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0D6" w:rsidRPr="00444951" w:rsidRDefault="007C30D6">
      <w:pPr>
        <w:rPr>
          <w:rFonts w:asciiTheme="minorHAnsi" w:hAnsiTheme="minorHAnsi"/>
          <w:sz w:val="22"/>
          <w:szCs w:val="22"/>
        </w:rPr>
      </w:pPr>
    </w:p>
    <w:p w:rsidR="001A47ED" w:rsidRPr="00444951" w:rsidRDefault="001A47ED">
      <w:pPr>
        <w:rPr>
          <w:rFonts w:asciiTheme="minorHAnsi" w:hAnsiTheme="minorHAnsi"/>
          <w:sz w:val="22"/>
          <w:szCs w:val="22"/>
        </w:rPr>
      </w:pPr>
    </w:p>
    <w:p w:rsidR="007C30D6" w:rsidRPr="00444951" w:rsidRDefault="007C30D6">
      <w:pPr>
        <w:rPr>
          <w:rFonts w:asciiTheme="minorHAnsi" w:hAnsiTheme="minorHAnsi"/>
          <w:sz w:val="22"/>
          <w:szCs w:val="22"/>
        </w:rPr>
      </w:pPr>
    </w:p>
    <w:p w:rsidR="007C30D6" w:rsidRPr="00444951" w:rsidRDefault="0029052D" w:rsidP="003A2B31">
      <w:pPr>
        <w:jc w:val="center"/>
        <w:rPr>
          <w:rFonts w:asciiTheme="minorHAnsi" w:hAnsiTheme="minorHAnsi"/>
          <w:sz w:val="22"/>
          <w:szCs w:val="22"/>
        </w:rPr>
      </w:pPr>
      <w:r w:rsidRPr="00444951">
        <w:rPr>
          <w:rFonts w:asciiTheme="minorHAnsi" w:hAnsiTheme="minorHAnsi"/>
          <w:b/>
          <w:i/>
          <w:noProof/>
          <w:sz w:val="14"/>
        </w:rPr>
        <w:drawing>
          <wp:inline distT="0" distB="0" distL="0" distR="0" wp14:anchorId="336BA6E1" wp14:editId="43EDE499">
            <wp:extent cx="985299" cy="563028"/>
            <wp:effectExtent l="0" t="0" r="5715" b="8890"/>
            <wp:docPr id="5" name="Slika 5" descr="C:\Users\damjan.jost\Desktop\logotip-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mjan.jost\Desktop\logotip-UM.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0344" cy="588768"/>
                    </a:xfrm>
                    <a:prstGeom prst="rect">
                      <a:avLst/>
                    </a:prstGeom>
                    <a:noFill/>
                    <a:ln>
                      <a:noFill/>
                    </a:ln>
                  </pic:spPr>
                </pic:pic>
              </a:graphicData>
            </a:graphic>
          </wp:inline>
        </w:drawing>
      </w:r>
    </w:p>
    <w:p w:rsidR="0029052D" w:rsidRPr="00444951" w:rsidRDefault="0029052D" w:rsidP="003A2B31">
      <w:pPr>
        <w:jc w:val="center"/>
        <w:rPr>
          <w:rFonts w:asciiTheme="minorHAnsi" w:hAnsiTheme="minorHAnsi"/>
          <w:sz w:val="22"/>
          <w:szCs w:val="22"/>
        </w:rPr>
      </w:pPr>
    </w:p>
    <w:p w:rsidR="0029052D" w:rsidRPr="00444951" w:rsidRDefault="0029052D" w:rsidP="003A2B31">
      <w:pPr>
        <w:jc w:val="center"/>
        <w:rPr>
          <w:rFonts w:asciiTheme="minorHAnsi" w:hAnsiTheme="minorHAnsi"/>
          <w:sz w:val="22"/>
          <w:szCs w:val="22"/>
        </w:rPr>
      </w:pPr>
    </w:p>
    <w:p w:rsidR="009B06B2" w:rsidRPr="00444951" w:rsidRDefault="009B06B2" w:rsidP="003A2B31">
      <w:pPr>
        <w:jc w:val="center"/>
        <w:rPr>
          <w:rFonts w:asciiTheme="minorHAnsi" w:hAnsiTheme="minorHAnsi"/>
          <w:sz w:val="22"/>
          <w:szCs w:val="22"/>
        </w:rPr>
      </w:pPr>
    </w:p>
    <w:p w:rsidR="009B06B2" w:rsidRPr="00444951" w:rsidRDefault="009B06B2" w:rsidP="003A2B31">
      <w:pPr>
        <w:jc w:val="center"/>
        <w:rPr>
          <w:rFonts w:asciiTheme="minorHAnsi" w:hAnsiTheme="minorHAnsi"/>
          <w:sz w:val="22"/>
          <w:szCs w:val="22"/>
        </w:rPr>
      </w:pPr>
    </w:p>
    <w:tbl>
      <w:tblPr>
        <w:tblW w:w="8663" w:type="dxa"/>
        <w:jc w:val="center"/>
        <w:tblLayout w:type="fixed"/>
        <w:tblCellMar>
          <w:left w:w="70" w:type="dxa"/>
          <w:right w:w="70" w:type="dxa"/>
        </w:tblCellMar>
        <w:tblLook w:val="0000" w:firstRow="0" w:lastRow="0" w:firstColumn="0" w:lastColumn="0" w:noHBand="0" w:noVBand="0"/>
      </w:tblPr>
      <w:tblGrid>
        <w:gridCol w:w="8663"/>
      </w:tblGrid>
      <w:tr w:rsidR="007C30D6" w:rsidRPr="00444951">
        <w:trPr>
          <w:jc w:val="center"/>
        </w:trPr>
        <w:tc>
          <w:tcPr>
            <w:tcW w:w="8663" w:type="dxa"/>
          </w:tcPr>
          <w:p w:rsidR="007C30D6" w:rsidRPr="00444951" w:rsidRDefault="007C30D6" w:rsidP="00753B03">
            <w:pPr>
              <w:ind w:left="216" w:hanging="216"/>
              <w:jc w:val="center"/>
              <w:rPr>
                <w:rFonts w:asciiTheme="minorHAnsi" w:hAnsiTheme="minorHAnsi" w:cs="Tahoma"/>
                <w:b/>
                <w:sz w:val="56"/>
                <w:szCs w:val="56"/>
              </w:rPr>
            </w:pPr>
            <w:r w:rsidRPr="00444951">
              <w:rPr>
                <w:rFonts w:asciiTheme="minorHAnsi" w:hAnsiTheme="minorHAnsi" w:cs="Tahoma"/>
                <w:b/>
                <w:sz w:val="56"/>
                <w:szCs w:val="56"/>
              </w:rPr>
              <w:t>RAZPISNA</w:t>
            </w:r>
          </w:p>
          <w:p w:rsidR="007C30D6" w:rsidRPr="00444951" w:rsidRDefault="007C30D6" w:rsidP="00753B03">
            <w:pPr>
              <w:ind w:left="216" w:hanging="216"/>
              <w:jc w:val="center"/>
              <w:rPr>
                <w:rFonts w:asciiTheme="minorHAnsi" w:hAnsiTheme="minorHAnsi" w:cs="Tahoma"/>
                <w:b/>
                <w:sz w:val="56"/>
                <w:szCs w:val="56"/>
              </w:rPr>
            </w:pPr>
            <w:r w:rsidRPr="00444951">
              <w:rPr>
                <w:rFonts w:asciiTheme="minorHAnsi" w:hAnsiTheme="minorHAnsi" w:cs="Tahoma"/>
                <w:b/>
                <w:sz w:val="56"/>
                <w:szCs w:val="56"/>
              </w:rPr>
              <w:t>DOKUMENTACIJA</w:t>
            </w:r>
          </w:p>
          <w:p w:rsidR="007C30D6" w:rsidRPr="00D01D6A" w:rsidRDefault="00840473" w:rsidP="0053697F">
            <w:pPr>
              <w:jc w:val="center"/>
              <w:rPr>
                <w:rFonts w:asciiTheme="minorHAnsi" w:hAnsiTheme="minorHAnsi" w:cs="Tahoma"/>
                <w:b/>
                <w:sz w:val="28"/>
                <w:szCs w:val="28"/>
              </w:rPr>
            </w:pPr>
            <w:r>
              <w:rPr>
                <w:rFonts w:asciiTheme="minorHAnsi" w:hAnsiTheme="minorHAnsi" w:cs="Tahoma"/>
                <w:b/>
                <w:sz w:val="28"/>
                <w:szCs w:val="28"/>
              </w:rPr>
              <w:t>4</w:t>
            </w:r>
            <w:r w:rsidR="0053697F" w:rsidRPr="00D01D6A">
              <w:rPr>
                <w:rFonts w:asciiTheme="minorHAnsi" w:hAnsiTheme="minorHAnsi" w:cs="Tahoma"/>
                <w:b/>
                <w:sz w:val="28"/>
                <w:szCs w:val="28"/>
              </w:rPr>
              <w:t>.</w:t>
            </w:r>
            <w:r w:rsidR="0053697F">
              <w:rPr>
                <w:rFonts w:asciiTheme="minorHAnsi" w:hAnsiTheme="minorHAnsi" w:cs="Tahoma"/>
                <w:b/>
                <w:sz w:val="28"/>
                <w:szCs w:val="28"/>
              </w:rPr>
              <w:t xml:space="preserve"> </w:t>
            </w:r>
            <w:r w:rsidR="0053697F" w:rsidRPr="00D01D6A">
              <w:rPr>
                <w:rFonts w:asciiTheme="minorHAnsi" w:hAnsiTheme="minorHAnsi" w:cs="Tahoma"/>
                <w:b/>
                <w:sz w:val="28"/>
                <w:szCs w:val="28"/>
              </w:rPr>
              <w:t>popravek</w:t>
            </w:r>
          </w:p>
        </w:tc>
      </w:tr>
    </w:tbl>
    <w:p w:rsidR="007C30D6" w:rsidRPr="00444951" w:rsidRDefault="007C30D6">
      <w:pPr>
        <w:jc w:val="both"/>
        <w:rPr>
          <w:rFonts w:asciiTheme="minorHAnsi" w:hAnsiTheme="minorHAnsi" w:cs="Tahoma"/>
          <w:sz w:val="22"/>
          <w:szCs w:val="22"/>
        </w:rPr>
      </w:pPr>
    </w:p>
    <w:p w:rsidR="007C30D6" w:rsidRPr="00444951" w:rsidRDefault="007C30D6">
      <w:pPr>
        <w:jc w:val="both"/>
        <w:rPr>
          <w:rFonts w:asciiTheme="minorHAnsi" w:hAnsiTheme="minorHAnsi" w:cs="Tahoma"/>
          <w:sz w:val="22"/>
          <w:szCs w:val="22"/>
        </w:rPr>
      </w:pPr>
    </w:p>
    <w:p w:rsidR="007C30D6" w:rsidRPr="00444951" w:rsidRDefault="007C30D6">
      <w:pPr>
        <w:jc w:val="both"/>
        <w:rPr>
          <w:rFonts w:asciiTheme="minorHAnsi" w:hAnsiTheme="minorHAnsi" w:cs="Tahoma"/>
          <w:sz w:val="22"/>
          <w:szCs w:val="22"/>
        </w:rPr>
      </w:pPr>
    </w:p>
    <w:tbl>
      <w:tblPr>
        <w:tblW w:w="8859" w:type="dxa"/>
        <w:tblLayout w:type="fixed"/>
        <w:tblCellMar>
          <w:left w:w="70" w:type="dxa"/>
          <w:right w:w="70" w:type="dxa"/>
        </w:tblCellMar>
        <w:tblLook w:val="0000" w:firstRow="0" w:lastRow="0" w:firstColumn="0" w:lastColumn="0" w:noHBand="0" w:noVBand="0"/>
      </w:tblPr>
      <w:tblGrid>
        <w:gridCol w:w="2622"/>
        <w:gridCol w:w="6237"/>
      </w:tblGrid>
      <w:tr w:rsidR="007C30D6" w:rsidRPr="00444951">
        <w:tc>
          <w:tcPr>
            <w:tcW w:w="2622" w:type="dxa"/>
          </w:tcPr>
          <w:p w:rsidR="007C30D6" w:rsidRPr="00444951" w:rsidRDefault="00BD6992" w:rsidP="000645DD">
            <w:pPr>
              <w:rPr>
                <w:rFonts w:asciiTheme="minorHAnsi" w:hAnsiTheme="minorHAnsi" w:cs="Tahoma"/>
                <w:sz w:val="22"/>
                <w:szCs w:val="22"/>
              </w:rPr>
            </w:pPr>
            <w:r w:rsidRPr="00444951">
              <w:rPr>
                <w:rFonts w:asciiTheme="minorHAnsi" w:hAnsiTheme="minorHAnsi" w:cs="Tahoma"/>
                <w:sz w:val="22"/>
                <w:szCs w:val="22"/>
              </w:rPr>
              <w:t>N</w:t>
            </w:r>
            <w:r w:rsidR="007C30D6" w:rsidRPr="00444951">
              <w:rPr>
                <w:rFonts w:asciiTheme="minorHAnsi" w:hAnsiTheme="minorHAnsi" w:cs="Tahoma"/>
                <w:sz w:val="22"/>
                <w:szCs w:val="22"/>
              </w:rPr>
              <w:t>aročnik:</w:t>
            </w:r>
          </w:p>
        </w:tc>
        <w:tc>
          <w:tcPr>
            <w:tcW w:w="6237" w:type="dxa"/>
          </w:tcPr>
          <w:p w:rsidR="007C30D6" w:rsidRPr="00444951" w:rsidRDefault="007C30D6" w:rsidP="001374DB">
            <w:pPr>
              <w:rPr>
                <w:rFonts w:asciiTheme="minorHAnsi" w:hAnsiTheme="minorHAnsi" w:cs="Tahoma"/>
                <w:b/>
              </w:rPr>
            </w:pPr>
            <w:r w:rsidRPr="00444951">
              <w:rPr>
                <w:rFonts w:asciiTheme="minorHAnsi" w:hAnsiTheme="minorHAnsi" w:cs="Tahoma"/>
                <w:b/>
              </w:rPr>
              <w:t>UNIVERZA V MARIBORU</w:t>
            </w:r>
          </w:p>
          <w:p w:rsidR="007C30D6" w:rsidRPr="00444951" w:rsidRDefault="007C30D6" w:rsidP="001374DB">
            <w:pPr>
              <w:rPr>
                <w:rFonts w:asciiTheme="minorHAnsi" w:hAnsiTheme="minorHAnsi" w:cs="Tahoma"/>
                <w:b/>
              </w:rPr>
            </w:pPr>
            <w:r w:rsidRPr="00444951">
              <w:rPr>
                <w:rFonts w:asciiTheme="minorHAnsi" w:hAnsiTheme="minorHAnsi" w:cs="Tahoma"/>
                <w:b/>
              </w:rPr>
              <w:t>Slomškov trg 15</w:t>
            </w:r>
          </w:p>
          <w:p w:rsidR="007C30D6" w:rsidRPr="00444951" w:rsidRDefault="007C30D6" w:rsidP="001374DB">
            <w:pPr>
              <w:rPr>
                <w:rFonts w:asciiTheme="minorHAnsi" w:hAnsiTheme="minorHAnsi" w:cs="Tahoma"/>
                <w:b/>
              </w:rPr>
            </w:pPr>
            <w:r w:rsidRPr="00444951">
              <w:rPr>
                <w:rFonts w:asciiTheme="minorHAnsi" w:hAnsiTheme="minorHAnsi" w:cs="Tahoma"/>
                <w:b/>
              </w:rPr>
              <w:t>2000 MARIBOR</w:t>
            </w:r>
          </w:p>
          <w:p w:rsidR="007C30D6" w:rsidRPr="00444951" w:rsidRDefault="007C30D6" w:rsidP="001374DB">
            <w:pPr>
              <w:rPr>
                <w:rFonts w:asciiTheme="minorHAnsi" w:hAnsiTheme="minorHAnsi" w:cs="Tahoma"/>
                <w:b/>
              </w:rPr>
            </w:pPr>
          </w:p>
        </w:tc>
      </w:tr>
      <w:tr w:rsidR="007C30D6" w:rsidRPr="00444951">
        <w:tc>
          <w:tcPr>
            <w:tcW w:w="2622" w:type="dxa"/>
          </w:tcPr>
          <w:p w:rsidR="007C30D6" w:rsidRPr="00444951" w:rsidRDefault="007C30D6">
            <w:pPr>
              <w:rPr>
                <w:rFonts w:asciiTheme="minorHAnsi" w:hAnsiTheme="minorHAnsi" w:cs="Tahoma"/>
                <w:sz w:val="22"/>
                <w:szCs w:val="22"/>
              </w:rPr>
            </w:pPr>
          </w:p>
        </w:tc>
        <w:tc>
          <w:tcPr>
            <w:tcW w:w="6237" w:type="dxa"/>
          </w:tcPr>
          <w:p w:rsidR="007C30D6" w:rsidRPr="00444951" w:rsidRDefault="007C30D6">
            <w:pPr>
              <w:rPr>
                <w:rFonts w:asciiTheme="minorHAnsi" w:hAnsiTheme="minorHAnsi" w:cs="Tahoma"/>
                <w:b/>
              </w:rPr>
            </w:pPr>
          </w:p>
        </w:tc>
      </w:tr>
      <w:tr w:rsidR="007C30D6" w:rsidRPr="00444951">
        <w:tc>
          <w:tcPr>
            <w:tcW w:w="2622" w:type="dxa"/>
          </w:tcPr>
          <w:p w:rsidR="007C30D6" w:rsidRPr="00444951" w:rsidRDefault="007C30D6">
            <w:pPr>
              <w:rPr>
                <w:rFonts w:asciiTheme="minorHAnsi" w:hAnsiTheme="minorHAnsi" w:cs="Tahoma"/>
                <w:sz w:val="22"/>
                <w:szCs w:val="22"/>
              </w:rPr>
            </w:pPr>
            <w:r w:rsidRPr="00444951">
              <w:rPr>
                <w:rFonts w:asciiTheme="minorHAnsi" w:hAnsiTheme="minorHAnsi" w:cs="Tahoma"/>
                <w:sz w:val="22"/>
                <w:szCs w:val="22"/>
              </w:rPr>
              <w:t>Predmet javnega naročila:</w:t>
            </w:r>
          </w:p>
        </w:tc>
        <w:tc>
          <w:tcPr>
            <w:tcW w:w="6237" w:type="dxa"/>
          </w:tcPr>
          <w:p w:rsidR="007C30D6" w:rsidRPr="00444951" w:rsidRDefault="00090862" w:rsidP="00D2579D">
            <w:pPr>
              <w:jc w:val="both"/>
              <w:rPr>
                <w:rFonts w:asciiTheme="minorHAnsi" w:hAnsiTheme="minorHAnsi" w:cs="Tahoma"/>
                <w:b/>
                <w:bCs/>
              </w:rPr>
            </w:pPr>
            <w:r w:rsidRPr="00444951">
              <w:rPr>
                <w:rFonts w:asciiTheme="minorHAnsi" w:hAnsiTheme="minorHAnsi" w:cs="Tahoma"/>
                <w:b/>
                <w:bCs/>
              </w:rPr>
              <w:t xml:space="preserve">Storitve </w:t>
            </w:r>
            <w:r w:rsidR="008C68E3" w:rsidRPr="00444951">
              <w:rPr>
                <w:rFonts w:asciiTheme="minorHAnsi" w:hAnsiTheme="minorHAnsi" w:cs="Tahoma"/>
                <w:b/>
                <w:bCs/>
              </w:rPr>
              <w:t xml:space="preserve">fiksnih in </w:t>
            </w:r>
            <w:r w:rsidRPr="00444951">
              <w:rPr>
                <w:rFonts w:asciiTheme="minorHAnsi" w:hAnsiTheme="minorHAnsi" w:cs="Tahoma"/>
                <w:b/>
                <w:bCs/>
              </w:rPr>
              <w:t>mobiln</w:t>
            </w:r>
            <w:r w:rsidR="008C68E3" w:rsidRPr="00444951">
              <w:rPr>
                <w:rFonts w:asciiTheme="minorHAnsi" w:hAnsiTheme="minorHAnsi" w:cs="Tahoma"/>
                <w:b/>
                <w:bCs/>
              </w:rPr>
              <w:t>ih komunikacij</w:t>
            </w:r>
          </w:p>
        </w:tc>
      </w:tr>
      <w:tr w:rsidR="007C30D6" w:rsidRPr="00444951">
        <w:tc>
          <w:tcPr>
            <w:tcW w:w="2622" w:type="dxa"/>
          </w:tcPr>
          <w:p w:rsidR="007C30D6" w:rsidRPr="00444951" w:rsidRDefault="007C30D6">
            <w:pPr>
              <w:rPr>
                <w:rFonts w:asciiTheme="minorHAnsi" w:hAnsiTheme="minorHAnsi" w:cs="Tahoma"/>
                <w:sz w:val="22"/>
                <w:szCs w:val="22"/>
              </w:rPr>
            </w:pPr>
          </w:p>
        </w:tc>
        <w:tc>
          <w:tcPr>
            <w:tcW w:w="6237" w:type="dxa"/>
            <w:vAlign w:val="bottom"/>
          </w:tcPr>
          <w:p w:rsidR="007C30D6" w:rsidRPr="00444951" w:rsidRDefault="007C30D6" w:rsidP="004E6EFB">
            <w:pPr>
              <w:rPr>
                <w:rFonts w:asciiTheme="minorHAnsi" w:hAnsiTheme="minorHAnsi" w:cs="Tahoma"/>
                <w:b/>
              </w:rPr>
            </w:pPr>
          </w:p>
          <w:p w:rsidR="001D1668" w:rsidRPr="00444951" w:rsidRDefault="001D1668" w:rsidP="004E6EFB">
            <w:pPr>
              <w:rPr>
                <w:rFonts w:asciiTheme="minorHAnsi" w:hAnsiTheme="minorHAnsi" w:cs="Tahoma"/>
                <w:b/>
              </w:rPr>
            </w:pPr>
          </w:p>
        </w:tc>
      </w:tr>
      <w:tr w:rsidR="007C30D6" w:rsidRPr="00444951">
        <w:tc>
          <w:tcPr>
            <w:tcW w:w="2622" w:type="dxa"/>
          </w:tcPr>
          <w:p w:rsidR="007C30D6" w:rsidRPr="00444951" w:rsidRDefault="007C30D6">
            <w:pPr>
              <w:rPr>
                <w:rFonts w:asciiTheme="minorHAnsi" w:hAnsiTheme="minorHAnsi" w:cs="Tahoma"/>
                <w:sz w:val="22"/>
                <w:szCs w:val="22"/>
              </w:rPr>
            </w:pPr>
            <w:r w:rsidRPr="00444951">
              <w:rPr>
                <w:rFonts w:asciiTheme="minorHAnsi" w:hAnsiTheme="minorHAnsi" w:cs="Tahoma"/>
                <w:sz w:val="22"/>
                <w:szCs w:val="22"/>
              </w:rPr>
              <w:t>Vrsta postopka za oddajo javnega naročila:</w:t>
            </w:r>
          </w:p>
        </w:tc>
        <w:tc>
          <w:tcPr>
            <w:tcW w:w="6237" w:type="dxa"/>
            <w:vAlign w:val="bottom"/>
          </w:tcPr>
          <w:p w:rsidR="007C30D6" w:rsidRPr="00444951" w:rsidRDefault="007C30D6" w:rsidP="004E6EFB">
            <w:pPr>
              <w:rPr>
                <w:rFonts w:asciiTheme="minorHAnsi" w:hAnsiTheme="minorHAnsi" w:cs="Tahoma"/>
                <w:b/>
              </w:rPr>
            </w:pPr>
            <w:r w:rsidRPr="00444951">
              <w:rPr>
                <w:rFonts w:asciiTheme="minorHAnsi" w:hAnsiTheme="minorHAnsi" w:cs="Tahoma"/>
                <w:b/>
              </w:rPr>
              <w:t>Odprti postopek</w:t>
            </w:r>
          </w:p>
          <w:p w:rsidR="007C30D6" w:rsidRPr="00444951" w:rsidRDefault="007C30D6" w:rsidP="004E6EFB">
            <w:pPr>
              <w:rPr>
                <w:rFonts w:asciiTheme="minorHAnsi" w:hAnsiTheme="minorHAnsi" w:cs="Tahoma"/>
              </w:rPr>
            </w:pPr>
          </w:p>
        </w:tc>
      </w:tr>
      <w:tr w:rsidR="007C30D6" w:rsidRPr="00444951">
        <w:tc>
          <w:tcPr>
            <w:tcW w:w="2622" w:type="dxa"/>
          </w:tcPr>
          <w:p w:rsidR="007C30D6" w:rsidRPr="00444951" w:rsidRDefault="007C30D6">
            <w:pPr>
              <w:rPr>
                <w:rFonts w:asciiTheme="minorHAnsi" w:hAnsiTheme="minorHAnsi" w:cs="Tahoma"/>
                <w:sz w:val="22"/>
                <w:szCs w:val="22"/>
              </w:rPr>
            </w:pPr>
          </w:p>
        </w:tc>
        <w:tc>
          <w:tcPr>
            <w:tcW w:w="6237" w:type="dxa"/>
            <w:vAlign w:val="bottom"/>
          </w:tcPr>
          <w:p w:rsidR="007C30D6" w:rsidRPr="00444951" w:rsidRDefault="007C30D6" w:rsidP="004E6EFB">
            <w:pPr>
              <w:rPr>
                <w:rFonts w:asciiTheme="minorHAnsi" w:hAnsiTheme="minorHAnsi" w:cs="Tahoma"/>
                <w:b/>
                <w:highlight w:val="yellow"/>
              </w:rPr>
            </w:pPr>
          </w:p>
        </w:tc>
      </w:tr>
      <w:tr w:rsidR="007C30D6" w:rsidRPr="00444951">
        <w:tc>
          <w:tcPr>
            <w:tcW w:w="2622" w:type="dxa"/>
          </w:tcPr>
          <w:p w:rsidR="007C30D6" w:rsidRPr="00444951" w:rsidRDefault="007C30D6">
            <w:pPr>
              <w:rPr>
                <w:rFonts w:asciiTheme="minorHAnsi" w:hAnsiTheme="minorHAnsi" w:cs="Tahoma"/>
                <w:sz w:val="22"/>
                <w:szCs w:val="22"/>
              </w:rPr>
            </w:pPr>
            <w:r w:rsidRPr="00444951">
              <w:rPr>
                <w:rFonts w:asciiTheme="minorHAnsi" w:hAnsiTheme="minorHAnsi" w:cs="Tahoma"/>
                <w:sz w:val="22"/>
                <w:szCs w:val="22"/>
              </w:rPr>
              <w:t>Št. javnega naročila:</w:t>
            </w:r>
          </w:p>
        </w:tc>
        <w:tc>
          <w:tcPr>
            <w:tcW w:w="6237" w:type="dxa"/>
            <w:vAlign w:val="bottom"/>
          </w:tcPr>
          <w:p w:rsidR="007C30D6" w:rsidRPr="00444951" w:rsidRDefault="009D694D" w:rsidP="00420F92">
            <w:pPr>
              <w:rPr>
                <w:rFonts w:asciiTheme="minorHAnsi" w:hAnsiTheme="minorHAnsi" w:cs="Tahoma"/>
                <w:b/>
              </w:rPr>
            </w:pPr>
            <w:r w:rsidRPr="00444951">
              <w:rPr>
                <w:rFonts w:asciiTheme="minorHAnsi" w:hAnsiTheme="minorHAnsi" w:cs="Tahoma"/>
                <w:b/>
              </w:rPr>
              <w:t>302/</w:t>
            </w:r>
            <w:r w:rsidR="00F872B8">
              <w:rPr>
                <w:rFonts w:asciiTheme="minorHAnsi" w:hAnsiTheme="minorHAnsi" w:cs="Tahoma"/>
                <w:b/>
              </w:rPr>
              <w:t>7-</w:t>
            </w:r>
            <w:r w:rsidRPr="00444951">
              <w:rPr>
                <w:rFonts w:asciiTheme="minorHAnsi" w:hAnsiTheme="minorHAnsi" w:cs="Tahoma"/>
                <w:b/>
              </w:rPr>
              <w:t>SFMK/</w:t>
            </w:r>
            <w:r w:rsidR="007C30D6" w:rsidRPr="00444951">
              <w:rPr>
                <w:rFonts w:asciiTheme="minorHAnsi" w:hAnsiTheme="minorHAnsi" w:cs="Tahoma"/>
                <w:b/>
              </w:rPr>
              <w:t>201</w:t>
            </w:r>
            <w:r w:rsidR="00D2579D" w:rsidRPr="00444951">
              <w:rPr>
                <w:rFonts w:asciiTheme="minorHAnsi" w:hAnsiTheme="minorHAnsi" w:cs="Tahoma"/>
                <w:b/>
              </w:rPr>
              <w:t>6</w:t>
            </w:r>
          </w:p>
          <w:p w:rsidR="007C30D6" w:rsidRPr="00444951" w:rsidRDefault="007C30D6" w:rsidP="00420F92">
            <w:pPr>
              <w:rPr>
                <w:rFonts w:asciiTheme="minorHAnsi" w:hAnsiTheme="minorHAnsi" w:cs="Tahoma"/>
                <w:b/>
              </w:rPr>
            </w:pPr>
          </w:p>
        </w:tc>
      </w:tr>
      <w:tr w:rsidR="007C30D6" w:rsidRPr="00444951">
        <w:tc>
          <w:tcPr>
            <w:tcW w:w="2622" w:type="dxa"/>
          </w:tcPr>
          <w:p w:rsidR="007C30D6" w:rsidRPr="00444951" w:rsidRDefault="007C30D6" w:rsidP="00DA2575">
            <w:pPr>
              <w:rPr>
                <w:rFonts w:asciiTheme="minorHAnsi" w:hAnsiTheme="minorHAnsi" w:cs="Tahoma"/>
                <w:sz w:val="22"/>
                <w:szCs w:val="22"/>
              </w:rPr>
            </w:pPr>
          </w:p>
        </w:tc>
        <w:tc>
          <w:tcPr>
            <w:tcW w:w="6237" w:type="dxa"/>
            <w:vAlign w:val="bottom"/>
          </w:tcPr>
          <w:p w:rsidR="007C30D6" w:rsidRPr="00444951" w:rsidRDefault="007C30D6" w:rsidP="00DA2575">
            <w:pPr>
              <w:rPr>
                <w:rFonts w:asciiTheme="minorHAnsi" w:hAnsiTheme="minorHAnsi" w:cs="Tahoma"/>
                <w:b/>
              </w:rPr>
            </w:pPr>
          </w:p>
        </w:tc>
      </w:tr>
      <w:tr w:rsidR="007C30D6" w:rsidRPr="00444951">
        <w:tc>
          <w:tcPr>
            <w:tcW w:w="2622" w:type="dxa"/>
          </w:tcPr>
          <w:p w:rsidR="002E6CB7" w:rsidRDefault="002E6CB7" w:rsidP="008177FC">
            <w:pPr>
              <w:rPr>
                <w:rFonts w:asciiTheme="minorHAnsi" w:hAnsiTheme="minorHAnsi" w:cs="Tahoma"/>
                <w:sz w:val="22"/>
                <w:szCs w:val="22"/>
              </w:rPr>
            </w:pPr>
          </w:p>
          <w:p w:rsidR="007C30D6" w:rsidRPr="00444951" w:rsidRDefault="007C30D6" w:rsidP="008177FC">
            <w:pPr>
              <w:rPr>
                <w:rFonts w:asciiTheme="minorHAnsi" w:hAnsiTheme="minorHAnsi" w:cs="Tahoma"/>
                <w:sz w:val="22"/>
                <w:szCs w:val="22"/>
              </w:rPr>
            </w:pPr>
            <w:r w:rsidRPr="00444951">
              <w:rPr>
                <w:rFonts w:asciiTheme="minorHAnsi" w:hAnsiTheme="minorHAnsi" w:cs="Tahoma"/>
                <w:sz w:val="22"/>
                <w:szCs w:val="22"/>
              </w:rPr>
              <w:t>Javni razpis je objavljen:</w:t>
            </w:r>
          </w:p>
        </w:tc>
        <w:tc>
          <w:tcPr>
            <w:tcW w:w="6237" w:type="dxa"/>
            <w:vAlign w:val="bottom"/>
          </w:tcPr>
          <w:p w:rsidR="007C30D6" w:rsidRPr="00444951" w:rsidRDefault="007C30D6" w:rsidP="009D694D">
            <w:pPr>
              <w:rPr>
                <w:rFonts w:asciiTheme="minorHAnsi" w:hAnsiTheme="minorHAnsi"/>
                <w:b/>
              </w:rPr>
            </w:pPr>
            <w:r w:rsidRPr="00444951">
              <w:rPr>
                <w:rFonts w:asciiTheme="minorHAnsi" w:hAnsiTheme="minorHAnsi" w:cs="Tahoma"/>
                <w:b/>
              </w:rPr>
              <w:t xml:space="preserve">Portal </w:t>
            </w:r>
            <w:r w:rsidR="009D694D" w:rsidRPr="00444951">
              <w:rPr>
                <w:rFonts w:asciiTheme="minorHAnsi" w:hAnsiTheme="minorHAnsi" w:cs="Tahoma"/>
                <w:b/>
              </w:rPr>
              <w:t>javnih naročil in dodatek k Uradnemu listu EU</w:t>
            </w:r>
          </w:p>
        </w:tc>
      </w:tr>
    </w:tbl>
    <w:p w:rsidR="007C30D6" w:rsidRPr="00444951" w:rsidRDefault="007C30D6" w:rsidP="008F3334">
      <w:pPr>
        <w:rPr>
          <w:rFonts w:asciiTheme="minorHAnsi" w:hAnsiTheme="minorHAnsi" w:cs="Tahoma"/>
          <w:b/>
          <w:sz w:val="10"/>
          <w:szCs w:val="10"/>
        </w:rPr>
      </w:pPr>
      <w:r w:rsidRPr="00444951">
        <w:rPr>
          <w:rFonts w:asciiTheme="minorHAnsi" w:hAnsiTheme="minorHAnsi" w:cs="Tahoma"/>
          <w:b/>
          <w:sz w:val="32"/>
          <w:szCs w:val="36"/>
        </w:rPr>
        <w:br w:type="page"/>
      </w:r>
    </w:p>
    <w:tbl>
      <w:tblPr>
        <w:tblW w:w="9568" w:type="dxa"/>
        <w:tblBorders>
          <w:bottom w:val="double" w:sz="18" w:space="0" w:color="auto"/>
        </w:tblBorders>
        <w:shd w:val="pct10" w:color="auto" w:fill="auto"/>
        <w:tblLayout w:type="fixed"/>
        <w:tblCellMar>
          <w:left w:w="70" w:type="dxa"/>
          <w:right w:w="70" w:type="dxa"/>
        </w:tblCellMar>
        <w:tblLook w:val="0000" w:firstRow="0" w:lastRow="0" w:firstColumn="0" w:lastColumn="0" w:noHBand="0" w:noVBand="0"/>
      </w:tblPr>
      <w:tblGrid>
        <w:gridCol w:w="9568"/>
      </w:tblGrid>
      <w:tr w:rsidR="007C30D6" w:rsidRPr="00444951" w:rsidTr="00CB5D6B">
        <w:tc>
          <w:tcPr>
            <w:tcW w:w="9568" w:type="dxa"/>
            <w:shd w:val="pct10" w:color="auto" w:fill="auto"/>
            <w:vAlign w:val="bottom"/>
          </w:tcPr>
          <w:p w:rsidR="007C30D6" w:rsidRPr="00444951" w:rsidRDefault="007C30D6" w:rsidP="009075D3">
            <w:pPr>
              <w:jc w:val="center"/>
              <w:rPr>
                <w:rFonts w:asciiTheme="minorHAnsi" w:hAnsiTheme="minorHAnsi" w:cs="Tahoma"/>
                <w:sz w:val="32"/>
                <w:szCs w:val="36"/>
              </w:rPr>
            </w:pPr>
            <w:r w:rsidRPr="00444951">
              <w:rPr>
                <w:rFonts w:asciiTheme="minorHAnsi" w:hAnsiTheme="minorHAnsi" w:cs="Tahoma"/>
                <w:b/>
                <w:sz w:val="32"/>
                <w:szCs w:val="36"/>
              </w:rPr>
              <w:lastRenderedPageBreak/>
              <w:t>VSEBINA RAZPISNE DOKUMENTACIJE</w:t>
            </w:r>
          </w:p>
        </w:tc>
      </w:tr>
    </w:tbl>
    <w:p w:rsidR="007C30D6" w:rsidRPr="00444951" w:rsidRDefault="007C30D6">
      <w:pPr>
        <w:jc w:val="both"/>
        <w:rPr>
          <w:rFonts w:asciiTheme="minorHAnsi" w:hAnsiTheme="minorHAnsi" w:cs="Tahoma"/>
          <w:sz w:val="22"/>
          <w:szCs w:val="22"/>
        </w:rPr>
      </w:pPr>
    </w:p>
    <w:p w:rsidR="007C30D6" w:rsidRPr="00444951" w:rsidRDefault="007C30D6">
      <w:pPr>
        <w:jc w:val="both"/>
        <w:rPr>
          <w:rFonts w:asciiTheme="minorHAnsi" w:hAnsiTheme="minorHAnsi" w:cs="Tahoma"/>
          <w:sz w:val="22"/>
          <w:szCs w:val="22"/>
        </w:rPr>
      </w:pPr>
    </w:p>
    <w:p w:rsidR="007C30D6" w:rsidRPr="00444951" w:rsidRDefault="007C30D6" w:rsidP="00963504">
      <w:pPr>
        <w:pStyle w:val="Naslov2"/>
        <w:rPr>
          <w:rFonts w:asciiTheme="minorHAnsi" w:hAnsiTheme="minorHAnsi" w:cs="Tahoma"/>
          <w:sz w:val="22"/>
          <w:szCs w:val="22"/>
        </w:rPr>
      </w:pPr>
      <w:r w:rsidRPr="00444951">
        <w:rPr>
          <w:rFonts w:asciiTheme="minorHAnsi" w:hAnsiTheme="minorHAnsi" w:cs="Tahoma"/>
          <w:sz w:val="22"/>
          <w:szCs w:val="22"/>
        </w:rPr>
        <w:t>A. TEKSTUALNI DEL</w:t>
      </w:r>
    </w:p>
    <w:p w:rsidR="007C30D6" w:rsidRPr="00444951" w:rsidRDefault="007C30D6" w:rsidP="00963504">
      <w:pPr>
        <w:jc w:val="both"/>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7797"/>
        <w:gridCol w:w="1771"/>
      </w:tblGrid>
      <w:tr w:rsidR="007C30D6" w:rsidRPr="00444951" w:rsidTr="00AE6263">
        <w:tc>
          <w:tcPr>
            <w:tcW w:w="7797" w:type="dxa"/>
          </w:tcPr>
          <w:p w:rsidR="007C30D6" w:rsidRPr="00444951" w:rsidRDefault="007C30D6" w:rsidP="006B7584">
            <w:pPr>
              <w:rPr>
                <w:rFonts w:asciiTheme="minorHAnsi" w:hAnsiTheme="minorHAnsi" w:cs="Tahoma"/>
                <w:b/>
                <w:sz w:val="20"/>
                <w:szCs w:val="20"/>
              </w:rPr>
            </w:pPr>
          </w:p>
        </w:tc>
        <w:tc>
          <w:tcPr>
            <w:tcW w:w="1771" w:type="dxa"/>
          </w:tcPr>
          <w:p w:rsidR="007C30D6" w:rsidRPr="00444951" w:rsidRDefault="007C30D6" w:rsidP="000821DA">
            <w:pPr>
              <w:jc w:val="right"/>
              <w:rPr>
                <w:rFonts w:asciiTheme="minorHAnsi" w:hAnsiTheme="minorHAnsi" w:cs="Tahoma"/>
                <w:b/>
                <w:sz w:val="20"/>
                <w:szCs w:val="20"/>
              </w:rPr>
            </w:pPr>
            <w:r w:rsidRPr="00444951">
              <w:rPr>
                <w:rFonts w:asciiTheme="minorHAnsi" w:hAnsiTheme="minorHAnsi" w:cs="Tahoma"/>
                <w:b/>
                <w:sz w:val="20"/>
                <w:szCs w:val="20"/>
              </w:rPr>
              <w:t>Stran</w:t>
            </w:r>
          </w:p>
          <w:p w:rsidR="000821DA" w:rsidRPr="00444951" w:rsidRDefault="000821DA" w:rsidP="006B7584">
            <w:pPr>
              <w:jc w:val="center"/>
              <w:rPr>
                <w:rFonts w:asciiTheme="minorHAnsi" w:hAnsiTheme="minorHAnsi" w:cs="Tahoma"/>
                <w:b/>
                <w:sz w:val="20"/>
                <w:szCs w:val="20"/>
              </w:rPr>
            </w:pPr>
          </w:p>
          <w:p w:rsidR="000821DA" w:rsidRPr="00444951" w:rsidRDefault="000821DA" w:rsidP="006B7584">
            <w:pPr>
              <w:jc w:val="center"/>
              <w:rPr>
                <w:rFonts w:asciiTheme="minorHAnsi" w:hAnsiTheme="minorHAnsi" w:cs="Tahoma"/>
                <w:b/>
                <w:sz w:val="20"/>
                <w:szCs w:val="20"/>
              </w:rPr>
            </w:pPr>
          </w:p>
        </w:tc>
      </w:tr>
      <w:tr w:rsidR="007C30D6" w:rsidRPr="00444951" w:rsidTr="00AE6263">
        <w:trPr>
          <w:trHeight w:val="1540"/>
        </w:trPr>
        <w:tc>
          <w:tcPr>
            <w:tcW w:w="9568" w:type="dxa"/>
            <w:gridSpan w:val="2"/>
          </w:tcPr>
          <w:p w:rsidR="00323E92" w:rsidRPr="00444951" w:rsidRDefault="007C30D6" w:rsidP="00AE6263">
            <w:pPr>
              <w:pStyle w:val="Kazalovsebine1"/>
              <w:rPr>
                <w:rStyle w:val="Hiperpovezava"/>
                <w:rFonts w:asciiTheme="minorHAnsi" w:hAnsiTheme="minorHAnsi" w:cs="Calibri"/>
                <w:b/>
                <w:noProof/>
                <w:sz w:val="22"/>
                <w:szCs w:val="22"/>
              </w:rPr>
            </w:pPr>
            <w:r w:rsidRPr="00444951">
              <w:rPr>
                <w:rFonts w:asciiTheme="minorHAnsi" w:hAnsiTheme="minorHAnsi" w:cs="Calibri"/>
                <w:b/>
                <w:sz w:val="22"/>
                <w:szCs w:val="22"/>
              </w:rPr>
              <w:fldChar w:fldCharType="begin"/>
            </w:r>
            <w:r w:rsidRPr="00444951">
              <w:rPr>
                <w:rFonts w:asciiTheme="minorHAnsi" w:hAnsiTheme="minorHAnsi" w:cs="Calibri"/>
                <w:b/>
                <w:sz w:val="22"/>
                <w:szCs w:val="22"/>
              </w:rPr>
              <w:instrText xml:space="preserve"> TOC \o "1-1" \h \z \u </w:instrText>
            </w:r>
            <w:r w:rsidRPr="00444951">
              <w:rPr>
                <w:rFonts w:asciiTheme="minorHAnsi" w:hAnsiTheme="minorHAnsi" w:cs="Calibri"/>
                <w:b/>
                <w:sz w:val="22"/>
                <w:szCs w:val="22"/>
              </w:rPr>
              <w:fldChar w:fldCharType="separate"/>
            </w:r>
            <w:hyperlink w:anchor="_Toc290321631" w:history="1">
              <w:r w:rsidR="00323E92" w:rsidRPr="00444951">
                <w:rPr>
                  <w:rStyle w:val="Hiperpovezava"/>
                  <w:rFonts w:asciiTheme="minorHAnsi" w:hAnsiTheme="minorHAnsi" w:cs="Calibri"/>
                  <w:b/>
                  <w:noProof/>
                  <w:sz w:val="22"/>
                  <w:szCs w:val="22"/>
                </w:rPr>
                <w:t>I.</w:t>
              </w:r>
              <w:r w:rsidR="00323E92" w:rsidRPr="00444951">
                <w:rPr>
                  <w:rFonts w:asciiTheme="minorHAnsi" w:hAnsiTheme="minorHAnsi" w:cs="Calibri"/>
                  <w:b/>
                  <w:noProof/>
                  <w:sz w:val="22"/>
                  <w:szCs w:val="22"/>
                </w:rPr>
                <w:tab/>
              </w:r>
              <w:r w:rsidR="00323E92" w:rsidRPr="00444951">
                <w:rPr>
                  <w:rStyle w:val="Hiperpovezava"/>
                  <w:rFonts w:asciiTheme="minorHAnsi" w:hAnsiTheme="minorHAnsi" w:cs="Calibri"/>
                  <w:b/>
                  <w:noProof/>
                  <w:sz w:val="22"/>
                  <w:szCs w:val="22"/>
                </w:rPr>
                <w:t>OPIS STORITEV IN TEHNIČNE ZAHTEVE</w:t>
              </w:r>
              <w:r w:rsidR="00323E92" w:rsidRPr="00444951">
                <w:rPr>
                  <w:rFonts w:asciiTheme="minorHAnsi" w:hAnsiTheme="minorHAnsi" w:cs="Calibri"/>
                  <w:b/>
                  <w:noProof/>
                  <w:webHidden/>
                  <w:sz w:val="22"/>
                  <w:szCs w:val="22"/>
                </w:rPr>
                <w:tab/>
              </w:r>
              <w:r w:rsidR="00323E92" w:rsidRPr="00444951">
                <w:rPr>
                  <w:rFonts w:asciiTheme="minorHAnsi" w:hAnsiTheme="minorHAnsi" w:cs="Calibri"/>
                  <w:b/>
                  <w:noProof/>
                  <w:webHidden/>
                  <w:sz w:val="22"/>
                  <w:szCs w:val="22"/>
                </w:rPr>
                <w:fldChar w:fldCharType="begin"/>
              </w:r>
              <w:r w:rsidR="00323E92" w:rsidRPr="00444951">
                <w:rPr>
                  <w:rFonts w:asciiTheme="minorHAnsi" w:hAnsiTheme="minorHAnsi" w:cs="Calibri"/>
                  <w:b/>
                  <w:noProof/>
                  <w:webHidden/>
                  <w:sz w:val="22"/>
                  <w:szCs w:val="22"/>
                </w:rPr>
                <w:instrText xml:space="preserve"> PAGEREF _Toc290321631 \h </w:instrText>
              </w:r>
              <w:r w:rsidR="00323E92" w:rsidRPr="00444951">
                <w:rPr>
                  <w:rFonts w:asciiTheme="minorHAnsi" w:hAnsiTheme="minorHAnsi" w:cs="Calibri"/>
                  <w:b/>
                  <w:noProof/>
                  <w:webHidden/>
                  <w:sz w:val="22"/>
                  <w:szCs w:val="22"/>
                </w:rPr>
              </w:r>
              <w:r w:rsidR="00323E92" w:rsidRPr="00444951">
                <w:rPr>
                  <w:rFonts w:asciiTheme="minorHAnsi" w:hAnsiTheme="minorHAnsi" w:cs="Calibri"/>
                  <w:b/>
                  <w:noProof/>
                  <w:webHidden/>
                  <w:sz w:val="22"/>
                  <w:szCs w:val="22"/>
                </w:rPr>
                <w:fldChar w:fldCharType="separate"/>
              </w:r>
              <w:r w:rsidR="00301629">
                <w:rPr>
                  <w:rFonts w:asciiTheme="minorHAnsi" w:hAnsiTheme="minorHAnsi" w:cs="Calibri"/>
                  <w:b/>
                  <w:noProof/>
                  <w:webHidden/>
                  <w:sz w:val="22"/>
                  <w:szCs w:val="22"/>
                </w:rPr>
                <w:t>3</w:t>
              </w:r>
              <w:r w:rsidR="00323E92" w:rsidRPr="00444951">
                <w:rPr>
                  <w:rFonts w:asciiTheme="minorHAnsi" w:hAnsiTheme="minorHAnsi" w:cs="Calibri"/>
                  <w:b/>
                  <w:noProof/>
                  <w:webHidden/>
                  <w:sz w:val="22"/>
                  <w:szCs w:val="22"/>
                </w:rPr>
                <w:fldChar w:fldCharType="end"/>
              </w:r>
            </w:hyperlink>
          </w:p>
          <w:p w:rsidR="00323E92" w:rsidRPr="00444951" w:rsidRDefault="00323E92" w:rsidP="00323E92">
            <w:pPr>
              <w:rPr>
                <w:rFonts w:asciiTheme="minorHAnsi" w:hAnsiTheme="minorHAnsi" w:cs="Calibri"/>
                <w:b/>
                <w:noProof/>
                <w:sz w:val="22"/>
                <w:szCs w:val="22"/>
              </w:rPr>
            </w:pPr>
          </w:p>
          <w:p w:rsidR="00323E92" w:rsidRPr="00444951" w:rsidRDefault="00A275BC" w:rsidP="00AE6263">
            <w:pPr>
              <w:pStyle w:val="Kazalovsebine1"/>
              <w:rPr>
                <w:rFonts w:asciiTheme="minorHAnsi" w:hAnsiTheme="minorHAnsi" w:cs="Calibri"/>
                <w:b/>
                <w:noProof/>
                <w:color w:val="0000FF"/>
                <w:sz w:val="22"/>
                <w:szCs w:val="22"/>
                <w:u w:val="single"/>
              </w:rPr>
            </w:pPr>
            <w:hyperlink w:anchor="_Toc290321632" w:history="1">
              <w:r w:rsidR="00323E92" w:rsidRPr="00444951">
                <w:rPr>
                  <w:rStyle w:val="Hiperpovezava"/>
                  <w:rFonts w:asciiTheme="minorHAnsi" w:hAnsiTheme="minorHAnsi" w:cs="Calibri"/>
                  <w:b/>
                  <w:noProof/>
                  <w:sz w:val="22"/>
                  <w:szCs w:val="22"/>
                </w:rPr>
                <w:t>II.</w:t>
              </w:r>
              <w:r w:rsidR="00323E92" w:rsidRPr="00444951">
                <w:rPr>
                  <w:rFonts w:asciiTheme="minorHAnsi" w:hAnsiTheme="minorHAnsi" w:cs="Calibri"/>
                  <w:b/>
                  <w:noProof/>
                  <w:sz w:val="22"/>
                  <w:szCs w:val="22"/>
                </w:rPr>
                <w:tab/>
              </w:r>
              <w:r w:rsidR="00323E92" w:rsidRPr="00444951">
                <w:rPr>
                  <w:rStyle w:val="Hiperpovezava"/>
                  <w:rFonts w:asciiTheme="minorHAnsi" w:hAnsiTheme="minorHAnsi" w:cs="Calibri"/>
                  <w:b/>
                  <w:noProof/>
                  <w:sz w:val="22"/>
                  <w:szCs w:val="22"/>
                </w:rPr>
                <w:t>POVABILO K ODDAJI PONUDBE</w:t>
              </w:r>
              <w:r w:rsidR="00323E92" w:rsidRPr="00444951">
                <w:rPr>
                  <w:rFonts w:asciiTheme="minorHAnsi" w:hAnsiTheme="minorHAnsi" w:cs="Calibri"/>
                  <w:b/>
                  <w:noProof/>
                  <w:webHidden/>
                  <w:sz w:val="22"/>
                  <w:szCs w:val="22"/>
                </w:rPr>
                <w:tab/>
              </w:r>
              <w:r w:rsidR="00AE6263" w:rsidRPr="00444951">
                <w:rPr>
                  <w:rFonts w:asciiTheme="minorHAnsi" w:hAnsiTheme="minorHAnsi" w:cs="Calibri"/>
                  <w:b/>
                  <w:noProof/>
                  <w:webHidden/>
                  <w:sz w:val="22"/>
                  <w:szCs w:val="22"/>
                </w:rPr>
                <w:t>2</w:t>
              </w:r>
              <w:r w:rsidR="0097532D" w:rsidRPr="00444951">
                <w:rPr>
                  <w:rFonts w:asciiTheme="minorHAnsi" w:hAnsiTheme="minorHAnsi" w:cs="Calibri"/>
                  <w:b/>
                  <w:noProof/>
                  <w:webHidden/>
                  <w:sz w:val="22"/>
                  <w:szCs w:val="22"/>
                </w:rPr>
                <w:t>4</w:t>
              </w:r>
            </w:hyperlink>
          </w:p>
          <w:p w:rsidR="00323E92" w:rsidRPr="00444951" w:rsidRDefault="00323E92" w:rsidP="00AE6263">
            <w:pPr>
              <w:pStyle w:val="Kazalovsebine1"/>
              <w:rPr>
                <w:rFonts w:asciiTheme="minorHAnsi" w:hAnsiTheme="minorHAnsi" w:cs="Calibri"/>
                <w:b/>
                <w:noProof/>
                <w:sz w:val="22"/>
                <w:szCs w:val="22"/>
              </w:rPr>
            </w:pPr>
          </w:p>
          <w:p w:rsidR="00323E92" w:rsidRPr="00444951" w:rsidRDefault="00A275BC" w:rsidP="00AE6263">
            <w:pPr>
              <w:pStyle w:val="Kazalovsebine1"/>
              <w:rPr>
                <w:rStyle w:val="Hiperpovezava"/>
                <w:rFonts w:asciiTheme="minorHAnsi" w:hAnsiTheme="minorHAnsi" w:cs="Calibri"/>
                <w:b/>
                <w:noProof/>
                <w:sz w:val="22"/>
                <w:szCs w:val="22"/>
              </w:rPr>
            </w:pPr>
            <w:hyperlink w:anchor="_Toc290321636" w:history="1">
              <w:r w:rsidR="00FE4469" w:rsidRPr="00444951">
                <w:rPr>
                  <w:rStyle w:val="Hiperpovezava"/>
                  <w:rFonts w:asciiTheme="minorHAnsi" w:hAnsiTheme="minorHAnsi" w:cs="Calibri"/>
                  <w:b/>
                  <w:noProof/>
                  <w:sz w:val="22"/>
                  <w:szCs w:val="22"/>
                </w:rPr>
                <w:t>III.</w:t>
              </w:r>
              <w:r w:rsidR="00FE4469" w:rsidRPr="00444951">
                <w:rPr>
                  <w:rFonts w:asciiTheme="minorHAnsi" w:hAnsiTheme="minorHAnsi" w:cs="Calibri"/>
                  <w:b/>
                  <w:noProof/>
                  <w:sz w:val="22"/>
                  <w:szCs w:val="22"/>
                </w:rPr>
                <w:tab/>
              </w:r>
              <w:r w:rsidR="00FE4469" w:rsidRPr="00444951">
                <w:rPr>
                  <w:rStyle w:val="Hiperpovezava"/>
                  <w:rFonts w:asciiTheme="minorHAnsi" w:hAnsiTheme="minorHAnsi" w:cs="Calibri"/>
                  <w:b/>
                  <w:noProof/>
                  <w:sz w:val="22"/>
                  <w:szCs w:val="22"/>
                </w:rPr>
                <w:t>NAVODILA PONUDNIKOM ZA IZDELAVO PONUDBE IN RAZPISNI POGOJI</w:t>
              </w:r>
              <w:r w:rsidR="00FE4469" w:rsidRPr="00444951">
                <w:rPr>
                  <w:rFonts w:asciiTheme="minorHAnsi" w:hAnsiTheme="minorHAnsi" w:cs="Calibri"/>
                  <w:b/>
                  <w:noProof/>
                  <w:webHidden/>
                  <w:sz w:val="22"/>
                  <w:szCs w:val="22"/>
                </w:rPr>
                <w:tab/>
                <w:t>32</w:t>
              </w:r>
            </w:hyperlink>
          </w:p>
          <w:p w:rsidR="00323E92" w:rsidRPr="00444951" w:rsidRDefault="00323E92" w:rsidP="00323E92">
            <w:pPr>
              <w:rPr>
                <w:rFonts w:asciiTheme="minorHAnsi" w:hAnsiTheme="minorHAnsi" w:cs="Calibri"/>
                <w:b/>
                <w:noProof/>
                <w:sz w:val="22"/>
                <w:szCs w:val="22"/>
              </w:rPr>
            </w:pPr>
          </w:p>
          <w:p w:rsidR="00323E92" w:rsidRPr="00444951" w:rsidRDefault="00A275BC" w:rsidP="00AE6263">
            <w:pPr>
              <w:pStyle w:val="Kazalovsebine1"/>
              <w:ind w:left="425" w:hanging="425"/>
              <w:rPr>
                <w:rStyle w:val="Hiperpovezava"/>
                <w:rFonts w:asciiTheme="minorHAnsi" w:hAnsiTheme="minorHAnsi" w:cs="Calibri"/>
                <w:b/>
                <w:noProof/>
                <w:sz w:val="22"/>
                <w:szCs w:val="22"/>
              </w:rPr>
            </w:pPr>
            <w:hyperlink w:anchor="_Toc290321637" w:history="1">
              <w:r w:rsidR="00FE4469" w:rsidRPr="00444951">
                <w:rPr>
                  <w:rStyle w:val="Hiperpovezava"/>
                  <w:rFonts w:asciiTheme="minorHAnsi" w:hAnsiTheme="minorHAnsi" w:cs="Calibri"/>
                  <w:b/>
                  <w:noProof/>
                  <w:sz w:val="22"/>
                  <w:szCs w:val="22"/>
                </w:rPr>
                <w:t>IV.</w:t>
              </w:r>
              <w:r w:rsidR="00FE4469" w:rsidRPr="00444951">
                <w:rPr>
                  <w:rFonts w:asciiTheme="minorHAnsi" w:hAnsiTheme="minorHAnsi" w:cs="Calibri"/>
                  <w:b/>
                  <w:noProof/>
                  <w:sz w:val="22"/>
                  <w:szCs w:val="22"/>
                </w:rPr>
                <w:tab/>
              </w:r>
              <w:r w:rsidR="00FE4469" w:rsidRPr="00444951">
                <w:rPr>
                  <w:rStyle w:val="Hiperpovezava"/>
                  <w:rFonts w:asciiTheme="minorHAnsi" w:hAnsiTheme="minorHAnsi" w:cs="Calibri"/>
                  <w:b/>
                  <w:noProof/>
                  <w:sz w:val="22"/>
                  <w:szCs w:val="22"/>
                </w:rPr>
                <w:t>NAČIN OCENJEVANJA PONUDB IN POSTOPKI, KI SE NANAŠAJO NA PRIZNANJE                  IZPOLNITVE VSEH ZAHTEVANIH POGOJEV</w:t>
              </w:r>
              <w:r w:rsidR="00FE4469" w:rsidRPr="00444951">
                <w:rPr>
                  <w:rFonts w:asciiTheme="minorHAnsi" w:hAnsiTheme="minorHAnsi" w:cs="Calibri"/>
                  <w:b/>
                  <w:noProof/>
                  <w:webHidden/>
                  <w:sz w:val="22"/>
                  <w:szCs w:val="22"/>
                </w:rPr>
                <w:tab/>
                <w:t>43</w:t>
              </w:r>
            </w:hyperlink>
          </w:p>
          <w:p w:rsidR="00323E92" w:rsidRPr="00444951" w:rsidRDefault="00323E92" w:rsidP="00323E92">
            <w:pPr>
              <w:rPr>
                <w:rFonts w:asciiTheme="minorHAnsi" w:hAnsiTheme="minorHAnsi" w:cs="Calibri"/>
                <w:b/>
                <w:noProof/>
                <w:sz w:val="22"/>
                <w:szCs w:val="22"/>
              </w:rPr>
            </w:pPr>
          </w:p>
          <w:p w:rsidR="00323E92" w:rsidRPr="00444951" w:rsidRDefault="00A275BC" w:rsidP="00AE6263">
            <w:pPr>
              <w:pStyle w:val="Kazalovsebine1"/>
              <w:rPr>
                <w:rStyle w:val="Hiperpovezava"/>
                <w:rFonts w:asciiTheme="minorHAnsi" w:hAnsiTheme="minorHAnsi" w:cs="Calibri"/>
                <w:b/>
                <w:noProof/>
                <w:sz w:val="22"/>
                <w:szCs w:val="22"/>
              </w:rPr>
            </w:pPr>
            <w:hyperlink w:anchor="_Toc290321638" w:history="1">
              <w:r w:rsidR="00FE4469" w:rsidRPr="00444951">
                <w:rPr>
                  <w:rStyle w:val="Hiperpovezava"/>
                  <w:rFonts w:asciiTheme="minorHAnsi" w:hAnsiTheme="minorHAnsi" w:cs="Calibri"/>
                  <w:b/>
                  <w:noProof/>
                  <w:sz w:val="22"/>
                  <w:szCs w:val="22"/>
                </w:rPr>
                <w:t>V.</w:t>
              </w:r>
              <w:r w:rsidR="00FE4469" w:rsidRPr="00444951">
                <w:rPr>
                  <w:rFonts w:asciiTheme="minorHAnsi" w:hAnsiTheme="minorHAnsi" w:cs="Calibri"/>
                  <w:b/>
                  <w:noProof/>
                  <w:sz w:val="22"/>
                  <w:szCs w:val="22"/>
                </w:rPr>
                <w:tab/>
              </w:r>
              <w:r w:rsidR="00FE4469" w:rsidRPr="00444951">
                <w:rPr>
                  <w:rStyle w:val="Hiperpovezava"/>
                  <w:rFonts w:asciiTheme="minorHAnsi" w:hAnsiTheme="minorHAnsi" w:cs="Calibri"/>
                  <w:b/>
                  <w:noProof/>
                  <w:sz w:val="22"/>
                  <w:szCs w:val="22"/>
                </w:rPr>
                <w:t>MERILA ZA OCENJEVANJE PONUDB</w:t>
              </w:r>
              <w:r w:rsidR="00FE4469" w:rsidRPr="00444951">
                <w:rPr>
                  <w:rFonts w:asciiTheme="minorHAnsi" w:hAnsiTheme="minorHAnsi" w:cs="Calibri"/>
                  <w:b/>
                  <w:noProof/>
                  <w:webHidden/>
                  <w:sz w:val="22"/>
                  <w:szCs w:val="22"/>
                </w:rPr>
                <w:tab/>
                <w:t>46</w:t>
              </w:r>
            </w:hyperlink>
          </w:p>
          <w:p w:rsidR="00323E92" w:rsidRPr="00444951" w:rsidRDefault="00323E92" w:rsidP="00323E92">
            <w:pPr>
              <w:rPr>
                <w:rFonts w:asciiTheme="minorHAnsi" w:hAnsiTheme="minorHAnsi" w:cs="Calibri"/>
                <w:b/>
                <w:noProof/>
                <w:sz w:val="22"/>
                <w:szCs w:val="22"/>
              </w:rPr>
            </w:pPr>
          </w:p>
          <w:p w:rsidR="00323E92" w:rsidRPr="00444951" w:rsidRDefault="00A275BC" w:rsidP="00AE6263">
            <w:pPr>
              <w:pStyle w:val="Kazalovsebine1"/>
              <w:rPr>
                <w:rStyle w:val="Hiperpovezava"/>
                <w:rFonts w:asciiTheme="minorHAnsi" w:hAnsiTheme="minorHAnsi" w:cs="Calibri"/>
                <w:b/>
                <w:noProof/>
                <w:sz w:val="22"/>
                <w:szCs w:val="22"/>
              </w:rPr>
            </w:pPr>
            <w:hyperlink w:anchor="_Toc290321639" w:history="1">
              <w:r w:rsidR="00FE4469" w:rsidRPr="00444951">
                <w:rPr>
                  <w:rStyle w:val="Hiperpovezava"/>
                  <w:rFonts w:asciiTheme="minorHAnsi" w:hAnsiTheme="minorHAnsi" w:cs="Calibri"/>
                  <w:b/>
                  <w:noProof/>
                  <w:sz w:val="22"/>
                  <w:szCs w:val="22"/>
                </w:rPr>
                <w:t>VI.</w:t>
              </w:r>
              <w:r w:rsidR="00FE4469" w:rsidRPr="00444951">
                <w:rPr>
                  <w:rFonts w:asciiTheme="minorHAnsi" w:hAnsiTheme="minorHAnsi" w:cs="Calibri"/>
                  <w:b/>
                  <w:noProof/>
                  <w:sz w:val="22"/>
                  <w:szCs w:val="22"/>
                </w:rPr>
                <w:tab/>
              </w:r>
              <w:r w:rsidR="00FE4469" w:rsidRPr="00444951">
                <w:rPr>
                  <w:rStyle w:val="Hiperpovezava"/>
                  <w:rFonts w:asciiTheme="minorHAnsi" w:hAnsiTheme="minorHAnsi" w:cs="Calibri"/>
                  <w:b/>
                  <w:noProof/>
                  <w:sz w:val="22"/>
                  <w:szCs w:val="22"/>
                </w:rPr>
                <w:t>OSTALI POGOJI, OPOZORILA IN PRAVICE</w:t>
              </w:r>
              <w:r w:rsidR="00FE4469" w:rsidRPr="00444951">
                <w:rPr>
                  <w:rFonts w:asciiTheme="minorHAnsi" w:hAnsiTheme="minorHAnsi" w:cs="Calibri"/>
                  <w:b/>
                  <w:noProof/>
                  <w:webHidden/>
                  <w:sz w:val="22"/>
                  <w:szCs w:val="22"/>
                </w:rPr>
                <w:tab/>
                <w:t>53</w:t>
              </w:r>
            </w:hyperlink>
          </w:p>
          <w:p w:rsidR="00323E92" w:rsidRPr="00444951" w:rsidRDefault="00323E92" w:rsidP="00323E92">
            <w:pPr>
              <w:rPr>
                <w:rFonts w:asciiTheme="minorHAnsi" w:hAnsiTheme="minorHAnsi" w:cs="Calibri"/>
                <w:b/>
                <w:noProof/>
                <w:sz w:val="22"/>
                <w:szCs w:val="22"/>
              </w:rPr>
            </w:pPr>
          </w:p>
          <w:p w:rsidR="00323E92" w:rsidRPr="00444951" w:rsidRDefault="00A275BC" w:rsidP="00AE6263">
            <w:pPr>
              <w:pStyle w:val="Kazalovsebine1"/>
              <w:rPr>
                <w:rFonts w:asciiTheme="minorHAnsi" w:hAnsiTheme="minorHAnsi" w:cs="Calibri"/>
                <w:b/>
                <w:noProof/>
                <w:sz w:val="22"/>
                <w:szCs w:val="22"/>
              </w:rPr>
            </w:pPr>
            <w:hyperlink w:anchor="_Toc290321640" w:history="1">
              <w:r w:rsidR="00FE4469" w:rsidRPr="00444951">
                <w:rPr>
                  <w:rStyle w:val="Hiperpovezava"/>
                  <w:rFonts w:asciiTheme="minorHAnsi" w:hAnsiTheme="minorHAnsi" w:cs="Calibri"/>
                  <w:b/>
                  <w:noProof/>
                  <w:sz w:val="22"/>
                  <w:szCs w:val="22"/>
                </w:rPr>
                <w:t>VII.</w:t>
              </w:r>
              <w:r w:rsidR="00FE4469" w:rsidRPr="00444951">
                <w:rPr>
                  <w:rFonts w:asciiTheme="minorHAnsi" w:hAnsiTheme="minorHAnsi" w:cs="Calibri"/>
                  <w:b/>
                  <w:noProof/>
                  <w:sz w:val="22"/>
                  <w:szCs w:val="22"/>
                </w:rPr>
                <w:tab/>
              </w:r>
              <w:r w:rsidR="00FE4469" w:rsidRPr="00444951">
                <w:rPr>
                  <w:rStyle w:val="Hiperpovezava"/>
                  <w:rFonts w:asciiTheme="minorHAnsi" w:hAnsiTheme="minorHAnsi" w:cs="Calibri"/>
                  <w:b/>
                  <w:noProof/>
                  <w:sz w:val="22"/>
                  <w:szCs w:val="22"/>
                </w:rPr>
                <w:t>RAZPISNI OBRAZCI IN VZORCI</w:t>
              </w:r>
              <w:r w:rsidR="00FE4469" w:rsidRPr="00444951">
                <w:rPr>
                  <w:rFonts w:asciiTheme="minorHAnsi" w:hAnsiTheme="minorHAnsi" w:cs="Calibri"/>
                  <w:b/>
                  <w:noProof/>
                  <w:webHidden/>
                  <w:sz w:val="22"/>
                  <w:szCs w:val="22"/>
                </w:rPr>
                <w:tab/>
                <w:t>56</w:t>
              </w:r>
            </w:hyperlink>
          </w:p>
          <w:p w:rsidR="00323E92" w:rsidRPr="00444951" w:rsidRDefault="00323E92" w:rsidP="00AE6263">
            <w:pPr>
              <w:pStyle w:val="Kazalovsebine1"/>
              <w:rPr>
                <w:rFonts w:asciiTheme="minorHAnsi" w:hAnsiTheme="minorHAnsi" w:cs="Calibri"/>
                <w:b/>
                <w:noProof/>
                <w:sz w:val="22"/>
                <w:szCs w:val="22"/>
              </w:rPr>
            </w:pPr>
          </w:p>
          <w:p w:rsidR="007C30D6" w:rsidRPr="00444951" w:rsidRDefault="007C30D6" w:rsidP="00AB4E7E">
            <w:pPr>
              <w:jc w:val="both"/>
              <w:rPr>
                <w:rFonts w:asciiTheme="minorHAnsi" w:hAnsiTheme="minorHAnsi" w:cs="Calibri"/>
                <w:b/>
                <w:sz w:val="22"/>
                <w:szCs w:val="22"/>
              </w:rPr>
            </w:pPr>
            <w:r w:rsidRPr="00444951">
              <w:rPr>
                <w:rFonts w:asciiTheme="minorHAnsi" w:hAnsiTheme="minorHAnsi" w:cs="Calibri"/>
                <w:b/>
                <w:sz w:val="22"/>
                <w:szCs w:val="22"/>
              </w:rPr>
              <w:fldChar w:fldCharType="end"/>
            </w:r>
          </w:p>
        </w:tc>
      </w:tr>
      <w:tr w:rsidR="00323E92" w:rsidRPr="00444951" w:rsidTr="00AE6263">
        <w:trPr>
          <w:trHeight w:val="1540"/>
        </w:trPr>
        <w:tc>
          <w:tcPr>
            <w:tcW w:w="9568" w:type="dxa"/>
            <w:gridSpan w:val="2"/>
          </w:tcPr>
          <w:p w:rsidR="00323E92" w:rsidRPr="00444951" w:rsidRDefault="00323E92" w:rsidP="00AE6263">
            <w:pPr>
              <w:pStyle w:val="Kazalovsebine1"/>
              <w:rPr>
                <w:rFonts w:asciiTheme="minorHAnsi" w:hAnsiTheme="minorHAnsi"/>
              </w:rPr>
            </w:pPr>
          </w:p>
        </w:tc>
      </w:tr>
    </w:tbl>
    <w:p w:rsidR="00811BAA" w:rsidRPr="00444951" w:rsidRDefault="00811BAA" w:rsidP="00811BAA">
      <w:pPr>
        <w:pStyle w:val="Glava"/>
        <w:tabs>
          <w:tab w:val="clear" w:pos="4536"/>
          <w:tab w:val="clear" w:pos="9072"/>
        </w:tabs>
        <w:jc w:val="both"/>
        <w:rPr>
          <w:rFonts w:asciiTheme="minorHAnsi" w:hAnsiTheme="minorHAnsi" w:cs="Tahoma"/>
          <w:bCs/>
          <w:szCs w:val="22"/>
        </w:rPr>
      </w:pPr>
    </w:p>
    <w:p w:rsidR="007C30D6" w:rsidRPr="00444951" w:rsidRDefault="00811BAA" w:rsidP="00811BAA">
      <w:pPr>
        <w:pStyle w:val="Glava"/>
        <w:tabs>
          <w:tab w:val="clear" w:pos="4536"/>
          <w:tab w:val="clear" w:pos="9072"/>
        </w:tabs>
        <w:jc w:val="both"/>
        <w:rPr>
          <w:rFonts w:asciiTheme="minorHAnsi" w:hAnsiTheme="minorHAnsi" w:cs="Tahoma"/>
          <w:bCs/>
          <w:szCs w:val="22"/>
        </w:rPr>
      </w:pPr>
      <w:r w:rsidRPr="00444951">
        <w:rPr>
          <w:rFonts w:asciiTheme="minorHAnsi" w:hAnsiTheme="minorHAnsi" w:cs="Tahoma"/>
          <w:bCs/>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811BAA" w:rsidRPr="00444951" w:rsidTr="00CB5D6B">
        <w:tc>
          <w:tcPr>
            <w:tcW w:w="9568" w:type="dxa"/>
            <w:tcBorders>
              <w:bottom w:val="double" w:sz="18" w:space="0" w:color="auto"/>
            </w:tcBorders>
            <w:shd w:val="pct10" w:color="auto" w:fill="auto"/>
            <w:vAlign w:val="bottom"/>
          </w:tcPr>
          <w:p w:rsidR="00811BAA" w:rsidRPr="00444951" w:rsidRDefault="00811BAA" w:rsidP="009075D3">
            <w:pPr>
              <w:pStyle w:val="Naslov1"/>
              <w:rPr>
                <w:rFonts w:asciiTheme="minorHAnsi" w:hAnsiTheme="minorHAnsi" w:cs="Tahoma"/>
                <w:szCs w:val="32"/>
                <w:lang w:val="sl-SI"/>
              </w:rPr>
            </w:pPr>
            <w:r w:rsidRPr="00444951">
              <w:rPr>
                <w:rFonts w:asciiTheme="minorHAnsi" w:hAnsiTheme="minorHAnsi" w:cs="Tahoma"/>
                <w:szCs w:val="32"/>
              </w:rPr>
              <w:lastRenderedPageBreak/>
              <w:br w:type="page"/>
            </w:r>
            <w:bookmarkStart w:id="0" w:name="_Toc290321631"/>
            <w:r w:rsidRPr="00444951">
              <w:rPr>
                <w:rFonts w:asciiTheme="minorHAnsi" w:hAnsiTheme="minorHAnsi" w:cs="Tahoma"/>
                <w:szCs w:val="32"/>
              </w:rPr>
              <w:t>I.</w:t>
            </w:r>
            <w:r w:rsidRPr="00444951">
              <w:rPr>
                <w:rFonts w:asciiTheme="minorHAnsi" w:hAnsiTheme="minorHAnsi" w:cs="Tahoma"/>
                <w:szCs w:val="32"/>
              </w:rPr>
              <w:tab/>
              <w:t>OPIS STORITEV IN TEHNIČNE ZAHTEVE</w:t>
            </w:r>
            <w:bookmarkEnd w:id="0"/>
          </w:p>
        </w:tc>
      </w:tr>
    </w:tbl>
    <w:p w:rsidR="009075D3" w:rsidRPr="00444951" w:rsidRDefault="009075D3" w:rsidP="00963504">
      <w:pPr>
        <w:pStyle w:val="Glava"/>
        <w:tabs>
          <w:tab w:val="clear" w:pos="4536"/>
          <w:tab w:val="clear" w:pos="9072"/>
        </w:tabs>
        <w:rPr>
          <w:rFonts w:asciiTheme="minorHAnsi" w:hAnsiTheme="minorHAnsi" w:cs="Tahoma"/>
          <w:bCs/>
          <w:sz w:val="22"/>
          <w:szCs w:val="22"/>
          <w:lang w:val="sl-SI"/>
        </w:rPr>
      </w:pPr>
    </w:p>
    <w:p w:rsidR="007C30D6" w:rsidRPr="00444951" w:rsidRDefault="007C30D6" w:rsidP="00CF6050">
      <w:pPr>
        <w:pStyle w:val="Glava"/>
        <w:tabs>
          <w:tab w:val="clear" w:pos="4536"/>
          <w:tab w:val="clear" w:pos="9072"/>
        </w:tabs>
        <w:jc w:val="both"/>
        <w:rPr>
          <w:rFonts w:asciiTheme="minorHAnsi" w:hAnsiTheme="minorHAnsi" w:cs="Tahoma"/>
          <w:bCs/>
          <w:lang w:val="sl-SI"/>
        </w:rPr>
      </w:pPr>
    </w:p>
    <w:p w:rsidR="007C30D6" w:rsidRPr="00444951" w:rsidRDefault="009D5038" w:rsidP="00733607">
      <w:pPr>
        <w:pStyle w:val="Glava"/>
        <w:numPr>
          <w:ilvl w:val="0"/>
          <w:numId w:val="26"/>
        </w:numPr>
        <w:tabs>
          <w:tab w:val="clear" w:pos="4536"/>
          <w:tab w:val="clear" w:pos="9072"/>
        </w:tabs>
        <w:rPr>
          <w:rFonts w:asciiTheme="minorHAnsi" w:hAnsiTheme="minorHAnsi" w:cs="Tahoma"/>
          <w:b/>
          <w:sz w:val="32"/>
          <w:lang w:val="sl-SI"/>
        </w:rPr>
      </w:pPr>
      <w:r w:rsidRPr="00444951">
        <w:rPr>
          <w:rFonts w:asciiTheme="minorHAnsi" w:hAnsiTheme="minorHAnsi" w:cs="Tahoma"/>
          <w:b/>
          <w:sz w:val="32"/>
          <w:lang w:val="sl-SI"/>
        </w:rPr>
        <w:t>UVOD</w:t>
      </w:r>
    </w:p>
    <w:p w:rsidR="00811BAA" w:rsidRPr="00444951" w:rsidRDefault="00811BAA" w:rsidP="00811BAA">
      <w:pPr>
        <w:pStyle w:val="Glava"/>
        <w:tabs>
          <w:tab w:val="clear" w:pos="4536"/>
          <w:tab w:val="clear" w:pos="9072"/>
        </w:tabs>
        <w:rPr>
          <w:rFonts w:asciiTheme="minorHAnsi" w:hAnsiTheme="minorHAnsi" w:cs="Tahoma"/>
          <w:b/>
          <w:sz w:val="22"/>
          <w:lang w:val="sl-SI"/>
        </w:rPr>
      </w:pPr>
    </w:p>
    <w:p w:rsidR="00BD6992" w:rsidRPr="00444951" w:rsidRDefault="00811BAA" w:rsidP="00BD6992">
      <w:pPr>
        <w:pStyle w:val="Glava"/>
        <w:jc w:val="both"/>
        <w:rPr>
          <w:rFonts w:asciiTheme="minorHAnsi" w:hAnsiTheme="minorHAnsi" w:cs="Calibri"/>
          <w:sz w:val="22"/>
          <w:szCs w:val="22"/>
          <w:lang w:val="sl-SI"/>
        </w:rPr>
      </w:pPr>
      <w:r w:rsidRPr="00444951">
        <w:rPr>
          <w:rFonts w:asciiTheme="minorHAnsi" w:eastAsia="Calibri" w:hAnsiTheme="minorHAnsi" w:cs="Calibri"/>
          <w:sz w:val="22"/>
          <w:szCs w:val="22"/>
          <w:lang w:val="sl-SI"/>
        </w:rPr>
        <w:t>Univerza v Mariboru (v nadaljnjem besedilu: naročnik</w:t>
      </w:r>
      <w:r w:rsidR="00663D3D" w:rsidRPr="00444951">
        <w:rPr>
          <w:rFonts w:asciiTheme="minorHAnsi" w:eastAsia="Calibri" w:hAnsiTheme="minorHAnsi" w:cs="Calibri"/>
          <w:sz w:val="22"/>
          <w:szCs w:val="22"/>
          <w:lang w:val="sl-SI"/>
        </w:rPr>
        <w:t>, UM</w:t>
      </w:r>
      <w:r w:rsidRPr="00444951">
        <w:rPr>
          <w:rFonts w:asciiTheme="minorHAnsi" w:eastAsia="Calibri" w:hAnsiTheme="minorHAnsi" w:cs="Calibri"/>
          <w:sz w:val="22"/>
          <w:szCs w:val="22"/>
          <w:lang w:val="sl-SI"/>
        </w:rPr>
        <w:t xml:space="preserve">) </w:t>
      </w:r>
      <w:r w:rsidR="45952C5B" w:rsidRPr="00444951">
        <w:rPr>
          <w:rFonts w:asciiTheme="minorHAnsi" w:eastAsia="Calibri" w:hAnsiTheme="minorHAnsi" w:cs="Calibri"/>
          <w:sz w:val="22"/>
          <w:szCs w:val="22"/>
          <w:lang w:val="sl-SI"/>
        </w:rPr>
        <w:t>je</w:t>
      </w:r>
      <w:r w:rsidRPr="00444951">
        <w:rPr>
          <w:rFonts w:asciiTheme="minorHAnsi" w:eastAsia="Calibri" w:hAnsiTheme="minorHAnsi" w:cs="Calibri"/>
          <w:sz w:val="22"/>
          <w:szCs w:val="22"/>
          <w:lang w:val="sl-SI"/>
        </w:rPr>
        <w:t xml:space="preserve"> </w:t>
      </w:r>
      <w:r w:rsidR="45952C5B" w:rsidRPr="00444951">
        <w:rPr>
          <w:rFonts w:asciiTheme="minorHAnsi" w:eastAsia="Calibri" w:hAnsiTheme="minorHAnsi" w:cs="Calibri"/>
          <w:sz w:val="22"/>
          <w:szCs w:val="22"/>
          <w:lang w:val="sl-SI"/>
        </w:rPr>
        <w:t xml:space="preserve">zaradi </w:t>
      </w:r>
      <w:r w:rsidR="00BD6992" w:rsidRPr="00444951">
        <w:rPr>
          <w:rFonts w:asciiTheme="minorHAnsi" w:eastAsia="Calibri" w:hAnsiTheme="minorHAnsi" w:cs="Calibri"/>
          <w:sz w:val="22"/>
          <w:szCs w:val="22"/>
          <w:lang w:val="sl-SI"/>
        </w:rPr>
        <w:t xml:space="preserve">lažjega obvladovanja stroškov in uvajanja novih komunikacijskih storitev v povezavi z izvajanjem poslovnih procesov na Univerzi </w:t>
      </w:r>
      <w:r w:rsidR="45952C5B" w:rsidRPr="00444951">
        <w:rPr>
          <w:rFonts w:asciiTheme="minorHAnsi" w:eastAsia="Calibri" w:hAnsiTheme="minorHAnsi" w:cs="Calibri"/>
          <w:sz w:val="22"/>
          <w:szCs w:val="22"/>
          <w:lang w:val="sl-SI"/>
        </w:rPr>
        <w:t xml:space="preserve">leta 2012 </w:t>
      </w:r>
      <w:r w:rsidR="00BD6992" w:rsidRPr="00444951">
        <w:rPr>
          <w:rFonts w:asciiTheme="minorHAnsi" w:eastAsia="Calibri" w:hAnsiTheme="minorHAnsi" w:cs="Calibri"/>
          <w:sz w:val="22"/>
          <w:szCs w:val="22"/>
          <w:lang w:val="sl-SI"/>
        </w:rPr>
        <w:t>izv</w:t>
      </w:r>
      <w:r w:rsidR="008C68E3" w:rsidRPr="00444951">
        <w:rPr>
          <w:rFonts w:asciiTheme="minorHAnsi" w:eastAsia="Calibri" w:hAnsiTheme="minorHAnsi" w:cs="Calibri"/>
          <w:sz w:val="22"/>
          <w:szCs w:val="22"/>
          <w:lang w:val="sl-SI"/>
        </w:rPr>
        <w:t>e</w:t>
      </w:r>
      <w:r w:rsidR="45952C5B" w:rsidRPr="00444951">
        <w:rPr>
          <w:rFonts w:asciiTheme="minorHAnsi" w:eastAsia="Calibri" w:hAnsiTheme="minorHAnsi" w:cs="Calibri"/>
          <w:sz w:val="22"/>
          <w:szCs w:val="22"/>
          <w:lang w:val="sl-SI"/>
        </w:rPr>
        <w:t>dla</w:t>
      </w:r>
      <w:r w:rsidR="008C68E3" w:rsidRPr="00444951">
        <w:rPr>
          <w:rFonts w:asciiTheme="minorHAnsi" w:eastAsia="Calibri" w:hAnsiTheme="minorHAnsi" w:cs="Calibri"/>
          <w:sz w:val="22"/>
          <w:szCs w:val="22"/>
          <w:lang w:val="sl-SI"/>
        </w:rPr>
        <w:t xml:space="preserve"> integracijo sistemov </w:t>
      </w:r>
      <w:r w:rsidR="00D2579D" w:rsidRPr="00444951">
        <w:rPr>
          <w:rFonts w:asciiTheme="minorHAnsi" w:eastAsia="Calibri" w:hAnsiTheme="minorHAnsi" w:cs="Calibri"/>
          <w:sz w:val="22"/>
          <w:szCs w:val="22"/>
          <w:lang w:val="sl-SI"/>
        </w:rPr>
        <w:t xml:space="preserve">večine </w:t>
      </w:r>
      <w:r w:rsidR="008C68E3" w:rsidRPr="00444951">
        <w:rPr>
          <w:rFonts w:asciiTheme="minorHAnsi" w:eastAsia="Calibri" w:hAnsiTheme="minorHAnsi" w:cs="Calibri"/>
          <w:sz w:val="22"/>
          <w:szCs w:val="22"/>
          <w:lang w:val="sl-SI"/>
        </w:rPr>
        <w:t xml:space="preserve">fiksnih in </w:t>
      </w:r>
      <w:r w:rsidR="00D2579D" w:rsidRPr="00444951">
        <w:rPr>
          <w:rFonts w:asciiTheme="minorHAnsi" w:eastAsia="Calibri" w:hAnsiTheme="minorHAnsi" w:cs="Calibri"/>
          <w:sz w:val="22"/>
          <w:szCs w:val="22"/>
          <w:lang w:val="sl-SI"/>
        </w:rPr>
        <w:t xml:space="preserve">vseh </w:t>
      </w:r>
      <w:r w:rsidR="008C68E3" w:rsidRPr="00444951">
        <w:rPr>
          <w:rFonts w:asciiTheme="minorHAnsi" w:eastAsia="Calibri" w:hAnsiTheme="minorHAnsi" w:cs="Calibri"/>
          <w:sz w:val="22"/>
          <w:szCs w:val="22"/>
          <w:lang w:val="sl-SI"/>
        </w:rPr>
        <w:t xml:space="preserve">mobilnih komunikacij </w:t>
      </w:r>
      <w:r w:rsidR="00BD6992" w:rsidRPr="00444951">
        <w:rPr>
          <w:rFonts w:asciiTheme="minorHAnsi" w:eastAsia="Calibri" w:hAnsiTheme="minorHAnsi" w:cs="Calibri"/>
          <w:sz w:val="22"/>
          <w:szCs w:val="22"/>
          <w:lang w:val="sl-SI"/>
        </w:rPr>
        <w:t xml:space="preserve">v </w:t>
      </w:r>
      <w:r w:rsidR="005A5366" w:rsidRPr="00444951">
        <w:rPr>
          <w:rFonts w:asciiTheme="minorHAnsi" w:eastAsia="Calibri" w:hAnsiTheme="minorHAnsi" w:cs="Calibri"/>
          <w:sz w:val="22"/>
          <w:szCs w:val="22"/>
          <w:lang w:val="sl-SI"/>
        </w:rPr>
        <w:t>združeno</w:t>
      </w:r>
      <w:r w:rsidR="00BD6992" w:rsidRPr="00444951">
        <w:rPr>
          <w:rFonts w:asciiTheme="minorHAnsi" w:eastAsia="Calibri" w:hAnsiTheme="minorHAnsi" w:cs="Calibri"/>
          <w:sz w:val="22"/>
          <w:szCs w:val="22"/>
          <w:lang w:val="sl-SI"/>
        </w:rPr>
        <w:t xml:space="preserve"> poslovno omrežje.</w:t>
      </w:r>
    </w:p>
    <w:p w:rsidR="00BD6992" w:rsidRPr="00444951" w:rsidRDefault="00BD6992" w:rsidP="00BD6992">
      <w:pPr>
        <w:pStyle w:val="Glava"/>
        <w:jc w:val="both"/>
        <w:rPr>
          <w:rFonts w:asciiTheme="minorHAnsi" w:hAnsiTheme="minorHAnsi" w:cs="Calibri"/>
          <w:sz w:val="22"/>
          <w:szCs w:val="22"/>
          <w:lang w:val="sl-SI"/>
        </w:rPr>
      </w:pPr>
    </w:p>
    <w:p w:rsidR="00BD6992" w:rsidRPr="00444951" w:rsidRDefault="002A092C" w:rsidP="00BD6992">
      <w:pPr>
        <w:pStyle w:val="Glava"/>
        <w:jc w:val="both"/>
        <w:rPr>
          <w:rFonts w:asciiTheme="minorHAnsi" w:hAnsiTheme="minorHAnsi" w:cs="Calibri"/>
          <w:sz w:val="22"/>
          <w:szCs w:val="22"/>
          <w:lang w:val="sl-SI"/>
        </w:rPr>
      </w:pPr>
      <w:r w:rsidRPr="00444951">
        <w:rPr>
          <w:rFonts w:asciiTheme="minorHAnsi" w:eastAsia="Calibri" w:hAnsiTheme="minorHAnsi" w:cs="Calibri"/>
          <w:sz w:val="22"/>
          <w:szCs w:val="22"/>
          <w:lang w:val="sl-SI"/>
        </w:rPr>
        <w:t xml:space="preserve">Naročnik </w:t>
      </w:r>
      <w:r w:rsidR="00BD6992" w:rsidRPr="00444951">
        <w:rPr>
          <w:rFonts w:asciiTheme="minorHAnsi" w:eastAsia="Calibri" w:hAnsiTheme="minorHAnsi" w:cs="Calibri"/>
          <w:sz w:val="22"/>
          <w:szCs w:val="22"/>
          <w:lang w:val="sl-SI"/>
        </w:rPr>
        <w:t xml:space="preserve">želi </w:t>
      </w:r>
      <w:r w:rsidR="24D317B1" w:rsidRPr="00444951">
        <w:rPr>
          <w:rFonts w:asciiTheme="minorHAnsi" w:eastAsia="Calibri" w:hAnsiTheme="minorHAnsi" w:cs="Calibri"/>
          <w:sz w:val="22"/>
          <w:szCs w:val="22"/>
          <w:lang w:val="sl-SI"/>
        </w:rPr>
        <w:t>še nadalje slediti naslednjim ciljem</w:t>
      </w:r>
      <w:r w:rsidR="00BD6992" w:rsidRPr="00444951">
        <w:rPr>
          <w:rFonts w:asciiTheme="minorHAnsi" w:eastAsia="Calibri" w:hAnsiTheme="minorHAnsi" w:cs="Calibri"/>
          <w:sz w:val="22"/>
          <w:szCs w:val="22"/>
          <w:lang w:val="sl-SI"/>
        </w:rPr>
        <w:t>:</w:t>
      </w:r>
    </w:p>
    <w:p w:rsidR="00C961C9" w:rsidRPr="00444951" w:rsidRDefault="00C961C9" w:rsidP="00BD6992">
      <w:pPr>
        <w:pStyle w:val="Glava"/>
        <w:jc w:val="both"/>
        <w:rPr>
          <w:rFonts w:asciiTheme="minorHAnsi" w:hAnsiTheme="minorHAnsi" w:cs="Calibri"/>
          <w:sz w:val="22"/>
          <w:szCs w:val="22"/>
          <w:lang w:val="sl-SI"/>
        </w:rPr>
      </w:pPr>
    </w:p>
    <w:p w:rsidR="00BD6992" w:rsidRPr="00444951" w:rsidRDefault="00D927E8" w:rsidP="00B80A3C">
      <w:pPr>
        <w:pStyle w:val="Glava"/>
        <w:numPr>
          <w:ilvl w:val="0"/>
          <w:numId w:val="62"/>
        </w:numPr>
        <w:tabs>
          <w:tab w:val="center" w:pos="709"/>
        </w:tabs>
        <w:ind w:left="714" w:hanging="357"/>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vzpostavitev </w:t>
      </w:r>
      <w:r w:rsidR="00DF4630" w:rsidRPr="00444951">
        <w:rPr>
          <w:rFonts w:asciiTheme="minorHAnsi" w:hAnsiTheme="minorHAnsi" w:cs="Calibri"/>
          <w:sz w:val="22"/>
          <w:szCs w:val="22"/>
          <w:lang w:val="sl-SI"/>
        </w:rPr>
        <w:t>skupnega</w:t>
      </w:r>
      <w:r w:rsidR="00BD6992" w:rsidRPr="00444951">
        <w:rPr>
          <w:rFonts w:asciiTheme="minorHAnsi" w:hAnsiTheme="minorHAnsi" w:cs="Calibri"/>
          <w:sz w:val="22"/>
          <w:szCs w:val="22"/>
          <w:lang w:val="sl-SI"/>
        </w:rPr>
        <w:t xml:space="preserve"> telekomunikacijskega </w:t>
      </w:r>
      <w:r w:rsidR="00E01734" w:rsidRPr="00444951">
        <w:rPr>
          <w:rFonts w:asciiTheme="minorHAnsi" w:hAnsiTheme="minorHAnsi" w:cs="Calibri"/>
          <w:sz w:val="22"/>
          <w:szCs w:val="22"/>
          <w:lang w:val="sl-SI"/>
        </w:rPr>
        <w:t xml:space="preserve">okolja </w:t>
      </w:r>
      <w:r w:rsidR="008C68E3" w:rsidRPr="00444951">
        <w:rPr>
          <w:rFonts w:asciiTheme="minorHAnsi" w:hAnsiTheme="minorHAnsi" w:cs="Calibri"/>
          <w:sz w:val="22"/>
          <w:szCs w:val="22"/>
          <w:lang w:val="sl-SI"/>
        </w:rPr>
        <w:t>za fiksne in mobilne uporabnike</w:t>
      </w:r>
      <w:r w:rsidR="00C5795F" w:rsidRPr="00444951">
        <w:rPr>
          <w:rFonts w:asciiTheme="minorHAnsi" w:hAnsiTheme="minorHAnsi" w:cs="Calibri"/>
          <w:sz w:val="22"/>
          <w:szCs w:val="22"/>
          <w:lang w:val="sl-SI"/>
        </w:rPr>
        <w:t xml:space="preserve"> na univerzi</w:t>
      </w:r>
      <w:r w:rsidR="00BD6992" w:rsidRPr="00444951">
        <w:rPr>
          <w:rFonts w:asciiTheme="minorHAnsi" w:hAnsiTheme="minorHAnsi" w:cs="Calibri"/>
          <w:sz w:val="22"/>
          <w:szCs w:val="22"/>
          <w:lang w:val="sl-SI"/>
        </w:rPr>
        <w:t>;</w:t>
      </w:r>
    </w:p>
    <w:p w:rsidR="00BD6992" w:rsidRPr="00444951" w:rsidRDefault="00D927E8" w:rsidP="00B80A3C">
      <w:pPr>
        <w:pStyle w:val="Glava"/>
        <w:numPr>
          <w:ilvl w:val="0"/>
          <w:numId w:val="62"/>
        </w:numPr>
        <w:tabs>
          <w:tab w:val="center" w:pos="709"/>
        </w:tabs>
        <w:ind w:left="714" w:hanging="357"/>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funkcionalno </w:t>
      </w:r>
      <w:r w:rsidR="008C68E3" w:rsidRPr="00444951">
        <w:rPr>
          <w:rFonts w:asciiTheme="minorHAnsi" w:hAnsiTheme="minorHAnsi" w:cs="Calibri"/>
          <w:sz w:val="22"/>
          <w:szCs w:val="22"/>
          <w:lang w:val="sl-SI"/>
        </w:rPr>
        <w:t xml:space="preserve">modernizacijo fiksnih komunikacij </w:t>
      </w:r>
      <w:r w:rsidR="00BD6992" w:rsidRPr="00444951">
        <w:rPr>
          <w:rFonts w:asciiTheme="minorHAnsi" w:hAnsiTheme="minorHAnsi" w:cs="Calibri"/>
          <w:sz w:val="22"/>
          <w:szCs w:val="22"/>
          <w:lang w:val="sl-SI"/>
        </w:rPr>
        <w:t xml:space="preserve">in integracijo </w:t>
      </w:r>
      <w:r w:rsidR="00C5795F" w:rsidRPr="00444951">
        <w:rPr>
          <w:rFonts w:asciiTheme="minorHAnsi" w:hAnsiTheme="minorHAnsi" w:cs="Calibri"/>
          <w:sz w:val="22"/>
          <w:szCs w:val="22"/>
          <w:lang w:val="sl-SI"/>
        </w:rPr>
        <w:t xml:space="preserve">vseh lokacij </w:t>
      </w:r>
      <w:r w:rsidR="0064793D" w:rsidRPr="00444951">
        <w:rPr>
          <w:rFonts w:asciiTheme="minorHAnsi" w:hAnsiTheme="minorHAnsi" w:cs="Calibri"/>
          <w:sz w:val="22"/>
          <w:szCs w:val="22"/>
          <w:lang w:val="sl-SI"/>
        </w:rPr>
        <w:t xml:space="preserve">Univerze v Mariboru </w:t>
      </w:r>
      <w:r w:rsidR="00C5795F" w:rsidRPr="00444951">
        <w:rPr>
          <w:rFonts w:asciiTheme="minorHAnsi" w:hAnsiTheme="minorHAnsi" w:cs="Calibri"/>
          <w:sz w:val="22"/>
          <w:szCs w:val="22"/>
          <w:lang w:val="sl-SI"/>
        </w:rPr>
        <w:t xml:space="preserve">v </w:t>
      </w:r>
      <w:r w:rsidR="0064793D" w:rsidRPr="00444951">
        <w:rPr>
          <w:rFonts w:asciiTheme="minorHAnsi" w:hAnsiTheme="minorHAnsi" w:cs="Calibri"/>
          <w:sz w:val="22"/>
          <w:szCs w:val="22"/>
          <w:lang w:val="sl-SI"/>
        </w:rPr>
        <w:t>eno</w:t>
      </w:r>
      <w:r w:rsidR="00DF4630" w:rsidRPr="00444951">
        <w:rPr>
          <w:rFonts w:asciiTheme="minorHAnsi" w:hAnsiTheme="minorHAnsi" w:cs="Calibri"/>
          <w:sz w:val="22"/>
          <w:szCs w:val="22"/>
          <w:lang w:val="sl-SI"/>
        </w:rPr>
        <w:t>vi</w:t>
      </w:r>
      <w:r w:rsidR="00C5795F" w:rsidRPr="00444951">
        <w:rPr>
          <w:rFonts w:asciiTheme="minorHAnsi" w:hAnsiTheme="minorHAnsi" w:cs="Calibri"/>
          <w:sz w:val="22"/>
          <w:szCs w:val="22"/>
          <w:lang w:val="sl-SI"/>
        </w:rPr>
        <w:t xml:space="preserve">to </w:t>
      </w:r>
      <w:r w:rsidR="0064793D" w:rsidRPr="00444951">
        <w:rPr>
          <w:rFonts w:asciiTheme="minorHAnsi" w:hAnsiTheme="minorHAnsi" w:cs="Calibri"/>
          <w:sz w:val="22"/>
          <w:szCs w:val="22"/>
          <w:lang w:val="sl-SI"/>
        </w:rPr>
        <w:t>komunikacijsko</w:t>
      </w:r>
      <w:r w:rsidR="00C5795F" w:rsidRPr="00444951">
        <w:rPr>
          <w:rFonts w:asciiTheme="minorHAnsi" w:hAnsiTheme="minorHAnsi" w:cs="Calibri"/>
          <w:sz w:val="22"/>
          <w:szCs w:val="22"/>
          <w:lang w:val="sl-SI"/>
        </w:rPr>
        <w:t xml:space="preserve"> omrežje</w:t>
      </w:r>
      <w:r w:rsidR="00BD6992" w:rsidRPr="00444951">
        <w:rPr>
          <w:rFonts w:asciiTheme="minorHAnsi" w:hAnsiTheme="minorHAnsi" w:cs="Calibri"/>
          <w:sz w:val="22"/>
          <w:szCs w:val="22"/>
          <w:lang w:val="sl-SI"/>
        </w:rPr>
        <w:t>;</w:t>
      </w:r>
    </w:p>
    <w:p w:rsidR="00BD6992" w:rsidRPr="00444951" w:rsidRDefault="00D927E8" w:rsidP="00B80A3C">
      <w:pPr>
        <w:pStyle w:val="Glava"/>
        <w:numPr>
          <w:ilvl w:val="0"/>
          <w:numId w:val="62"/>
        </w:numPr>
        <w:tabs>
          <w:tab w:val="center" w:pos="709"/>
        </w:tabs>
        <w:ind w:left="714" w:hanging="357"/>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rešitev </w:t>
      </w:r>
      <w:r w:rsidR="00BD6992" w:rsidRPr="00444951">
        <w:rPr>
          <w:rFonts w:asciiTheme="minorHAnsi" w:hAnsiTheme="minorHAnsi" w:cs="Calibri"/>
          <w:sz w:val="22"/>
          <w:szCs w:val="22"/>
          <w:lang w:val="sl-SI"/>
        </w:rPr>
        <w:t xml:space="preserve">za </w:t>
      </w:r>
      <w:r w:rsidR="00C5795F" w:rsidRPr="00444951">
        <w:rPr>
          <w:rFonts w:asciiTheme="minorHAnsi" w:hAnsiTheme="minorHAnsi" w:cs="Calibri"/>
          <w:sz w:val="22"/>
          <w:szCs w:val="22"/>
          <w:lang w:val="sl-SI"/>
        </w:rPr>
        <w:t xml:space="preserve">tiste </w:t>
      </w:r>
      <w:r w:rsidR="00BD6992" w:rsidRPr="00444951">
        <w:rPr>
          <w:rFonts w:asciiTheme="minorHAnsi" w:hAnsiTheme="minorHAnsi" w:cs="Calibri"/>
          <w:sz w:val="22"/>
          <w:szCs w:val="22"/>
          <w:lang w:val="sl-SI"/>
        </w:rPr>
        <w:t>članice, ki imajo potrebe po novih priključkih ali težave z obstoječimi sistemi;</w:t>
      </w:r>
    </w:p>
    <w:p w:rsidR="00BD6992" w:rsidRPr="00444951" w:rsidRDefault="00D927E8" w:rsidP="00B80A3C">
      <w:pPr>
        <w:pStyle w:val="Glava"/>
        <w:numPr>
          <w:ilvl w:val="0"/>
          <w:numId w:val="62"/>
        </w:numPr>
        <w:tabs>
          <w:tab w:val="center" w:pos="709"/>
        </w:tabs>
        <w:ind w:left="714" w:hanging="357"/>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ugodne </w:t>
      </w:r>
      <w:r w:rsidR="00BD6992" w:rsidRPr="00444951">
        <w:rPr>
          <w:rFonts w:asciiTheme="minorHAnsi" w:hAnsiTheme="minorHAnsi" w:cs="Calibri"/>
          <w:sz w:val="22"/>
          <w:szCs w:val="22"/>
          <w:lang w:val="sl-SI"/>
        </w:rPr>
        <w:t xml:space="preserve">cene klicev znotraj skupine in v okolico ter znižanje stroškov </w:t>
      </w:r>
      <w:r w:rsidR="0068227A" w:rsidRPr="00444951">
        <w:rPr>
          <w:rFonts w:asciiTheme="minorHAnsi" w:hAnsiTheme="minorHAnsi" w:cs="Calibri"/>
          <w:sz w:val="22"/>
          <w:szCs w:val="22"/>
          <w:lang w:val="sl-SI"/>
        </w:rPr>
        <w:t>telekomunikacij na UM</w:t>
      </w:r>
      <w:r w:rsidR="00BD6992" w:rsidRPr="00444951">
        <w:rPr>
          <w:rFonts w:asciiTheme="minorHAnsi" w:hAnsiTheme="minorHAnsi" w:cs="Calibri"/>
          <w:sz w:val="22"/>
          <w:szCs w:val="22"/>
          <w:lang w:val="sl-SI"/>
        </w:rPr>
        <w:t>;</w:t>
      </w:r>
    </w:p>
    <w:p w:rsidR="00BD6992" w:rsidRPr="00444951" w:rsidRDefault="00D927E8" w:rsidP="00B80A3C">
      <w:pPr>
        <w:pStyle w:val="Glava"/>
        <w:numPr>
          <w:ilvl w:val="0"/>
          <w:numId w:val="62"/>
        </w:numPr>
        <w:tabs>
          <w:tab w:val="center" w:pos="709"/>
        </w:tabs>
        <w:ind w:left="714" w:hanging="357"/>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znižanje </w:t>
      </w:r>
      <w:r w:rsidR="00BD6992" w:rsidRPr="00444951">
        <w:rPr>
          <w:rFonts w:asciiTheme="minorHAnsi" w:hAnsiTheme="minorHAnsi" w:cs="Calibri"/>
          <w:sz w:val="22"/>
          <w:szCs w:val="22"/>
          <w:lang w:val="sl-SI"/>
        </w:rPr>
        <w:t>stro</w:t>
      </w:r>
      <w:r w:rsidR="00663D3D" w:rsidRPr="00444951">
        <w:rPr>
          <w:rFonts w:asciiTheme="minorHAnsi" w:hAnsiTheme="minorHAnsi" w:cs="Calibri"/>
          <w:sz w:val="22"/>
          <w:szCs w:val="22"/>
          <w:lang w:val="sl-SI"/>
        </w:rPr>
        <w:t xml:space="preserve">škov </w:t>
      </w:r>
      <w:r w:rsidR="00837DE6" w:rsidRPr="00444951">
        <w:rPr>
          <w:rFonts w:asciiTheme="minorHAnsi" w:hAnsiTheme="minorHAnsi" w:cs="Calibri"/>
          <w:sz w:val="22"/>
          <w:szCs w:val="22"/>
          <w:lang w:val="sl-SI"/>
        </w:rPr>
        <w:t>in</w:t>
      </w:r>
      <w:r w:rsidR="008C68E3" w:rsidRPr="00444951">
        <w:rPr>
          <w:rFonts w:asciiTheme="minorHAnsi" w:hAnsiTheme="minorHAnsi" w:cs="Calibri"/>
          <w:sz w:val="22"/>
          <w:szCs w:val="22"/>
          <w:lang w:val="sl-SI"/>
        </w:rPr>
        <w:t xml:space="preserve"> boljše storit</w:t>
      </w:r>
      <w:r w:rsidR="00BD6992" w:rsidRPr="00444951">
        <w:rPr>
          <w:rFonts w:asciiTheme="minorHAnsi" w:hAnsiTheme="minorHAnsi" w:cs="Calibri"/>
          <w:sz w:val="22"/>
          <w:szCs w:val="22"/>
          <w:lang w:val="sl-SI"/>
        </w:rPr>
        <w:t>v</w:t>
      </w:r>
      <w:r w:rsidR="008C68E3" w:rsidRPr="00444951">
        <w:rPr>
          <w:rFonts w:asciiTheme="minorHAnsi" w:hAnsiTheme="minorHAnsi" w:cs="Calibri"/>
          <w:sz w:val="22"/>
          <w:szCs w:val="22"/>
          <w:lang w:val="sl-SI"/>
        </w:rPr>
        <w:t>e</w:t>
      </w:r>
      <w:r w:rsidR="00BD6992" w:rsidRPr="00444951">
        <w:rPr>
          <w:rFonts w:asciiTheme="minorHAnsi" w:hAnsiTheme="minorHAnsi" w:cs="Calibri"/>
          <w:sz w:val="22"/>
          <w:szCs w:val="22"/>
          <w:lang w:val="sl-SI"/>
        </w:rPr>
        <w:t xml:space="preserve"> tudi za tiste članice, ki bodo obdržale svoje sisteme TDM ali IP telefonije;</w:t>
      </w:r>
    </w:p>
    <w:p w:rsidR="00BD6992" w:rsidRPr="00444951" w:rsidRDefault="00D927E8" w:rsidP="00B80A3C">
      <w:pPr>
        <w:pStyle w:val="Glava"/>
        <w:numPr>
          <w:ilvl w:val="0"/>
          <w:numId w:val="62"/>
        </w:numPr>
        <w:tabs>
          <w:tab w:val="clear" w:pos="4536"/>
          <w:tab w:val="clear" w:pos="9072"/>
        </w:tabs>
        <w:ind w:left="714" w:hanging="357"/>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vzpostavitev </w:t>
      </w:r>
      <w:r w:rsidR="00BD6992" w:rsidRPr="00444951">
        <w:rPr>
          <w:rFonts w:asciiTheme="minorHAnsi" w:hAnsiTheme="minorHAnsi" w:cs="Calibri"/>
          <w:sz w:val="22"/>
          <w:szCs w:val="22"/>
          <w:lang w:val="sl-SI"/>
        </w:rPr>
        <w:t>pogojev za uvajanje storitev združenih komunikacij (UC) in komunikacijsko podporo poslovnim procesom (CEBP</w:t>
      </w:r>
      <w:r w:rsidR="0064793D" w:rsidRPr="00444951">
        <w:rPr>
          <w:rFonts w:asciiTheme="minorHAnsi" w:hAnsiTheme="minorHAnsi" w:cs="Calibri"/>
          <w:sz w:val="22"/>
          <w:szCs w:val="22"/>
          <w:lang w:val="sl-SI"/>
        </w:rPr>
        <w:t>, CSTA, CTI</w:t>
      </w:r>
      <w:r w:rsidR="00BD6992" w:rsidRPr="00444951">
        <w:rPr>
          <w:rFonts w:asciiTheme="minorHAnsi" w:hAnsiTheme="minorHAnsi" w:cs="Calibri"/>
          <w:sz w:val="22"/>
          <w:szCs w:val="22"/>
          <w:lang w:val="sl-SI"/>
        </w:rPr>
        <w:t>) s poudarkom na mobilnosti uporabnikov.</w:t>
      </w:r>
    </w:p>
    <w:p w:rsidR="00811BAA" w:rsidRPr="00444951" w:rsidRDefault="00811BAA" w:rsidP="00811BAA">
      <w:pPr>
        <w:pStyle w:val="Glava"/>
        <w:tabs>
          <w:tab w:val="clear" w:pos="4536"/>
          <w:tab w:val="clear" w:pos="9072"/>
        </w:tabs>
        <w:jc w:val="both"/>
        <w:rPr>
          <w:rFonts w:asciiTheme="minorHAnsi" w:hAnsiTheme="minorHAnsi" w:cs="Calibri"/>
          <w:sz w:val="22"/>
          <w:szCs w:val="22"/>
          <w:lang w:val="sl-SI"/>
        </w:rPr>
      </w:pPr>
    </w:p>
    <w:p w:rsidR="00FD2734" w:rsidRPr="00444951" w:rsidRDefault="00811BAA" w:rsidP="00C961C9">
      <w:pPr>
        <w:pStyle w:val="Glava"/>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Univerza v Mariboru poleg </w:t>
      </w:r>
      <w:r w:rsidR="002A092C" w:rsidRPr="00444951">
        <w:rPr>
          <w:rFonts w:asciiTheme="minorHAnsi" w:hAnsiTheme="minorHAnsi" w:cs="Calibri"/>
          <w:sz w:val="22"/>
          <w:szCs w:val="22"/>
          <w:lang w:val="sl-SI"/>
        </w:rPr>
        <w:t xml:space="preserve">rektorata </w:t>
      </w:r>
      <w:r w:rsidR="00B33E77">
        <w:rPr>
          <w:rFonts w:asciiTheme="minorHAnsi" w:hAnsiTheme="minorHAnsi" w:cs="Calibri"/>
          <w:sz w:val="22"/>
          <w:szCs w:val="22"/>
          <w:lang w:val="sl-SI"/>
        </w:rPr>
        <w:t xml:space="preserve">(REKT) </w:t>
      </w:r>
      <w:r w:rsidR="00D07CC0" w:rsidRPr="00444951">
        <w:rPr>
          <w:rFonts w:asciiTheme="minorHAnsi" w:hAnsiTheme="minorHAnsi" w:cs="Calibri"/>
          <w:sz w:val="22"/>
          <w:szCs w:val="22"/>
          <w:lang w:val="sl-SI"/>
        </w:rPr>
        <w:t xml:space="preserve">vključuje </w:t>
      </w:r>
      <w:r w:rsidR="00577A5B" w:rsidRPr="00444951">
        <w:rPr>
          <w:rFonts w:asciiTheme="minorHAnsi" w:hAnsiTheme="minorHAnsi" w:cs="Calibri"/>
          <w:sz w:val="22"/>
          <w:szCs w:val="22"/>
          <w:lang w:val="sl-SI"/>
        </w:rPr>
        <w:t>naslednje</w:t>
      </w:r>
      <w:r w:rsidRPr="00444951">
        <w:rPr>
          <w:rFonts w:asciiTheme="minorHAnsi" w:hAnsiTheme="minorHAnsi" w:cs="Calibri"/>
          <w:sz w:val="22"/>
          <w:szCs w:val="22"/>
          <w:lang w:val="sl-SI"/>
        </w:rPr>
        <w:t xml:space="preserve"> članice</w:t>
      </w:r>
      <w:r w:rsidR="00C961C9" w:rsidRPr="00444951">
        <w:rPr>
          <w:rFonts w:asciiTheme="minorHAnsi" w:hAnsiTheme="minorHAnsi" w:cs="Calibri"/>
          <w:sz w:val="22"/>
          <w:szCs w:val="22"/>
          <w:lang w:val="sl-SI"/>
        </w:rPr>
        <w:t>, od katerih se večina nahaja v Mariboru, ostale pa še v Brežicah, Celju, Hočah, Krškem, Kranju in Ljubljani</w:t>
      </w:r>
      <w:r w:rsidRPr="00444951">
        <w:rPr>
          <w:rFonts w:asciiTheme="minorHAnsi" w:hAnsiTheme="minorHAnsi" w:cs="Calibri"/>
          <w:sz w:val="22"/>
          <w:szCs w:val="22"/>
          <w:lang w:val="sl-SI"/>
        </w:rPr>
        <w:t>:</w:t>
      </w:r>
    </w:p>
    <w:p w:rsidR="00C961C9" w:rsidRPr="00444951" w:rsidRDefault="00C961C9" w:rsidP="00C961C9">
      <w:pPr>
        <w:pStyle w:val="Glava"/>
        <w:jc w:val="both"/>
        <w:rPr>
          <w:rFonts w:asciiTheme="minorHAnsi" w:hAnsiTheme="minorHAnsi" w:cs="Calibri"/>
          <w:sz w:val="22"/>
          <w:szCs w:val="22"/>
          <w:lang w:val="sl-SI"/>
        </w:rPr>
      </w:pP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PEF, </w:t>
      </w:r>
      <w:r w:rsidR="00C961C9" w:rsidRPr="00444951">
        <w:rPr>
          <w:rFonts w:asciiTheme="minorHAnsi" w:hAnsiTheme="minorHAnsi" w:cs="Calibri"/>
          <w:sz w:val="22"/>
          <w:szCs w:val="22"/>
          <w:lang w:val="sl-SI"/>
        </w:rPr>
        <w:t>Pedagoška fakulteta, Koroška cesta 160,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FF, </w:t>
      </w:r>
      <w:r w:rsidR="00C961C9" w:rsidRPr="00444951">
        <w:rPr>
          <w:rFonts w:asciiTheme="minorHAnsi" w:hAnsiTheme="minorHAnsi" w:cs="Calibri"/>
          <w:sz w:val="22"/>
          <w:szCs w:val="22"/>
          <w:lang w:val="sl-SI"/>
        </w:rPr>
        <w:t>Filozofska fakulteta, Koroška cesta 160,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FNM, </w:t>
      </w:r>
      <w:r w:rsidR="00C961C9" w:rsidRPr="00444951">
        <w:rPr>
          <w:rFonts w:asciiTheme="minorHAnsi" w:hAnsiTheme="minorHAnsi" w:cs="Calibri"/>
          <w:sz w:val="22"/>
          <w:szCs w:val="22"/>
          <w:lang w:val="sl-SI"/>
        </w:rPr>
        <w:t>Fakulteta za naravoslovje in matematiko, Koroška cesta 160,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EPF, </w:t>
      </w:r>
      <w:r w:rsidR="00C961C9" w:rsidRPr="00444951">
        <w:rPr>
          <w:rFonts w:asciiTheme="minorHAnsi" w:hAnsiTheme="minorHAnsi" w:cs="Calibri"/>
          <w:sz w:val="22"/>
          <w:szCs w:val="22"/>
          <w:lang w:val="sl-SI"/>
        </w:rPr>
        <w:t>Ekonomsko-poslovna fakulteta, Razlagova ulica 14,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PF, </w:t>
      </w:r>
      <w:r w:rsidR="00C961C9" w:rsidRPr="00444951">
        <w:rPr>
          <w:rFonts w:asciiTheme="minorHAnsi" w:hAnsiTheme="minorHAnsi" w:cs="Calibri"/>
          <w:sz w:val="22"/>
          <w:szCs w:val="22"/>
          <w:lang w:val="sl-SI"/>
        </w:rPr>
        <w:t>Pravna fakulteta, Mladinska ulica 9,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FS, </w:t>
      </w:r>
      <w:r w:rsidR="00C961C9" w:rsidRPr="00444951">
        <w:rPr>
          <w:rFonts w:asciiTheme="minorHAnsi" w:hAnsiTheme="minorHAnsi" w:cs="Calibri"/>
          <w:sz w:val="22"/>
          <w:szCs w:val="22"/>
          <w:lang w:val="sl-SI"/>
        </w:rPr>
        <w:t>Fakulteta za strojništvo, Smetanova ulica 17,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FG, </w:t>
      </w:r>
      <w:r w:rsidR="00C961C9" w:rsidRPr="00444951">
        <w:rPr>
          <w:rFonts w:asciiTheme="minorHAnsi" w:hAnsiTheme="minorHAnsi" w:cs="Calibri"/>
          <w:sz w:val="22"/>
          <w:szCs w:val="22"/>
          <w:lang w:val="sl-SI"/>
        </w:rPr>
        <w:t>Fakulteta za gradbeništvo, Smetanova ulica 17,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FERI, </w:t>
      </w:r>
      <w:r w:rsidR="00C961C9" w:rsidRPr="00444951">
        <w:rPr>
          <w:rFonts w:asciiTheme="minorHAnsi" w:hAnsiTheme="minorHAnsi" w:cs="Calibri"/>
          <w:sz w:val="22"/>
          <w:szCs w:val="22"/>
          <w:lang w:val="sl-SI"/>
        </w:rPr>
        <w:t>Fakulteta za elektrotehniko, računalništvo in informatiko, Smetanova ulica 17,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FKKT, </w:t>
      </w:r>
      <w:r w:rsidR="00C961C9" w:rsidRPr="00444951">
        <w:rPr>
          <w:rFonts w:asciiTheme="minorHAnsi" w:hAnsiTheme="minorHAnsi" w:cs="Calibri"/>
          <w:sz w:val="22"/>
          <w:szCs w:val="22"/>
          <w:lang w:val="sl-SI"/>
        </w:rPr>
        <w:t>Fakulteta za kemijo in kemijsko tehnologijo, Smetanova ulica 17,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FZV, </w:t>
      </w:r>
      <w:r w:rsidR="00C961C9" w:rsidRPr="00444951">
        <w:rPr>
          <w:rFonts w:asciiTheme="minorHAnsi" w:hAnsiTheme="minorHAnsi" w:cs="Calibri"/>
          <w:sz w:val="22"/>
          <w:szCs w:val="22"/>
          <w:lang w:val="sl-SI"/>
        </w:rPr>
        <w:t>Fakulteta za zdravstvene vede, Žitna ulica 15,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FOV, </w:t>
      </w:r>
      <w:r w:rsidR="00C961C9" w:rsidRPr="00444951">
        <w:rPr>
          <w:rFonts w:asciiTheme="minorHAnsi" w:hAnsiTheme="minorHAnsi" w:cs="Calibri"/>
          <w:sz w:val="22"/>
          <w:szCs w:val="22"/>
          <w:lang w:val="sl-SI"/>
        </w:rPr>
        <w:t>Fakulteta za organizacijske vede, Kidričeva cesta 55/a, 4000 Kranj</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FKBV, </w:t>
      </w:r>
      <w:r w:rsidR="00C961C9" w:rsidRPr="00444951">
        <w:rPr>
          <w:rFonts w:asciiTheme="minorHAnsi" w:hAnsiTheme="minorHAnsi" w:cs="Calibri"/>
          <w:sz w:val="22"/>
          <w:szCs w:val="22"/>
          <w:lang w:val="sl-SI"/>
        </w:rPr>
        <w:t>Fakulteta za kmetijstvo in biosistemske vede, Pivola 10, 2311 Hoče</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MF, </w:t>
      </w:r>
      <w:r w:rsidR="00C961C9" w:rsidRPr="00444951">
        <w:rPr>
          <w:rFonts w:asciiTheme="minorHAnsi" w:hAnsiTheme="minorHAnsi" w:cs="Calibri"/>
          <w:sz w:val="22"/>
          <w:szCs w:val="22"/>
          <w:lang w:val="sl-SI"/>
        </w:rPr>
        <w:t>Medicinska fakulteta,</w:t>
      </w:r>
      <w:r w:rsidR="009D694D" w:rsidRPr="00444951">
        <w:rPr>
          <w:rFonts w:asciiTheme="minorHAnsi" w:hAnsiTheme="minorHAnsi" w:cs="Calibri"/>
          <w:sz w:val="22"/>
          <w:szCs w:val="22"/>
          <w:lang w:val="sl-SI"/>
        </w:rPr>
        <w:t xml:space="preserve"> Taborska ulica 8,</w:t>
      </w:r>
      <w:r w:rsidR="00C961C9" w:rsidRPr="00444951">
        <w:rPr>
          <w:rFonts w:asciiTheme="minorHAnsi" w:hAnsiTheme="minorHAnsi" w:cs="Calibri"/>
          <w:sz w:val="22"/>
          <w:szCs w:val="22"/>
          <w:lang w:val="sl-SI"/>
        </w:rPr>
        <w:t xml:space="preserve"> 2000 Maribor</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FVV, </w:t>
      </w:r>
      <w:r w:rsidR="00C961C9" w:rsidRPr="00444951">
        <w:rPr>
          <w:rFonts w:asciiTheme="minorHAnsi" w:hAnsiTheme="minorHAnsi" w:cs="Calibri"/>
          <w:sz w:val="22"/>
          <w:szCs w:val="22"/>
          <w:lang w:val="sl-SI"/>
        </w:rPr>
        <w:t>Fakulteta za varnostne vede, Kotnikova ulica 8, 1000 Ljubljana</w:t>
      </w:r>
    </w:p>
    <w:p w:rsidR="00C961C9" w:rsidRPr="00444951" w:rsidRDefault="00B33E77" w:rsidP="00B80A3C">
      <w:pPr>
        <w:pStyle w:val="Glava"/>
        <w:numPr>
          <w:ilvl w:val="0"/>
          <w:numId w:val="63"/>
        </w:numPr>
        <w:tabs>
          <w:tab w:val="center" w:pos="709"/>
        </w:tabs>
        <w:ind w:left="714" w:hanging="357"/>
        <w:jc w:val="both"/>
        <w:rPr>
          <w:rFonts w:asciiTheme="minorHAnsi" w:hAnsiTheme="minorHAnsi" w:cs="Calibri"/>
          <w:sz w:val="22"/>
          <w:szCs w:val="22"/>
          <w:lang w:val="sl-SI"/>
        </w:rPr>
      </w:pPr>
      <w:r>
        <w:rPr>
          <w:rFonts w:asciiTheme="minorHAnsi" w:hAnsiTheme="minorHAnsi" w:cs="Calibri"/>
          <w:sz w:val="22"/>
          <w:szCs w:val="22"/>
          <w:lang w:val="sl-SI"/>
        </w:rPr>
        <w:t xml:space="preserve">FL, </w:t>
      </w:r>
      <w:r w:rsidR="00C961C9" w:rsidRPr="00444951">
        <w:rPr>
          <w:rFonts w:asciiTheme="minorHAnsi" w:hAnsiTheme="minorHAnsi" w:cs="Calibri"/>
          <w:sz w:val="22"/>
          <w:szCs w:val="22"/>
          <w:lang w:val="sl-SI"/>
        </w:rPr>
        <w:t>Fakulteta za logistiko, Mariborska cesta 7, 3000 Celje</w:t>
      </w:r>
    </w:p>
    <w:p w:rsidR="00C961C9" w:rsidRPr="00444951" w:rsidRDefault="00B33E77" w:rsidP="00B80A3C">
      <w:pPr>
        <w:pStyle w:val="Glava"/>
        <w:numPr>
          <w:ilvl w:val="0"/>
          <w:numId w:val="63"/>
        </w:numPr>
        <w:tabs>
          <w:tab w:val="center" w:pos="709"/>
        </w:tabs>
        <w:jc w:val="both"/>
        <w:rPr>
          <w:rFonts w:asciiTheme="minorHAnsi" w:hAnsiTheme="minorHAnsi" w:cs="Calibri"/>
          <w:sz w:val="22"/>
          <w:szCs w:val="22"/>
          <w:lang w:val="sl-SI"/>
        </w:rPr>
      </w:pPr>
      <w:r>
        <w:rPr>
          <w:rFonts w:asciiTheme="minorHAnsi" w:hAnsiTheme="minorHAnsi" w:cs="Calibri"/>
          <w:sz w:val="22"/>
          <w:szCs w:val="22"/>
          <w:lang w:val="sl-SI"/>
        </w:rPr>
        <w:t xml:space="preserve">FE, </w:t>
      </w:r>
      <w:r w:rsidR="00C961C9" w:rsidRPr="00444951">
        <w:rPr>
          <w:rFonts w:asciiTheme="minorHAnsi" w:hAnsiTheme="minorHAnsi" w:cs="Calibri"/>
          <w:sz w:val="22"/>
          <w:szCs w:val="22"/>
          <w:lang w:val="sl-SI"/>
        </w:rPr>
        <w:t>Fakulteta za energetiko, Hočevarjev trg 1, 8270 Krško</w:t>
      </w:r>
    </w:p>
    <w:p w:rsidR="00C961C9" w:rsidRPr="00444951" w:rsidRDefault="00B33E77" w:rsidP="009D694D">
      <w:pPr>
        <w:pStyle w:val="Glava"/>
        <w:numPr>
          <w:ilvl w:val="0"/>
          <w:numId w:val="63"/>
        </w:numPr>
        <w:tabs>
          <w:tab w:val="center" w:pos="709"/>
        </w:tabs>
        <w:jc w:val="both"/>
        <w:rPr>
          <w:rFonts w:asciiTheme="minorHAnsi" w:hAnsiTheme="minorHAnsi" w:cs="Calibri"/>
          <w:sz w:val="22"/>
          <w:szCs w:val="22"/>
          <w:lang w:val="sl-SI"/>
        </w:rPr>
      </w:pPr>
      <w:r>
        <w:rPr>
          <w:rFonts w:asciiTheme="minorHAnsi" w:hAnsiTheme="minorHAnsi" w:cs="Calibri"/>
          <w:sz w:val="22"/>
          <w:szCs w:val="22"/>
          <w:lang w:val="sl-SI"/>
        </w:rPr>
        <w:t xml:space="preserve">FT, </w:t>
      </w:r>
      <w:r w:rsidR="00C961C9" w:rsidRPr="00444951">
        <w:rPr>
          <w:rFonts w:asciiTheme="minorHAnsi" w:hAnsiTheme="minorHAnsi" w:cs="Calibri"/>
          <w:sz w:val="22"/>
          <w:szCs w:val="22"/>
          <w:lang w:val="sl-SI"/>
        </w:rPr>
        <w:t xml:space="preserve">Fakulteta za turizem, </w:t>
      </w:r>
      <w:r w:rsidR="009D694D" w:rsidRPr="00444951">
        <w:rPr>
          <w:rFonts w:asciiTheme="minorHAnsi" w:hAnsiTheme="minorHAnsi" w:cs="Calibri"/>
          <w:sz w:val="22"/>
          <w:szCs w:val="22"/>
          <w:lang w:val="sl-SI"/>
        </w:rPr>
        <w:t>Cesta prvih borcev 36</w:t>
      </w:r>
      <w:r w:rsidR="009D694D" w:rsidRPr="00444951" w:rsidDel="009D694D">
        <w:rPr>
          <w:rFonts w:asciiTheme="minorHAnsi" w:hAnsiTheme="minorHAnsi" w:cs="Calibri"/>
          <w:sz w:val="22"/>
          <w:szCs w:val="22"/>
          <w:lang w:val="sl-SI"/>
        </w:rPr>
        <w:t xml:space="preserve"> </w:t>
      </w:r>
      <w:r w:rsidR="00C961C9" w:rsidRPr="00444951">
        <w:rPr>
          <w:rFonts w:asciiTheme="minorHAnsi" w:hAnsiTheme="minorHAnsi" w:cs="Calibri"/>
          <w:sz w:val="22"/>
          <w:szCs w:val="22"/>
          <w:lang w:val="sl-SI"/>
        </w:rPr>
        <w:t>, 8250 Brežice</w:t>
      </w:r>
    </w:p>
    <w:p w:rsidR="00D07CC0" w:rsidRPr="00444951" w:rsidRDefault="00D07CC0" w:rsidP="00D07CC0">
      <w:pPr>
        <w:pStyle w:val="Glava"/>
        <w:tabs>
          <w:tab w:val="center" w:pos="709"/>
        </w:tabs>
        <w:ind w:left="720"/>
        <w:jc w:val="both"/>
        <w:rPr>
          <w:rFonts w:asciiTheme="minorHAnsi" w:hAnsiTheme="minorHAnsi" w:cs="Calibri"/>
          <w:sz w:val="22"/>
          <w:szCs w:val="22"/>
          <w:lang w:val="sl-SI"/>
        </w:rPr>
      </w:pPr>
      <w:r w:rsidRPr="00444951">
        <w:rPr>
          <w:rFonts w:asciiTheme="minorHAnsi" w:hAnsiTheme="minorHAnsi" w:cs="Calibri"/>
          <w:sz w:val="22"/>
          <w:szCs w:val="22"/>
          <w:lang w:val="sl-SI"/>
        </w:rPr>
        <w:t>in pridružena zavoda:</w:t>
      </w:r>
    </w:p>
    <w:p w:rsidR="00C961C9" w:rsidRPr="00444951" w:rsidRDefault="00B33E77" w:rsidP="00B80A3C">
      <w:pPr>
        <w:pStyle w:val="Glava"/>
        <w:numPr>
          <w:ilvl w:val="0"/>
          <w:numId w:val="63"/>
        </w:numPr>
        <w:tabs>
          <w:tab w:val="center" w:pos="709"/>
        </w:tabs>
        <w:jc w:val="both"/>
        <w:rPr>
          <w:rFonts w:asciiTheme="minorHAnsi" w:hAnsiTheme="minorHAnsi" w:cs="Calibri"/>
          <w:sz w:val="22"/>
          <w:szCs w:val="22"/>
          <w:lang w:val="sl-SI"/>
        </w:rPr>
      </w:pPr>
      <w:r>
        <w:rPr>
          <w:rFonts w:asciiTheme="minorHAnsi" w:hAnsiTheme="minorHAnsi" w:cs="Calibri"/>
          <w:sz w:val="22"/>
          <w:szCs w:val="22"/>
          <w:lang w:val="sl-SI"/>
        </w:rPr>
        <w:t xml:space="preserve">ŠD, </w:t>
      </w:r>
      <w:r w:rsidR="00C961C9" w:rsidRPr="00444951">
        <w:rPr>
          <w:rFonts w:asciiTheme="minorHAnsi" w:hAnsiTheme="minorHAnsi" w:cs="Calibri"/>
          <w:sz w:val="22"/>
          <w:szCs w:val="22"/>
          <w:lang w:val="sl-SI"/>
        </w:rPr>
        <w:t>Študentski domovi Univerze v Mariboru, Gosposvetska cesta 83, 2000 Maribor</w:t>
      </w:r>
    </w:p>
    <w:p w:rsidR="00C961C9" w:rsidRPr="00444951" w:rsidRDefault="00B33E77" w:rsidP="00B80A3C">
      <w:pPr>
        <w:pStyle w:val="Glava"/>
        <w:numPr>
          <w:ilvl w:val="0"/>
          <w:numId w:val="63"/>
        </w:numPr>
        <w:tabs>
          <w:tab w:val="center" w:pos="709"/>
        </w:tabs>
        <w:jc w:val="both"/>
        <w:rPr>
          <w:rFonts w:asciiTheme="minorHAnsi" w:hAnsiTheme="minorHAnsi" w:cs="Calibri"/>
          <w:sz w:val="22"/>
          <w:szCs w:val="22"/>
          <w:lang w:val="sl-SI"/>
        </w:rPr>
      </w:pPr>
      <w:r>
        <w:rPr>
          <w:rFonts w:asciiTheme="minorHAnsi" w:hAnsiTheme="minorHAnsi" w:cs="Calibri"/>
          <w:sz w:val="22"/>
          <w:szCs w:val="22"/>
          <w:lang w:val="sl-SI"/>
        </w:rPr>
        <w:t xml:space="preserve">UKM, </w:t>
      </w:r>
      <w:r w:rsidR="00C961C9" w:rsidRPr="00444951">
        <w:rPr>
          <w:rFonts w:asciiTheme="minorHAnsi" w:hAnsiTheme="minorHAnsi" w:cs="Calibri"/>
          <w:sz w:val="22"/>
          <w:szCs w:val="22"/>
          <w:lang w:val="sl-SI"/>
        </w:rPr>
        <w:t>Univerzitetna knjižnica Maribor, Gospejna ulica 10, 2000 Maribor</w:t>
      </w:r>
    </w:p>
    <w:p w:rsidR="00C961C9" w:rsidRPr="00444951" w:rsidRDefault="00C961C9" w:rsidP="00C961C9">
      <w:pPr>
        <w:pStyle w:val="Glava"/>
        <w:tabs>
          <w:tab w:val="clear" w:pos="4536"/>
          <w:tab w:val="clear" w:pos="9072"/>
        </w:tabs>
        <w:jc w:val="both"/>
        <w:rPr>
          <w:rFonts w:asciiTheme="minorHAnsi" w:hAnsiTheme="minorHAnsi" w:cs="Tahoma"/>
          <w:lang w:val="sl-SI"/>
        </w:rPr>
      </w:pPr>
    </w:p>
    <w:p w:rsidR="009D5038" w:rsidRPr="00444951" w:rsidRDefault="009D5038" w:rsidP="00733607">
      <w:pPr>
        <w:pStyle w:val="Glava"/>
        <w:numPr>
          <w:ilvl w:val="1"/>
          <w:numId w:val="26"/>
        </w:numPr>
        <w:tabs>
          <w:tab w:val="clear" w:pos="4536"/>
          <w:tab w:val="clear" w:pos="9072"/>
        </w:tabs>
        <w:ind w:left="851" w:hanging="491"/>
        <w:jc w:val="both"/>
        <w:rPr>
          <w:rFonts w:asciiTheme="minorHAnsi" w:hAnsiTheme="minorHAnsi" w:cs="Tahoma"/>
          <w:b/>
          <w:sz w:val="22"/>
          <w:lang w:val="sl-SI"/>
        </w:rPr>
      </w:pPr>
      <w:r w:rsidRPr="00444951">
        <w:rPr>
          <w:rFonts w:asciiTheme="minorHAnsi" w:hAnsiTheme="minorHAnsi" w:cs="Tahoma"/>
          <w:b/>
          <w:sz w:val="22"/>
          <w:lang w:val="sl-SI"/>
        </w:rPr>
        <w:lastRenderedPageBreak/>
        <w:t xml:space="preserve"> </w:t>
      </w:r>
      <w:r w:rsidR="00FD2734" w:rsidRPr="00444951">
        <w:rPr>
          <w:rFonts w:asciiTheme="minorHAnsi" w:hAnsiTheme="minorHAnsi" w:cs="Tahoma"/>
          <w:b/>
          <w:sz w:val="22"/>
          <w:lang w:val="sl-SI"/>
        </w:rPr>
        <w:t xml:space="preserve">Obstoječe stanje </w:t>
      </w:r>
      <w:r w:rsidR="003F3833" w:rsidRPr="00444951">
        <w:rPr>
          <w:rFonts w:asciiTheme="minorHAnsi" w:hAnsiTheme="minorHAnsi" w:cs="Tahoma"/>
          <w:b/>
          <w:sz w:val="22"/>
          <w:lang w:val="sl-SI"/>
        </w:rPr>
        <w:t xml:space="preserve">fiksne </w:t>
      </w:r>
      <w:r w:rsidR="00FD2734" w:rsidRPr="00444951">
        <w:rPr>
          <w:rFonts w:asciiTheme="minorHAnsi" w:hAnsiTheme="minorHAnsi" w:cs="Tahoma"/>
          <w:b/>
          <w:sz w:val="22"/>
          <w:lang w:val="sl-SI"/>
        </w:rPr>
        <w:t>telefonije</w:t>
      </w:r>
    </w:p>
    <w:p w:rsidR="003F3833" w:rsidRPr="00444951" w:rsidRDefault="003F3833" w:rsidP="003F3833">
      <w:pPr>
        <w:jc w:val="both"/>
        <w:rPr>
          <w:rFonts w:asciiTheme="minorHAnsi" w:hAnsiTheme="minorHAnsi" w:cs="Calibri"/>
          <w:color w:val="000000"/>
          <w:sz w:val="22"/>
          <w:szCs w:val="22"/>
        </w:rPr>
      </w:pPr>
    </w:p>
    <w:p w:rsidR="003F3833" w:rsidRPr="00444951" w:rsidRDefault="003F3833" w:rsidP="003F3833">
      <w:pPr>
        <w:pStyle w:val="Glava"/>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Naročnik uporablja za potrebe </w:t>
      </w:r>
      <w:r w:rsidR="008C68E3" w:rsidRPr="00444951">
        <w:rPr>
          <w:rFonts w:asciiTheme="minorHAnsi" w:hAnsiTheme="minorHAnsi" w:cs="Calibri"/>
          <w:sz w:val="22"/>
          <w:szCs w:val="22"/>
          <w:lang w:val="sl-SI"/>
        </w:rPr>
        <w:t>fiksne telefonije</w:t>
      </w:r>
      <w:r w:rsidRPr="00444951">
        <w:rPr>
          <w:rFonts w:asciiTheme="minorHAnsi" w:hAnsiTheme="minorHAnsi" w:cs="Calibri"/>
          <w:sz w:val="22"/>
          <w:szCs w:val="22"/>
          <w:lang w:val="sl-SI"/>
        </w:rPr>
        <w:t xml:space="preserve"> različne tehnološke rešitve. </w:t>
      </w:r>
      <w:r w:rsidR="00D2579D" w:rsidRPr="00444951">
        <w:rPr>
          <w:rFonts w:asciiTheme="minorHAnsi" w:hAnsiTheme="minorHAnsi" w:cs="Calibri"/>
          <w:sz w:val="22"/>
          <w:szCs w:val="22"/>
          <w:lang w:val="sl-SI"/>
        </w:rPr>
        <w:t xml:space="preserve">Večina članic uporablja IP Centreks priključke. Nekatere </w:t>
      </w:r>
      <w:r w:rsidRPr="00444951">
        <w:rPr>
          <w:rFonts w:asciiTheme="minorHAnsi" w:hAnsiTheme="minorHAnsi" w:cs="Calibri"/>
          <w:sz w:val="22"/>
          <w:szCs w:val="22"/>
          <w:lang w:val="sl-SI"/>
        </w:rPr>
        <w:t>članic</w:t>
      </w:r>
      <w:r w:rsidR="00D2579D" w:rsidRPr="00444951">
        <w:rPr>
          <w:rFonts w:asciiTheme="minorHAnsi" w:hAnsiTheme="minorHAnsi" w:cs="Calibri"/>
          <w:sz w:val="22"/>
          <w:szCs w:val="22"/>
          <w:lang w:val="sl-SI"/>
        </w:rPr>
        <w:t>e</w:t>
      </w:r>
      <w:r w:rsidRPr="00444951">
        <w:rPr>
          <w:rFonts w:asciiTheme="minorHAnsi" w:hAnsiTheme="minorHAnsi" w:cs="Calibri"/>
          <w:sz w:val="22"/>
          <w:szCs w:val="22"/>
          <w:lang w:val="sl-SI"/>
        </w:rPr>
        <w:t xml:space="preserve"> ima</w:t>
      </w:r>
      <w:r w:rsidR="00D2579D" w:rsidRPr="00444951">
        <w:rPr>
          <w:rFonts w:asciiTheme="minorHAnsi" w:hAnsiTheme="minorHAnsi" w:cs="Calibri"/>
          <w:sz w:val="22"/>
          <w:szCs w:val="22"/>
          <w:lang w:val="sl-SI"/>
        </w:rPr>
        <w:t>jo</w:t>
      </w:r>
      <w:r w:rsidRPr="00444951">
        <w:rPr>
          <w:rFonts w:asciiTheme="minorHAnsi" w:hAnsiTheme="minorHAnsi" w:cs="Calibri"/>
          <w:sz w:val="22"/>
          <w:szCs w:val="22"/>
          <w:lang w:val="sl-SI"/>
        </w:rPr>
        <w:t xml:space="preserve"> vzpostavljen sistem lastnih central, ki se preko povezav ISDN BRA in IP (SIP-T, H.323) priključujejo v omrežje ponudnikov telefonskih storitev</w:t>
      </w:r>
      <w:r w:rsidR="008C68E3" w:rsidRPr="00444951">
        <w:rPr>
          <w:rFonts w:asciiTheme="minorHAnsi" w:hAnsiTheme="minorHAnsi" w:cs="Calibri"/>
          <w:sz w:val="22"/>
          <w:szCs w:val="22"/>
          <w:lang w:val="sl-SI"/>
        </w:rPr>
        <w:t xml:space="preserve"> (Telekom, </w:t>
      </w:r>
      <w:r w:rsidR="00F0014D" w:rsidRPr="00444951">
        <w:rPr>
          <w:rFonts w:asciiTheme="minorHAnsi" w:hAnsiTheme="minorHAnsi" w:cs="Calibri"/>
          <w:sz w:val="22"/>
          <w:szCs w:val="22"/>
          <w:lang w:val="sl-SI"/>
        </w:rPr>
        <w:t>Telemach</w:t>
      </w:r>
      <w:r w:rsidR="008C68E3" w:rsidRPr="00444951">
        <w:rPr>
          <w:rFonts w:asciiTheme="minorHAnsi" w:hAnsiTheme="minorHAnsi" w:cs="Calibri"/>
          <w:sz w:val="22"/>
          <w:szCs w:val="22"/>
          <w:lang w:val="sl-SI"/>
        </w:rPr>
        <w:t>, Amis,…)</w:t>
      </w:r>
      <w:r w:rsidRPr="00444951">
        <w:rPr>
          <w:rFonts w:asciiTheme="minorHAnsi" w:hAnsiTheme="minorHAnsi" w:cs="Calibri"/>
          <w:sz w:val="22"/>
          <w:szCs w:val="22"/>
          <w:lang w:val="sl-SI"/>
        </w:rPr>
        <w:t xml:space="preserve">. Na nekaterih članicah se uporablja tudi </w:t>
      </w:r>
      <w:r w:rsidR="008C68E3" w:rsidRPr="00444951">
        <w:rPr>
          <w:rFonts w:asciiTheme="minorHAnsi" w:hAnsiTheme="minorHAnsi" w:cs="Calibri"/>
          <w:sz w:val="22"/>
          <w:szCs w:val="22"/>
          <w:lang w:val="sl-SI"/>
        </w:rPr>
        <w:t>storitev Centreks</w:t>
      </w:r>
      <w:r w:rsidRPr="00444951">
        <w:rPr>
          <w:rFonts w:asciiTheme="minorHAnsi" w:hAnsiTheme="minorHAnsi" w:cs="Calibri"/>
          <w:sz w:val="22"/>
          <w:szCs w:val="22"/>
          <w:lang w:val="sl-SI"/>
        </w:rPr>
        <w:t xml:space="preserve"> ali pa </w:t>
      </w:r>
      <w:r w:rsidR="008C68E3" w:rsidRPr="00444951">
        <w:rPr>
          <w:rFonts w:asciiTheme="minorHAnsi" w:hAnsiTheme="minorHAnsi" w:cs="Calibri"/>
          <w:sz w:val="22"/>
          <w:szCs w:val="22"/>
          <w:lang w:val="sl-SI"/>
        </w:rPr>
        <w:t>kombinacija lastne centrale in Centreks</w:t>
      </w:r>
      <w:r w:rsidRPr="00444951">
        <w:rPr>
          <w:rFonts w:asciiTheme="minorHAnsi" w:hAnsiTheme="minorHAnsi" w:cs="Calibri"/>
          <w:sz w:val="22"/>
          <w:szCs w:val="22"/>
          <w:lang w:val="sl-SI"/>
        </w:rPr>
        <w:t xml:space="preserve"> priključkov.</w:t>
      </w:r>
    </w:p>
    <w:p w:rsidR="003F3833" w:rsidRPr="00444951" w:rsidRDefault="003F3833" w:rsidP="00C961C9">
      <w:pPr>
        <w:jc w:val="both"/>
        <w:rPr>
          <w:rFonts w:asciiTheme="minorHAnsi" w:hAnsiTheme="minorHAnsi" w:cs="Calibri"/>
          <w:sz w:val="22"/>
          <w:szCs w:val="22"/>
        </w:rPr>
      </w:pPr>
    </w:p>
    <w:p w:rsidR="00C961C9" w:rsidRPr="00444951" w:rsidRDefault="00C961C9" w:rsidP="00CB5D6B">
      <w:pPr>
        <w:jc w:val="both"/>
        <w:rPr>
          <w:rFonts w:asciiTheme="minorHAnsi" w:hAnsiTheme="minorHAnsi" w:cs="Calibri"/>
          <w:sz w:val="22"/>
          <w:szCs w:val="22"/>
        </w:rPr>
      </w:pPr>
      <w:r w:rsidRPr="00444951">
        <w:rPr>
          <w:rFonts w:asciiTheme="minorHAnsi" w:hAnsiTheme="minorHAnsi" w:cs="Calibri"/>
          <w:sz w:val="22"/>
          <w:szCs w:val="22"/>
        </w:rPr>
        <w:t xml:space="preserve">V spodnji tabeli so navedene fizične lokacije fiksnih </w:t>
      </w:r>
      <w:r w:rsidR="003F3833" w:rsidRPr="00444951">
        <w:rPr>
          <w:rFonts w:asciiTheme="minorHAnsi" w:hAnsiTheme="minorHAnsi" w:cs="Calibri"/>
          <w:sz w:val="22"/>
          <w:szCs w:val="22"/>
        </w:rPr>
        <w:t xml:space="preserve">telefonskih </w:t>
      </w:r>
      <w:r w:rsidRPr="00444951">
        <w:rPr>
          <w:rFonts w:asciiTheme="minorHAnsi" w:hAnsiTheme="minorHAnsi" w:cs="Calibri"/>
          <w:sz w:val="22"/>
          <w:szCs w:val="22"/>
        </w:rPr>
        <w:t>priključkov, vrste in število teh priključkov ter vrste in zmogljivost vmesnikov</w:t>
      </w:r>
      <w:r w:rsidR="0064793D" w:rsidRPr="00444951">
        <w:rPr>
          <w:rFonts w:asciiTheme="minorHAnsi" w:hAnsiTheme="minorHAnsi" w:cs="Calibri"/>
          <w:sz w:val="22"/>
          <w:szCs w:val="22"/>
        </w:rPr>
        <w:t xml:space="preserve"> med </w:t>
      </w:r>
      <w:r w:rsidR="00C34AD9">
        <w:rPr>
          <w:rFonts w:asciiTheme="minorHAnsi" w:hAnsiTheme="minorHAnsi" w:cs="Calibri"/>
          <w:sz w:val="22"/>
          <w:szCs w:val="22"/>
        </w:rPr>
        <w:t xml:space="preserve">obstoječimi </w:t>
      </w:r>
      <w:r w:rsidR="0064793D" w:rsidRPr="00444951">
        <w:rPr>
          <w:rFonts w:asciiTheme="minorHAnsi" w:hAnsiTheme="minorHAnsi" w:cs="Calibri"/>
          <w:sz w:val="22"/>
          <w:szCs w:val="22"/>
        </w:rPr>
        <w:t>sistemi fiksne telefonije u</w:t>
      </w:r>
      <w:r w:rsidR="00A63D27" w:rsidRPr="00444951">
        <w:rPr>
          <w:rFonts w:asciiTheme="minorHAnsi" w:hAnsiTheme="minorHAnsi" w:cs="Calibri"/>
          <w:sz w:val="22"/>
          <w:szCs w:val="22"/>
        </w:rPr>
        <w:t>niverze in omrežji operaterjev</w:t>
      </w:r>
      <w:r w:rsidR="004F12B7" w:rsidRPr="00444951">
        <w:rPr>
          <w:rFonts w:asciiTheme="minorHAnsi" w:hAnsiTheme="minorHAnsi" w:cs="Calibri"/>
          <w:sz w:val="22"/>
          <w:szCs w:val="22"/>
        </w:rPr>
        <w:t>.</w:t>
      </w:r>
      <w:r w:rsidR="004E030B" w:rsidRPr="00444951">
        <w:rPr>
          <w:rFonts w:asciiTheme="minorHAnsi" w:hAnsiTheme="minorHAnsi" w:cs="Calibri"/>
          <w:sz w:val="22"/>
          <w:szCs w:val="22"/>
        </w:rPr>
        <w:t xml:space="preserve"> </w:t>
      </w:r>
    </w:p>
    <w:p w:rsidR="004E030B" w:rsidRPr="00444951" w:rsidRDefault="004E030B" w:rsidP="00CB5D6B">
      <w:pPr>
        <w:jc w:val="both"/>
        <w:rPr>
          <w:rFonts w:asciiTheme="minorHAnsi" w:hAnsiTheme="minorHAnsi" w:cs="Calibri"/>
          <w:sz w:val="22"/>
          <w:szCs w:val="22"/>
        </w:rPr>
        <w:sectPr w:rsidR="004E030B" w:rsidRPr="00444951" w:rsidSect="003F3833">
          <w:headerReference w:type="default" r:id="rId13"/>
          <w:footerReference w:type="even" r:id="rId14"/>
          <w:footerReference w:type="default" r:id="rId15"/>
          <w:pgSz w:w="11907" w:h="16840" w:code="9"/>
          <w:pgMar w:top="2381" w:right="1247" w:bottom="1701" w:left="1247" w:header="567" w:footer="567" w:gutter="0"/>
          <w:cols w:space="708"/>
          <w:docGrid w:linePitch="326"/>
        </w:sectPr>
      </w:pPr>
    </w:p>
    <w:tbl>
      <w:tblPr>
        <w:tblW w:w="13956" w:type="dxa"/>
        <w:tblCellMar>
          <w:left w:w="70" w:type="dxa"/>
          <w:right w:w="70" w:type="dxa"/>
        </w:tblCellMar>
        <w:tblLook w:val="04A0" w:firstRow="1" w:lastRow="0" w:firstColumn="1" w:lastColumn="0" w:noHBand="0" w:noVBand="1"/>
      </w:tblPr>
      <w:tblGrid>
        <w:gridCol w:w="4592"/>
        <w:gridCol w:w="699"/>
        <w:gridCol w:w="996"/>
        <w:gridCol w:w="1788"/>
        <w:gridCol w:w="995"/>
        <w:gridCol w:w="995"/>
        <w:gridCol w:w="604"/>
        <w:gridCol w:w="1101"/>
        <w:gridCol w:w="994"/>
        <w:gridCol w:w="1192"/>
      </w:tblGrid>
      <w:tr w:rsidR="000D67BF" w:rsidRPr="00444951" w:rsidTr="00D01D6A">
        <w:trPr>
          <w:trHeight w:val="600"/>
        </w:trPr>
        <w:tc>
          <w:tcPr>
            <w:tcW w:w="45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lastRenderedPageBreak/>
              <w:t>Lokacija</w:t>
            </w:r>
          </w:p>
        </w:tc>
        <w:tc>
          <w:tcPr>
            <w:tcW w:w="699" w:type="dxa"/>
            <w:tcBorders>
              <w:top w:val="single" w:sz="4" w:space="0" w:color="auto"/>
              <w:left w:val="nil"/>
              <w:bottom w:val="single" w:sz="4" w:space="0" w:color="auto"/>
              <w:right w:val="single" w:sz="4" w:space="0" w:color="auto"/>
            </w:tcBorders>
            <w:shd w:val="clear" w:color="auto" w:fill="auto"/>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IP CTX</w:t>
            </w:r>
          </w:p>
        </w:tc>
        <w:tc>
          <w:tcPr>
            <w:tcW w:w="996" w:type="dxa"/>
            <w:tcBorders>
              <w:top w:val="single" w:sz="4" w:space="0" w:color="auto"/>
              <w:left w:val="nil"/>
              <w:bottom w:val="single" w:sz="4" w:space="0" w:color="auto"/>
              <w:right w:val="single" w:sz="4" w:space="0" w:color="auto"/>
            </w:tcBorders>
            <w:shd w:val="clear" w:color="auto" w:fill="auto"/>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SIP račun</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Pr>
                <w:rFonts w:asciiTheme="minorHAnsi" w:hAnsiTheme="minorHAnsi"/>
                <w:color w:val="000000"/>
                <w:sz w:val="22"/>
                <w:szCs w:val="22"/>
              </w:rPr>
              <w:t>Prehod na</w:t>
            </w:r>
          </w:p>
        </w:tc>
        <w:tc>
          <w:tcPr>
            <w:tcW w:w="9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CTX ISDN</w:t>
            </w:r>
          </w:p>
        </w:tc>
        <w:tc>
          <w:tcPr>
            <w:tcW w:w="995" w:type="dxa"/>
            <w:tcBorders>
              <w:top w:val="single" w:sz="4" w:space="0" w:color="auto"/>
              <w:left w:val="nil"/>
              <w:bottom w:val="single" w:sz="4" w:space="0" w:color="auto"/>
              <w:right w:val="single" w:sz="4" w:space="0" w:color="auto"/>
            </w:tcBorders>
            <w:shd w:val="clear" w:color="auto" w:fill="auto"/>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CTX PSTN</w:t>
            </w:r>
          </w:p>
        </w:tc>
        <w:tc>
          <w:tcPr>
            <w:tcW w:w="604" w:type="dxa"/>
            <w:tcBorders>
              <w:top w:val="single" w:sz="4" w:space="0" w:color="auto"/>
              <w:left w:val="nil"/>
              <w:bottom w:val="single" w:sz="4" w:space="0" w:color="auto"/>
              <w:right w:val="single" w:sz="4" w:space="0" w:color="auto"/>
            </w:tcBorders>
            <w:shd w:val="clear" w:color="auto" w:fill="auto"/>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PSTN</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ISDN-BA standardni</w:t>
            </w:r>
          </w:p>
        </w:tc>
        <w:tc>
          <w:tcPr>
            <w:tcW w:w="994" w:type="dxa"/>
            <w:tcBorders>
              <w:top w:val="single" w:sz="4" w:space="0" w:color="auto"/>
              <w:left w:val="nil"/>
              <w:bottom w:val="single" w:sz="4" w:space="0" w:color="auto"/>
              <w:right w:val="single" w:sz="4" w:space="0" w:color="auto"/>
            </w:tcBorders>
            <w:shd w:val="clear" w:color="auto" w:fill="auto"/>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e-faks</w:t>
            </w:r>
          </w:p>
        </w:tc>
        <w:tc>
          <w:tcPr>
            <w:tcW w:w="1192" w:type="dxa"/>
            <w:tcBorders>
              <w:top w:val="single" w:sz="4" w:space="0" w:color="auto"/>
              <w:left w:val="nil"/>
              <w:bottom w:val="single" w:sz="4" w:space="0" w:color="auto"/>
              <w:right w:val="single" w:sz="4" w:space="0" w:color="auto"/>
            </w:tcBorders>
          </w:tcPr>
          <w:p w:rsidR="000D67BF" w:rsidRDefault="000D67BF" w:rsidP="000D67BF">
            <w:pPr>
              <w:rPr>
                <w:rFonts w:asciiTheme="minorHAnsi" w:hAnsiTheme="minorHAnsi"/>
                <w:color w:val="000000"/>
                <w:sz w:val="22"/>
                <w:szCs w:val="22"/>
              </w:rPr>
            </w:pPr>
          </w:p>
          <w:p w:rsidR="000D67BF" w:rsidRPr="00444951" w:rsidRDefault="000D67BF" w:rsidP="000D67BF">
            <w:pPr>
              <w:rPr>
                <w:rFonts w:asciiTheme="minorHAnsi" w:hAnsiTheme="minorHAnsi"/>
                <w:color w:val="000000"/>
                <w:sz w:val="22"/>
                <w:szCs w:val="22"/>
              </w:rPr>
            </w:pPr>
            <w:r>
              <w:rPr>
                <w:rFonts w:asciiTheme="minorHAnsi" w:hAnsiTheme="minorHAnsi"/>
                <w:color w:val="000000"/>
                <w:sz w:val="22"/>
                <w:szCs w:val="22"/>
              </w:rPr>
              <w:t>Priključki, ki niso pri trenutnem ponudniku</w:t>
            </w: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CESTA PRVIH BORCEV 36, 8250 BREŽICE</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19</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GOSPEJNA ULICA 10,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GOSPOSVETSKA CESTA 84,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9</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285"/>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HOČEVARJEV TRG 1, 8270 KRŠKO</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30</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r>
              <w:rPr>
                <w:color w:val="000000"/>
              </w:rPr>
              <w:t>brez (ethernet)</w:t>
            </w:r>
            <w:r w:rsidR="002F6CDA">
              <w:rPr>
                <w:rStyle w:val="Sprotnaopomba-sklic"/>
                <w:color w:val="000000"/>
              </w:rPr>
              <w:footnoteReference w:id="2"/>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KIDRIČEVA CESTA 55 A, 4000 KRANJ</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94</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r>
              <w:rPr>
                <w:color w:val="000000"/>
              </w:rPr>
              <w:t>1 x ISDN PRA</w:t>
            </w:r>
            <w:r w:rsidR="002F6CDA">
              <w:rPr>
                <w:rStyle w:val="Sprotnaopomba-sklic"/>
                <w:color w:val="000000"/>
              </w:rPr>
              <w:footnoteReference w:id="3"/>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KOROŠKA CESTA 130,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8</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KOROŠKA CESTA 160,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399</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r>
              <w:rPr>
                <w:color w:val="000000"/>
              </w:rPr>
              <w:t>1 x ISDN PRA</w:t>
            </w:r>
            <w:r w:rsidR="002F6CDA">
              <w:rPr>
                <w:rStyle w:val="Sprotnaopomba-sklic"/>
                <w:color w:val="000000"/>
              </w:rPr>
              <w:footnoteReference w:id="4"/>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5</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KOROŠKA CESTA 62 A, 3320 VELENJE</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12</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KOTNIKOVA ULICA 8, 1000 LJUBLJANA</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45</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KREKOVA ULICA 2,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LJUBLJANSKA ULICA 5,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6</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13</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MAGDALENSKI TRG 5,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8</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MARIBORSKA CESTA 7, 3000 CELJE</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44</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5</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MLADINSKA ULICA 3,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MLADINSKA ULICA 9,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50</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5</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PIVOLA 10, 2311 HOČE</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100</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r>
              <w:rPr>
                <w:color w:val="000000"/>
              </w:rPr>
              <w:t>brez (ethernet)</w:t>
            </w:r>
            <w:r w:rsidR="00E2743C">
              <w:rPr>
                <w:rStyle w:val="Sprotnaopomba-sklic"/>
                <w:color w:val="000000"/>
              </w:rPr>
              <w:footnoteReference w:id="5"/>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8</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PIVOLA 90, 2311 HOČE</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10</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RAŠKI DOL 1,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lastRenderedPageBreak/>
              <w:t>RAZLAGOVA ULICA 20,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r>
              <w:rPr>
                <w:rFonts w:asciiTheme="minorHAnsi" w:hAnsiTheme="minorHAnsi"/>
                <w:color w:val="000000"/>
                <w:sz w:val="22"/>
                <w:szCs w:val="22"/>
              </w:rPr>
              <w:t xml:space="preserve">400 </w:t>
            </w:r>
            <w:r w:rsidR="00E67528">
              <w:rPr>
                <w:rFonts w:asciiTheme="minorHAnsi" w:hAnsiTheme="minorHAnsi"/>
                <w:color w:val="000000"/>
                <w:sz w:val="22"/>
                <w:szCs w:val="22"/>
              </w:rPr>
              <w:t xml:space="preserve">številk </w:t>
            </w:r>
            <w:r>
              <w:rPr>
                <w:rFonts w:asciiTheme="minorHAnsi" w:hAnsiTheme="minorHAnsi"/>
                <w:color w:val="000000"/>
                <w:sz w:val="22"/>
                <w:szCs w:val="22"/>
              </w:rPr>
              <w:t>(TELEMACH VOIP</w:t>
            </w:r>
            <w:r w:rsidR="00DE11A4">
              <w:rPr>
                <w:rStyle w:val="Sprotnaopomba-sklic"/>
                <w:rFonts w:asciiTheme="minorHAnsi" w:hAnsiTheme="minorHAnsi"/>
                <w:color w:val="000000"/>
                <w:sz w:val="22"/>
                <w:szCs w:val="22"/>
              </w:rPr>
              <w:footnoteReference w:id="6"/>
            </w:r>
            <w:r>
              <w:rPr>
                <w:rFonts w:asciiTheme="minorHAnsi" w:hAnsiTheme="minorHAnsi"/>
                <w:color w:val="000000"/>
                <w:sz w:val="22"/>
                <w:szCs w:val="22"/>
              </w:rPr>
              <w:t>)</w:t>
            </w: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SLOMŠKOV TRG 15,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130</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9</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SMETANOVA ULICA 17, 2000 MARIBOR - FGPA</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99</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11</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SMETANOVA ULICA 17, 2000 MARIBOR - FKKT</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76</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SMETANOVA ULICA 17, 2000 MARIBOR - FERI</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 310</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1</w:t>
            </w:r>
            <w:r>
              <w:rPr>
                <w:rFonts w:asciiTheme="minorHAnsi" w:hAnsiTheme="minorHAnsi"/>
                <w:color w:val="000000"/>
                <w:sz w:val="22"/>
                <w:szCs w:val="22"/>
              </w:rPr>
              <w:t xml:space="preserve"> x ISDN - PRA (30 kanalov)</w:t>
            </w:r>
            <w:r w:rsidR="002F6CDA">
              <w:rPr>
                <w:rStyle w:val="Sprotnaopomba-sklic"/>
                <w:rFonts w:asciiTheme="minorHAnsi" w:hAnsiTheme="minorHAnsi"/>
                <w:color w:val="000000"/>
                <w:sz w:val="22"/>
                <w:szCs w:val="22"/>
              </w:rPr>
              <w:footnoteReference w:id="7"/>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SMETANOVA ULICA 17, 2000 MARIBOR - FS</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173</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TABORSKA ULICA 8,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44</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92" w:type="dxa"/>
            <w:tcBorders>
              <w:top w:val="nil"/>
              <w:left w:val="nil"/>
              <w:bottom w:val="single" w:sz="4" w:space="0" w:color="auto"/>
              <w:right w:val="single" w:sz="4" w:space="0" w:color="auto"/>
            </w:tcBorders>
          </w:tcPr>
          <w:p w:rsidR="000D67BF" w:rsidRPr="00444951" w:rsidRDefault="000D67BF" w:rsidP="000D67BF">
            <w:pPr>
              <w:jc w:val="right"/>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VRBINA 18, 8270 KRŠKO</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5</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VRHOV DOL 16, 2341 LIMBUŠ</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ŽITNA ULICA 15,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43</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92" w:type="dxa"/>
            <w:tcBorders>
              <w:top w:val="nil"/>
              <w:left w:val="nil"/>
              <w:bottom w:val="single" w:sz="4" w:space="0" w:color="auto"/>
              <w:right w:val="single" w:sz="4" w:space="0" w:color="auto"/>
            </w:tcBorders>
          </w:tcPr>
          <w:p w:rsidR="000D67BF" w:rsidRPr="00444951" w:rsidRDefault="000D67BF" w:rsidP="000D67BF">
            <w:pPr>
              <w:jc w:val="right"/>
              <w:rPr>
                <w:rFonts w:asciiTheme="minorHAnsi" w:hAnsiTheme="minorHAnsi"/>
                <w:color w:val="000000"/>
                <w:sz w:val="22"/>
                <w:szCs w:val="22"/>
              </w:rPr>
            </w:pPr>
          </w:p>
        </w:tc>
      </w:tr>
      <w:tr w:rsidR="000D67BF" w:rsidRPr="00444951" w:rsidTr="00D01D6A">
        <w:trPr>
          <w:trHeight w:val="300"/>
        </w:trPr>
        <w:tc>
          <w:tcPr>
            <w:tcW w:w="4592" w:type="dxa"/>
            <w:tcBorders>
              <w:top w:val="nil"/>
              <w:left w:val="nil"/>
              <w:bottom w:val="nil"/>
              <w:right w:val="nil"/>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p>
        </w:tc>
        <w:tc>
          <w:tcPr>
            <w:tcW w:w="699" w:type="dxa"/>
            <w:tcBorders>
              <w:top w:val="nil"/>
              <w:left w:val="nil"/>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996" w:type="dxa"/>
            <w:tcBorders>
              <w:top w:val="nil"/>
              <w:left w:val="nil"/>
              <w:bottom w:val="nil"/>
              <w:right w:val="single" w:sz="4" w:space="0" w:color="auto"/>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1788" w:type="dxa"/>
            <w:tcBorders>
              <w:top w:val="single" w:sz="4" w:space="0" w:color="auto"/>
              <w:left w:val="single" w:sz="4" w:space="0" w:color="auto"/>
              <w:bottom w:val="single" w:sz="4" w:space="0" w:color="auto"/>
              <w:right w:val="single" w:sz="4" w:space="0" w:color="auto"/>
            </w:tcBorders>
            <w:vAlign w:val="bottom"/>
          </w:tcPr>
          <w:p w:rsidR="000D67BF" w:rsidRPr="00444951" w:rsidRDefault="000D67BF" w:rsidP="000D67BF">
            <w:pPr>
              <w:rPr>
                <w:rFonts w:asciiTheme="minorHAnsi" w:hAnsiTheme="minorHAnsi"/>
                <w:sz w:val="20"/>
                <w:szCs w:val="20"/>
              </w:rPr>
            </w:pPr>
          </w:p>
        </w:tc>
        <w:tc>
          <w:tcPr>
            <w:tcW w:w="995" w:type="dxa"/>
            <w:tcBorders>
              <w:top w:val="nil"/>
              <w:left w:val="single" w:sz="4" w:space="0" w:color="auto"/>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995" w:type="dxa"/>
            <w:tcBorders>
              <w:top w:val="nil"/>
              <w:left w:val="nil"/>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604" w:type="dxa"/>
            <w:tcBorders>
              <w:top w:val="nil"/>
              <w:left w:val="nil"/>
              <w:bottom w:val="nil"/>
              <w:right w:val="single" w:sz="4" w:space="0" w:color="auto"/>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1101" w:type="dxa"/>
            <w:tcBorders>
              <w:top w:val="nil"/>
              <w:left w:val="single" w:sz="4" w:space="0" w:color="auto"/>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994" w:type="dxa"/>
            <w:tcBorders>
              <w:top w:val="nil"/>
              <w:left w:val="nil"/>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1192" w:type="dxa"/>
            <w:tcBorders>
              <w:top w:val="nil"/>
              <w:left w:val="nil"/>
              <w:bottom w:val="nil"/>
              <w:right w:val="nil"/>
            </w:tcBorders>
          </w:tcPr>
          <w:p w:rsidR="000D67BF" w:rsidRPr="00444951" w:rsidRDefault="000D67BF" w:rsidP="000D67BF">
            <w:pPr>
              <w:rPr>
                <w:rFonts w:asciiTheme="minorHAnsi" w:hAnsiTheme="minorHAnsi"/>
                <w:sz w:val="20"/>
                <w:szCs w:val="20"/>
              </w:rPr>
            </w:pPr>
          </w:p>
        </w:tc>
      </w:tr>
      <w:tr w:rsidR="000D67BF" w:rsidRPr="00444951" w:rsidTr="00D01D6A">
        <w:trPr>
          <w:trHeight w:val="300"/>
        </w:trPr>
        <w:tc>
          <w:tcPr>
            <w:tcW w:w="4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GORKEGA ULICA 45, 2000 MARIBOR</w:t>
            </w:r>
          </w:p>
        </w:tc>
        <w:tc>
          <w:tcPr>
            <w:tcW w:w="699"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604"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single" w:sz="4" w:space="0" w:color="auto"/>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GOSPOSVETSKA CESTA 83 A,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GOSPOSVETSKA CESTA 83,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19</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GOSPOSVETSKA CESTA 85,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GOSPOSVETSKA CESTA 87 A,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GOSPOSVETSKA CESTA 87 B,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GOSPOSVETSKA CESTA 87,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KOROŠKA CESTA 158,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KOROŠKA CESTA 35,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OB BREGU 24,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PRI PARKU 5,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PRI PARKU 7,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SMETANOVA ULICA 71,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6</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TYRŠEVA ULICA 23,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lastRenderedPageBreak/>
              <w:t>TYRŠEVA ULICA 30, 2000 MARIBOR</w:t>
            </w:r>
          </w:p>
        </w:tc>
        <w:tc>
          <w:tcPr>
            <w:tcW w:w="699"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96"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60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nil"/>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p>
        </w:tc>
      </w:tr>
      <w:tr w:rsidR="000D67BF" w:rsidRPr="00444951" w:rsidTr="00D01D6A">
        <w:trPr>
          <w:trHeight w:val="300"/>
        </w:trPr>
        <w:tc>
          <w:tcPr>
            <w:tcW w:w="4592" w:type="dxa"/>
            <w:tcBorders>
              <w:top w:val="nil"/>
              <w:left w:val="nil"/>
              <w:bottom w:val="nil"/>
              <w:right w:val="nil"/>
            </w:tcBorders>
            <w:shd w:val="clear" w:color="auto" w:fill="auto"/>
            <w:noWrap/>
            <w:vAlign w:val="bottom"/>
            <w:hideMark/>
          </w:tcPr>
          <w:p w:rsidR="000D67BF" w:rsidRPr="00444951" w:rsidRDefault="000D67BF" w:rsidP="000D67BF">
            <w:pPr>
              <w:rPr>
                <w:rFonts w:asciiTheme="minorHAnsi" w:hAnsiTheme="minorHAnsi"/>
                <w:color w:val="000000"/>
                <w:sz w:val="22"/>
                <w:szCs w:val="22"/>
              </w:rPr>
            </w:pPr>
          </w:p>
        </w:tc>
        <w:tc>
          <w:tcPr>
            <w:tcW w:w="699" w:type="dxa"/>
            <w:tcBorders>
              <w:top w:val="nil"/>
              <w:left w:val="nil"/>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996" w:type="dxa"/>
            <w:tcBorders>
              <w:top w:val="nil"/>
              <w:left w:val="nil"/>
              <w:bottom w:val="nil"/>
              <w:right w:val="single" w:sz="4" w:space="0" w:color="auto"/>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1788" w:type="dxa"/>
            <w:tcBorders>
              <w:top w:val="single" w:sz="4" w:space="0" w:color="auto"/>
              <w:left w:val="single" w:sz="4" w:space="0" w:color="auto"/>
              <w:bottom w:val="single" w:sz="4" w:space="0" w:color="auto"/>
              <w:right w:val="single" w:sz="4" w:space="0" w:color="auto"/>
            </w:tcBorders>
            <w:vAlign w:val="bottom"/>
          </w:tcPr>
          <w:p w:rsidR="000D67BF" w:rsidRPr="00444951" w:rsidRDefault="000D67BF" w:rsidP="000D67BF">
            <w:pPr>
              <w:rPr>
                <w:rFonts w:asciiTheme="minorHAnsi" w:hAnsiTheme="minorHAnsi"/>
                <w:sz w:val="20"/>
                <w:szCs w:val="20"/>
              </w:rPr>
            </w:pPr>
          </w:p>
        </w:tc>
        <w:tc>
          <w:tcPr>
            <w:tcW w:w="995" w:type="dxa"/>
            <w:tcBorders>
              <w:top w:val="nil"/>
              <w:left w:val="single" w:sz="4" w:space="0" w:color="auto"/>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995" w:type="dxa"/>
            <w:tcBorders>
              <w:top w:val="nil"/>
              <w:left w:val="nil"/>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604" w:type="dxa"/>
            <w:tcBorders>
              <w:top w:val="nil"/>
              <w:left w:val="nil"/>
              <w:bottom w:val="nil"/>
              <w:right w:val="single" w:sz="4" w:space="0" w:color="auto"/>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1101" w:type="dxa"/>
            <w:tcBorders>
              <w:top w:val="nil"/>
              <w:left w:val="single" w:sz="4" w:space="0" w:color="auto"/>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994" w:type="dxa"/>
            <w:tcBorders>
              <w:top w:val="nil"/>
              <w:left w:val="nil"/>
              <w:bottom w:val="nil"/>
              <w:right w:val="nil"/>
            </w:tcBorders>
            <w:shd w:val="clear" w:color="auto" w:fill="auto"/>
            <w:noWrap/>
            <w:vAlign w:val="bottom"/>
            <w:hideMark/>
          </w:tcPr>
          <w:p w:rsidR="000D67BF" w:rsidRPr="00444951" w:rsidRDefault="000D67BF" w:rsidP="000D67BF">
            <w:pPr>
              <w:rPr>
                <w:rFonts w:asciiTheme="minorHAnsi" w:hAnsiTheme="minorHAnsi"/>
                <w:sz w:val="20"/>
                <w:szCs w:val="20"/>
              </w:rPr>
            </w:pPr>
          </w:p>
        </w:tc>
        <w:tc>
          <w:tcPr>
            <w:tcW w:w="1192" w:type="dxa"/>
            <w:tcBorders>
              <w:top w:val="nil"/>
              <w:left w:val="nil"/>
              <w:bottom w:val="nil"/>
              <w:right w:val="nil"/>
            </w:tcBorders>
          </w:tcPr>
          <w:p w:rsidR="000D67BF" w:rsidRPr="00444951" w:rsidRDefault="000D67BF" w:rsidP="000D67BF">
            <w:pPr>
              <w:rPr>
                <w:rFonts w:asciiTheme="minorHAnsi" w:hAnsiTheme="minorHAnsi"/>
                <w:sz w:val="20"/>
                <w:szCs w:val="20"/>
              </w:rPr>
            </w:pPr>
          </w:p>
        </w:tc>
      </w:tr>
      <w:tr w:rsidR="000D67BF" w:rsidRPr="00444951" w:rsidTr="00D01D6A">
        <w:trPr>
          <w:trHeight w:val="300"/>
        </w:trPr>
        <w:tc>
          <w:tcPr>
            <w:tcW w:w="4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s="Arial"/>
                <w:sz w:val="20"/>
                <w:szCs w:val="20"/>
              </w:rPr>
            </w:pPr>
            <w:r w:rsidRPr="00444951">
              <w:rPr>
                <w:rFonts w:asciiTheme="minorHAnsi" w:hAnsiTheme="minorHAnsi" w:cs="Arial"/>
                <w:sz w:val="20"/>
                <w:szCs w:val="20"/>
              </w:rPr>
              <w:t>UNIVERZITETNA KNJIŽNICA, GOSPEJNA 10, MARIBOR</w:t>
            </w:r>
          </w:p>
        </w:tc>
        <w:tc>
          <w:tcPr>
            <w:tcW w:w="699"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788" w:type="dxa"/>
            <w:tcBorders>
              <w:top w:val="single" w:sz="4" w:space="0" w:color="auto"/>
              <w:left w:val="nil"/>
              <w:bottom w:val="single" w:sz="4" w:space="0" w:color="auto"/>
              <w:right w:val="single" w:sz="4" w:space="0" w:color="auto"/>
            </w:tcBorders>
            <w:vAlign w:val="bottom"/>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5"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rsidR="000D67BF" w:rsidRPr="00444951" w:rsidRDefault="000D67BF" w:rsidP="000D67BF">
            <w:pPr>
              <w:rPr>
                <w:rFonts w:asciiTheme="minorHAnsi" w:hAnsiTheme="minorHAnsi"/>
                <w:color w:val="000000"/>
                <w:sz w:val="22"/>
                <w:szCs w:val="22"/>
              </w:rPr>
            </w:pPr>
            <w:r w:rsidRPr="00444951">
              <w:rPr>
                <w:rFonts w:asciiTheme="minorHAnsi" w:hAnsiTheme="minorHAnsi"/>
                <w:color w:val="000000"/>
                <w:sz w:val="22"/>
                <w:szCs w:val="22"/>
              </w:rPr>
              <w:t> </w:t>
            </w:r>
          </w:p>
        </w:tc>
        <w:tc>
          <w:tcPr>
            <w:tcW w:w="1192" w:type="dxa"/>
            <w:tcBorders>
              <w:top w:val="single" w:sz="4" w:space="0" w:color="auto"/>
              <w:left w:val="nil"/>
              <w:bottom w:val="single" w:sz="4" w:space="0" w:color="auto"/>
              <w:right w:val="single" w:sz="4" w:space="0" w:color="auto"/>
            </w:tcBorders>
          </w:tcPr>
          <w:p w:rsidR="000D67BF" w:rsidRPr="00444951" w:rsidRDefault="000D67BF" w:rsidP="000D67BF">
            <w:pPr>
              <w:rPr>
                <w:rFonts w:asciiTheme="minorHAnsi" w:hAnsiTheme="minorHAnsi"/>
                <w:color w:val="000000"/>
                <w:sz w:val="22"/>
                <w:szCs w:val="22"/>
              </w:rPr>
            </w:pPr>
            <w:r>
              <w:rPr>
                <w:rFonts w:asciiTheme="minorHAnsi" w:hAnsiTheme="minorHAnsi"/>
                <w:color w:val="000000"/>
                <w:sz w:val="22"/>
                <w:szCs w:val="22"/>
              </w:rPr>
              <w:t>100 (AMISPBX</w:t>
            </w:r>
            <w:r w:rsidR="00DE11A4">
              <w:rPr>
                <w:rStyle w:val="Sprotnaopomba-sklic"/>
                <w:rFonts w:asciiTheme="minorHAnsi" w:hAnsiTheme="minorHAnsi"/>
                <w:color w:val="000000"/>
                <w:sz w:val="22"/>
                <w:szCs w:val="22"/>
              </w:rPr>
              <w:footnoteReference w:id="8"/>
            </w:r>
          </w:p>
        </w:tc>
      </w:tr>
    </w:tbl>
    <w:p w:rsidR="004E030B" w:rsidRPr="00444951" w:rsidRDefault="004E030B" w:rsidP="00CB5D6B">
      <w:pPr>
        <w:jc w:val="both"/>
        <w:rPr>
          <w:rFonts w:asciiTheme="minorHAnsi" w:hAnsiTheme="minorHAnsi" w:cs="Calibri"/>
          <w:sz w:val="22"/>
          <w:szCs w:val="22"/>
        </w:rPr>
      </w:pPr>
    </w:p>
    <w:p w:rsidR="004E030B" w:rsidRPr="00444951" w:rsidRDefault="004E030B" w:rsidP="00CB5D6B">
      <w:pPr>
        <w:jc w:val="both"/>
        <w:rPr>
          <w:rFonts w:asciiTheme="minorHAnsi" w:hAnsiTheme="minorHAnsi" w:cs="Calibri"/>
          <w:sz w:val="22"/>
          <w:szCs w:val="22"/>
        </w:rPr>
      </w:pPr>
    </w:p>
    <w:p w:rsidR="003F3833" w:rsidRPr="00444951" w:rsidRDefault="00E61048" w:rsidP="00C961C9">
      <w:pPr>
        <w:rPr>
          <w:rFonts w:asciiTheme="minorHAnsi" w:hAnsiTheme="minorHAnsi" w:cs="Calibri"/>
          <w:sz w:val="22"/>
          <w:szCs w:val="22"/>
        </w:rPr>
      </w:pPr>
      <w:r>
        <w:rPr>
          <w:rFonts w:asciiTheme="minorHAnsi" w:hAnsiTheme="minorHAnsi" w:cs="Calibri"/>
          <w:sz w:val="22"/>
          <w:szCs w:val="22"/>
        </w:rPr>
        <w:t>OŠTEVILČENJE JE V LOČENI PRIPONKI (UM oštevilčenje.xlsx)</w:t>
      </w:r>
    </w:p>
    <w:p w:rsidR="003F3833" w:rsidRPr="00444951" w:rsidRDefault="003F3833" w:rsidP="003F3833">
      <w:pPr>
        <w:pStyle w:val="Glava"/>
        <w:jc w:val="both"/>
        <w:rPr>
          <w:rFonts w:asciiTheme="minorHAnsi" w:hAnsiTheme="minorHAnsi" w:cs="Tahoma"/>
          <w:lang w:val="sl-SI"/>
        </w:rPr>
      </w:pPr>
    </w:p>
    <w:p w:rsidR="004E030B" w:rsidRPr="00444951" w:rsidRDefault="004E030B" w:rsidP="003F3833">
      <w:pPr>
        <w:jc w:val="both"/>
        <w:rPr>
          <w:rFonts w:asciiTheme="minorHAnsi" w:eastAsia="Calibri" w:hAnsiTheme="minorHAnsi" w:cs="Calibri"/>
          <w:sz w:val="22"/>
          <w:szCs w:val="22"/>
        </w:rPr>
        <w:sectPr w:rsidR="004E030B" w:rsidRPr="00444951" w:rsidSect="004E030B">
          <w:pgSz w:w="16840" w:h="11907" w:orient="landscape" w:code="9"/>
          <w:pgMar w:top="1247" w:right="2381" w:bottom="1247" w:left="1701" w:header="567" w:footer="567" w:gutter="0"/>
          <w:cols w:space="708"/>
          <w:docGrid w:linePitch="326"/>
        </w:sectPr>
      </w:pPr>
    </w:p>
    <w:p w:rsidR="003F3833" w:rsidRPr="00444951" w:rsidRDefault="2A45804F" w:rsidP="003F3833">
      <w:pPr>
        <w:jc w:val="both"/>
        <w:rPr>
          <w:rFonts w:asciiTheme="minorHAnsi" w:hAnsiTheme="minorHAnsi" w:cs="Calibri"/>
          <w:sz w:val="22"/>
          <w:szCs w:val="22"/>
        </w:rPr>
      </w:pPr>
      <w:r w:rsidRPr="00444951">
        <w:rPr>
          <w:rFonts w:asciiTheme="minorHAnsi" w:eastAsia="Calibri" w:hAnsiTheme="minorHAnsi" w:cs="Calibri"/>
          <w:sz w:val="22"/>
          <w:szCs w:val="22"/>
        </w:rPr>
        <w:lastRenderedPageBreak/>
        <w:t xml:space="preserve">Telefonsko omrežje </w:t>
      </w:r>
      <w:r w:rsidR="004E030B" w:rsidRPr="00444951">
        <w:rPr>
          <w:rFonts w:asciiTheme="minorHAnsi" w:eastAsia="Calibri" w:hAnsiTheme="minorHAnsi" w:cs="Calibri"/>
          <w:sz w:val="22"/>
          <w:szCs w:val="22"/>
        </w:rPr>
        <w:t xml:space="preserve">ni nujno </w:t>
      </w:r>
      <w:r w:rsidRPr="00444951">
        <w:rPr>
          <w:rFonts w:asciiTheme="minorHAnsi" w:eastAsia="Calibri" w:hAnsiTheme="minorHAnsi" w:cs="Calibri"/>
          <w:sz w:val="22"/>
          <w:szCs w:val="22"/>
        </w:rPr>
        <w:t xml:space="preserve">ločeno od lokalnega podatkovnega omrežja. Telefonsko ožičenje na vseh lokacijah </w:t>
      </w:r>
      <w:r w:rsidRPr="00444951">
        <w:rPr>
          <w:rFonts w:asciiTheme="minorHAnsi" w:eastAsia="Calibri" w:hAnsiTheme="minorHAnsi" w:cs="Calibri"/>
          <w:b/>
          <w:bCs/>
          <w:sz w:val="22"/>
          <w:szCs w:val="22"/>
        </w:rPr>
        <w:t>ne ustreza</w:t>
      </w:r>
      <w:r w:rsidRPr="00444951">
        <w:rPr>
          <w:rFonts w:asciiTheme="minorHAnsi" w:eastAsia="Calibri" w:hAnsiTheme="minorHAnsi" w:cs="Calibri"/>
          <w:sz w:val="22"/>
          <w:szCs w:val="22"/>
        </w:rPr>
        <w:t xml:space="preserve"> zahtevam za IP telefonijo (vsi vodniki ne dosegajo UTP cat 5). Gradnja novih povezav ni predvidena.</w:t>
      </w:r>
    </w:p>
    <w:p w:rsidR="003F3833" w:rsidRPr="00444951" w:rsidRDefault="003F3833" w:rsidP="003F3833">
      <w:pPr>
        <w:jc w:val="both"/>
        <w:rPr>
          <w:rFonts w:asciiTheme="minorHAnsi" w:hAnsiTheme="minorHAnsi" w:cs="Calibri"/>
          <w:sz w:val="22"/>
          <w:szCs w:val="22"/>
        </w:rPr>
      </w:pPr>
    </w:p>
    <w:p w:rsidR="00FD2734" w:rsidRPr="00444951" w:rsidRDefault="2A45804F" w:rsidP="00EC14B7">
      <w:pPr>
        <w:jc w:val="both"/>
        <w:rPr>
          <w:rFonts w:asciiTheme="minorHAnsi" w:hAnsiTheme="minorHAnsi" w:cs="Calibri"/>
          <w:sz w:val="22"/>
          <w:szCs w:val="22"/>
        </w:rPr>
      </w:pPr>
      <w:r w:rsidRPr="00444951">
        <w:rPr>
          <w:rFonts w:asciiTheme="minorHAnsi" w:eastAsia="Calibri" w:hAnsiTheme="minorHAnsi" w:cs="Calibri"/>
          <w:color w:val="000000" w:themeColor="text1"/>
          <w:sz w:val="22"/>
          <w:szCs w:val="22"/>
        </w:rPr>
        <w:t>Vsa komunikacijska vozlišča, v katerih je predvidena namestitev Ethernet stikal za potrebe IP telefonije (s funkcionalnostjo napajanja priključenih naprav – PoE), so priključena na hišno napeljavo 230V</w:t>
      </w:r>
      <w:r w:rsidR="004E030B" w:rsidRPr="00444951">
        <w:rPr>
          <w:rFonts w:asciiTheme="minorHAnsi" w:eastAsia="Calibri" w:hAnsiTheme="minorHAnsi" w:cs="Calibri"/>
          <w:color w:val="000000" w:themeColor="text1"/>
          <w:sz w:val="22"/>
          <w:szCs w:val="22"/>
        </w:rPr>
        <w:t>, nekatera izmed njih so opremljana z napravami za brezprekinitveno napajanje (UPS)</w:t>
      </w:r>
      <w:r w:rsidRPr="00444951">
        <w:rPr>
          <w:rFonts w:asciiTheme="minorHAnsi" w:eastAsia="Calibri" w:hAnsiTheme="minorHAnsi" w:cs="Calibri"/>
          <w:color w:val="000000" w:themeColor="text1"/>
          <w:sz w:val="22"/>
          <w:szCs w:val="22"/>
        </w:rPr>
        <w:t>.</w:t>
      </w:r>
    </w:p>
    <w:p w:rsidR="003F3833" w:rsidRPr="00444951" w:rsidRDefault="003F3833" w:rsidP="00FD2734">
      <w:pPr>
        <w:pStyle w:val="Glava"/>
        <w:tabs>
          <w:tab w:val="clear" w:pos="4536"/>
          <w:tab w:val="clear" w:pos="9072"/>
        </w:tabs>
        <w:jc w:val="both"/>
        <w:rPr>
          <w:rFonts w:asciiTheme="minorHAnsi" w:hAnsiTheme="minorHAnsi" w:cs="Tahoma"/>
          <w:lang w:val="sl-SI"/>
        </w:rPr>
      </w:pPr>
    </w:p>
    <w:p w:rsidR="00FD2734" w:rsidRPr="00444951" w:rsidRDefault="009D5038" w:rsidP="00733607">
      <w:pPr>
        <w:pStyle w:val="Glava"/>
        <w:numPr>
          <w:ilvl w:val="1"/>
          <w:numId w:val="26"/>
        </w:numPr>
        <w:tabs>
          <w:tab w:val="clear" w:pos="4536"/>
          <w:tab w:val="clear" w:pos="9072"/>
        </w:tabs>
        <w:ind w:left="851" w:hanging="491"/>
        <w:jc w:val="both"/>
        <w:rPr>
          <w:rFonts w:asciiTheme="minorHAnsi" w:hAnsiTheme="minorHAnsi" w:cs="Tahoma"/>
          <w:b/>
          <w:sz w:val="22"/>
          <w:lang w:val="sl-SI"/>
        </w:rPr>
      </w:pPr>
      <w:r w:rsidRPr="00444951">
        <w:rPr>
          <w:rFonts w:asciiTheme="minorHAnsi" w:hAnsiTheme="minorHAnsi" w:cs="Tahoma"/>
          <w:b/>
          <w:sz w:val="22"/>
          <w:lang w:val="sl-SI"/>
        </w:rPr>
        <w:t xml:space="preserve"> </w:t>
      </w:r>
      <w:r w:rsidR="00FD2734" w:rsidRPr="00444951">
        <w:rPr>
          <w:rFonts w:asciiTheme="minorHAnsi" w:hAnsiTheme="minorHAnsi" w:cs="Tahoma"/>
          <w:b/>
          <w:sz w:val="22"/>
          <w:lang w:val="sl-SI"/>
        </w:rPr>
        <w:t>Predvideno stanje telefonije</w:t>
      </w:r>
    </w:p>
    <w:p w:rsidR="00FD2734" w:rsidRPr="00444951" w:rsidRDefault="00FD2734" w:rsidP="00FD2734">
      <w:pPr>
        <w:pStyle w:val="Glava"/>
        <w:tabs>
          <w:tab w:val="clear" w:pos="4536"/>
          <w:tab w:val="clear" w:pos="9072"/>
        </w:tabs>
        <w:jc w:val="both"/>
        <w:rPr>
          <w:rFonts w:asciiTheme="minorHAnsi" w:hAnsiTheme="minorHAnsi" w:cs="Tahoma"/>
          <w:b/>
          <w:lang w:val="sl-SI"/>
        </w:rPr>
      </w:pPr>
    </w:p>
    <w:p w:rsidR="00CB5F99" w:rsidRPr="00444951" w:rsidRDefault="00FD2734" w:rsidP="00FD2734">
      <w:pPr>
        <w:pStyle w:val="Glava"/>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Naročnik pričakuje, da bo </w:t>
      </w:r>
      <w:r w:rsidR="00C00AD8" w:rsidRPr="00444951">
        <w:rPr>
          <w:rFonts w:asciiTheme="minorHAnsi" w:hAnsiTheme="minorHAnsi" w:cs="Calibri"/>
          <w:sz w:val="22"/>
          <w:szCs w:val="22"/>
          <w:lang w:val="sl-SI"/>
        </w:rPr>
        <w:t>izbrani ponudnik vzpostavil</w:t>
      </w:r>
      <w:r w:rsidR="00150360" w:rsidRPr="00444951">
        <w:rPr>
          <w:rFonts w:asciiTheme="minorHAnsi" w:hAnsiTheme="minorHAnsi" w:cs="Calibri"/>
          <w:sz w:val="22"/>
          <w:szCs w:val="22"/>
          <w:lang w:val="sl-SI"/>
        </w:rPr>
        <w:t xml:space="preserve"> enovito </w:t>
      </w:r>
      <w:r w:rsidR="00E01734" w:rsidRPr="00444951">
        <w:rPr>
          <w:rFonts w:asciiTheme="minorHAnsi" w:hAnsiTheme="minorHAnsi" w:cs="Calibri"/>
          <w:sz w:val="22"/>
          <w:szCs w:val="22"/>
          <w:lang w:val="sl-SI"/>
        </w:rPr>
        <w:t>komunikacijsko okolje, v katerem bodo povezani fiksni in mobilni uporabniki</w:t>
      </w:r>
      <w:r w:rsidR="00C91448" w:rsidRPr="00444951">
        <w:rPr>
          <w:rFonts w:asciiTheme="minorHAnsi" w:hAnsiTheme="minorHAnsi" w:cs="Calibri"/>
          <w:sz w:val="22"/>
          <w:szCs w:val="22"/>
          <w:lang w:val="sl-SI"/>
        </w:rPr>
        <w:t>, obenem pa bo omogočena integracija</w:t>
      </w:r>
      <w:r w:rsidR="00E01734" w:rsidRPr="00444951">
        <w:rPr>
          <w:rFonts w:asciiTheme="minorHAnsi" w:hAnsiTheme="minorHAnsi" w:cs="Calibri"/>
          <w:sz w:val="22"/>
          <w:szCs w:val="22"/>
          <w:lang w:val="sl-SI"/>
        </w:rPr>
        <w:t xml:space="preserve"> </w:t>
      </w:r>
      <w:r w:rsidR="00C91448" w:rsidRPr="00444951">
        <w:rPr>
          <w:rFonts w:asciiTheme="minorHAnsi" w:hAnsiTheme="minorHAnsi" w:cs="Calibri"/>
          <w:sz w:val="22"/>
          <w:szCs w:val="22"/>
          <w:lang w:val="sl-SI"/>
        </w:rPr>
        <w:t xml:space="preserve">fiksnih in mobilnih </w:t>
      </w:r>
      <w:r w:rsidR="00E01734" w:rsidRPr="00444951">
        <w:rPr>
          <w:rFonts w:asciiTheme="minorHAnsi" w:hAnsiTheme="minorHAnsi" w:cs="Calibri"/>
          <w:sz w:val="22"/>
          <w:szCs w:val="22"/>
          <w:lang w:val="sl-SI"/>
        </w:rPr>
        <w:t>komunikacij z nami</w:t>
      </w:r>
      <w:r w:rsidR="00C91448" w:rsidRPr="00444951">
        <w:rPr>
          <w:rFonts w:asciiTheme="minorHAnsi" w:hAnsiTheme="minorHAnsi" w:cs="Calibri"/>
          <w:sz w:val="22"/>
          <w:szCs w:val="22"/>
          <w:lang w:val="sl-SI"/>
        </w:rPr>
        <w:t xml:space="preserve">znimi in zalednimi </w:t>
      </w:r>
      <w:r w:rsidR="00B9364E" w:rsidRPr="00444951">
        <w:rPr>
          <w:rFonts w:asciiTheme="minorHAnsi" w:hAnsiTheme="minorHAnsi" w:cs="Calibri"/>
          <w:sz w:val="22"/>
          <w:szCs w:val="22"/>
          <w:lang w:val="sl-SI"/>
        </w:rPr>
        <w:t xml:space="preserve">poslovnimi </w:t>
      </w:r>
      <w:r w:rsidR="00C91448" w:rsidRPr="00444951">
        <w:rPr>
          <w:rFonts w:asciiTheme="minorHAnsi" w:hAnsiTheme="minorHAnsi" w:cs="Calibri"/>
          <w:sz w:val="22"/>
          <w:szCs w:val="22"/>
          <w:lang w:val="sl-SI"/>
        </w:rPr>
        <w:t>aplikacijami naročnika.</w:t>
      </w:r>
      <w:r w:rsidR="00C00AD8" w:rsidRPr="00444951">
        <w:rPr>
          <w:rFonts w:asciiTheme="minorHAnsi" w:hAnsiTheme="minorHAnsi" w:cs="Calibri"/>
          <w:sz w:val="22"/>
          <w:szCs w:val="22"/>
          <w:lang w:val="sl-SI"/>
        </w:rPr>
        <w:t xml:space="preserve"> </w:t>
      </w:r>
    </w:p>
    <w:p w:rsidR="00CB5F99" w:rsidRPr="00444951" w:rsidRDefault="00CB5F99" w:rsidP="00FD2734">
      <w:pPr>
        <w:pStyle w:val="Glava"/>
        <w:jc w:val="both"/>
        <w:rPr>
          <w:rFonts w:asciiTheme="minorHAnsi" w:hAnsiTheme="minorHAnsi" w:cs="Calibri"/>
          <w:sz w:val="22"/>
          <w:szCs w:val="22"/>
          <w:lang w:val="sl-SI"/>
        </w:rPr>
      </w:pPr>
    </w:p>
    <w:p w:rsidR="00630C1E" w:rsidRPr="00444951" w:rsidRDefault="004E030B" w:rsidP="004E030B">
      <w:pPr>
        <w:pStyle w:val="Glava"/>
        <w:jc w:val="both"/>
        <w:rPr>
          <w:rFonts w:asciiTheme="minorHAnsi" w:hAnsiTheme="minorHAnsi" w:cs="Calibri"/>
          <w:sz w:val="22"/>
          <w:szCs w:val="22"/>
          <w:lang w:val="sl-SI"/>
        </w:rPr>
      </w:pPr>
      <w:r w:rsidRPr="00444951">
        <w:rPr>
          <w:rFonts w:asciiTheme="minorHAnsi" w:hAnsiTheme="minorHAnsi" w:cs="Calibri"/>
          <w:sz w:val="22"/>
          <w:szCs w:val="22"/>
          <w:lang w:val="sl-SI"/>
        </w:rPr>
        <w:t>Od izvajalca se pričakuje izbira oprem</w:t>
      </w:r>
      <w:r w:rsidR="009D694D" w:rsidRPr="00444951">
        <w:rPr>
          <w:rFonts w:asciiTheme="minorHAnsi" w:hAnsiTheme="minorHAnsi" w:cs="Calibri"/>
          <w:sz w:val="22"/>
          <w:szCs w:val="22"/>
          <w:lang w:val="sl-SI"/>
        </w:rPr>
        <w:t>e</w:t>
      </w:r>
      <w:r w:rsidRPr="00444951">
        <w:rPr>
          <w:rFonts w:asciiTheme="minorHAnsi" w:hAnsiTheme="minorHAnsi" w:cs="Calibri"/>
          <w:sz w:val="22"/>
          <w:szCs w:val="22"/>
          <w:lang w:val="sl-SI"/>
        </w:rPr>
        <w:t xml:space="preserve"> in vzpostavitev del</w:t>
      </w:r>
      <w:r w:rsidR="000175F0" w:rsidRPr="00444951">
        <w:rPr>
          <w:rFonts w:asciiTheme="minorHAnsi" w:hAnsiTheme="minorHAnsi" w:cs="Calibri"/>
          <w:sz w:val="22"/>
          <w:szCs w:val="22"/>
          <w:lang w:val="sl-SI"/>
        </w:rPr>
        <w:t>u</w:t>
      </w:r>
      <w:r w:rsidRPr="00444951">
        <w:rPr>
          <w:rFonts w:asciiTheme="minorHAnsi" w:hAnsiTheme="minorHAnsi" w:cs="Calibri"/>
          <w:sz w:val="22"/>
          <w:szCs w:val="22"/>
          <w:lang w:val="sl-SI"/>
        </w:rPr>
        <w:t xml:space="preserve">jočega sistema - </w:t>
      </w:r>
      <w:r w:rsidR="004E5E95" w:rsidRPr="00444951">
        <w:rPr>
          <w:rFonts w:asciiTheme="minorHAnsi" w:hAnsiTheme="minorHAnsi" w:cs="Calibri"/>
          <w:sz w:val="22"/>
          <w:szCs w:val="22"/>
          <w:lang w:val="sl-SI"/>
        </w:rPr>
        <w:t xml:space="preserve"> naročnik </w:t>
      </w:r>
      <w:r w:rsidRPr="00444951">
        <w:rPr>
          <w:rFonts w:asciiTheme="minorHAnsi" w:hAnsiTheme="minorHAnsi" w:cs="Calibri"/>
          <w:sz w:val="22"/>
          <w:szCs w:val="22"/>
          <w:lang w:val="sl-SI"/>
        </w:rPr>
        <w:t xml:space="preserve">bo </w:t>
      </w:r>
      <w:r w:rsidR="00CB5F99" w:rsidRPr="00444951">
        <w:rPr>
          <w:rFonts w:asciiTheme="minorHAnsi" w:hAnsiTheme="minorHAnsi" w:cs="Calibri"/>
          <w:sz w:val="22"/>
          <w:szCs w:val="22"/>
          <w:lang w:val="sl-SI"/>
        </w:rPr>
        <w:t xml:space="preserve">od ponudnika </w:t>
      </w:r>
      <w:r w:rsidR="004E5E95" w:rsidRPr="00444951">
        <w:rPr>
          <w:rFonts w:asciiTheme="minorHAnsi" w:hAnsiTheme="minorHAnsi" w:cs="Calibri"/>
          <w:sz w:val="22"/>
          <w:szCs w:val="22"/>
          <w:lang w:val="sl-SI"/>
        </w:rPr>
        <w:t xml:space="preserve">najel </w:t>
      </w:r>
      <w:r w:rsidR="00CB5F99" w:rsidRPr="00444951">
        <w:rPr>
          <w:rFonts w:asciiTheme="minorHAnsi" w:hAnsiTheme="minorHAnsi" w:cs="Calibri"/>
          <w:sz w:val="22"/>
          <w:szCs w:val="22"/>
          <w:lang w:val="sl-SI"/>
        </w:rPr>
        <w:t xml:space="preserve">v tem dokumentu specificirane </w:t>
      </w:r>
      <w:r w:rsidR="004E5E95" w:rsidRPr="00444951">
        <w:rPr>
          <w:rFonts w:asciiTheme="minorHAnsi" w:hAnsiTheme="minorHAnsi" w:cs="Calibri"/>
          <w:sz w:val="22"/>
          <w:szCs w:val="22"/>
          <w:lang w:val="sl-SI"/>
        </w:rPr>
        <w:t>storitve</w:t>
      </w:r>
      <w:r w:rsidR="00CB5F99" w:rsidRPr="00444951">
        <w:rPr>
          <w:rFonts w:asciiTheme="minorHAnsi" w:hAnsiTheme="minorHAnsi" w:cs="Calibri"/>
          <w:sz w:val="22"/>
          <w:szCs w:val="22"/>
          <w:lang w:val="sl-SI"/>
        </w:rPr>
        <w:t>.</w:t>
      </w:r>
    </w:p>
    <w:p w:rsidR="00A31232" w:rsidRPr="00444951" w:rsidRDefault="00A31232" w:rsidP="00A31232">
      <w:pPr>
        <w:pStyle w:val="Glava"/>
        <w:jc w:val="both"/>
        <w:rPr>
          <w:rFonts w:asciiTheme="minorHAnsi" w:hAnsiTheme="minorHAnsi" w:cs="Calibri"/>
          <w:sz w:val="22"/>
          <w:szCs w:val="22"/>
          <w:lang w:val="sl-SI"/>
        </w:rPr>
      </w:pPr>
    </w:p>
    <w:p w:rsidR="00A31232" w:rsidRPr="00444951" w:rsidRDefault="00A31232" w:rsidP="00A31232">
      <w:pPr>
        <w:pStyle w:val="Glava"/>
        <w:jc w:val="both"/>
        <w:rPr>
          <w:rFonts w:asciiTheme="minorHAnsi" w:hAnsiTheme="minorHAnsi" w:cs="Calibri"/>
          <w:sz w:val="22"/>
          <w:szCs w:val="22"/>
          <w:lang w:val="sl-SI"/>
        </w:rPr>
      </w:pPr>
      <w:r w:rsidRPr="00444951">
        <w:rPr>
          <w:rFonts w:asciiTheme="minorHAnsi" w:hAnsiTheme="minorHAnsi" w:cs="Calibri"/>
          <w:sz w:val="22"/>
          <w:szCs w:val="22"/>
          <w:lang w:val="sl-SI"/>
        </w:rPr>
        <w:tab/>
        <w:t>Fiksne komunikacije bodo izvedene na osnovi VoIP tehnologije. Omogočale bodo integracijo obstoječih sistemov IP telefonije in TDM central pri članicah naročnika. Telefonsko omrežje bo povsod, kjer bo to tehnično izvedljivo, ločeno od lokalnega podatkovnega omrežja. Kjer to ne bo mogoče, bodo</w:t>
      </w:r>
      <w:r w:rsidRPr="00444951">
        <w:rPr>
          <w:rFonts w:asciiTheme="minorHAnsi" w:hAnsiTheme="minorHAnsi" w:cs="Calibri"/>
          <w:sz w:val="22"/>
          <w:szCs w:val="22"/>
        </w:rPr>
        <w:t xml:space="preserve"> </w:t>
      </w:r>
      <w:r w:rsidRPr="00444951">
        <w:rPr>
          <w:rFonts w:asciiTheme="minorHAnsi" w:hAnsiTheme="minorHAnsi" w:cs="Calibri"/>
          <w:sz w:val="22"/>
          <w:szCs w:val="22"/>
          <w:lang w:val="sl-SI"/>
        </w:rPr>
        <w:t>z</w:t>
      </w:r>
      <w:r w:rsidRPr="00444951">
        <w:rPr>
          <w:rFonts w:asciiTheme="minorHAnsi" w:hAnsiTheme="minorHAnsi" w:cs="Calibri"/>
          <w:sz w:val="22"/>
          <w:szCs w:val="22"/>
        </w:rPr>
        <w:t xml:space="preserve">a potrebe </w:t>
      </w:r>
      <w:r w:rsidRPr="00444951">
        <w:rPr>
          <w:rFonts w:asciiTheme="minorHAnsi" w:hAnsiTheme="minorHAnsi" w:cs="Calibri"/>
          <w:sz w:val="22"/>
          <w:szCs w:val="22"/>
          <w:lang w:val="sl-SI"/>
        </w:rPr>
        <w:t>Vo</w:t>
      </w:r>
      <w:r w:rsidRPr="00444951">
        <w:rPr>
          <w:rFonts w:asciiTheme="minorHAnsi" w:hAnsiTheme="minorHAnsi" w:cs="Calibri"/>
          <w:sz w:val="22"/>
          <w:szCs w:val="22"/>
        </w:rPr>
        <w:t xml:space="preserve">IP telefonije uporabljene tudi obstoječe povezave, na katerih se bo izvajal prenos podatkov in </w:t>
      </w:r>
      <w:r w:rsidRPr="00444951">
        <w:rPr>
          <w:rFonts w:asciiTheme="minorHAnsi" w:hAnsiTheme="minorHAnsi" w:cs="Calibri"/>
          <w:sz w:val="22"/>
          <w:szCs w:val="22"/>
          <w:lang w:val="sl-SI"/>
        </w:rPr>
        <w:t>govora</w:t>
      </w:r>
      <w:r w:rsidRPr="00444951">
        <w:rPr>
          <w:rFonts w:asciiTheme="minorHAnsi" w:hAnsiTheme="minorHAnsi" w:cs="Calibri"/>
          <w:sz w:val="22"/>
          <w:szCs w:val="22"/>
        </w:rPr>
        <w:t xml:space="preserve"> po ločenih </w:t>
      </w:r>
      <w:r w:rsidR="00A572A9" w:rsidRPr="00444951">
        <w:rPr>
          <w:rFonts w:asciiTheme="minorHAnsi" w:hAnsiTheme="minorHAnsi" w:cs="Calibri"/>
          <w:sz w:val="22"/>
          <w:szCs w:val="22"/>
          <w:lang w:val="sl-SI"/>
        </w:rPr>
        <w:t>navideznih lokalnih omrežjih (</w:t>
      </w:r>
      <w:r w:rsidRPr="00444951">
        <w:rPr>
          <w:rFonts w:asciiTheme="minorHAnsi" w:hAnsiTheme="minorHAnsi" w:cs="Calibri"/>
          <w:sz w:val="22"/>
          <w:szCs w:val="22"/>
        </w:rPr>
        <w:t>VLAN-ih</w:t>
      </w:r>
      <w:r w:rsidR="00A572A9" w:rsidRPr="00444951">
        <w:rPr>
          <w:rFonts w:asciiTheme="minorHAnsi" w:hAnsiTheme="minorHAnsi" w:cs="Calibri"/>
          <w:sz w:val="22"/>
          <w:szCs w:val="22"/>
          <w:lang w:val="sl-SI"/>
        </w:rPr>
        <w:t>)</w:t>
      </w:r>
      <w:r w:rsidRPr="00444951">
        <w:rPr>
          <w:rFonts w:asciiTheme="minorHAnsi" w:hAnsiTheme="minorHAnsi" w:cs="Calibri"/>
          <w:sz w:val="22"/>
          <w:szCs w:val="22"/>
        </w:rPr>
        <w:t xml:space="preserve"> na skupnih fizičnih vodnikih.</w:t>
      </w:r>
    </w:p>
    <w:p w:rsidR="00A31232" w:rsidRPr="00444951" w:rsidRDefault="00A31232" w:rsidP="00A31232">
      <w:pPr>
        <w:pStyle w:val="Glava"/>
        <w:jc w:val="both"/>
        <w:rPr>
          <w:rFonts w:asciiTheme="minorHAnsi" w:hAnsiTheme="minorHAnsi" w:cs="Calibri"/>
          <w:sz w:val="22"/>
          <w:szCs w:val="22"/>
          <w:lang w:val="sl-SI"/>
        </w:rPr>
      </w:pPr>
    </w:p>
    <w:p w:rsidR="00A31232" w:rsidRPr="00444951" w:rsidRDefault="00A31232" w:rsidP="00A31232">
      <w:pPr>
        <w:pStyle w:val="Glava"/>
        <w:tabs>
          <w:tab w:val="clear" w:pos="4536"/>
          <w:tab w:val="clear" w:pos="9072"/>
        </w:tabs>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Uporabnikom fiksne telefonije bodo na voljo </w:t>
      </w:r>
      <w:r w:rsidR="00E33053" w:rsidRPr="00444951">
        <w:rPr>
          <w:rFonts w:asciiTheme="minorHAnsi" w:hAnsiTheme="minorHAnsi" w:cs="Calibri"/>
          <w:sz w:val="22"/>
          <w:szCs w:val="22"/>
          <w:lang w:val="sl-SI"/>
        </w:rPr>
        <w:t>sodobni</w:t>
      </w:r>
      <w:r w:rsidR="00EC14B7" w:rsidRPr="00444951">
        <w:rPr>
          <w:rFonts w:asciiTheme="minorHAnsi" w:hAnsiTheme="minorHAnsi" w:cs="Calibri"/>
          <w:sz w:val="22"/>
          <w:szCs w:val="22"/>
          <w:lang w:val="sl-SI"/>
        </w:rPr>
        <w:t xml:space="preserve"> IP </w:t>
      </w:r>
      <w:r w:rsidRPr="00444951">
        <w:rPr>
          <w:rFonts w:asciiTheme="minorHAnsi" w:hAnsiTheme="minorHAnsi" w:cs="Calibri"/>
          <w:sz w:val="22"/>
          <w:szCs w:val="22"/>
          <w:lang w:val="sl-SI"/>
        </w:rPr>
        <w:t xml:space="preserve">telefoni, ki bodo omogočali </w:t>
      </w:r>
      <w:r w:rsidR="00757B64" w:rsidRPr="00444951">
        <w:rPr>
          <w:rFonts w:asciiTheme="minorHAnsi" w:hAnsiTheme="minorHAnsi" w:cs="Calibri"/>
          <w:sz w:val="22"/>
          <w:szCs w:val="22"/>
          <w:lang w:val="sl-SI"/>
        </w:rPr>
        <w:t xml:space="preserve">uporabnikom </w:t>
      </w:r>
      <w:r w:rsidRPr="00444951">
        <w:rPr>
          <w:rFonts w:asciiTheme="minorHAnsi" w:hAnsiTheme="minorHAnsi" w:cs="Calibri"/>
          <w:sz w:val="22"/>
          <w:szCs w:val="22"/>
          <w:lang w:val="sl-SI"/>
        </w:rPr>
        <w:t xml:space="preserve">prijazno komunikacijo in uporabo dopolnilnih storitev. </w:t>
      </w:r>
    </w:p>
    <w:p w:rsidR="00A31232" w:rsidRPr="00444951" w:rsidRDefault="00A31232" w:rsidP="00A31232">
      <w:pPr>
        <w:pStyle w:val="Glava"/>
        <w:jc w:val="both"/>
        <w:rPr>
          <w:rFonts w:asciiTheme="minorHAnsi" w:hAnsiTheme="minorHAnsi" w:cs="Calibri"/>
          <w:sz w:val="22"/>
          <w:szCs w:val="22"/>
          <w:lang w:val="sl-SI"/>
        </w:rPr>
      </w:pPr>
    </w:p>
    <w:p w:rsidR="00A31232" w:rsidRPr="00444951" w:rsidRDefault="00A31232" w:rsidP="00A31232">
      <w:pPr>
        <w:pStyle w:val="Glava"/>
        <w:jc w:val="both"/>
        <w:rPr>
          <w:rFonts w:asciiTheme="minorHAnsi" w:hAnsiTheme="minorHAnsi" w:cs="Calibri"/>
          <w:sz w:val="22"/>
          <w:szCs w:val="22"/>
          <w:lang w:val="sl-SI"/>
        </w:rPr>
      </w:pPr>
      <w:r w:rsidRPr="00444951">
        <w:rPr>
          <w:rFonts w:asciiTheme="minorHAnsi" w:hAnsiTheme="minorHAnsi" w:cs="Calibri"/>
          <w:sz w:val="22"/>
          <w:szCs w:val="22"/>
          <w:lang w:val="sl-SI"/>
        </w:rPr>
        <w:t xml:space="preserve">Dostop </w:t>
      </w:r>
      <w:r w:rsidR="004E030B" w:rsidRPr="00444951">
        <w:rPr>
          <w:rFonts w:asciiTheme="minorHAnsi" w:hAnsiTheme="minorHAnsi" w:cs="Calibri"/>
          <w:sz w:val="22"/>
          <w:szCs w:val="22"/>
          <w:lang w:val="sl-SI"/>
        </w:rPr>
        <w:t>d</w:t>
      </w:r>
      <w:r w:rsidRPr="00444951">
        <w:rPr>
          <w:rFonts w:asciiTheme="minorHAnsi" w:hAnsiTheme="minorHAnsi" w:cs="Calibri"/>
          <w:sz w:val="22"/>
          <w:szCs w:val="22"/>
          <w:lang w:val="sl-SI"/>
        </w:rPr>
        <w:t>o ponudnika javnih govornih storitev bo zagotovljen z IP povezavami na več mestih in na način, ki bo omogočal omejevanje števila prizadetih uporabnikov v primeru izpada posamezne povezave med naročnikom in ponudnikom.</w:t>
      </w:r>
    </w:p>
    <w:p w:rsidR="00630C1E" w:rsidRPr="00444951" w:rsidRDefault="00630C1E" w:rsidP="00FD2734">
      <w:pPr>
        <w:pStyle w:val="Glava"/>
        <w:jc w:val="both"/>
        <w:rPr>
          <w:rFonts w:asciiTheme="minorHAnsi" w:hAnsiTheme="minorHAnsi" w:cs="Calibri"/>
          <w:sz w:val="22"/>
          <w:szCs w:val="22"/>
          <w:lang w:val="sl-SI"/>
        </w:rPr>
      </w:pPr>
    </w:p>
    <w:p w:rsidR="0015560D" w:rsidRPr="00444951" w:rsidRDefault="00BF592D" w:rsidP="00632D1B">
      <w:pPr>
        <w:pStyle w:val="Glava"/>
        <w:jc w:val="both"/>
        <w:rPr>
          <w:rFonts w:asciiTheme="minorHAnsi" w:hAnsiTheme="minorHAnsi" w:cs="Calibri"/>
          <w:sz w:val="22"/>
          <w:szCs w:val="22"/>
          <w:lang w:val="sl-SI"/>
        </w:rPr>
      </w:pPr>
      <w:r w:rsidRPr="00444951">
        <w:rPr>
          <w:rFonts w:asciiTheme="minorHAnsi" w:hAnsiTheme="minorHAnsi" w:cs="Calibri"/>
          <w:sz w:val="22"/>
          <w:szCs w:val="22"/>
          <w:lang w:val="sl-SI"/>
        </w:rPr>
        <w:t>Upravljanj</w:t>
      </w:r>
      <w:r w:rsidR="004E030B" w:rsidRPr="00444951">
        <w:rPr>
          <w:rFonts w:asciiTheme="minorHAnsi" w:hAnsiTheme="minorHAnsi" w:cs="Calibri"/>
          <w:sz w:val="22"/>
          <w:szCs w:val="22"/>
          <w:lang w:val="sl-SI"/>
        </w:rPr>
        <w:t>e</w:t>
      </w:r>
      <w:r w:rsidRPr="00444951">
        <w:rPr>
          <w:rFonts w:asciiTheme="minorHAnsi" w:hAnsiTheme="minorHAnsi" w:cs="Calibri"/>
          <w:sz w:val="22"/>
          <w:szCs w:val="22"/>
          <w:lang w:val="sl-SI"/>
        </w:rPr>
        <w:t xml:space="preserve"> sistemov fiksne in mobilne telefonije bo izvajal</w:t>
      </w:r>
      <w:r w:rsidR="00A31232" w:rsidRPr="00444951">
        <w:rPr>
          <w:rFonts w:asciiTheme="minorHAnsi" w:hAnsiTheme="minorHAnsi" w:cs="Calibri"/>
          <w:sz w:val="22"/>
          <w:szCs w:val="22"/>
          <w:lang w:val="sl-SI"/>
        </w:rPr>
        <w:t xml:space="preserve"> </w:t>
      </w:r>
      <w:r w:rsidRPr="00444951">
        <w:rPr>
          <w:rFonts w:asciiTheme="minorHAnsi" w:hAnsiTheme="minorHAnsi" w:cs="Calibri"/>
          <w:sz w:val="22"/>
          <w:szCs w:val="22"/>
          <w:lang w:val="sl-SI"/>
        </w:rPr>
        <w:t>ponudnik</w:t>
      </w:r>
      <w:r w:rsidR="00A31232" w:rsidRPr="00444951">
        <w:rPr>
          <w:rFonts w:asciiTheme="minorHAnsi" w:hAnsiTheme="minorHAnsi" w:cs="Calibri"/>
          <w:sz w:val="22"/>
          <w:szCs w:val="22"/>
          <w:lang w:val="sl-SI"/>
        </w:rPr>
        <w:t xml:space="preserve"> v sklopu osnovne storitve.</w:t>
      </w:r>
    </w:p>
    <w:p w:rsidR="004E030B" w:rsidRPr="00444951" w:rsidRDefault="004E030B" w:rsidP="00632D1B">
      <w:pPr>
        <w:pStyle w:val="Glava"/>
        <w:jc w:val="both"/>
        <w:rPr>
          <w:rFonts w:asciiTheme="minorHAnsi" w:hAnsiTheme="minorHAnsi" w:cs="Tahoma"/>
          <w:lang w:val="sl-SI"/>
        </w:rPr>
      </w:pPr>
    </w:p>
    <w:p w:rsidR="007E02E4" w:rsidRPr="00444951" w:rsidRDefault="009D5038" w:rsidP="00733607">
      <w:pPr>
        <w:pStyle w:val="Glava"/>
        <w:numPr>
          <w:ilvl w:val="1"/>
          <w:numId w:val="26"/>
        </w:numPr>
        <w:tabs>
          <w:tab w:val="clear" w:pos="4536"/>
          <w:tab w:val="clear" w:pos="9072"/>
        </w:tabs>
        <w:ind w:left="851" w:hanging="491"/>
        <w:jc w:val="both"/>
        <w:rPr>
          <w:rFonts w:asciiTheme="minorHAnsi" w:hAnsiTheme="minorHAnsi" w:cs="Tahoma"/>
          <w:b/>
          <w:sz w:val="22"/>
          <w:lang w:val="sl-SI"/>
        </w:rPr>
      </w:pPr>
      <w:r w:rsidRPr="00444951">
        <w:rPr>
          <w:rFonts w:asciiTheme="minorHAnsi" w:hAnsiTheme="minorHAnsi" w:cs="Tahoma"/>
          <w:b/>
          <w:sz w:val="22"/>
          <w:lang w:val="sl-SI"/>
        </w:rPr>
        <w:t xml:space="preserve"> </w:t>
      </w:r>
      <w:r w:rsidR="007E02E4" w:rsidRPr="00444951">
        <w:rPr>
          <w:rFonts w:asciiTheme="minorHAnsi" w:hAnsiTheme="minorHAnsi" w:cs="Tahoma"/>
          <w:b/>
          <w:sz w:val="22"/>
          <w:lang w:val="sl-SI"/>
        </w:rPr>
        <w:t xml:space="preserve">Izhodišča za </w:t>
      </w:r>
      <w:r w:rsidR="00EC14B7" w:rsidRPr="00444951">
        <w:rPr>
          <w:rFonts w:asciiTheme="minorHAnsi" w:hAnsiTheme="minorHAnsi" w:cs="Tahoma"/>
          <w:b/>
          <w:sz w:val="22"/>
          <w:lang w:val="sl-SI"/>
        </w:rPr>
        <w:t>izvedbo projekta</w:t>
      </w:r>
    </w:p>
    <w:p w:rsidR="007E02E4" w:rsidRPr="00444951" w:rsidRDefault="007E02E4" w:rsidP="007E02E4">
      <w:pPr>
        <w:pStyle w:val="Glava"/>
        <w:tabs>
          <w:tab w:val="clear" w:pos="4536"/>
          <w:tab w:val="clear" w:pos="9072"/>
        </w:tabs>
        <w:jc w:val="both"/>
        <w:rPr>
          <w:rFonts w:asciiTheme="minorHAnsi" w:hAnsiTheme="minorHAnsi" w:cs="Tahoma"/>
          <w:b/>
          <w:sz w:val="22"/>
          <w:lang w:val="sl-SI"/>
        </w:rPr>
      </w:pPr>
    </w:p>
    <w:p w:rsidR="00D927E8" w:rsidRPr="00444951" w:rsidRDefault="007E02E4" w:rsidP="0022363F">
      <w:pPr>
        <w:jc w:val="both"/>
        <w:rPr>
          <w:rFonts w:asciiTheme="minorHAnsi" w:hAnsiTheme="minorHAnsi" w:cs="Calibri"/>
          <w:sz w:val="22"/>
          <w:szCs w:val="22"/>
        </w:rPr>
      </w:pPr>
      <w:r w:rsidRPr="00444951">
        <w:rPr>
          <w:rFonts w:asciiTheme="minorHAnsi" w:hAnsiTheme="minorHAnsi" w:cs="Calibri"/>
          <w:sz w:val="22"/>
          <w:szCs w:val="22"/>
        </w:rPr>
        <w:t xml:space="preserve">Glede na stanje omrežja, potrebe naročnika </w:t>
      </w:r>
      <w:r w:rsidR="00DF4630" w:rsidRPr="00444951">
        <w:rPr>
          <w:rFonts w:asciiTheme="minorHAnsi" w:hAnsiTheme="minorHAnsi" w:cs="Calibri"/>
          <w:sz w:val="22"/>
          <w:szCs w:val="22"/>
        </w:rPr>
        <w:t>in število uporabnikov</w:t>
      </w:r>
      <w:r w:rsidR="00EC14B7" w:rsidRPr="00444951">
        <w:rPr>
          <w:rFonts w:asciiTheme="minorHAnsi" w:hAnsiTheme="minorHAnsi" w:cs="Calibri"/>
          <w:sz w:val="22"/>
          <w:szCs w:val="22"/>
        </w:rPr>
        <w:t xml:space="preserve"> je potrebno </w:t>
      </w:r>
      <w:r w:rsidR="00DF4630" w:rsidRPr="00444951">
        <w:rPr>
          <w:rFonts w:asciiTheme="minorHAnsi" w:hAnsiTheme="minorHAnsi" w:cs="Calibri"/>
          <w:sz w:val="22"/>
          <w:szCs w:val="22"/>
        </w:rPr>
        <w:t xml:space="preserve">projekt posodobitve telekomunikacij </w:t>
      </w:r>
      <w:r w:rsidR="00E33053" w:rsidRPr="00444951">
        <w:rPr>
          <w:rFonts w:asciiTheme="minorHAnsi" w:hAnsiTheme="minorHAnsi" w:cs="Calibri"/>
          <w:sz w:val="22"/>
          <w:szCs w:val="22"/>
        </w:rPr>
        <w:t xml:space="preserve">(TK) </w:t>
      </w:r>
      <w:r w:rsidR="00DF4630" w:rsidRPr="00444951">
        <w:rPr>
          <w:rFonts w:asciiTheme="minorHAnsi" w:hAnsiTheme="minorHAnsi" w:cs="Calibri"/>
          <w:sz w:val="22"/>
          <w:szCs w:val="22"/>
        </w:rPr>
        <w:t>iz</w:t>
      </w:r>
      <w:r w:rsidRPr="00444951">
        <w:rPr>
          <w:rFonts w:asciiTheme="minorHAnsi" w:hAnsiTheme="minorHAnsi" w:cs="Calibri"/>
          <w:sz w:val="22"/>
          <w:szCs w:val="22"/>
        </w:rPr>
        <w:t xml:space="preserve">vesti na varen in zanesljiv način z možnostjo enostavnih razširitev in </w:t>
      </w:r>
      <w:r w:rsidR="00EC14B7" w:rsidRPr="00444951">
        <w:rPr>
          <w:rFonts w:asciiTheme="minorHAnsi" w:hAnsiTheme="minorHAnsi" w:cs="Calibri"/>
          <w:sz w:val="22"/>
          <w:szCs w:val="22"/>
        </w:rPr>
        <w:t xml:space="preserve">prilagoditev. </w:t>
      </w:r>
    </w:p>
    <w:p w:rsidR="00D927E8" w:rsidRPr="00444951" w:rsidRDefault="00D927E8" w:rsidP="0022363F">
      <w:pPr>
        <w:jc w:val="both"/>
        <w:rPr>
          <w:rFonts w:asciiTheme="minorHAnsi" w:hAnsiTheme="minorHAnsi" w:cs="Calibri"/>
          <w:sz w:val="22"/>
          <w:szCs w:val="22"/>
        </w:rPr>
      </w:pPr>
    </w:p>
    <w:p w:rsidR="007E02E4" w:rsidRPr="00444951" w:rsidRDefault="00EC14B7" w:rsidP="0022363F">
      <w:pPr>
        <w:jc w:val="both"/>
        <w:rPr>
          <w:rFonts w:asciiTheme="minorHAnsi" w:hAnsiTheme="minorHAnsi" w:cs="Calibri"/>
          <w:sz w:val="22"/>
          <w:szCs w:val="22"/>
        </w:rPr>
      </w:pPr>
      <w:r w:rsidRPr="00444951">
        <w:rPr>
          <w:rFonts w:asciiTheme="minorHAnsi" w:hAnsiTheme="minorHAnsi" w:cs="Calibri"/>
          <w:sz w:val="22"/>
          <w:szCs w:val="22"/>
        </w:rPr>
        <w:t>Ponudnik mora pri</w:t>
      </w:r>
      <w:r w:rsidR="007E02E4" w:rsidRPr="00444951">
        <w:rPr>
          <w:rFonts w:asciiTheme="minorHAnsi" w:hAnsiTheme="minorHAnsi" w:cs="Calibri"/>
          <w:sz w:val="22"/>
          <w:szCs w:val="22"/>
        </w:rPr>
        <w:t xml:space="preserve"> tem upoštevati sledeča izhodišča:</w:t>
      </w:r>
    </w:p>
    <w:p w:rsidR="00A733FC" w:rsidRPr="00444951" w:rsidRDefault="00A733FC" w:rsidP="00B80A3C">
      <w:pPr>
        <w:pStyle w:val="Odstavekseznama"/>
        <w:numPr>
          <w:ilvl w:val="0"/>
          <w:numId w:val="70"/>
        </w:numPr>
        <w:spacing w:line="0" w:lineRule="atLeast"/>
        <w:ind w:left="714" w:hanging="357"/>
        <w:contextualSpacing/>
        <w:jc w:val="both"/>
        <w:rPr>
          <w:rFonts w:asciiTheme="minorHAnsi" w:hAnsiTheme="minorHAnsi" w:cs="Calibri"/>
          <w:sz w:val="22"/>
          <w:szCs w:val="22"/>
        </w:rPr>
      </w:pPr>
      <w:r w:rsidRPr="00444951">
        <w:rPr>
          <w:rFonts w:asciiTheme="minorHAnsi" w:hAnsiTheme="minorHAnsi" w:cs="Calibri"/>
          <w:sz w:val="22"/>
          <w:szCs w:val="22"/>
        </w:rPr>
        <w:t xml:space="preserve">naročnik nima specifičnih zahtev glede funkcionalnosti, ki bi presegala standardno funkcionalnost sodobnih sistemov </w:t>
      </w:r>
      <w:r w:rsidR="00EC14B7" w:rsidRPr="00444951">
        <w:rPr>
          <w:rFonts w:asciiTheme="minorHAnsi" w:hAnsiTheme="minorHAnsi" w:cs="Calibri"/>
          <w:sz w:val="22"/>
          <w:szCs w:val="22"/>
        </w:rPr>
        <w:t>za fiksne in mobilne</w:t>
      </w:r>
      <w:r w:rsidRPr="00444951">
        <w:rPr>
          <w:rFonts w:asciiTheme="minorHAnsi" w:hAnsiTheme="minorHAnsi" w:cs="Calibri"/>
          <w:sz w:val="22"/>
          <w:szCs w:val="22"/>
        </w:rPr>
        <w:t xml:space="preserve"> komunikacij</w:t>
      </w:r>
      <w:r w:rsidR="00EC14B7" w:rsidRPr="00444951">
        <w:rPr>
          <w:rFonts w:asciiTheme="minorHAnsi" w:hAnsiTheme="minorHAnsi" w:cs="Calibri"/>
          <w:sz w:val="22"/>
          <w:szCs w:val="22"/>
        </w:rPr>
        <w:t>e</w:t>
      </w:r>
      <w:r w:rsidRPr="00444951">
        <w:rPr>
          <w:rFonts w:asciiTheme="minorHAnsi" w:hAnsiTheme="minorHAnsi" w:cs="Calibri"/>
          <w:sz w:val="22"/>
          <w:szCs w:val="22"/>
        </w:rPr>
        <w:t xml:space="preserve"> ter zagotavljala možnost integracije z namiznimi in zal</w:t>
      </w:r>
      <w:r w:rsidR="00EC14B7" w:rsidRPr="00444951">
        <w:rPr>
          <w:rFonts w:asciiTheme="minorHAnsi" w:hAnsiTheme="minorHAnsi" w:cs="Calibri"/>
          <w:sz w:val="22"/>
          <w:szCs w:val="22"/>
        </w:rPr>
        <w:t xml:space="preserve">ednimi aplikacijami (CTI, </w:t>
      </w:r>
      <w:r w:rsidR="00E33053" w:rsidRPr="00444951">
        <w:rPr>
          <w:rFonts w:asciiTheme="minorHAnsi" w:hAnsiTheme="minorHAnsi" w:cs="Calibri"/>
          <w:sz w:val="22"/>
          <w:szCs w:val="22"/>
        </w:rPr>
        <w:t xml:space="preserve">CSTA, </w:t>
      </w:r>
      <w:r w:rsidR="00EC14B7" w:rsidRPr="00444951">
        <w:rPr>
          <w:rFonts w:asciiTheme="minorHAnsi" w:hAnsiTheme="minorHAnsi" w:cs="Calibri"/>
          <w:sz w:val="22"/>
          <w:szCs w:val="22"/>
        </w:rPr>
        <w:t>CEBP);</w:t>
      </w:r>
    </w:p>
    <w:p w:rsidR="00A733FC" w:rsidRPr="00444951" w:rsidRDefault="00A733FC" w:rsidP="00B80A3C">
      <w:pPr>
        <w:pStyle w:val="Odstavekseznama"/>
        <w:numPr>
          <w:ilvl w:val="0"/>
          <w:numId w:val="70"/>
        </w:numPr>
        <w:spacing w:line="0" w:lineRule="atLeast"/>
        <w:ind w:left="714" w:hanging="357"/>
        <w:contextualSpacing/>
        <w:jc w:val="both"/>
        <w:rPr>
          <w:rFonts w:asciiTheme="minorHAnsi" w:hAnsiTheme="minorHAnsi" w:cs="Calibri"/>
          <w:sz w:val="22"/>
          <w:szCs w:val="22"/>
        </w:rPr>
      </w:pPr>
      <w:r w:rsidRPr="00444951">
        <w:rPr>
          <w:rFonts w:asciiTheme="minorHAnsi" w:hAnsiTheme="minorHAnsi" w:cs="Calibri"/>
          <w:sz w:val="22"/>
          <w:szCs w:val="22"/>
        </w:rPr>
        <w:t xml:space="preserve">naročnik ne zahteva postavitve </w:t>
      </w:r>
      <w:r w:rsidR="00837DE6" w:rsidRPr="00444951">
        <w:rPr>
          <w:rFonts w:asciiTheme="minorHAnsi" w:hAnsiTheme="minorHAnsi" w:cs="Calibri"/>
          <w:sz w:val="22"/>
          <w:szCs w:val="22"/>
        </w:rPr>
        <w:t>neodvisnega</w:t>
      </w:r>
      <w:r w:rsidRPr="00444951">
        <w:rPr>
          <w:rFonts w:asciiTheme="minorHAnsi" w:hAnsiTheme="minorHAnsi" w:cs="Calibri"/>
          <w:sz w:val="22"/>
          <w:szCs w:val="22"/>
        </w:rPr>
        <w:t xml:space="preserve"> TK sistema, če je mogoče tudi brez njega vzpostaviti enotno TK okolje (poslovno </w:t>
      </w:r>
      <w:r w:rsidR="00615C6C" w:rsidRPr="00444951">
        <w:rPr>
          <w:rFonts w:asciiTheme="minorHAnsi" w:hAnsiTheme="minorHAnsi" w:cs="Calibri"/>
          <w:sz w:val="22"/>
          <w:szCs w:val="22"/>
        </w:rPr>
        <w:t>skupino</w:t>
      </w:r>
      <w:r w:rsidR="00837DE6" w:rsidRPr="00444951">
        <w:rPr>
          <w:rFonts w:asciiTheme="minorHAnsi" w:hAnsiTheme="minorHAnsi" w:cs="Calibri"/>
          <w:sz w:val="22"/>
          <w:szCs w:val="22"/>
        </w:rPr>
        <w:t>)</w:t>
      </w:r>
      <w:r w:rsidRPr="00444951">
        <w:rPr>
          <w:rFonts w:asciiTheme="minorHAnsi" w:hAnsiTheme="minorHAnsi" w:cs="Calibri"/>
          <w:sz w:val="22"/>
          <w:szCs w:val="22"/>
        </w:rPr>
        <w:t xml:space="preserve"> </w:t>
      </w:r>
      <w:r w:rsidR="00837DE6" w:rsidRPr="00444951">
        <w:rPr>
          <w:rFonts w:asciiTheme="minorHAnsi" w:hAnsiTheme="minorHAnsi" w:cs="Calibri"/>
          <w:sz w:val="22"/>
          <w:szCs w:val="22"/>
        </w:rPr>
        <w:t xml:space="preserve">na UM, </w:t>
      </w:r>
      <w:r w:rsidRPr="00444951">
        <w:rPr>
          <w:rFonts w:asciiTheme="minorHAnsi" w:hAnsiTheme="minorHAnsi" w:cs="Calibri"/>
          <w:sz w:val="22"/>
          <w:szCs w:val="22"/>
        </w:rPr>
        <w:t>v katerega b</w:t>
      </w:r>
      <w:r w:rsidR="00EC14B7" w:rsidRPr="00444951">
        <w:rPr>
          <w:rFonts w:asciiTheme="minorHAnsi" w:hAnsiTheme="minorHAnsi" w:cs="Calibri"/>
          <w:sz w:val="22"/>
          <w:szCs w:val="22"/>
        </w:rPr>
        <w:t>odo lahko vključene vse članice</w:t>
      </w:r>
      <w:r w:rsidR="00E33053" w:rsidRPr="00444951">
        <w:rPr>
          <w:rFonts w:asciiTheme="minorHAnsi" w:hAnsiTheme="minorHAnsi" w:cs="Calibri"/>
          <w:sz w:val="22"/>
          <w:szCs w:val="22"/>
        </w:rPr>
        <w:t xml:space="preserve"> UM</w:t>
      </w:r>
      <w:r w:rsidR="00EC14B7" w:rsidRPr="00444951">
        <w:rPr>
          <w:rFonts w:asciiTheme="minorHAnsi" w:hAnsiTheme="minorHAnsi" w:cs="Calibri"/>
          <w:sz w:val="22"/>
          <w:szCs w:val="22"/>
        </w:rPr>
        <w:t>;</w:t>
      </w:r>
    </w:p>
    <w:p w:rsidR="00A733FC" w:rsidRPr="00444951" w:rsidRDefault="00A733FC" w:rsidP="00B80A3C">
      <w:pPr>
        <w:pStyle w:val="Odstavekseznama"/>
        <w:numPr>
          <w:ilvl w:val="0"/>
          <w:numId w:val="70"/>
        </w:numPr>
        <w:spacing w:line="0" w:lineRule="atLeast"/>
        <w:ind w:left="714" w:hanging="357"/>
        <w:contextualSpacing/>
        <w:jc w:val="both"/>
        <w:rPr>
          <w:rFonts w:asciiTheme="minorHAnsi" w:hAnsiTheme="minorHAnsi" w:cs="Calibri"/>
          <w:sz w:val="22"/>
          <w:szCs w:val="22"/>
        </w:rPr>
      </w:pPr>
      <w:r w:rsidRPr="00444951">
        <w:rPr>
          <w:rFonts w:asciiTheme="minorHAnsi" w:hAnsiTheme="minorHAnsi" w:cs="Calibri"/>
          <w:sz w:val="22"/>
          <w:szCs w:val="22"/>
        </w:rPr>
        <w:t xml:space="preserve">rešitev, ki bo omogočala povezavo vseh članic UM z njihovimi fiksnimi in mobilnimi uporabniki v skupno </w:t>
      </w:r>
      <w:r w:rsidR="00EC14B7" w:rsidRPr="00444951">
        <w:rPr>
          <w:rFonts w:asciiTheme="minorHAnsi" w:hAnsiTheme="minorHAnsi" w:cs="Calibri"/>
          <w:sz w:val="22"/>
          <w:szCs w:val="22"/>
        </w:rPr>
        <w:t>TK</w:t>
      </w:r>
      <w:r w:rsidRPr="00444951">
        <w:rPr>
          <w:rFonts w:asciiTheme="minorHAnsi" w:hAnsiTheme="minorHAnsi" w:cs="Calibri"/>
          <w:sz w:val="22"/>
          <w:szCs w:val="22"/>
        </w:rPr>
        <w:t xml:space="preserve"> omrežje UM, mora biti tehnološko sodobna in</w:t>
      </w:r>
      <w:r w:rsidR="00EC14B7" w:rsidRPr="00444951">
        <w:rPr>
          <w:rFonts w:asciiTheme="minorHAnsi" w:hAnsiTheme="minorHAnsi" w:cs="Calibri"/>
          <w:sz w:val="22"/>
          <w:szCs w:val="22"/>
        </w:rPr>
        <w:t xml:space="preserve"> v celoti stroškovno racionalna;</w:t>
      </w:r>
    </w:p>
    <w:p w:rsidR="00A733FC" w:rsidRPr="00444951" w:rsidRDefault="00A733FC" w:rsidP="00B80A3C">
      <w:pPr>
        <w:pStyle w:val="Odstavekseznama"/>
        <w:numPr>
          <w:ilvl w:val="0"/>
          <w:numId w:val="70"/>
        </w:numPr>
        <w:spacing w:line="0" w:lineRule="atLeast"/>
        <w:ind w:left="720"/>
        <w:contextualSpacing/>
        <w:jc w:val="both"/>
        <w:rPr>
          <w:rFonts w:asciiTheme="minorHAnsi" w:hAnsiTheme="minorHAnsi" w:cs="Calibri"/>
          <w:sz w:val="22"/>
          <w:szCs w:val="22"/>
        </w:rPr>
      </w:pPr>
      <w:r w:rsidRPr="00444951">
        <w:rPr>
          <w:rFonts w:asciiTheme="minorHAnsi" w:hAnsiTheme="minorHAnsi" w:cs="Calibri"/>
          <w:sz w:val="22"/>
          <w:szCs w:val="22"/>
        </w:rPr>
        <w:t>povezava v TK skupino UM ne vpliva na poslovno sam</w:t>
      </w:r>
      <w:r w:rsidR="005F5CFD" w:rsidRPr="00444951">
        <w:rPr>
          <w:rFonts w:asciiTheme="minorHAnsi" w:hAnsiTheme="minorHAnsi" w:cs="Calibri"/>
          <w:sz w:val="22"/>
          <w:szCs w:val="22"/>
        </w:rPr>
        <w:t>ostojnost članic UM, ki jim bo ponudnik moral še naprej zagotavljati ločen obračun</w:t>
      </w:r>
      <w:r w:rsidRPr="00444951">
        <w:rPr>
          <w:rFonts w:asciiTheme="minorHAnsi" w:hAnsiTheme="minorHAnsi" w:cs="Calibri"/>
          <w:sz w:val="22"/>
          <w:szCs w:val="22"/>
        </w:rPr>
        <w:t xml:space="preserve"> in nadzor lastnih</w:t>
      </w:r>
      <w:r w:rsidR="00EC14B7" w:rsidRPr="00444951">
        <w:rPr>
          <w:rFonts w:asciiTheme="minorHAnsi" w:hAnsiTheme="minorHAnsi" w:cs="Calibri"/>
          <w:sz w:val="22"/>
          <w:szCs w:val="22"/>
        </w:rPr>
        <w:t xml:space="preserve"> stroškov vseh vrst komunikacij;</w:t>
      </w:r>
    </w:p>
    <w:p w:rsidR="00F0014D" w:rsidRPr="00444951" w:rsidRDefault="00F0014D" w:rsidP="00B80A3C">
      <w:pPr>
        <w:pStyle w:val="Odstavekseznama"/>
        <w:numPr>
          <w:ilvl w:val="0"/>
          <w:numId w:val="70"/>
        </w:numPr>
        <w:spacing w:line="0" w:lineRule="atLeast"/>
        <w:ind w:left="720"/>
        <w:contextualSpacing/>
        <w:jc w:val="both"/>
        <w:rPr>
          <w:rFonts w:asciiTheme="minorHAnsi" w:hAnsiTheme="minorHAnsi" w:cs="Calibri"/>
          <w:sz w:val="22"/>
          <w:szCs w:val="22"/>
        </w:rPr>
      </w:pPr>
      <w:r w:rsidRPr="00444951">
        <w:rPr>
          <w:rFonts w:asciiTheme="minorHAnsi" w:hAnsiTheme="minorHAnsi" w:cs="Calibri"/>
          <w:sz w:val="22"/>
          <w:szCs w:val="22"/>
          <w:lang w:val="sl-SI"/>
        </w:rPr>
        <w:lastRenderedPageBreak/>
        <w:t xml:space="preserve">ohranijo se obstoječe </w:t>
      </w:r>
      <w:r w:rsidR="001B54FB" w:rsidRPr="00444951">
        <w:rPr>
          <w:rFonts w:asciiTheme="minorHAnsi" w:hAnsiTheme="minorHAnsi" w:cs="Calibri"/>
          <w:sz w:val="22"/>
          <w:szCs w:val="22"/>
          <w:lang w:val="sl-SI"/>
        </w:rPr>
        <w:t>telefonske številke;</w:t>
      </w:r>
    </w:p>
    <w:p w:rsidR="00A733FC" w:rsidRPr="00444951" w:rsidRDefault="00A733FC" w:rsidP="00B80A3C">
      <w:pPr>
        <w:pStyle w:val="Odstavekseznama"/>
        <w:numPr>
          <w:ilvl w:val="0"/>
          <w:numId w:val="70"/>
        </w:numPr>
        <w:spacing w:line="0" w:lineRule="atLeast"/>
        <w:ind w:left="714" w:hanging="357"/>
        <w:contextualSpacing/>
        <w:jc w:val="both"/>
        <w:rPr>
          <w:rFonts w:asciiTheme="minorHAnsi" w:hAnsiTheme="minorHAnsi" w:cs="Calibri"/>
          <w:sz w:val="22"/>
          <w:szCs w:val="22"/>
        </w:rPr>
      </w:pPr>
      <w:r w:rsidRPr="00444951">
        <w:rPr>
          <w:rFonts w:asciiTheme="minorHAnsi" w:hAnsiTheme="minorHAnsi" w:cs="Calibri"/>
          <w:sz w:val="22"/>
          <w:szCs w:val="22"/>
        </w:rPr>
        <w:t>fiksne telekomunikacije morajo biti izvedene na osnovi VoIP tehnologije, obenem pa morajo omogočati integracijo obstoječih sistemov</w:t>
      </w:r>
      <w:r w:rsidR="005F5CFD" w:rsidRPr="00444951">
        <w:rPr>
          <w:rFonts w:asciiTheme="minorHAnsi" w:hAnsiTheme="minorHAnsi" w:cs="Calibri"/>
          <w:sz w:val="22"/>
          <w:szCs w:val="22"/>
        </w:rPr>
        <w:t xml:space="preserve"> IP telefonije in TDM central – p</w:t>
      </w:r>
      <w:r w:rsidRPr="00444951">
        <w:rPr>
          <w:rFonts w:asciiTheme="minorHAnsi" w:hAnsiTheme="minorHAnsi" w:cs="Calibri"/>
          <w:sz w:val="22"/>
          <w:szCs w:val="22"/>
        </w:rPr>
        <w:t>ovezava TDM central je lahko izvedena p</w:t>
      </w:r>
      <w:r w:rsidR="00EC14B7" w:rsidRPr="00444951">
        <w:rPr>
          <w:rFonts w:asciiTheme="minorHAnsi" w:hAnsiTheme="minorHAnsi" w:cs="Calibri"/>
          <w:sz w:val="22"/>
          <w:szCs w:val="22"/>
        </w:rPr>
        <w:t>reko ustreznih IP povezav (SIP);</w:t>
      </w:r>
    </w:p>
    <w:p w:rsidR="00A733FC" w:rsidRPr="00444951" w:rsidRDefault="00A733FC" w:rsidP="00B80A3C">
      <w:pPr>
        <w:pStyle w:val="Odstavekseznama"/>
        <w:numPr>
          <w:ilvl w:val="0"/>
          <w:numId w:val="70"/>
        </w:numPr>
        <w:spacing w:line="0" w:lineRule="atLeast"/>
        <w:ind w:left="714" w:hanging="357"/>
        <w:contextualSpacing/>
        <w:jc w:val="both"/>
        <w:rPr>
          <w:rFonts w:asciiTheme="minorHAnsi" w:hAnsiTheme="minorHAnsi" w:cs="Calibri"/>
          <w:sz w:val="22"/>
          <w:szCs w:val="22"/>
        </w:rPr>
      </w:pPr>
      <w:r w:rsidRPr="00444951">
        <w:rPr>
          <w:rFonts w:asciiTheme="minorHAnsi" w:hAnsiTheme="minorHAnsi" w:cs="Calibri"/>
          <w:sz w:val="22"/>
          <w:szCs w:val="22"/>
        </w:rPr>
        <w:t xml:space="preserve">potrebna oprema za IP telefonijo, ki je vključena v ponudbo in je last ponudnika storitev, se lahko nahaja na lokaciji naročnika </w:t>
      </w:r>
      <w:r w:rsidR="006D1433" w:rsidRPr="00444951">
        <w:rPr>
          <w:rFonts w:asciiTheme="minorHAnsi" w:hAnsiTheme="minorHAnsi" w:cs="Calibri"/>
          <w:sz w:val="22"/>
          <w:szCs w:val="22"/>
        </w:rPr>
        <w:t>in/</w:t>
      </w:r>
      <w:r w:rsidRPr="00444951">
        <w:rPr>
          <w:rFonts w:asciiTheme="minorHAnsi" w:hAnsiTheme="minorHAnsi" w:cs="Calibri"/>
          <w:sz w:val="22"/>
          <w:szCs w:val="22"/>
        </w:rPr>
        <w:t>ali</w:t>
      </w:r>
      <w:r w:rsidR="00EC14B7" w:rsidRPr="00444951">
        <w:rPr>
          <w:rFonts w:asciiTheme="minorHAnsi" w:hAnsiTheme="minorHAnsi" w:cs="Calibri"/>
          <w:sz w:val="22"/>
          <w:szCs w:val="22"/>
        </w:rPr>
        <w:t xml:space="preserve"> na lokaciji ponudnika storitev;</w:t>
      </w:r>
    </w:p>
    <w:p w:rsidR="007A0CB2" w:rsidRPr="00444951" w:rsidRDefault="006D1433" w:rsidP="00B80A3C">
      <w:pPr>
        <w:pStyle w:val="Odstavekseznama"/>
        <w:numPr>
          <w:ilvl w:val="0"/>
          <w:numId w:val="70"/>
        </w:numPr>
        <w:spacing w:line="0" w:lineRule="atLeast"/>
        <w:ind w:left="714" w:hanging="357"/>
        <w:contextualSpacing/>
        <w:jc w:val="both"/>
        <w:rPr>
          <w:rFonts w:asciiTheme="minorHAnsi" w:hAnsiTheme="minorHAnsi" w:cs="Calibri"/>
          <w:sz w:val="22"/>
          <w:szCs w:val="22"/>
        </w:rPr>
      </w:pPr>
      <w:r w:rsidRPr="00444951">
        <w:rPr>
          <w:rFonts w:asciiTheme="minorHAnsi" w:hAnsiTheme="minorHAnsi" w:cs="Calibri"/>
          <w:sz w:val="22"/>
          <w:szCs w:val="22"/>
        </w:rPr>
        <w:t>p</w:t>
      </w:r>
      <w:r w:rsidR="00A733FC" w:rsidRPr="00444951">
        <w:rPr>
          <w:rFonts w:asciiTheme="minorHAnsi" w:hAnsiTheme="minorHAnsi" w:cs="Calibri"/>
          <w:sz w:val="22"/>
          <w:szCs w:val="22"/>
        </w:rPr>
        <w:t>opolna identifikacija kličočega mora biti omogočena med vsemi uporabniki enotnega omrežja UM, ne glede na vr</w:t>
      </w:r>
      <w:r w:rsidR="00EC14B7" w:rsidRPr="00444951">
        <w:rPr>
          <w:rFonts w:asciiTheme="minorHAnsi" w:hAnsiTheme="minorHAnsi" w:cs="Calibri"/>
          <w:sz w:val="22"/>
          <w:szCs w:val="22"/>
        </w:rPr>
        <w:t>sto terminala (mobilni, fiksni);</w:t>
      </w:r>
    </w:p>
    <w:p w:rsidR="007A0CB2" w:rsidRPr="00444951" w:rsidRDefault="006D1433" w:rsidP="00B80A3C">
      <w:pPr>
        <w:pStyle w:val="Odstavekseznama"/>
        <w:numPr>
          <w:ilvl w:val="0"/>
          <w:numId w:val="70"/>
        </w:numPr>
        <w:spacing w:line="0" w:lineRule="atLeast"/>
        <w:ind w:left="714" w:hanging="357"/>
        <w:contextualSpacing/>
        <w:jc w:val="both"/>
        <w:rPr>
          <w:rFonts w:asciiTheme="minorHAnsi" w:hAnsiTheme="minorHAnsi" w:cs="Calibri"/>
          <w:sz w:val="22"/>
          <w:szCs w:val="22"/>
        </w:rPr>
      </w:pPr>
      <w:r w:rsidRPr="00444951">
        <w:rPr>
          <w:rFonts w:asciiTheme="minorHAnsi" w:hAnsiTheme="minorHAnsi" w:cs="Calibri"/>
          <w:sz w:val="22"/>
          <w:szCs w:val="22"/>
        </w:rPr>
        <w:t>p</w:t>
      </w:r>
      <w:r w:rsidR="007A0CB2" w:rsidRPr="00444951">
        <w:rPr>
          <w:rFonts w:asciiTheme="minorHAnsi" w:hAnsiTheme="minorHAnsi" w:cs="Calibri"/>
          <w:sz w:val="22"/>
          <w:szCs w:val="22"/>
        </w:rPr>
        <w:t xml:space="preserve">onudnik mora za </w:t>
      </w:r>
      <w:r w:rsidR="006F7F01" w:rsidRPr="00444951">
        <w:rPr>
          <w:rFonts w:asciiTheme="minorHAnsi" w:hAnsiTheme="minorHAnsi" w:cs="Calibri"/>
          <w:sz w:val="22"/>
          <w:szCs w:val="22"/>
        </w:rPr>
        <w:t xml:space="preserve">celotno </w:t>
      </w:r>
      <w:r w:rsidR="007A0CB2" w:rsidRPr="00444951">
        <w:rPr>
          <w:rFonts w:asciiTheme="minorHAnsi" w:hAnsiTheme="minorHAnsi" w:cs="Calibri"/>
          <w:sz w:val="22"/>
          <w:szCs w:val="22"/>
        </w:rPr>
        <w:t xml:space="preserve">obdobje </w:t>
      </w:r>
      <w:r w:rsidR="006F7F01" w:rsidRPr="00444951">
        <w:rPr>
          <w:rFonts w:asciiTheme="minorHAnsi" w:hAnsiTheme="minorHAnsi" w:cs="Calibri"/>
          <w:sz w:val="22"/>
          <w:szCs w:val="22"/>
        </w:rPr>
        <w:t xml:space="preserve">pogodbe </w:t>
      </w:r>
      <w:r w:rsidR="007A0CB2" w:rsidRPr="00444951">
        <w:rPr>
          <w:rFonts w:asciiTheme="minorHAnsi" w:hAnsiTheme="minorHAnsi" w:cs="Calibri"/>
          <w:sz w:val="22"/>
          <w:szCs w:val="22"/>
        </w:rPr>
        <w:t>zagotavljati za vso opremo brezplačne nadgradnje programske opreme v okviru iste funkcionalno</w:t>
      </w:r>
      <w:r w:rsidR="00EC14B7" w:rsidRPr="00444951">
        <w:rPr>
          <w:rFonts w:asciiTheme="minorHAnsi" w:hAnsiTheme="minorHAnsi" w:cs="Calibri"/>
          <w:sz w:val="22"/>
          <w:szCs w:val="22"/>
        </w:rPr>
        <w:t>sti (</w:t>
      </w:r>
      <w:r w:rsidR="00CF0A22" w:rsidRPr="00444951">
        <w:rPr>
          <w:rFonts w:asciiTheme="minorHAnsi" w:hAnsiTheme="minorHAnsi" w:cs="Calibri"/>
          <w:sz w:val="22"/>
          <w:szCs w:val="22"/>
        </w:rPr>
        <w:t>manjše in večje</w:t>
      </w:r>
      <w:r w:rsidR="00EC14B7" w:rsidRPr="00444951">
        <w:rPr>
          <w:rFonts w:asciiTheme="minorHAnsi" w:hAnsiTheme="minorHAnsi" w:cs="Calibri"/>
          <w:sz w:val="22"/>
          <w:szCs w:val="22"/>
        </w:rPr>
        <w:t xml:space="preserve"> nadgradnje);</w:t>
      </w:r>
    </w:p>
    <w:p w:rsidR="00A733FC" w:rsidRPr="00444951" w:rsidRDefault="00D927E8" w:rsidP="00B80A3C">
      <w:pPr>
        <w:pStyle w:val="Odstavekseznama"/>
        <w:numPr>
          <w:ilvl w:val="0"/>
          <w:numId w:val="70"/>
        </w:numPr>
        <w:spacing w:line="0" w:lineRule="atLeast"/>
        <w:ind w:left="714" w:hanging="357"/>
        <w:contextualSpacing/>
        <w:jc w:val="both"/>
        <w:rPr>
          <w:rFonts w:asciiTheme="minorHAnsi" w:hAnsiTheme="minorHAnsi" w:cs="Calibri"/>
          <w:sz w:val="22"/>
          <w:szCs w:val="22"/>
        </w:rPr>
      </w:pPr>
      <w:r w:rsidRPr="00444951">
        <w:rPr>
          <w:rFonts w:asciiTheme="minorHAnsi" w:hAnsiTheme="minorHAnsi" w:cs="Calibri"/>
          <w:sz w:val="22"/>
          <w:szCs w:val="22"/>
        </w:rPr>
        <w:t xml:space="preserve">cena </w:t>
      </w:r>
      <w:r w:rsidR="00A733FC" w:rsidRPr="00444951">
        <w:rPr>
          <w:rFonts w:asciiTheme="minorHAnsi" w:hAnsiTheme="minorHAnsi" w:cs="Calibri"/>
          <w:sz w:val="22"/>
          <w:szCs w:val="22"/>
        </w:rPr>
        <w:t xml:space="preserve">storitev </w:t>
      </w:r>
      <w:r w:rsidR="005F5CFD" w:rsidRPr="00444951">
        <w:rPr>
          <w:rFonts w:asciiTheme="minorHAnsi" w:hAnsiTheme="minorHAnsi" w:cs="Calibri"/>
          <w:sz w:val="22"/>
          <w:szCs w:val="22"/>
        </w:rPr>
        <w:t>naj bo</w:t>
      </w:r>
      <w:r w:rsidR="00A733FC" w:rsidRPr="00444951">
        <w:rPr>
          <w:rFonts w:asciiTheme="minorHAnsi" w:hAnsiTheme="minorHAnsi" w:cs="Calibri"/>
          <w:sz w:val="22"/>
          <w:szCs w:val="22"/>
        </w:rPr>
        <w:t xml:space="preserve"> v obdobju veljavnosti pogodbe navzgor omejena s ceno iz ponudbe, navzdol pa </w:t>
      </w:r>
      <w:r w:rsidR="005F5CFD" w:rsidRPr="00444951">
        <w:rPr>
          <w:rFonts w:asciiTheme="minorHAnsi" w:hAnsiTheme="minorHAnsi" w:cs="Calibri"/>
          <w:sz w:val="22"/>
          <w:szCs w:val="22"/>
        </w:rPr>
        <w:t xml:space="preserve">naj </w:t>
      </w:r>
      <w:r w:rsidR="00A733FC" w:rsidRPr="00444951">
        <w:rPr>
          <w:rFonts w:asciiTheme="minorHAnsi" w:hAnsiTheme="minorHAnsi" w:cs="Calibri"/>
          <w:sz w:val="22"/>
          <w:szCs w:val="22"/>
        </w:rPr>
        <w:t>se usklajuje z gibanjem cen ponudnika za referenčno skupino uporabnikov (primerljivih po številu</w:t>
      </w:r>
      <w:r w:rsidR="00E11030" w:rsidRPr="00444951">
        <w:rPr>
          <w:rFonts w:asciiTheme="minorHAnsi" w:hAnsiTheme="minorHAnsi" w:cs="Calibri"/>
          <w:sz w:val="22"/>
          <w:szCs w:val="22"/>
        </w:rPr>
        <w:t xml:space="preserve"> priključkov in obsegu prometa),</w:t>
      </w:r>
    </w:p>
    <w:p w:rsidR="00A733FC" w:rsidRPr="00444951" w:rsidRDefault="00D927E8" w:rsidP="00B80A3C">
      <w:pPr>
        <w:pStyle w:val="Odstavekseznama"/>
        <w:numPr>
          <w:ilvl w:val="0"/>
          <w:numId w:val="70"/>
        </w:numPr>
        <w:spacing w:line="0" w:lineRule="atLeast"/>
        <w:ind w:left="714" w:hanging="357"/>
        <w:contextualSpacing/>
        <w:jc w:val="both"/>
        <w:rPr>
          <w:rFonts w:asciiTheme="minorHAnsi" w:hAnsiTheme="minorHAnsi" w:cs="Calibri"/>
          <w:sz w:val="22"/>
          <w:szCs w:val="22"/>
        </w:rPr>
      </w:pPr>
      <w:r w:rsidRPr="00444951">
        <w:rPr>
          <w:rFonts w:asciiTheme="minorHAnsi" w:hAnsiTheme="minorHAnsi" w:cs="Calibri"/>
          <w:sz w:val="22"/>
          <w:szCs w:val="22"/>
        </w:rPr>
        <w:t xml:space="preserve">cena </w:t>
      </w:r>
      <w:r w:rsidR="00A733FC" w:rsidRPr="00444951">
        <w:rPr>
          <w:rFonts w:asciiTheme="minorHAnsi" w:hAnsiTheme="minorHAnsi" w:cs="Calibri"/>
          <w:sz w:val="22"/>
          <w:szCs w:val="22"/>
        </w:rPr>
        <w:t>mesečne naročnine je lahko odvisna od profila uporabnika (vrste opreme, nabora storitev), ne pa tudi od njegove lokacije ali števila uporabnikov na posamezni lokaciji.</w:t>
      </w:r>
    </w:p>
    <w:p w:rsidR="00467F08" w:rsidRPr="00444951" w:rsidRDefault="00467F08" w:rsidP="00467F08">
      <w:pPr>
        <w:pStyle w:val="Glava"/>
        <w:tabs>
          <w:tab w:val="clear" w:pos="4536"/>
          <w:tab w:val="clear" w:pos="9072"/>
        </w:tabs>
        <w:jc w:val="both"/>
        <w:rPr>
          <w:rFonts w:asciiTheme="minorHAnsi" w:hAnsiTheme="minorHAnsi"/>
          <w:lang w:val="sl-SI"/>
        </w:rPr>
      </w:pPr>
    </w:p>
    <w:p w:rsidR="00467F08" w:rsidRPr="00444951" w:rsidRDefault="00467F08" w:rsidP="004F12B7">
      <w:pPr>
        <w:jc w:val="both"/>
        <w:rPr>
          <w:rFonts w:asciiTheme="minorHAnsi" w:hAnsiTheme="minorHAnsi" w:cs="Calibri"/>
          <w:sz w:val="22"/>
          <w:szCs w:val="22"/>
        </w:rPr>
      </w:pPr>
      <w:r w:rsidRPr="00444951">
        <w:rPr>
          <w:rFonts w:asciiTheme="minorHAnsi" w:hAnsiTheme="minorHAnsi" w:cs="Calibri"/>
          <w:sz w:val="22"/>
          <w:szCs w:val="22"/>
        </w:rPr>
        <w:t>Ponudnik mora zagotoviti najmanj izpolnjevanje zahtev, ki so zapisane v teh tehničnih specifikacijah ter ostalih delih razpisne dokumentacije:</w:t>
      </w:r>
    </w:p>
    <w:p w:rsidR="007C4922" w:rsidRPr="00444951" w:rsidRDefault="007C4922" w:rsidP="00467F08">
      <w:pPr>
        <w:rPr>
          <w:rFonts w:asciiTheme="minorHAnsi" w:hAnsiTheme="minorHAnsi" w:cs="Calibri"/>
          <w:sz w:val="22"/>
          <w:szCs w:val="22"/>
        </w:rPr>
      </w:pPr>
    </w:p>
    <w:p w:rsidR="00467F08" w:rsidRPr="00444951" w:rsidRDefault="00467F08" w:rsidP="006D1433">
      <w:pPr>
        <w:numPr>
          <w:ilvl w:val="0"/>
          <w:numId w:val="71"/>
        </w:numPr>
        <w:jc w:val="both"/>
        <w:rPr>
          <w:rFonts w:asciiTheme="minorHAnsi" w:hAnsiTheme="minorHAnsi" w:cs="Calibri"/>
          <w:sz w:val="22"/>
          <w:szCs w:val="22"/>
        </w:rPr>
      </w:pPr>
      <w:r w:rsidRPr="00444951">
        <w:rPr>
          <w:rFonts w:asciiTheme="minorHAnsi" w:hAnsiTheme="minorHAnsi" w:cs="Calibri"/>
          <w:sz w:val="22"/>
          <w:szCs w:val="22"/>
        </w:rPr>
        <w:t>konsolidacija fiksne</w:t>
      </w:r>
      <w:r w:rsidR="007C4922" w:rsidRPr="00444951">
        <w:rPr>
          <w:rFonts w:asciiTheme="minorHAnsi" w:hAnsiTheme="minorHAnsi" w:cs="Calibri"/>
          <w:sz w:val="22"/>
          <w:szCs w:val="22"/>
        </w:rPr>
        <w:t xml:space="preserve"> telefonije Univerze v Mariboru</w:t>
      </w:r>
      <w:r w:rsidR="00226590" w:rsidRPr="00444951">
        <w:rPr>
          <w:rFonts w:asciiTheme="minorHAnsi" w:hAnsiTheme="minorHAnsi" w:cs="Calibri"/>
          <w:sz w:val="22"/>
          <w:szCs w:val="22"/>
        </w:rPr>
        <w:t>:</w:t>
      </w:r>
    </w:p>
    <w:p w:rsidR="00467F08" w:rsidRPr="00444951" w:rsidRDefault="00467F08" w:rsidP="006D1433">
      <w:pPr>
        <w:numPr>
          <w:ilvl w:val="1"/>
          <w:numId w:val="71"/>
        </w:numPr>
        <w:jc w:val="both"/>
        <w:rPr>
          <w:rFonts w:asciiTheme="minorHAnsi" w:hAnsiTheme="minorHAnsi" w:cs="Calibri"/>
          <w:sz w:val="22"/>
          <w:szCs w:val="22"/>
        </w:rPr>
      </w:pPr>
      <w:r w:rsidRPr="00444951">
        <w:rPr>
          <w:rFonts w:asciiTheme="minorHAnsi" w:hAnsiTheme="minorHAnsi" w:cs="Calibri"/>
          <w:sz w:val="22"/>
          <w:szCs w:val="22"/>
        </w:rPr>
        <w:t xml:space="preserve">povezava vseh obstoječih sistemov </w:t>
      </w:r>
      <w:r w:rsidR="00EC14B7" w:rsidRPr="00444951">
        <w:rPr>
          <w:rFonts w:asciiTheme="minorHAnsi" w:hAnsiTheme="minorHAnsi" w:cs="Calibri"/>
          <w:sz w:val="22"/>
          <w:szCs w:val="22"/>
        </w:rPr>
        <w:t xml:space="preserve">fiksne </w:t>
      </w:r>
      <w:r w:rsidRPr="00444951">
        <w:rPr>
          <w:rFonts w:asciiTheme="minorHAnsi" w:hAnsiTheme="minorHAnsi" w:cs="Calibri"/>
          <w:sz w:val="22"/>
          <w:szCs w:val="22"/>
        </w:rPr>
        <w:t>telefonije na univerzi in njenih članicah v enovito poslovno omrežje UM</w:t>
      </w:r>
      <w:r w:rsidR="00D927E8" w:rsidRPr="00444951">
        <w:rPr>
          <w:rFonts w:asciiTheme="minorHAnsi" w:hAnsiTheme="minorHAnsi" w:cs="Calibri"/>
          <w:sz w:val="22"/>
          <w:szCs w:val="22"/>
        </w:rPr>
        <w:t>;</w:t>
      </w:r>
    </w:p>
    <w:p w:rsidR="00467F08" w:rsidRPr="00444951" w:rsidRDefault="00467F08" w:rsidP="006D1433">
      <w:pPr>
        <w:numPr>
          <w:ilvl w:val="1"/>
          <w:numId w:val="71"/>
        </w:numPr>
        <w:jc w:val="both"/>
        <w:rPr>
          <w:rFonts w:asciiTheme="minorHAnsi" w:hAnsiTheme="minorHAnsi" w:cs="Calibri"/>
          <w:sz w:val="22"/>
          <w:szCs w:val="22"/>
        </w:rPr>
      </w:pPr>
      <w:r w:rsidRPr="00444951">
        <w:rPr>
          <w:rFonts w:asciiTheme="minorHAnsi" w:hAnsiTheme="minorHAnsi" w:cs="Calibri"/>
          <w:sz w:val="22"/>
          <w:szCs w:val="22"/>
        </w:rPr>
        <w:t xml:space="preserve">postopno uvajanje oz. prehod na IP telefonijo v omrežju </w:t>
      </w:r>
      <w:r w:rsidR="004030EA" w:rsidRPr="00444951">
        <w:rPr>
          <w:rFonts w:asciiTheme="minorHAnsi" w:hAnsiTheme="minorHAnsi" w:cs="Calibri"/>
          <w:sz w:val="22"/>
          <w:szCs w:val="22"/>
        </w:rPr>
        <w:t>UM v skladu s potrebami UM:</w:t>
      </w:r>
    </w:p>
    <w:p w:rsidR="00467F08" w:rsidRPr="00444951" w:rsidRDefault="00467F08" w:rsidP="006D1433">
      <w:pPr>
        <w:numPr>
          <w:ilvl w:val="2"/>
          <w:numId w:val="71"/>
        </w:numPr>
        <w:jc w:val="both"/>
        <w:rPr>
          <w:rFonts w:asciiTheme="minorHAnsi" w:hAnsiTheme="minorHAnsi" w:cs="Calibri"/>
          <w:sz w:val="22"/>
          <w:szCs w:val="22"/>
        </w:rPr>
      </w:pPr>
      <w:r w:rsidRPr="00444951">
        <w:rPr>
          <w:rFonts w:asciiTheme="minorHAnsi" w:hAnsiTheme="minorHAnsi" w:cs="Calibri"/>
          <w:sz w:val="22"/>
          <w:szCs w:val="22"/>
        </w:rPr>
        <w:t>zamenjava priključkov centreks (PSTN, ISDN) s priključki sistema IP telefonije</w:t>
      </w:r>
      <w:r w:rsidR="00D927E8" w:rsidRPr="00444951">
        <w:rPr>
          <w:rFonts w:asciiTheme="minorHAnsi" w:hAnsiTheme="minorHAnsi" w:cs="Calibri"/>
          <w:sz w:val="22"/>
          <w:szCs w:val="22"/>
        </w:rPr>
        <w:t>;</w:t>
      </w:r>
    </w:p>
    <w:p w:rsidR="00467F08" w:rsidRPr="00444951" w:rsidRDefault="00467F08" w:rsidP="006D1433">
      <w:pPr>
        <w:numPr>
          <w:ilvl w:val="2"/>
          <w:numId w:val="71"/>
        </w:numPr>
        <w:jc w:val="both"/>
        <w:rPr>
          <w:rFonts w:asciiTheme="minorHAnsi" w:hAnsiTheme="minorHAnsi" w:cs="Calibri"/>
          <w:sz w:val="22"/>
          <w:szCs w:val="22"/>
        </w:rPr>
      </w:pPr>
      <w:r w:rsidRPr="00444951">
        <w:rPr>
          <w:rFonts w:asciiTheme="minorHAnsi" w:hAnsiTheme="minorHAnsi" w:cs="Calibri"/>
          <w:sz w:val="22"/>
          <w:szCs w:val="22"/>
        </w:rPr>
        <w:t>izločitev dotrajanih sistemov in integracija uporabnikov v sistem IP telefonije</w:t>
      </w:r>
      <w:r w:rsidR="00D927E8" w:rsidRPr="00444951">
        <w:rPr>
          <w:rFonts w:asciiTheme="minorHAnsi" w:hAnsiTheme="minorHAnsi" w:cs="Calibri"/>
          <w:sz w:val="22"/>
          <w:szCs w:val="22"/>
        </w:rPr>
        <w:t>;</w:t>
      </w:r>
    </w:p>
    <w:p w:rsidR="00467F08" w:rsidRPr="00444951" w:rsidRDefault="00467F08" w:rsidP="006D1433">
      <w:pPr>
        <w:numPr>
          <w:ilvl w:val="0"/>
          <w:numId w:val="73"/>
        </w:numPr>
        <w:jc w:val="both"/>
        <w:rPr>
          <w:rFonts w:asciiTheme="minorHAnsi" w:hAnsiTheme="minorHAnsi" w:cs="Calibri"/>
          <w:sz w:val="22"/>
          <w:szCs w:val="22"/>
        </w:rPr>
      </w:pPr>
      <w:r w:rsidRPr="00444951">
        <w:rPr>
          <w:rFonts w:asciiTheme="minorHAnsi" w:hAnsiTheme="minorHAnsi" w:cs="Calibri"/>
          <w:sz w:val="22"/>
          <w:szCs w:val="22"/>
        </w:rPr>
        <w:t xml:space="preserve">funkcionalnost </w:t>
      </w:r>
      <w:r w:rsidR="004030EA" w:rsidRPr="00444951">
        <w:rPr>
          <w:rFonts w:asciiTheme="minorHAnsi" w:hAnsiTheme="minorHAnsi" w:cs="Calibri"/>
          <w:sz w:val="22"/>
          <w:szCs w:val="22"/>
        </w:rPr>
        <w:t>fiksnih komunikacij</w:t>
      </w:r>
      <w:r w:rsidR="00D927E8" w:rsidRPr="00444951">
        <w:rPr>
          <w:rFonts w:asciiTheme="minorHAnsi" w:hAnsiTheme="minorHAnsi" w:cs="Calibri"/>
          <w:sz w:val="22"/>
          <w:szCs w:val="22"/>
        </w:rPr>
        <w:t>:</w:t>
      </w:r>
    </w:p>
    <w:p w:rsidR="00467F08" w:rsidRPr="00444951" w:rsidRDefault="00467F08" w:rsidP="006D1433">
      <w:pPr>
        <w:numPr>
          <w:ilvl w:val="1"/>
          <w:numId w:val="73"/>
        </w:numPr>
        <w:jc w:val="both"/>
        <w:rPr>
          <w:rFonts w:asciiTheme="minorHAnsi" w:hAnsiTheme="minorHAnsi" w:cs="Calibri"/>
          <w:sz w:val="22"/>
          <w:szCs w:val="22"/>
        </w:rPr>
      </w:pPr>
      <w:r w:rsidRPr="00444951">
        <w:rPr>
          <w:rFonts w:asciiTheme="minorHAnsi" w:hAnsiTheme="minorHAnsi" w:cs="Calibri"/>
          <w:sz w:val="22"/>
          <w:szCs w:val="22"/>
        </w:rPr>
        <w:t>izvajanje govornih zvez tudi v širokopasovnem načinu (G.722 oz. wide-band)</w:t>
      </w:r>
      <w:r w:rsidR="00407416" w:rsidRPr="00444951">
        <w:rPr>
          <w:rFonts w:asciiTheme="minorHAnsi" w:hAnsiTheme="minorHAnsi" w:cs="Calibri"/>
          <w:sz w:val="22"/>
          <w:szCs w:val="22"/>
        </w:rPr>
        <w:t>;</w:t>
      </w:r>
    </w:p>
    <w:p w:rsidR="00467F08" w:rsidRPr="00444951" w:rsidRDefault="00467F08" w:rsidP="006D1433">
      <w:pPr>
        <w:numPr>
          <w:ilvl w:val="1"/>
          <w:numId w:val="73"/>
        </w:numPr>
        <w:jc w:val="both"/>
        <w:rPr>
          <w:rFonts w:asciiTheme="minorHAnsi" w:hAnsiTheme="minorHAnsi" w:cs="Calibri"/>
          <w:sz w:val="22"/>
          <w:szCs w:val="22"/>
        </w:rPr>
      </w:pPr>
      <w:r w:rsidRPr="00444951">
        <w:rPr>
          <w:rFonts w:asciiTheme="minorHAnsi" w:hAnsiTheme="minorHAnsi" w:cs="Calibri"/>
          <w:sz w:val="22"/>
          <w:szCs w:val="22"/>
        </w:rPr>
        <w:t>izvajanje govornih v odprtem ali varnem (kodiranem) načinu (SRTP, TLS)</w:t>
      </w:r>
      <w:r w:rsidR="00407416" w:rsidRPr="00444951">
        <w:rPr>
          <w:rFonts w:asciiTheme="minorHAnsi" w:hAnsiTheme="minorHAnsi" w:cs="Calibri"/>
          <w:sz w:val="22"/>
          <w:szCs w:val="22"/>
        </w:rPr>
        <w:t>;</w:t>
      </w:r>
    </w:p>
    <w:p w:rsidR="00467F08" w:rsidRPr="00444951" w:rsidRDefault="007C4922" w:rsidP="006D1433">
      <w:pPr>
        <w:numPr>
          <w:ilvl w:val="1"/>
          <w:numId w:val="73"/>
        </w:numPr>
        <w:jc w:val="both"/>
        <w:rPr>
          <w:rFonts w:asciiTheme="minorHAnsi" w:hAnsiTheme="minorHAnsi" w:cs="Calibri"/>
          <w:sz w:val="22"/>
          <w:szCs w:val="22"/>
        </w:rPr>
      </w:pPr>
      <w:r w:rsidRPr="00444951">
        <w:rPr>
          <w:rFonts w:asciiTheme="minorHAnsi" w:hAnsiTheme="minorHAnsi" w:cs="Calibri"/>
          <w:sz w:val="22"/>
          <w:szCs w:val="22"/>
        </w:rPr>
        <w:t>uporaba obstoječih javnih in internih telefonskih številk iz</w:t>
      </w:r>
      <w:r w:rsidR="00467F08" w:rsidRPr="00444951">
        <w:rPr>
          <w:rFonts w:asciiTheme="minorHAnsi" w:hAnsiTheme="minorHAnsi" w:cs="Calibri"/>
          <w:sz w:val="22"/>
          <w:szCs w:val="22"/>
        </w:rPr>
        <w:t xml:space="preserve"> številčneg</w:t>
      </w:r>
      <w:r w:rsidRPr="00444951">
        <w:rPr>
          <w:rFonts w:asciiTheme="minorHAnsi" w:hAnsiTheme="minorHAnsi" w:cs="Calibri"/>
          <w:sz w:val="22"/>
          <w:szCs w:val="22"/>
        </w:rPr>
        <w:t xml:space="preserve">a prostora posamezne članice UM za klice med članicami in </w:t>
      </w:r>
      <w:r w:rsidR="00EC14B7" w:rsidRPr="00444951">
        <w:rPr>
          <w:rFonts w:asciiTheme="minorHAnsi" w:hAnsiTheme="minorHAnsi" w:cs="Calibri"/>
          <w:sz w:val="22"/>
          <w:szCs w:val="22"/>
        </w:rPr>
        <w:t xml:space="preserve">klice </w:t>
      </w:r>
      <w:r w:rsidRPr="00444951">
        <w:rPr>
          <w:rFonts w:asciiTheme="minorHAnsi" w:hAnsiTheme="minorHAnsi" w:cs="Calibri"/>
          <w:sz w:val="22"/>
          <w:szCs w:val="22"/>
        </w:rPr>
        <w:t>znotraj posameznih članic UM</w:t>
      </w:r>
      <w:r w:rsidR="00407416" w:rsidRPr="00444951">
        <w:rPr>
          <w:rFonts w:asciiTheme="minorHAnsi" w:hAnsiTheme="minorHAnsi" w:cs="Calibri"/>
          <w:sz w:val="22"/>
          <w:szCs w:val="22"/>
        </w:rPr>
        <w:t>;</w:t>
      </w:r>
    </w:p>
    <w:p w:rsidR="00467F08" w:rsidRPr="00444951" w:rsidRDefault="00467F08" w:rsidP="006D1433">
      <w:pPr>
        <w:numPr>
          <w:ilvl w:val="1"/>
          <w:numId w:val="73"/>
        </w:numPr>
        <w:jc w:val="both"/>
        <w:rPr>
          <w:rFonts w:asciiTheme="minorHAnsi" w:hAnsiTheme="minorHAnsi" w:cs="Calibri"/>
          <w:sz w:val="22"/>
          <w:szCs w:val="22"/>
        </w:rPr>
      </w:pPr>
      <w:r w:rsidRPr="00444951">
        <w:rPr>
          <w:rFonts w:asciiTheme="minorHAnsi" w:hAnsiTheme="minorHAnsi" w:cs="Calibri"/>
          <w:sz w:val="22"/>
          <w:szCs w:val="22"/>
        </w:rPr>
        <w:t>izvajanje lokacijsko odvisnih storitev – usmerjanje klicev na nujne številke (112, 113) v odvisnosti od geografske lokacije uporabnika</w:t>
      </w:r>
      <w:r w:rsidR="00407416" w:rsidRPr="00444951">
        <w:rPr>
          <w:rFonts w:asciiTheme="minorHAnsi" w:hAnsiTheme="minorHAnsi" w:cs="Calibri"/>
          <w:sz w:val="22"/>
          <w:szCs w:val="22"/>
        </w:rPr>
        <w:t>;</w:t>
      </w:r>
    </w:p>
    <w:p w:rsidR="00467F08" w:rsidRPr="00444951" w:rsidRDefault="00467F08" w:rsidP="006D1433">
      <w:pPr>
        <w:numPr>
          <w:ilvl w:val="1"/>
          <w:numId w:val="73"/>
        </w:numPr>
        <w:jc w:val="both"/>
        <w:rPr>
          <w:rFonts w:asciiTheme="minorHAnsi" w:hAnsiTheme="minorHAnsi" w:cs="Calibri"/>
          <w:sz w:val="22"/>
          <w:szCs w:val="22"/>
        </w:rPr>
      </w:pPr>
      <w:r w:rsidRPr="00444951">
        <w:rPr>
          <w:rFonts w:asciiTheme="minorHAnsi" w:hAnsiTheme="minorHAnsi" w:cs="Calibri"/>
          <w:sz w:val="22"/>
          <w:szCs w:val="22"/>
        </w:rPr>
        <w:t>transparentnost storitev za vse uporabnike in posredovalce</w:t>
      </w:r>
      <w:r w:rsidR="007A0CB2" w:rsidRPr="00444951">
        <w:rPr>
          <w:rFonts w:asciiTheme="minorHAnsi" w:hAnsiTheme="minorHAnsi" w:cs="Calibri"/>
          <w:sz w:val="22"/>
          <w:szCs w:val="22"/>
        </w:rPr>
        <w:t xml:space="preserve"> (operaterje)</w:t>
      </w:r>
      <w:r w:rsidRPr="00444951">
        <w:rPr>
          <w:rFonts w:asciiTheme="minorHAnsi" w:hAnsiTheme="minorHAnsi" w:cs="Calibri"/>
          <w:sz w:val="22"/>
          <w:szCs w:val="22"/>
        </w:rPr>
        <w:t>, neodvisno od njihove lokacije, vključno s podporo za central</w:t>
      </w:r>
      <w:r w:rsidR="007A0CB2" w:rsidRPr="00444951">
        <w:rPr>
          <w:rFonts w:asciiTheme="minorHAnsi" w:hAnsiTheme="minorHAnsi" w:cs="Calibri"/>
          <w:sz w:val="22"/>
          <w:szCs w:val="22"/>
        </w:rPr>
        <w:t>izirano izvedbo klicnega centra</w:t>
      </w:r>
      <w:r w:rsidR="00407416" w:rsidRPr="00444951">
        <w:rPr>
          <w:rFonts w:asciiTheme="minorHAnsi" w:hAnsiTheme="minorHAnsi" w:cs="Calibri"/>
          <w:sz w:val="22"/>
          <w:szCs w:val="22"/>
        </w:rPr>
        <w:t>;</w:t>
      </w:r>
    </w:p>
    <w:p w:rsidR="00467F08" w:rsidRPr="00444951" w:rsidRDefault="00467F08" w:rsidP="006D1433">
      <w:pPr>
        <w:numPr>
          <w:ilvl w:val="0"/>
          <w:numId w:val="72"/>
        </w:numPr>
        <w:jc w:val="both"/>
        <w:rPr>
          <w:rFonts w:asciiTheme="minorHAnsi" w:hAnsiTheme="minorHAnsi" w:cs="Calibri"/>
          <w:sz w:val="22"/>
          <w:szCs w:val="22"/>
        </w:rPr>
      </w:pPr>
      <w:r w:rsidRPr="00444951">
        <w:rPr>
          <w:rFonts w:asciiTheme="minorHAnsi" w:hAnsiTheme="minorHAnsi" w:cs="Calibri"/>
          <w:sz w:val="22"/>
          <w:szCs w:val="22"/>
        </w:rPr>
        <w:t xml:space="preserve">integracija mobilnih uporabnikov v </w:t>
      </w:r>
      <w:r w:rsidR="007C4922" w:rsidRPr="00444951">
        <w:rPr>
          <w:rFonts w:asciiTheme="minorHAnsi" w:hAnsiTheme="minorHAnsi" w:cs="Calibri"/>
          <w:sz w:val="22"/>
          <w:szCs w:val="22"/>
        </w:rPr>
        <w:t>enovito</w:t>
      </w:r>
      <w:r w:rsidRPr="00444951">
        <w:rPr>
          <w:rFonts w:asciiTheme="minorHAnsi" w:hAnsiTheme="minorHAnsi" w:cs="Calibri"/>
          <w:sz w:val="22"/>
          <w:szCs w:val="22"/>
        </w:rPr>
        <w:t xml:space="preserve"> poslovno skupino</w:t>
      </w:r>
      <w:r w:rsidR="007C4922" w:rsidRPr="00444951">
        <w:rPr>
          <w:rFonts w:asciiTheme="minorHAnsi" w:hAnsiTheme="minorHAnsi" w:cs="Calibri"/>
          <w:sz w:val="22"/>
          <w:szCs w:val="22"/>
        </w:rPr>
        <w:t xml:space="preserve"> UM</w:t>
      </w:r>
      <w:r w:rsidR="00407416" w:rsidRPr="00444951">
        <w:rPr>
          <w:rFonts w:asciiTheme="minorHAnsi" w:hAnsiTheme="minorHAnsi" w:cs="Calibri"/>
          <w:sz w:val="22"/>
          <w:szCs w:val="22"/>
        </w:rPr>
        <w:t>:</w:t>
      </w:r>
    </w:p>
    <w:p w:rsidR="00467F08" w:rsidRPr="00444951" w:rsidRDefault="00467F08" w:rsidP="006D1433">
      <w:pPr>
        <w:numPr>
          <w:ilvl w:val="1"/>
          <w:numId w:val="72"/>
        </w:numPr>
        <w:jc w:val="both"/>
        <w:rPr>
          <w:rFonts w:asciiTheme="minorHAnsi" w:hAnsiTheme="minorHAnsi" w:cs="Calibri"/>
          <w:sz w:val="22"/>
          <w:szCs w:val="22"/>
        </w:rPr>
      </w:pPr>
      <w:r w:rsidRPr="00444951">
        <w:rPr>
          <w:rFonts w:asciiTheme="minorHAnsi" w:hAnsiTheme="minorHAnsi" w:cs="Calibri"/>
          <w:sz w:val="22"/>
          <w:szCs w:val="22"/>
        </w:rPr>
        <w:t xml:space="preserve">neposredna povezava </w:t>
      </w:r>
      <w:r w:rsidR="007C4922" w:rsidRPr="00444951">
        <w:rPr>
          <w:rFonts w:asciiTheme="minorHAnsi" w:hAnsiTheme="minorHAnsi" w:cs="Calibri"/>
          <w:sz w:val="22"/>
          <w:szCs w:val="22"/>
        </w:rPr>
        <w:t>fiksne telefonije</w:t>
      </w:r>
      <w:r w:rsidR="00EC14B7" w:rsidRPr="00444951">
        <w:rPr>
          <w:rFonts w:asciiTheme="minorHAnsi" w:hAnsiTheme="minorHAnsi" w:cs="Calibri"/>
          <w:sz w:val="22"/>
          <w:szCs w:val="22"/>
        </w:rPr>
        <w:t xml:space="preserve"> UM</w:t>
      </w:r>
      <w:r w:rsidR="007C4922" w:rsidRPr="00444951">
        <w:rPr>
          <w:rFonts w:asciiTheme="minorHAnsi" w:hAnsiTheme="minorHAnsi" w:cs="Calibri"/>
          <w:sz w:val="22"/>
          <w:szCs w:val="22"/>
        </w:rPr>
        <w:t xml:space="preserve"> </w:t>
      </w:r>
      <w:r w:rsidRPr="00444951">
        <w:rPr>
          <w:rFonts w:asciiTheme="minorHAnsi" w:hAnsiTheme="minorHAnsi" w:cs="Calibri"/>
          <w:sz w:val="22"/>
          <w:szCs w:val="22"/>
        </w:rPr>
        <w:t xml:space="preserve">z omrežjem </w:t>
      </w:r>
      <w:r w:rsidR="00EC14B7" w:rsidRPr="00444951">
        <w:rPr>
          <w:rFonts w:asciiTheme="minorHAnsi" w:hAnsiTheme="minorHAnsi" w:cs="Calibri"/>
          <w:sz w:val="22"/>
          <w:szCs w:val="22"/>
        </w:rPr>
        <w:t>mobilnega operaterja</w:t>
      </w:r>
      <w:r w:rsidRPr="00444951">
        <w:rPr>
          <w:rFonts w:asciiTheme="minorHAnsi" w:hAnsiTheme="minorHAnsi" w:cs="Calibri"/>
          <w:sz w:val="22"/>
          <w:szCs w:val="22"/>
        </w:rPr>
        <w:t>, ki omogoča popolno identifikacijo kličočega v obeh smereh</w:t>
      </w:r>
      <w:r w:rsidR="00407416" w:rsidRPr="00444951">
        <w:rPr>
          <w:rFonts w:asciiTheme="minorHAnsi" w:hAnsiTheme="minorHAnsi" w:cs="Calibri"/>
          <w:sz w:val="22"/>
          <w:szCs w:val="22"/>
        </w:rPr>
        <w:t>;</w:t>
      </w:r>
    </w:p>
    <w:p w:rsidR="00467F08" w:rsidRPr="00444951" w:rsidRDefault="00467F08" w:rsidP="006D1433">
      <w:pPr>
        <w:numPr>
          <w:ilvl w:val="1"/>
          <w:numId w:val="72"/>
        </w:numPr>
        <w:jc w:val="both"/>
        <w:rPr>
          <w:rFonts w:asciiTheme="minorHAnsi" w:hAnsiTheme="minorHAnsi" w:cs="Calibri"/>
          <w:sz w:val="22"/>
          <w:szCs w:val="22"/>
        </w:rPr>
      </w:pPr>
      <w:r w:rsidRPr="00444951">
        <w:rPr>
          <w:rFonts w:asciiTheme="minorHAnsi" w:hAnsiTheme="minorHAnsi" w:cs="Calibri"/>
          <w:sz w:val="22"/>
          <w:szCs w:val="22"/>
        </w:rPr>
        <w:t>klicanje brez posebnosti (DTMF,…) s popolno identifikacijo v vseh vrstah klicev</w:t>
      </w:r>
      <w:r w:rsidR="00407416" w:rsidRPr="00444951">
        <w:rPr>
          <w:rFonts w:asciiTheme="minorHAnsi" w:hAnsiTheme="minorHAnsi" w:cs="Calibri"/>
          <w:sz w:val="22"/>
          <w:szCs w:val="22"/>
        </w:rPr>
        <w:t>;</w:t>
      </w:r>
    </w:p>
    <w:p w:rsidR="00467F08" w:rsidRPr="00444951" w:rsidRDefault="00467F08" w:rsidP="006D1433">
      <w:pPr>
        <w:numPr>
          <w:ilvl w:val="1"/>
          <w:numId w:val="72"/>
        </w:numPr>
        <w:jc w:val="both"/>
        <w:rPr>
          <w:rFonts w:asciiTheme="minorHAnsi" w:hAnsiTheme="minorHAnsi" w:cs="Calibri"/>
          <w:sz w:val="22"/>
          <w:szCs w:val="22"/>
        </w:rPr>
      </w:pPr>
      <w:r w:rsidRPr="00444951">
        <w:rPr>
          <w:rFonts w:asciiTheme="minorHAnsi" w:hAnsiTheme="minorHAnsi" w:cs="Calibri"/>
          <w:sz w:val="22"/>
          <w:szCs w:val="22"/>
        </w:rPr>
        <w:t>mobilnim uporabnikom se omogoči dostop do uporabniških aplikacij</w:t>
      </w:r>
      <w:r w:rsidR="00576F89" w:rsidRPr="00444951">
        <w:rPr>
          <w:rFonts w:asciiTheme="minorHAnsi" w:hAnsiTheme="minorHAnsi" w:cs="Calibri"/>
          <w:sz w:val="22"/>
          <w:szCs w:val="22"/>
        </w:rPr>
        <w:t xml:space="preserve"> UM</w:t>
      </w:r>
      <w:r w:rsidRPr="00444951">
        <w:rPr>
          <w:rFonts w:asciiTheme="minorHAnsi" w:hAnsiTheme="minorHAnsi" w:cs="Calibri"/>
          <w:sz w:val="22"/>
          <w:szCs w:val="22"/>
        </w:rPr>
        <w:t xml:space="preserve"> preko </w:t>
      </w:r>
      <w:r w:rsidR="007C4922" w:rsidRPr="00444951">
        <w:rPr>
          <w:rFonts w:asciiTheme="minorHAnsi" w:hAnsiTheme="minorHAnsi" w:cs="Calibri"/>
          <w:sz w:val="22"/>
          <w:szCs w:val="22"/>
        </w:rPr>
        <w:t xml:space="preserve">povezave GPRS, </w:t>
      </w:r>
      <w:r w:rsidRPr="00444951">
        <w:rPr>
          <w:rFonts w:asciiTheme="minorHAnsi" w:hAnsiTheme="minorHAnsi" w:cs="Calibri"/>
          <w:sz w:val="22"/>
          <w:szCs w:val="22"/>
        </w:rPr>
        <w:t>UMTS</w:t>
      </w:r>
      <w:r w:rsidR="00C604D8" w:rsidRPr="00444951">
        <w:rPr>
          <w:rFonts w:asciiTheme="minorHAnsi" w:hAnsiTheme="minorHAnsi" w:cs="Calibri"/>
          <w:sz w:val="22"/>
          <w:szCs w:val="22"/>
        </w:rPr>
        <w:t>, HSPA</w:t>
      </w:r>
      <w:r w:rsidR="00A90AB9" w:rsidRPr="00444951">
        <w:rPr>
          <w:rFonts w:asciiTheme="minorHAnsi" w:hAnsiTheme="minorHAnsi" w:cs="Calibri"/>
          <w:sz w:val="22"/>
          <w:szCs w:val="22"/>
        </w:rPr>
        <w:t>, HSPA</w:t>
      </w:r>
      <w:r w:rsidR="00B834E9" w:rsidRPr="00444951">
        <w:rPr>
          <w:rFonts w:asciiTheme="minorHAnsi" w:hAnsiTheme="minorHAnsi" w:cs="Calibri"/>
          <w:sz w:val="22"/>
          <w:szCs w:val="22"/>
        </w:rPr>
        <w:t>+</w:t>
      </w:r>
      <w:r w:rsidR="00C604D8" w:rsidRPr="00444951">
        <w:rPr>
          <w:rFonts w:asciiTheme="minorHAnsi" w:hAnsiTheme="minorHAnsi" w:cs="Calibri"/>
          <w:sz w:val="22"/>
          <w:szCs w:val="22"/>
        </w:rPr>
        <w:t>, LTE</w:t>
      </w:r>
      <w:r w:rsidRPr="00444951">
        <w:rPr>
          <w:rFonts w:asciiTheme="minorHAnsi" w:hAnsiTheme="minorHAnsi" w:cs="Calibri"/>
          <w:sz w:val="22"/>
          <w:szCs w:val="22"/>
        </w:rPr>
        <w:t xml:space="preserve"> ali WiFi (za telefone, ki podpirajo dvojni način)</w:t>
      </w:r>
      <w:r w:rsidR="00407416" w:rsidRPr="00444951">
        <w:rPr>
          <w:rFonts w:asciiTheme="minorHAnsi" w:hAnsiTheme="minorHAnsi" w:cs="Calibri"/>
          <w:sz w:val="22"/>
          <w:szCs w:val="22"/>
        </w:rPr>
        <w:t>;</w:t>
      </w:r>
    </w:p>
    <w:p w:rsidR="00467F08" w:rsidRPr="00444951" w:rsidRDefault="00467F08" w:rsidP="006D1433">
      <w:pPr>
        <w:numPr>
          <w:ilvl w:val="0"/>
          <w:numId w:val="72"/>
        </w:numPr>
        <w:jc w:val="both"/>
        <w:rPr>
          <w:rFonts w:asciiTheme="minorHAnsi" w:hAnsiTheme="minorHAnsi" w:cs="Calibri"/>
          <w:sz w:val="22"/>
          <w:szCs w:val="22"/>
        </w:rPr>
      </w:pPr>
      <w:r w:rsidRPr="00444951">
        <w:rPr>
          <w:rFonts w:asciiTheme="minorHAnsi" w:hAnsiTheme="minorHAnsi" w:cs="Calibri"/>
          <w:sz w:val="22"/>
          <w:szCs w:val="22"/>
        </w:rPr>
        <w:t>enotna številka v dohodnih in odhodnih klicih</w:t>
      </w:r>
      <w:r w:rsidR="00407416" w:rsidRPr="00444951">
        <w:rPr>
          <w:rFonts w:asciiTheme="minorHAnsi" w:hAnsiTheme="minorHAnsi" w:cs="Calibri"/>
          <w:sz w:val="22"/>
          <w:szCs w:val="22"/>
        </w:rPr>
        <w:t>:</w:t>
      </w:r>
    </w:p>
    <w:p w:rsidR="00467F08" w:rsidRPr="00444951" w:rsidRDefault="00467F08" w:rsidP="006D1433">
      <w:pPr>
        <w:numPr>
          <w:ilvl w:val="1"/>
          <w:numId w:val="72"/>
        </w:numPr>
        <w:jc w:val="both"/>
        <w:rPr>
          <w:rFonts w:asciiTheme="minorHAnsi" w:hAnsiTheme="minorHAnsi" w:cs="Calibri"/>
          <w:sz w:val="22"/>
          <w:szCs w:val="22"/>
        </w:rPr>
      </w:pPr>
      <w:r w:rsidRPr="00444951">
        <w:rPr>
          <w:rFonts w:asciiTheme="minorHAnsi" w:hAnsiTheme="minorHAnsi" w:cs="Calibri"/>
          <w:sz w:val="22"/>
          <w:szCs w:val="22"/>
        </w:rPr>
        <w:t>usmerjanje prejetih klicev na enotno številko na več uporabnikovih telefonov</w:t>
      </w:r>
      <w:r w:rsidR="00576F89" w:rsidRPr="00444951">
        <w:rPr>
          <w:rFonts w:asciiTheme="minorHAnsi" w:hAnsiTheme="minorHAnsi" w:cs="Calibri"/>
          <w:sz w:val="22"/>
          <w:szCs w:val="22"/>
        </w:rPr>
        <w:t xml:space="preserve"> (fiksni, mobilni, programski) sočasno ali zaporedno</w:t>
      </w:r>
      <w:r w:rsidR="00407416" w:rsidRPr="00444951">
        <w:rPr>
          <w:rFonts w:asciiTheme="minorHAnsi" w:hAnsiTheme="minorHAnsi" w:cs="Calibri"/>
          <w:sz w:val="22"/>
          <w:szCs w:val="22"/>
        </w:rPr>
        <w:t>;</w:t>
      </w:r>
    </w:p>
    <w:p w:rsidR="00467F08" w:rsidRPr="00444951" w:rsidRDefault="00467F08" w:rsidP="006D1433">
      <w:pPr>
        <w:numPr>
          <w:ilvl w:val="0"/>
          <w:numId w:val="72"/>
        </w:numPr>
        <w:jc w:val="both"/>
        <w:rPr>
          <w:rFonts w:asciiTheme="minorHAnsi" w:hAnsiTheme="minorHAnsi" w:cs="Calibri"/>
          <w:sz w:val="22"/>
          <w:szCs w:val="22"/>
        </w:rPr>
      </w:pPr>
      <w:r w:rsidRPr="00444951">
        <w:rPr>
          <w:rFonts w:asciiTheme="minorHAnsi" w:hAnsiTheme="minorHAnsi" w:cs="Calibri"/>
          <w:sz w:val="22"/>
          <w:szCs w:val="22"/>
        </w:rPr>
        <w:t>skupni imeniki</w:t>
      </w:r>
      <w:r w:rsidR="00407416" w:rsidRPr="00444951">
        <w:rPr>
          <w:rFonts w:asciiTheme="minorHAnsi" w:hAnsiTheme="minorHAnsi" w:cs="Calibri"/>
          <w:sz w:val="22"/>
          <w:szCs w:val="22"/>
        </w:rPr>
        <w:t>:</w:t>
      </w:r>
    </w:p>
    <w:p w:rsidR="000F3653" w:rsidRDefault="00991B55" w:rsidP="004C5412">
      <w:pPr>
        <w:ind w:left="720"/>
        <w:rPr>
          <w:rFonts w:asciiTheme="minorHAnsi" w:hAnsiTheme="minorHAnsi" w:cs="Calibri"/>
          <w:sz w:val="22"/>
          <w:szCs w:val="22"/>
        </w:rPr>
        <w:sectPr w:rsidR="000F3653" w:rsidSect="00C4520E">
          <w:pgSz w:w="11907" w:h="16840" w:code="9"/>
          <w:pgMar w:top="2381" w:right="1247" w:bottom="1701" w:left="1247" w:header="567" w:footer="567" w:gutter="0"/>
          <w:cols w:space="708"/>
          <w:docGrid w:linePitch="326"/>
        </w:sectPr>
      </w:pPr>
      <w:r w:rsidRPr="00444951">
        <w:rPr>
          <w:rFonts w:asciiTheme="minorHAnsi" w:hAnsiTheme="minorHAnsi" w:cs="Calibri"/>
          <w:sz w:val="22"/>
          <w:szCs w:val="22"/>
        </w:rPr>
        <w:t>možnost integracije z LDAP imenikom UM (AD, funkcionalni nivo 2012)</w:t>
      </w:r>
    </w:p>
    <w:p w:rsidR="00C34AD9" w:rsidRDefault="00D62300" w:rsidP="00DA45C5">
      <w:pPr>
        <w:rPr>
          <w:rFonts w:asciiTheme="minorHAnsi" w:hAnsiTheme="minorHAnsi" w:cs="Calibri"/>
          <w:sz w:val="22"/>
          <w:szCs w:val="22"/>
        </w:rPr>
      </w:pPr>
      <w:r>
        <w:rPr>
          <w:rFonts w:asciiTheme="minorHAnsi" w:hAnsiTheme="minorHAnsi" w:cs="Calibri"/>
          <w:sz w:val="22"/>
          <w:szCs w:val="22"/>
        </w:rPr>
        <w:lastRenderedPageBreak/>
        <w:t>Spodnja tabela prikazuje stanje</w:t>
      </w:r>
      <w:r w:rsidR="00560B6E">
        <w:rPr>
          <w:rFonts w:asciiTheme="minorHAnsi" w:hAnsiTheme="minorHAnsi" w:cs="Calibri"/>
          <w:sz w:val="22"/>
          <w:szCs w:val="22"/>
        </w:rPr>
        <w:t xml:space="preserve"> fiksne telefonije</w:t>
      </w:r>
      <w:r>
        <w:rPr>
          <w:rFonts w:asciiTheme="minorHAnsi" w:hAnsiTheme="minorHAnsi" w:cs="Calibri"/>
          <w:sz w:val="22"/>
          <w:szCs w:val="22"/>
        </w:rPr>
        <w:t xml:space="preserve">, ki ga bo moral izvajalec </w:t>
      </w:r>
      <w:r w:rsidR="00030C61">
        <w:rPr>
          <w:rFonts w:asciiTheme="minorHAnsi" w:hAnsiTheme="minorHAnsi" w:cs="Calibri"/>
          <w:sz w:val="22"/>
          <w:szCs w:val="22"/>
        </w:rPr>
        <w:t>zagotoviti</w:t>
      </w:r>
      <w:r>
        <w:rPr>
          <w:rFonts w:asciiTheme="minorHAnsi" w:hAnsiTheme="minorHAnsi" w:cs="Calibri"/>
          <w:sz w:val="22"/>
          <w:szCs w:val="22"/>
        </w:rPr>
        <w:t xml:space="preserve"> </w:t>
      </w:r>
      <w:r w:rsidR="00F75CA8">
        <w:rPr>
          <w:rFonts w:asciiTheme="minorHAnsi" w:hAnsiTheme="minorHAnsi" w:cs="Calibri"/>
          <w:sz w:val="22"/>
          <w:szCs w:val="22"/>
        </w:rPr>
        <w:t>po končani</w:t>
      </w:r>
      <w:r>
        <w:rPr>
          <w:rFonts w:asciiTheme="minorHAnsi" w:hAnsiTheme="minorHAnsi" w:cs="Calibri"/>
          <w:sz w:val="22"/>
          <w:szCs w:val="22"/>
        </w:rPr>
        <w:t xml:space="preserve"> vzpostavitveni fazi:</w:t>
      </w:r>
    </w:p>
    <w:p w:rsidR="00C34AD9" w:rsidRDefault="00C34AD9" w:rsidP="004C5412">
      <w:pPr>
        <w:ind w:left="720"/>
        <w:rPr>
          <w:rFonts w:asciiTheme="minorHAnsi" w:hAnsiTheme="minorHAnsi" w:cs="Calibri"/>
          <w:sz w:val="22"/>
          <w:szCs w:val="22"/>
        </w:rPr>
      </w:pPr>
    </w:p>
    <w:tbl>
      <w:tblPr>
        <w:tblW w:w="12748" w:type="dxa"/>
        <w:tblCellMar>
          <w:left w:w="70" w:type="dxa"/>
          <w:right w:w="70" w:type="dxa"/>
        </w:tblCellMar>
        <w:tblLook w:val="04A0" w:firstRow="1" w:lastRow="0" w:firstColumn="1" w:lastColumn="0" w:noHBand="0" w:noVBand="1"/>
      </w:tblPr>
      <w:tblGrid>
        <w:gridCol w:w="4674"/>
        <w:gridCol w:w="778"/>
        <w:gridCol w:w="1101"/>
        <w:gridCol w:w="945"/>
        <w:gridCol w:w="572"/>
        <w:gridCol w:w="951"/>
        <w:gridCol w:w="1011"/>
        <w:gridCol w:w="1011"/>
        <w:gridCol w:w="604"/>
        <w:gridCol w:w="1101"/>
      </w:tblGrid>
      <w:tr w:rsidR="00B33E77" w:rsidRPr="00444951" w:rsidTr="00D01D6A">
        <w:trPr>
          <w:trHeight w:val="600"/>
        </w:trPr>
        <w:tc>
          <w:tcPr>
            <w:tcW w:w="4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Lokacija</w:t>
            </w:r>
          </w:p>
        </w:tc>
        <w:tc>
          <w:tcPr>
            <w:tcW w:w="778" w:type="dxa"/>
            <w:tcBorders>
              <w:top w:val="single" w:sz="4"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Članica</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Default="00B33E77" w:rsidP="00480E01">
            <w:pPr>
              <w:rPr>
                <w:rFonts w:asciiTheme="minorHAnsi" w:hAnsiTheme="minorHAnsi"/>
                <w:color w:val="000000"/>
                <w:sz w:val="22"/>
                <w:szCs w:val="22"/>
              </w:rPr>
            </w:pPr>
            <w:r w:rsidRPr="00444951">
              <w:rPr>
                <w:rFonts w:asciiTheme="minorHAnsi" w:hAnsiTheme="minorHAnsi"/>
                <w:color w:val="000000"/>
                <w:sz w:val="22"/>
                <w:szCs w:val="22"/>
              </w:rPr>
              <w:t>IP CTX</w:t>
            </w:r>
          </w:p>
          <w:p w:rsidR="00B33E77" w:rsidRPr="00444951" w:rsidRDefault="00B33E77" w:rsidP="00480E01">
            <w:pPr>
              <w:rPr>
                <w:rFonts w:asciiTheme="minorHAnsi" w:hAnsiTheme="minorHAnsi"/>
                <w:color w:val="000000"/>
                <w:sz w:val="22"/>
                <w:szCs w:val="22"/>
              </w:rPr>
            </w:pPr>
            <w:r>
              <w:rPr>
                <w:rFonts w:asciiTheme="minorHAnsi" w:hAnsiTheme="minorHAnsi"/>
                <w:color w:val="000000"/>
                <w:sz w:val="22"/>
                <w:szCs w:val="22"/>
              </w:rPr>
              <w:t>standardni</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IP CTX</w:t>
            </w:r>
            <w:r>
              <w:rPr>
                <w:rFonts w:asciiTheme="minorHAnsi" w:hAnsiTheme="minorHAnsi"/>
                <w:color w:val="000000"/>
                <w:sz w:val="22"/>
                <w:szCs w:val="22"/>
              </w:rPr>
              <w:t xml:space="preserve"> napredni</w:t>
            </w:r>
          </w:p>
        </w:tc>
        <w:tc>
          <w:tcPr>
            <w:tcW w:w="572" w:type="dxa"/>
            <w:tcBorders>
              <w:top w:val="single" w:sz="4" w:space="0" w:color="auto"/>
              <w:left w:val="nil"/>
              <w:bottom w:val="single" w:sz="6" w:space="0" w:color="auto"/>
              <w:right w:val="single" w:sz="4" w:space="0" w:color="auto"/>
            </w:tcBorders>
          </w:tcPr>
          <w:p w:rsidR="00B33E77" w:rsidRDefault="00B33E77" w:rsidP="00480E01">
            <w:pPr>
              <w:rPr>
                <w:rFonts w:asciiTheme="minorHAnsi" w:hAnsiTheme="minorHAnsi"/>
                <w:color w:val="000000"/>
                <w:sz w:val="22"/>
                <w:szCs w:val="22"/>
              </w:rPr>
            </w:pPr>
          </w:p>
          <w:p w:rsidR="00B33E77" w:rsidRPr="00444951" w:rsidRDefault="00B33E77" w:rsidP="00480E01">
            <w:pPr>
              <w:rPr>
                <w:rFonts w:asciiTheme="minorHAnsi" w:hAnsiTheme="minorHAnsi"/>
                <w:color w:val="000000"/>
                <w:sz w:val="22"/>
                <w:szCs w:val="22"/>
              </w:rPr>
            </w:pPr>
            <w:r>
              <w:rPr>
                <w:rFonts w:asciiTheme="minorHAnsi" w:hAnsiTheme="minorHAnsi"/>
                <w:color w:val="000000"/>
                <w:sz w:val="22"/>
                <w:szCs w:val="22"/>
              </w:rPr>
              <w:t>IP CTX Giga</w:t>
            </w:r>
          </w:p>
        </w:tc>
        <w:tc>
          <w:tcPr>
            <w:tcW w:w="95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SIP račun</w:t>
            </w:r>
            <w:r>
              <w:rPr>
                <w:rFonts w:asciiTheme="minorHAnsi" w:hAnsiTheme="minorHAnsi"/>
                <w:color w:val="000000"/>
                <w:sz w:val="22"/>
                <w:szCs w:val="22"/>
              </w:rPr>
              <w:t xml:space="preserve"> (št. kanalov)</w:t>
            </w:r>
          </w:p>
        </w:tc>
        <w:tc>
          <w:tcPr>
            <w:tcW w:w="1011" w:type="dxa"/>
            <w:tcBorders>
              <w:top w:val="single" w:sz="4" w:space="0" w:color="auto"/>
              <w:left w:val="nil"/>
              <w:bottom w:val="single" w:sz="4" w:space="0" w:color="auto"/>
              <w:right w:val="single" w:sz="4" w:space="0" w:color="auto"/>
            </w:tcBorders>
            <w:shd w:val="clear" w:color="auto" w:fill="auto"/>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CTX ISDN</w:t>
            </w:r>
          </w:p>
        </w:tc>
        <w:tc>
          <w:tcPr>
            <w:tcW w:w="1011" w:type="dxa"/>
            <w:tcBorders>
              <w:top w:val="single" w:sz="4" w:space="0" w:color="auto"/>
              <w:left w:val="nil"/>
              <w:bottom w:val="single" w:sz="4" w:space="0" w:color="auto"/>
              <w:right w:val="single" w:sz="4" w:space="0" w:color="auto"/>
            </w:tcBorders>
            <w:shd w:val="clear" w:color="auto" w:fill="auto"/>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CTX PSTN</w:t>
            </w:r>
          </w:p>
        </w:tc>
        <w:tc>
          <w:tcPr>
            <w:tcW w:w="604" w:type="dxa"/>
            <w:tcBorders>
              <w:top w:val="single" w:sz="4" w:space="0" w:color="auto"/>
              <w:left w:val="nil"/>
              <w:bottom w:val="single" w:sz="4" w:space="0" w:color="auto"/>
              <w:right w:val="single" w:sz="4" w:space="0" w:color="auto"/>
            </w:tcBorders>
            <w:shd w:val="clear" w:color="auto" w:fill="auto"/>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PSTN</w:t>
            </w:r>
          </w:p>
        </w:tc>
        <w:tc>
          <w:tcPr>
            <w:tcW w:w="1101" w:type="dxa"/>
            <w:tcBorders>
              <w:top w:val="single" w:sz="4" w:space="0" w:color="auto"/>
              <w:left w:val="nil"/>
              <w:bottom w:val="single" w:sz="4" w:space="0" w:color="auto"/>
              <w:right w:val="single" w:sz="4" w:space="0" w:color="auto"/>
            </w:tcBorders>
            <w:shd w:val="clear" w:color="auto" w:fill="auto"/>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ISDN-B</w:t>
            </w:r>
            <w:r>
              <w:rPr>
                <w:rFonts w:asciiTheme="minorHAnsi" w:hAnsiTheme="minorHAnsi"/>
                <w:color w:val="000000"/>
                <w:sz w:val="22"/>
                <w:szCs w:val="22"/>
              </w:rPr>
              <w:t>R</w:t>
            </w:r>
            <w:r w:rsidRPr="00444951">
              <w:rPr>
                <w:rFonts w:asciiTheme="minorHAnsi" w:hAnsiTheme="minorHAnsi"/>
                <w:color w:val="000000"/>
                <w:sz w:val="22"/>
                <w:szCs w:val="22"/>
              </w:rPr>
              <w:t>A standardni</w:t>
            </w:r>
            <w:r>
              <w:rPr>
                <w:rFonts w:asciiTheme="minorHAnsi" w:hAnsiTheme="minorHAnsi"/>
                <w:color w:val="000000"/>
                <w:sz w:val="22"/>
                <w:szCs w:val="22"/>
              </w:rPr>
              <w:t xml:space="preserve"> (2 kanala)</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CESTA PRVIH BORCEV 36, 8250 BREŽICE</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FT</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19</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GOSPEJNA ULICA 10,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REKT</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GOSPOSVETSKA CESTA 84,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FNM</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9</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285"/>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HOČEVARJEV TRG 1, 8270 KRŠKO</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FE</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jc w:val="right"/>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30</w:t>
            </w:r>
            <w:r>
              <w:rPr>
                <w:rFonts w:asciiTheme="minorHAnsi" w:hAnsiTheme="minorHAnsi"/>
                <w:color w:val="000000"/>
                <w:sz w:val="22"/>
                <w:szCs w:val="22"/>
              </w:rPr>
              <w:t xml:space="preserve"> (10)</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KIDRIČEVA CESTA 55 A, 4000 KRANJ</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FOV</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jc w:val="right"/>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94</w:t>
            </w:r>
            <w:r>
              <w:rPr>
                <w:rFonts w:asciiTheme="minorHAnsi" w:hAnsiTheme="minorHAnsi"/>
                <w:color w:val="000000"/>
                <w:sz w:val="22"/>
                <w:szCs w:val="22"/>
              </w:rPr>
              <w:t xml:space="preserve"> (30)</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KOROŠKA CESTA 130,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8</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KOROŠKA CESTA 160,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PEF, FNM, FF</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jc w:val="right"/>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399</w:t>
            </w:r>
            <w:r>
              <w:rPr>
                <w:rFonts w:asciiTheme="minorHAnsi" w:hAnsiTheme="minorHAnsi"/>
                <w:color w:val="000000"/>
                <w:sz w:val="22"/>
                <w:szCs w:val="22"/>
              </w:rPr>
              <w:t xml:space="preserve"> (30)</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5</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KOROŠKA CESTA 62 A, 3320 VELENJE</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FE</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12</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KOTNIKOVA ULICA 8, 1000 LJUBLJANA</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FVV</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4</w:t>
            </w:r>
            <w:r>
              <w:rPr>
                <w:rFonts w:asciiTheme="minorHAnsi" w:hAnsiTheme="minorHAnsi"/>
                <w:color w:val="000000"/>
                <w:sz w:val="22"/>
                <w:szCs w:val="22"/>
              </w:rPr>
              <w:t>4</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1</w:t>
            </w: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KREKOVA ULICA 2,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REKT</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LJUBLJANSKA ULICA 5,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MF</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6</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13</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MAGDALENSKI TRG 5,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MF</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8</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MARIBORSKA CESTA 7, 3000 CELJE</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FL</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44</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5</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MLADINSKA ULICA 9, 2000 MARIBOR</w:t>
            </w:r>
          </w:p>
        </w:tc>
        <w:tc>
          <w:tcPr>
            <w:tcW w:w="778" w:type="dxa"/>
            <w:tcBorders>
              <w:top w:val="single" w:sz="6" w:space="0" w:color="auto"/>
              <w:left w:val="nil"/>
              <w:bottom w:val="single" w:sz="6" w:space="0" w:color="auto"/>
              <w:right w:val="single" w:sz="4" w:space="0" w:color="auto"/>
            </w:tcBorders>
          </w:tcPr>
          <w:p w:rsidR="00B33E77" w:rsidRPr="00444951" w:rsidRDefault="00DE11A4" w:rsidP="00D01D6A">
            <w:pPr>
              <w:rPr>
                <w:rFonts w:asciiTheme="minorHAnsi" w:hAnsiTheme="minorHAnsi"/>
                <w:color w:val="000000"/>
                <w:sz w:val="22"/>
                <w:szCs w:val="22"/>
              </w:rPr>
            </w:pPr>
            <w:r>
              <w:rPr>
                <w:rFonts w:asciiTheme="minorHAnsi" w:hAnsiTheme="minorHAnsi"/>
                <w:color w:val="000000"/>
                <w:sz w:val="22"/>
                <w:szCs w:val="22"/>
              </w:rPr>
              <w:t>PF</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50</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5</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PIVOLA 10, 2311 HOČE</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FKBV</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jc w:val="right"/>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100</w:t>
            </w:r>
            <w:r>
              <w:rPr>
                <w:rFonts w:asciiTheme="minorHAnsi" w:hAnsiTheme="minorHAnsi"/>
                <w:color w:val="000000"/>
                <w:sz w:val="22"/>
                <w:szCs w:val="22"/>
              </w:rPr>
              <w:t xml:space="preserve"> (10)</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8</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PIVOLA 90, 2311 HOČE</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FKBV</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10</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RAŠKI DOL 1,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FKBV</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RAZLAGOVA ULICA 20,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EPF</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D01D6A">
            <w:pPr>
              <w:jc w:val="right"/>
              <w:rPr>
                <w:rFonts w:asciiTheme="minorHAnsi" w:hAnsiTheme="minorHAnsi"/>
                <w:color w:val="000000"/>
                <w:sz w:val="22"/>
                <w:szCs w:val="22"/>
              </w:rPr>
            </w:pPr>
            <w:r w:rsidRPr="00444951">
              <w:rPr>
                <w:rFonts w:asciiTheme="minorHAnsi" w:hAnsiTheme="minorHAnsi"/>
                <w:color w:val="000000"/>
                <w:sz w:val="22"/>
                <w:szCs w:val="22"/>
              </w:rPr>
              <w:t> </w:t>
            </w:r>
            <w:r>
              <w:rPr>
                <w:rFonts w:asciiTheme="minorHAnsi" w:hAnsiTheme="minorHAnsi"/>
                <w:color w:val="000000"/>
                <w:sz w:val="22"/>
                <w:szCs w:val="22"/>
              </w:rPr>
              <w:t>183 (60)</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SLOMŠKOV TRG 15, 2000 MARIBOR</w:t>
            </w:r>
          </w:p>
        </w:tc>
        <w:tc>
          <w:tcPr>
            <w:tcW w:w="778" w:type="dxa"/>
            <w:tcBorders>
              <w:top w:val="single" w:sz="6" w:space="0" w:color="auto"/>
              <w:left w:val="nil"/>
              <w:bottom w:val="single" w:sz="6" w:space="0" w:color="auto"/>
              <w:right w:val="single" w:sz="4" w:space="0" w:color="auto"/>
            </w:tcBorders>
          </w:tcPr>
          <w:p w:rsidR="00B33E77" w:rsidRDefault="00B33E77" w:rsidP="00D01D6A">
            <w:pPr>
              <w:rPr>
                <w:rFonts w:asciiTheme="minorHAnsi" w:hAnsiTheme="minorHAnsi"/>
                <w:color w:val="000000"/>
                <w:sz w:val="22"/>
                <w:szCs w:val="22"/>
              </w:rPr>
            </w:pPr>
            <w:r>
              <w:rPr>
                <w:rFonts w:asciiTheme="minorHAnsi" w:hAnsiTheme="minorHAnsi"/>
                <w:color w:val="000000"/>
                <w:sz w:val="22"/>
                <w:szCs w:val="22"/>
              </w:rPr>
              <w:t>REKT</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121</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9</w:t>
            </w: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9</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SMETANOVA ULICA 17, 2000 MARIBOR - FGPA</w:t>
            </w:r>
          </w:p>
        </w:tc>
        <w:tc>
          <w:tcPr>
            <w:tcW w:w="778" w:type="dxa"/>
            <w:tcBorders>
              <w:top w:val="single" w:sz="6" w:space="0" w:color="auto"/>
              <w:left w:val="nil"/>
              <w:bottom w:val="single" w:sz="6" w:space="0" w:color="auto"/>
              <w:right w:val="single" w:sz="4" w:space="0" w:color="auto"/>
            </w:tcBorders>
          </w:tcPr>
          <w:p w:rsidR="00B33E77" w:rsidRDefault="00B33E77" w:rsidP="00D01D6A">
            <w:pPr>
              <w:rPr>
                <w:rFonts w:asciiTheme="minorHAnsi" w:hAnsiTheme="minorHAnsi"/>
                <w:color w:val="000000"/>
                <w:sz w:val="22"/>
                <w:szCs w:val="22"/>
              </w:rPr>
            </w:pPr>
            <w:r>
              <w:rPr>
                <w:rFonts w:asciiTheme="minorHAnsi" w:hAnsiTheme="minorHAnsi"/>
                <w:color w:val="000000"/>
                <w:sz w:val="22"/>
                <w:szCs w:val="22"/>
              </w:rPr>
              <w:t>FGPA</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98</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1</w:t>
            </w: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11</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SMETANOVA ULICA 17, 2000 MARIBOR - FKKT</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FKKT</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7</w:t>
            </w:r>
            <w:r>
              <w:rPr>
                <w:rFonts w:asciiTheme="minorHAnsi" w:hAnsiTheme="minorHAnsi"/>
                <w:color w:val="000000"/>
                <w:sz w:val="22"/>
                <w:szCs w:val="22"/>
              </w:rPr>
              <w:t>2</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3</w:t>
            </w: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SMETANOVA ULICA 17, 2000 MARIBOR - FERI</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FERI</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  </w:t>
            </w:r>
            <w:r>
              <w:rPr>
                <w:rFonts w:asciiTheme="minorHAnsi" w:hAnsiTheme="minorHAnsi"/>
                <w:color w:val="000000"/>
                <w:sz w:val="22"/>
                <w:szCs w:val="22"/>
              </w:rPr>
              <w:t>230</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r>
              <w:rPr>
                <w:rFonts w:asciiTheme="minorHAnsi" w:hAnsiTheme="minorHAnsi"/>
                <w:color w:val="000000"/>
                <w:sz w:val="22"/>
                <w:szCs w:val="22"/>
              </w:rPr>
              <w:t>50</w:t>
            </w: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lastRenderedPageBreak/>
              <w:t>SMETANOVA ULICA 17, 2000 MARIBOR - FS</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FS</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173</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TABORSKA ULICA 8, 2000 MARIBOR</w:t>
            </w:r>
          </w:p>
        </w:tc>
        <w:tc>
          <w:tcPr>
            <w:tcW w:w="778" w:type="dxa"/>
            <w:tcBorders>
              <w:top w:val="single" w:sz="6" w:space="0" w:color="auto"/>
              <w:left w:val="nil"/>
              <w:bottom w:val="single" w:sz="6" w:space="0" w:color="auto"/>
              <w:right w:val="single" w:sz="4" w:space="0" w:color="auto"/>
            </w:tcBorders>
          </w:tcPr>
          <w:p w:rsidR="00B33E77" w:rsidRDefault="00B33E77" w:rsidP="00D01D6A">
            <w:pPr>
              <w:rPr>
                <w:rFonts w:asciiTheme="minorHAnsi" w:hAnsiTheme="minorHAnsi"/>
                <w:color w:val="000000"/>
                <w:sz w:val="22"/>
                <w:szCs w:val="22"/>
              </w:rPr>
            </w:pPr>
            <w:r>
              <w:rPr>
                <w:rFonts w:asciiTheme="minorHAnsi" w:hAnsiTheme="minorHAnsi"/>
                <w:color w:val="000000"/>
                <w:sz w:val="22"/>
                <w:szCs w:val="22"/>
              </w:rPr>
              <w:t>MF</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43</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1</w:t>
            </w: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VRBINA 18, 8270 KRŠKO</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FE</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5</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VRHOV DOL 16, 2341 LIMBUŠ</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FKBV</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ŽITNA ULICA 15, 2000 MARIBOR</w:t>
            </w:r>
          </w:p>
        </w:tc>
        <w:tc>
          <w:tcPr>
            <w:tcW w:w="778" w:type="dxa"/>
            <w:tcBorders>
              <w:top w:val="single" w:sz="6" w:space="0" w:color="auto"/>
              <w:left w:val="nil"/>
              <w:bottom w:val="single" w:sz="6" w:space="0" w:color="auto"/>
              <w:right w:val="single" w:sz="4" w:space="0" w:color="auto"/>
            </w:tcBorders>
          </w:tcPr>
          <w:p w:rsidR="00B33E77" w:rsidRDefault="00B33E77" w:rsidP="00D01D6A">
            <w:pPr>
              <w:rPr>
                <w:rFonts w:asciiTheme="minorHAnsi" w:hAnsiTheme="minorHAnsi"/>
                <w:color w:val="000000"/>
                <w:sz w:val="22"/>
                <w:szCs w:val="22"/>
              </w:rPr>
            </w:pPr>
            <w:r>
              <w:rPr>
                <w:rFonts w:asciiTheme="minorHAnsi" w:hAnsiTheme="minorHAnsi"/>
                <w:color w:val="000000"/>
                <w:sz w:val="22"/>
                <w:szCs w:val="22"/>
              </w:rPr>
              <w:t>FZV</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42</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Pr>
                <w:rFonts w:asciiTheme="minorHAnsi" w:hAnsiTheme="minorHAnsi"/>
                <w:color w:val="000000"/>
                <w:sz w:val="22"/>
                <w:szCs w:val="22"/>
              </w:rPr>
              <w:t>1</w:t>
            </w: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GORKEGA ULICA 45,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604" w:type="dxa"/>
            <w:tcBorders>
              <w:top w:val="single" w:sz="4" w:space="0" w:color="auto"/>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single" w:sz="4" w:space="0" w:color="auto"/>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GOSPOSVETSKA CESTA 83 A,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GOSPOSVETSKA CESTA 83,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19</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GOSPOSVETSKA CESTA 85,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GOSPOSVETSKA CESTA 87 A,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GOSPOSVETSKA CESTA 87 B,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GOSPOSVETSKA CESTA 87,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KOROŠKA CESTA 158,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KOROŠKA CESTA 35,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OB BREGU 24,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PRI PARKU 5,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PRI PARKU 7,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SMETANOVA ULICA 71,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6</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TYRŠEVA ULICA 23,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2</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nil"/>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TYRŠEVA ULICA 30, 2000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D01D6A">
            <w:pPr>
              <w:rPr>
                <w:rFonts w:asciiTheme="minorHAnsi" w:hAnsiTheme="minorHAnsi"/>
                <w:color w:val="000000"/>
                <w:sz w:val="22"/>
                <w:szCs w:val="22"/>
              </w:rPr>
            </w:pPr>
            <w:r>
              <w:rPr>
                <w:rFonts w:asciiTheme="minorHAnsi" w:hAnsiTheme="minorHAnsi"/>
                <w:color w:val="000000"/>
                <w:sz w:val="22"/>
                <w:szCs w:val="22"/>
              </w:rPr>
              <w:t>ŠD</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1</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jc w:val="right"/>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nil"/>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4</w:t>
            </w:r>
          </w:p>
        </w:tc>
        <w:tc>
          <w:tcPr>
            <w:tcW w:w="604"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101" w:type="dxa"/>
            <w:tcBorders>
              <w:top w:val="nil"/>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s="Arial"/>
                <w:sz w:val="20"/>
                <w:szCs w:val="20"/>
              </w:rPr>
            </w:pPr>
            <w:r w:rsidRPr="00444951">
              <w:rPr>
                <w:rFonts w:asciiTheme="minorHAnsi" w:hAnsiTheme="minorHAnsi" w:cs="Arial"/>
                <w:sz w:val="20"/>
                <w:szCs w:val="20"/>
              </w:rPr>
              <w:t>UNIVERZITETNA KNJIŽNICA, GOSPEJNA 10, MARIBOR</w:t>
            </w:r>
          </w:p>
        </w:tc>
        <w:tc>
          <w:tcPr>
            <w:tcW w:w="778" w:type="dxa"/>
            <w:tcBorders>
              <w:top w:val="single" w:sz="6" w:space="0" w:color="auto"/>
              <w:left w:val="nil"/>
              <w:bottom w:val="single" w:sz="6" w:space="0" w:color="auto"/>
              <w:right w:val="single" w:sz="4" w:space="0" w:color="auto"/>
            </w:tcBorders>
          </w:tcPr>
          <w:p w:rsidR="00B33E77" w:rsidRPr="00444951" w:rsidRDefault="00B33E77" w:rsidP="00B33E77">
            <w:pPr>
              <w:rPr>
                <w:rFonts w:asciiTheme="minorHAnsi" w:hAnsiTheme="minorHAnsi"/>
                <w:color w:val="000000"/>
                <w:sz w:val="22"/>
                <w:szCs w:val="22"/>
              </w:rPr>
            </w:pPr>
            <w:r>
              <w:rPr>
                <w:rFonts w:asciiTheme="minorHAnsi" w:hAnsiTheme="minorHAnsi"/>
                <w:color w:val="000000"/>
                <w:sz w:val="22"/>
                <w:szCs w:val="22"/>
              </w:rPr>
              <w:t>UKM</w:t>
            </w: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p>
        </w:tc>
        <w:tc>
          <w:tcPr>
            <w:tcW w:w="572" w:type="dxa"/>
            <w:tcBorders>
              <w:top w:val="single" w:sz="6" w:space="0" w:color="auto"/>
              <w:left w:val="nil"/>
              <w:bottom w:val="single" w:sz="6" w:space="0" w:color="auto"/>
              <w:right w:val="single" w:sz="4" w:space="0" w:color="auto"/>
            </w:tcBorders>
          </w:tcPr>
          <w:p w:rsidR="00B33E77" w:rsidRPr="00444951" w:rsidRDefault="00B33E77" w:rsidP="00480E01">
            <w:pPr>
              <w:rPr>
                <w:rFonts w:asciiTheme="minorHAnsi" w:hAnsiTheme="minorHAnsi"/>
                <w:color w:val="000000"/>
                <w:sz w:val="22"/>
                <w:szCs w:val="22"/>
              </w:rPr>
            </w:pPr>
          </w:p>
        </w:tc>
        <w:tc>
          <w:tcPr>
            <w:tcW w:w="951" w:type="dxa"/>
            <w:tcBorders>
              <w:top w:val="single" w:sz="4" w:space="0" w:color="auto"/>
              <w:left w:val="single" w:sz="4" w:space="0" w:color="auto"/>
              <w:bottom w:val="single" w:sz="4" w:space="0" w:color="auto"/>
              <w:right w:val="single" w:sz="4" w:space="0" w:color="auto"/>
            </w:tcBorders>
            <w:vAlign w:val="bottom"/>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r>
              <w:rPr>
                <w:rFonts w:asciiTheme="minorHAnsi" w:hAnsiTheme="minorHAnsi"/>
                <w:color w:val="000000"/>
                <w:sz w:val="22"/>
                <w:szCs w:val="22"/>
              </w:rPr>
              <w:t>100 (30)</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c>
          <w:tcPr>
            <w:tcW w:w="604" w:type="dxa"/>
            <w:tcBorders>
              <w:top w:val="single" w:sz="4" w:space="0" w:color="auto"/>
              <w:left w:val="nil"/>
              <w:bottom w:val="single" w:sz="4" w:space="0" w:color="auto"/>
              <w:right w:val="single" w:sz="4" w:space="0" w:color="auto"/>
            </w:tcBorders>
            <w:shd w:val="clear" w:color="auto" w:fill="auto"/>
            <w:noWrap/>
            <w:vAlign w:val="bottom"/>
            <w:hideMark/>
          </w:tcPr>
          <w:p w:rsidR="00B33E77" w:rsidRPr="00444951" w:rsidRDefault="00B33E77" w:rsidP="00480E01">
            <w:pPr>
              <w:jc w:val="right"/>
              <w:rPr>
                <w:rFonts w:asciiTheme="minorHAnsi" w:hAnsiTheme="minorHAnsi"/>
                <w:color w:val="000000"/>
                <w:sz w:val="22"/>
                <w:szCs w:val="22"/>
              </w:rPr>
            </w:pPr>
            <w:r w:rsidRPr="00444951">
              <w:rPr>
                <w:rFonts w:asciiTheme="minorHAnsi" w:hAnsiTheme="minorHAnsi"/>
                <w:color w:val="000000"/>
                <w:sz w:val="22"/>
                <w:szCs w:val="22"/>
              </w:rPr>
              <w:t>3</w:t>
            </w:r>
          </w:p>
        </w:tc>
        <w:tc>
          <w:tcPr>
            <w:tcW w:w="1101" w:type="dxa"/>
            <w:tcBorders>
              <w:top w:val="single" w:sz="4" w:space="0" w:color="auto"/>
              <w:left w:val="nil"/>
              <w:bottom w:val="single" w:sz="4" w:space="0" w:color="auto"/>
              <w:right w:val="single" w:sz="4" w:space="0" w:color="auto"/>
            </w:tcBorders>
            <w:shd w:val="clear" w:color="auto" w:fill="auto"/>
            <w:noWrap/>
            <w:vAlign w:val="bottom"/>
            <w:hideMark/>
          </w:tcPr>
          <w:p w:rsidR="00B33E77" w:rsidRPr="00444951" w:rsidRDefault="00B33E77" w:rsidP="00480E01">
            <w:pPr>
              <w:rPr>
                <w:rFonts w:asciiTheme="minorHAnsi" w:hAnsiTheme="minorHAnsi"/>
                <w:color w:val="000000"/>
                <w:sz w:val="22"/>
                <w:szCs w:val="22"/>
              </w:rPr>
            </w:pPr>
            <w:r w:rsidRPr="00444951">
              <w:rPr>
                <w:rFonts w:asciiTheme="minorHAnsi" w:hAnsiTheme="minorHAnsi"/>
                <w:color w:val="000000"/>
                <w:sz w:val="22"/>
                <w:szCs w:val="22"/>
              </w:rPr>
              <w:t> </w:t>
            </w:r>
          </w:p>
        </w:tc>
      </w:tr>
      <w:tr w:rsidR="00B33E77" w:rsidRPr="00444951" w:rsidTr="00D01D6A">
        <w:trPr>
          <w:trHeight w:val="300"/>
        </w:trPr>
        <w:tc>
          <w:tcPr>
            <w:tcW w:w="46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33E77" w:rsidRPr="00CE426A" w:rsidRDefault="00B33E77" w:rsidP="00480E01">
            <w:pPr>
              <w:rPr>
                <w:rFonts w:asciiTheme="minorHAnsi" w:hAnsiTheme="minorHAnsi" w:cs="Arial"/>
                <w:b/>
                <w:sz w:val="20"/>
                <w:szCs w:val="20"/>
              </w:rPr>
            </w:pPr>
            <w:r w:rsidRPr="00CE426A">
              <w:rPr>
                <w:rFonts w:asciiTheme="minorHAnsi" w:hAnsiTheme="minorHAnsi" w:cs="Arial"/>
                <w:b/>
                <w:sz w:val="20"/>
                <w:szCs w:val="20"/>
              </w:rPr>
              <w:t>SKUPAJ</w:t>
            </w:r>
          </w:p>
        </w:tc>
        <w:tc>
          <w:tcPr>
            <w:tcW w:w="778" w:type="dxa"/>
            <w:tcBorders>
              <w:top w:val="single" w:sz="6" w:space="0" w:color="auto"/>
              <w:left w:val="nil"/>
              <w:bottom w:val="single" w:sz="4" w:space="0" w:color="auto"/>
              <w:right w:val="single" w:sz="4" w:space="0" w:color="auto"/>
            </w:tcBorders>
          </w:tcPr>
          <w:p w:rsidR="00B33E77" w:rsidRDefault="00B33E77" w:rsidP="00D01D6A">
            <w:pPr>
              <w:rPr>
                <w:rFonts w:asciiTheme="minorHAnsi" w:hAnsiTheme="minorHAnsi"/>
                <w:b/>
                <w:color w:val="000000"/>
                <w:sz w:val="22"/>
                <w:szCs w:val="22"/>
              </w:rPr>
            </w:pPr>
          </w:p>
        </w:tc>
        <w:tc>
          <w:tcPr>
            <w:tcW w:w="1101" w:type="dxa"/>
            <w:tcBorders>
              <w:top w:val="single" w:sz="4" w:space="0" w:color="auto"/>
              <w:left w:val="single" w:sz="4" w:space="0" w:color="auto"/>
              <w:bottom w:val="single" w:sz="4" w:space="0" w:color="auto"/>
              <w:right w:val="single" w:sz="4" w:space="0" w:color="auto"/>
            </w:tcBorders>
            <w:vAlign w:val="bottom"/>
          </w:tcPr>
          <w:p w:rsidR="00B33E77" w:rsidRPr="00DA45C5" w:rsidRDefault="00B33E77" w:rsidP="00480E01">
            <w:pPr>
              <w:jc w:val="center"/>
              <w:rPr>
                <w:rFonts w:asciiTheme="minorHAnsi" w:hAnsiTheme="minorHAnsi"/>
                <w:b/>
                <w:color w:val="000000"/>
                <w:sz w:val="22"/>
                <w:szCs w:val="22"/>
              </w:rPr>
            </w:pPr>
            <w:r>
              <w:rPr>
                <w:rFonts w:asciiTheme="minorHAnsi" w:hAnsiTheme="minorHAnsi"/>
                <w:b/>
                <w:color w:val="000000"/>
                <w:sz w:val="22"/>
                <w:szCs w:val="22"/>
              </w:rPr>
              <w:t>1010</w:t>
            </w:r>
          </w:p>
        </w:tc>
        <w:tc>
          <w:tcPr>
            <w:tcW w:w="945" w:type="dxa"/>
            <w:tcBorders>
              <w:top w:val="single" w:sz="4" w:space="0" w:color="auto"/>
              <w:left w:val="single" w:sz="4" w:space="0" w:color="auto"/>
              <w:bottom w:val="single" w:sz="4" w:space="0" w:color="auto"/>
              <w:right w:val="single" w:sz="4" w:space="0" w:color="auto"/>
            </w:tcBorders>
            <w:vAlign w:val="bottom"/>
          </w:tcPr>
          <w:p w:rsidR="00B33E77" w:rsidRPr="00DA45C5" w:rsidRDefault="00B33E77" w:rsidP="00480E01">
            <w:pPr>
              <w:jc w:val="center"/>
              <w:rPr>
                <w:rFonts w:asciiTheme="minorHAnsi" w:hAnsiTheme="minorHAnsi"/>
                <w:b/>
                <w:color w:val="000000"/>
                <w:sz w:val="22"/>
                <w:szCs w:val="22"/>
              </w:rPr>
            </w:pPr>
            <w:r>
              <w:rPr>
                <w:rFonts w:asciiTheme="minorHAnsi" w:hAnsiTheme="minorHAnsi"/>
                <w:b/>
                <w:color w:val="000000"/>
                <w:sz w:val="22"/>
                <w:szCs w:val="22"/>
              </w:rPr>
              <w:t>1</w:t>
            </w:r>
            <w:r w:rsidRPr="00BF419C">
              <w:rPr>
                <w:rFonts w:asciiTheme="minorHAnsi" w:hAnsiTheme="minorHAnsi"/>
                <w:b/>
                <w:color w:val="000000"/>
                <w:sz w:val="22"/>
                <w:szCs w:val="22"/>
              </w:rPr>
              <w:t>6</w:t>
            </w:r>
          </w:p>
        </w:tc>
        <w:tc>
          <w:tcPr>
            <w:tcW w:w="572" w:type="dxa"/>
            <w:tcBorders>
              <w:top w:val="single" w:sz="6" w:space="0" w:color="auto"/>
              <w:left w:val="nil"/>
              <w:bottom w:val="single" w:sz="4" w:space="0" w:color="auto"/>
              <w:right w:val="single" w:sz="4" w:space="0" w:color="auto"/>
            </w:tcBorders>
          </w:tcPr>
          <w:p w:rsidR="00B33E77" w:rsidRPr="005F43DC" w:rsidRDefault="00B33E77" w:rsidP="00480E01">
            <w:pPr>
              <w:jc w:val="center"/>
              <w:rPr>
                <w:rFonts w:asciiTheme="minorHAnsi" w:hAnsiTheme="minorHAnsi"/>
                <w:b/>
                <w:color w:val="000000"/>
                <w:sz w:val="22"/>
                <w:szCs w:val="22"/>
              </w:rPr>
            </w:pPr>
            <w:r>
              <w:rPr>
                <w:rFonts w:asciiTheme="minorHAnsi" w:hAnsiTheme="minorHAnsi"/>
                <w:b/>
                <w:color w:val="000000"/>
                <w:sz w:val="22"/>
                <w:szCs w:val="22"/>
              </w:rPr>
              <w:t>50</w:t>
            </w:r>
          </w:p>
        </w:tc>
        <w:tc>
          <w:tcPr>
            <w:tcW w:w="951" w:type="dxa"/>
            <w:tcBorders>
              <w:top w:val="single" w:sz="4" w:space="0" w:color="auto"/>
              <w:left w:val="single" w:sz="4" w:space="0" w:color="auto"/>
              <w:bottom w:val="single" w:sz="4" w:space="0" w:color="auto"/>
              <w:right w:val="single" w:sz="4" w:space="0" w:color="auto"/>
            </w:tcBorders>
            <w:vAlign w:val="bottom"/>
          </w:tcPr>
          <w:p w:rsidR="00B33E77" w:rsidRPr="00DA45C5" w:rsidRDefault="00B33E77" w:rsidP="00480E01">
            <w:pPr>
              <w:jc w:val="center"/>
              <w:rPr>
                <w:rFonts w:asciiTheme="minorHAnsi" w:hAnsiTheme="minorHAnsi"/>
                <w:b/>
                <w:color w:val="000000"/>
                <w:sz w:val="22"/>
                <w:szCs w:val="22"/>
              </w:rPr>
            </w:pPr>
            <w:r>
              <w:rPr>
                <w:rFonts w:asciiTheme="minorHAnsi" w:hAnsiTheme="minorHAnsi"/>
                <w:b/>
                <w:color w:val="000000"/>
                <w:sz w:val="22"/>
                <w:szCs w:val="22"/>
              </w:rPr>
              <w:t>906</w:t>
            </w:r>
          </w:p>
        </w:tc>
        <w:tc>
          <w:tcPr>
            <w:tcW w:w="1011" w:type="dxa"/>
            <w:tcBorders>
              <w:top w:val="single" w:sz="4" w:space="0" w:color="auto"/>
              <w:left w:val="nil"/>
              <w:bottom w:val="single" w:sz="4" w:space="0" w:color="auto"/>
              <w:right w:val="single" w:sz="4" w:space="0" w:color="auto"/>
            </w:tcBorders>
            <w:shd w:val="clear" w:color="auto" w:fill="auto"/>
            <w:noWrap/>
            <w:vAlign w:val="bottom"/>
          </w:tcPr>
          <w:p w:rsidR="00B33E77" w:rsidRPr="00DA45C5" w:rsidRDefault="00DE11A4" w:rsidP="00480E01">
            <w:pPr>
              <w:jc w:val="center"/>
              <w:rPr>
                <w:rFonts w:asciiTheme="minorHAnsi" w:hAnsiTheme="minorHAnsi"/>
                <w:b/>
                <w:color w:val="000000"/>
                <w:sz w:val="22"/>
                <w:szCs w:val="22"/>
              </w:rPr>
            </w:pPr>
            <w:r>
              <w:rPr>
                <w:rFonts w:asciiTheme="minorHAnsi" w:hAnsiTheme="minorHAnsi"/>
                <w:b/>
                <w:color w:val="000000"/>
                <w:sz w:val="22"/>
                <w:szCs w:val="22"/>
              </w:rPr>
              <w:t>8</w:t>
            </w:r>
          </w:p>
        </w:tc>
        <w:tc>
          <w:tcPr>
            <w:tcW w:w="1011" w:type="dxa"/>
            <w:tcBorders>
              <w:top w:val="single" w:sz="4" w:space="0" w:color="auto"/>
              <w:left w:val="nil"/>
              <w:bottom w:val="single" w:sz="4" w:space="0" w:color="auto"/>
              <w:right w:val="single" w:sz="4" w:space="0" w:color="auto"/>
            </w:tcBorders>
            <w:shd w:val="clear" w:color="auto" w:fill="auto"/>
            <w:noWrap/>
            <w:vAlign w:val="bottom"/>
          </w:tcPr>
          <w:p w:rsidR="00B33E77" w:rsidRPr="00DA45C5" w:rsidRDefault="00B33E77" w:rsidP="00480E01">
            <w:pPr>
              <w:jc w:val="center"/>
              <w:rPr>
                <w:rFonts w:asciiTheme="minorHAnsi" w:hAnsiTheme="minorHAnsi"/>
                <w:b/>
                <w:color w:val="000000"/>
                <w:sz w:val="22"/>
                <w:szCs w:val="22"/>
              </w:rPr>
            </w:pPr>
            <w:r w:rsidRPr="00DA45C5">
              <w:rPr>
                <w:rFonts w:asciiTheme="minorHAnsi" w:hAnsiTheme="minorHAnsi"/>
                <w:b/>
                <w:color w:val="000000"/>
                <w:sz w:val="22"/>
                <w:szCs w:val="22"/>
              </w:rPr>
              <w:t>120</w:t>
            </w:r>
          </w:p>
        </w:tc>
        <w:tc>
          <w:tcPr>
            <w:tcW w:w="604" w:type="dxa"/>
            <w:tcBorders>
              <w:top w:val="single" w:sz="4" w:space="0" w:color="auto"/>
              <w:left w:val="nil"/>
              <w:bottom w:val="single" w:sz="4" w:space="0" w:color="auto"/>
              <w:right w:val="single" w:sz="4" w:space="0" w:color="auto"/>
            </w:tcBorders>
            <w:shd w:val="clear" w:color="auto" w:fill="auto"/>
            <w:noWrap/>
            <w:vAlign w:val="bottom"/>
          </w:tcPr>
          <w:p w:rsidR="00B33E77" w:rsidRPr="00DA45C5" w:rsidRDefault="00B33E77" w:rsidP="00480E01">
            <w:pPr>
              <w:jc w:val="center"/>
              <w:rPr>
                <w:rFonts w:asciiTheme="minorHAnsi" w:hAnsiTheme="minorHAnsi"/>
                <w:b/>
                <w:color w:val="000000"/>
                <w:sz w:val="22"/>
                <w:szCs w:val="22"/>
              </w:rPr>
            </w:pPr>
            <w:r w:rsidRPr="00DA45C5">
              <w:rPr>
                <w:rFonts w:asciiTheme="minorHAnsi" w:hAnsiTheme="minorHAnsi"/>
                <w:b/>
                <w:color w:val="000000"/>
                <w:sz w:val="22"/>
                <w:szCs w:val="22"/>
              </w:rPr>
              <w:t>33</w:t>
            </w:r>
          </w:p>
        </w:tc>
        <w:tc>
          <w:tcPr>
            <w:tcW w:w="1101" w:type="dxa"/>
            <w:tcBorders>
              <w:top w:val="single" w:sz="4" w:space="0" w:color="auto"/>
              <w:left w:val="nil"/>
              <w:bottom w:val="single" w:sz="4" w:space="0" w:color="auto"/>
              <w:right w:val="single" w:sz="4" w:space="0" w:color="auto"/>
            </w:tcBorders>
            <w:shd w:val="clear" w:color="auto" w:fill="auto"/>
            <w:noWrap/>
            <w:vAlign w:val="bottom"/>
          </w:tcPr>
          <w:p w:rsidR="00B33E77" w:rsidRPr="00DA45C5" w:rsidRDefault="00B33E77" w:rsidP="00480E01">
            <w:pPr>
              <w:jc w:val="center"/>
              <w:rPr>
                <w:rFonts w:asciiTheme="minorHAnsi" w:hAnsiTheme="minorHAnsi"/>
                <w:b/>
                <w:color w:val="000000"/>
                <w:sz w:val="22"/>
                <w:szCs w:val="22"/>
              </w:rPr>
            </w:pPr>
            <w:r w:rsidRPr="00DA45C5">
              <w:rPr>
                <w:rFonts w:asciiTheme="minorHAnsi" w:hAnsiTheme="minorHAnsi"/>
                <w:b/>
                <w:color w:val="000000"/>
                <w:sz w:val="22"/>
                <w:szCs w:val="22"/>
              </w:rPr>
              <w:t>2</w:t>
            </w:r>
          </w:p>
        </w:tc>
      </w:tr>
    </w:tbl>
    <w:p w:rsidR="00D62300" w:rsidRDefault="00D62300" w:rsidP="004C5412">
      <w:pPr>
        <w:ind w:left="720"/>
        <w:rPr>
          <w:rFonts w:asciiTheme="minorHAnsi" w:hAnsiTheme="minorHAnsi" w:cs="Calibri"/>
          <w:sz w:val="22"/>
          <w:szCs w:val="22"/>
        </w:rPr>
      </w:pPr>
    </w:p>
    <w:p w:rsidR="000F3653" w:rsidRDefault="000F3653" w:rsidP="004C5412">
      <w:pPr>
        <w:ind w:left="720"/>
        <w:rPr>
          <w:rFonts w:asciiTheme="minorHAnsi" w:hAnsiTheme="minorHAnsi" w:cs="Calibri"/>
          <w:sz w:val="22"/>
          <w:szCs w:val="22"/>
        </w:rPr>
        <w:sectPr w:rsidR="000F3653" w:rsidSect="000F3653">
          <w:pgSz w:w="16840" w:h="11907" w:orient="landscape" w:code="9"/>
          <w:pgMar w:top="1247" w:right="2381" w:bottom="1247" w:left="1701" w:header="567" w:footer="567" w:gutter="0"/>
          <w:cols w:space="708"/>
          <w:docGrid w:linePitch="326"/>
        </w:sectPr>
      </w:pPr>
    </w:p>
    <w:p w:rsidR="00C740C0" w:rsidRDefault="00C740C0" w:rsidP="004C5412">
      <w:pPr>
        <w:ind w:left="720"/>
        <w:rPr>
          <w:rFonts w:asciiTheme="minorHAnsi" w:hAnsiTheme="minorHAnsi" w:cs="Calibri"/>
          <w:sz w:val="22"/>
          <w:szCs w:val="22"/>
        </w:rPr>
      </w:pPr>
    </w:p>
    <w:p w:rsidR="00C34AD9" w:rsidRDefault="00C34AD9" w:rsidP="004C5412">
      <w:pPr>
        <w:ind w:left="720"/>
        <w:rPr>
          <w:rFonts w:asciiTheme="minorHAnsi" w:hAnsiTheme="minorHAnsi" w:cs="Calibri"/>
          <w:sz w:val="22"/>
          <w:szCs w:val="22"/>
        </w:rPr>
      </w:pPr>
    </w:p>
    <w:p w:rsidR="004C5412" w:rsidRPr="00444951" w:rsidRDefault="004C5412" w:rsidP="004C5412">
      <w:pPr>
        <w:pStyle w:val="Bullets1"/>
        <w:keepNext/>
        <w:keepLines/>
        <w:numPr>
          <w:ilvl w:val="0"/>
          <w:numId w:val="126"/>
        </w:numPr>
        <w:spacing w:after="0"/>
        <w:rPr>
          <w:rFonts w:asciiTheme="minorHAnsi" w:hAnsiTheme="minorHAnsi" w:cs="Calibri"/>
          <w:b/>
          <w:sz w:val="28"/>
          <w:szCs w:val="28"/>
        </w:rPr>
      </w:pPr>
      <w:r w:rsidRPr="00444951">
        <w:rPr>
          <w:rFonts w:asciiTheme="minorHAnsi" w:hAnsiTheme="minorHAnsi" w:cs="Calibri"/>
          <w:b/>
          <w:sz w:val="28"/>
          <w:szCs w:val="28"/>
        </w:rPr>
        <w:t xml:space="preserve">STORITVE </w:t>
      </w:r>
      <w:r w:rsidRPr="004C5412">
        <w:rPr>
          <w:rFonts w:asciiTheme="minorHAnsi" w:hAnsiTheme="minorHAnsi"/>
          <w:b/>
          <w:sz w:val="28"/>
        </w:rPr>
        <w:t xml:space="preserve">MOBILNE </w:t>
      </w:r>
      <w:r w:rsidRPr="00444951">
        <w:rPr>
          <w:rFonts w:asciiTheme="minorHAnsi" w:hAnsiTheme="minorHAnsi" w:cs="Calibri"/>
          <w:b/>
          <w:sz w:val="28"/>
          <w:szCs w:val="28"/>
        </w:rPr>
        <w:t>TELEFONIJE</w:t>
      </w:r>
    </w:p>
    <w:p w:rsidR="009D5038" w:rsidRPr="00444951" w:rsidRDefault="009D5038" w:rsidP="009D5038">
      <w:pPr>
        <w:rPr>
          <w:rFonts w:asciiTheme="minorHAnsi" w:hAnsiTheme="minorHAnsi"/>
          <w:sz w:val="22"/>
        </w:rPr>
      </w:pPr>
    </w:p>
    <w:p w:rsidR="008A72FA" w:rsidRPr="00444951" w:rsidRDefault="00CB5D6B" w:rsidP="00CB5D6B">
      <w:pPr>
        <w:jc w:val="both"/>
        <w:rPr>
          <w:rFonts w:asciiTheme="minorHAnsi" w:hAnsiTheme="minorHAnsi" w:cs="Calibri"/>
          <w:bCs/>
          <w:sz w:val="22"/>
          <w:szCs w:val="22"/>
        </w:rPr>
      </w:pPr>
      <w:r w:rsidRPr="00444951">
        <w:rPr>
          <w:rFonts w:asciiTheme="minorHAnsi" w:eastAsia="Calibri" w:hAnsiTheme="minorHAnsi" w:cs="Calibri"/>
          <w:sz w:val="22"/>
          <w:szCs w:val="22"/>
        </w:rPr>
        <w:t xml:space="preserve">Storitve mobilne telefonije se nanašajo na spodaj navedene </w:t>
      </w:r>
      <w:r w:rsidRPr="00444951">
        <w:rPr>
          <w:rFonts w:asciiTheme="minorHAnsi" w:eastAsia="Calibri" w:hAnsiTheme="minorHAnsi" w:cs="Calibri"/>
          <w:b/>
          <w:bCs/>
          <w:sz w:val="22"/>
          <w:szCs w:val="22"/>
        </w:rPr>
        <w:t>mesečne količine</w:t>
      </w:r>
      <w:r w:rsidRPr="00444951">
        <w:rPr>
          <w:rFonts w:asciiTheme="minorHAnsi" w:eastAsia="Calibri" w:hAnsiTheme="minorHAnsi" w:cs="Calibri"/>
          <w:sz w:val="22"/>
          <w:szCs w:val="22"/>
        </w:rPr>
        <w:t xml:space="preserve"> pogovorov, sporočil in prenosa podatkov </w:t>
      </w:r>
      <w:r w:rsidR="00B9364E" w:rsidRPr="00444951">
        <w:rPr>
          <w:rFonts w:asciiTheme="minorHAnsi" w:eastAsia="Calibri" w:hAnsiTheme="minorHAnsi" w:cs="Calibri"/>
          <w:b/>
          <w:bCs/>
          <w:sz w:val="22"/>
          <w:szCs w:val="22"/>
        </w:rPr>
        <w:t>za povprečnega uporabnika</w:t>
      </w:r>
      <w:r w:rsidR="00B9364E" w:rsidRPr="00444951">
        <w:rPr>
          <w:rFonts w:asciiTheme="minorHAnsi" w:eastAsia="Calibri" w:hAnsiTheme="minorHAnsi" w:cs="Calibri"/>
          <w:sz w:val="22"/>
          <w:szCs w:val="22"/>
        </w:rPr>
        <w:t xml:space="preserve"> na </w:t>
      </w:r>
      <w:r w:rsidR="006F7F01" w:rsidRPr="00444951">
        <w:rPr>
          <w:rFonts w:asciiTheme="minorHAnsi" w:eastAsia="Calibri" w:hAnsiTheme="minorHAnsi" w:cs="Calibri"/>
          <w:sz w:val="22"/>
          <w:szCs w:val="22"/>
        </w:rPr>
        <w:t>UM</w:t>
      </w:r>
      <w:r w:rsidR="00B9364E" w:rsidRPr="00444951">
        <w:rPr>
          <w:rFonts w:asciiTheme="minorHAnsi" w:eastAsia="Calibri" w:hAnsiTheme="minorHAnsi" w:cs="Calibri"/>
          <w:sz w:val="22"/>
          <w:szCs w:val="22"/>
        </w:rPr>
        <w:t xml:space="preserve"> </w:t>
      </w:r>
      <w:r w:rsidR="00D17215" w:rsidRPr="00444951">
        <w:rPr>
          <w:rFonts w:asciiTheme="minorHAnsi" w:eastAsia="Calibri" w:hAnsiTheme="minorHAnsi" w:cs="Calibri"/>
          <w:sz w:val="22"/>
          <w:szCs w:val="22"/>
        </w:rPr>
        <w:t xml:space="preserve">(količine so za ponudnike informativnega značaja in so podane na osnovi porabe </w:t>
      </w:r>
      <w:r w:rsidR="0024588A" w:rsidRPr="00444951">
        <w:rPr>
          <w:rFonts w:asciiTheme="minorHAnsi" w:eastAsia="Calibri" w:hAnsiTheme="minorHAnsi" w:cs="Calibri"/>
          <w:sz w:val="22"/>
          <w:szCs w:val="22"/>
        </w:rPr>
        <w:t xml:space="preserve">v letu </w:t>
      </w:r>
      <w:r w:rsidR="00C5256B" w:rsidRPr="00444951">
        <w:rPr>
          <w:rFonts w:asciiTheme="minorHAnsi" w:eastAsia="Calibri" w:hAnsiTheme="minorHAnsi" w:cs="Calibri"/>
          <w:sz w:val="22"/>
          <w:szCs w:val="22"/>
        </w:rPr>
        <w:t>2015</w:t>
      </w:r>
      <w:r w:rsidR="00D17215" w:rsidRPr="00444951">
        <w:rPr>
          <w:rFonts w:asciiTheme="minorHAnsi" w:eastAsia="Calibri" w:hAnsiTheme="minorHAnsi" w:cs="Calibri"/>
          <w:sz w:val="22"/>
          <w:szCs w:val="22"/>
        </w:rPr>
        <w:t>).</w:t>
      </w:r>
    </w:p>
    <w:p w:rsidR="00CB5D6B" w:rsidRPr="00444951" w:rsidRDefault="00CB5D6B" w:rsidP="00CB5D6B">
      <w:pPr>
        <w:rPr>
          <w:rFonts w:asciiTheme="minorHAnsi" w:hAnsiTheme="minorHAnsi" w:cs="Calibri"/>
          <w:sz w:val="22"/>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387"/>
        <w:gridCol w:w="1250"/>
        <w:gridCol w:w="1418"/>
      </w:tblGrid>
      <w:tr w:rsidR="00CB5D6B" w:rsidRPr="00444951" w:rsidTr="002D4111">
        <w:trPr>
          <w:jc w:val="center"/>
        </w:trPr>
        <w:tc>
          <w:tcPr>
            <w:tcW w:w="4387" w:type="dxa"/>
            <w:tcBorders>
              <w:bottom w:val="single" w:sz="6" w:space="0" w:color="auto"/>
            </w:tcBorders>
            <w:shd w:val="clear" w:color="auto" w:fill="auto"/>
          </w:tcPr>
          <w:p w:rsidR="00CB5D6B" w:rsidRPr="00444951" w:rsidRDefault="00CB5D6B" w:rsidP="00733607">
            <w:pPr>
              <w:rPr>
                <w:rFonts w:asciiTheme="minorHAnsi" w:hAnsiTheme="minorHAnsi" w:cs="Calibri"/>
                <w:b/>
                <w:sz w:val="22"/>
                <w:szCs w:val="22"/>
              </w:rPr>
            </w:pPr>
          </w:p>
        </w:tc>
        <w:tc>
          <w:tcPr>
            <w:tcW w:w="1250" w:type="dxa"/>
            <w:tcBorders>
              <w:bottom w:val="single" w:sz="6" w:space="0" w:color="auto"/>
            </w:tcBorders>
            <w:shd w:val="clear" w:color="auto" w:fill="auto"/>
          </w:tcPr>
          <w:p w:rsidR="00CB5D6B" w:rsidRPr="00444951" w:rsidRDefault="006D3F5F" w:rsidP="00733607">
            <w:pPr>
              <w:jc w:val="right"/>
              <w:rPr>
                <w:rFonts w:asciiTheme="minorHAnsi" w:hAnsiTheme="minorHAnsi" w:cs="Calibri"/>
                <w:b/>
                <w:sz w:val="22"/>
                <w:szCs w:val="22"/>
              </w:rPr>
            </w:pPr>
            <w:r w:rsidRPr="00444951">
              <w:rPr>
                <w:rFonts w:asciiTheme="minorHAnsi" w:hAnsiTheme="minorHAnsi" w:cs="Calibri"/>
                <w:b/>
                <w:sz w:val="22"/>
                <w:szCs w:val="22"/>
              </w:rPr>
              <w:t>Enota</w:t>
            </w:r>
          </w:p>
        </w:tc>
        <w:tc>
          <w:tcPr>
            <w:tcW w:w="1418" w:type="dxa"/>
            <w:tcBorders>
              <w:bottom w:val="single" w:sz="6" w:space="0" w:color="auto"/>
            </w:tcBorders>
            <w:shd w:val="clear" w:color="auto" w:fill="auto"/>
          </w:tcPr>
          <w:p w:rsidR="00CB5D6B" w:rsidRPr="00444951" w:rsidRDefault="006D3F5F" w:rsidP="00733607">
            <w:pPr>
              <w:jc w:val="right"/>
              <w:rPr>
                <w:rFonts w:asciiTheme="minorHAnsi" w:hAnsiTheme="minorHAnsi" w:cs="Calibri"/>
                <w:b/>
                <w:sz w:val="22"/>
                <w:szCs w:val="22"/>
              </w:rPr>
            </w:pPr>
            <w:r w:rsidRPr="00444951">
              <w:rPr>
                <w:rFonts w:asciiTheme="minorHAnsi" w:hAnsiTheme="minorHAnsi" w:cs="Calibri"/>
                <w:b/>
                <w:sz w:val="22"/>
                <w:szCs w:val="22"/>
              </w:rPr>
              <w:t>Količina</w:t>
            </w:r>
          </w:p>
        </w:tc>
      </w:tr>
      <w:tr w:rsidR="00CB5D6B" w:rsidRPr="00444951" w:rsidTr="002D4111">
        <w:trPr>
          <w:jc w:val="center"/>
        </w:trPr>
        <w:tc>
          <w:tcPr>
            <w:tcW w:w="4387" w:type="dxa"/>
            <w:shd w:val="clear" w:color="auto" w:fill="CCFFCC"/>
            <w:vAlign w:val="center"/>
          </w:tcPr>
          <w:p w:rsidR="00CB5D6B" w:rsidRPr="00444951" w:rsidRDefault="00CB5D6B" w:rsidP="00733607">
            <w:pPr>
              <w:keepNext/>
              <w:keepLines/>
              <w:tabs>
                <w:tab w:val="center" w:pos="4536"/>
                <w:tab w:val="right" w:pos="9072"/>
              </w:tabs>
              <w:spacing w:line="236" w:lineRule="atLeast"/>
              <w:rPr>
                <w:rFonts w:asciiTheme="minorHAnsi" w:hAnsiTheme="minorHAnsi" w:cs="Calibri"/>
                <w:b/>
                <w:bCs/>
                <w:sz w:val="22"/>
                <w:szCs w:val="22"/>
              </w:rPr>
            </w:pPr>
            <w:r w:rsidRPr="00444951">
              <w:rPr>
                <w:rFonts w:asciiTheme="minorHAnsi" w:hAnsiTheme="minorHAnsi" w:cs="Calibri"/>
                <w:b/>
                <w:bCs/>
                <w:sz w:val="22"/>
                <w:szCs w:val="22"/>
              </w:rPr>
              <w:t>STORITVE V DOMAČEM OMREŽJU</w:t>
            </w:r>
          </w:p>
        </w:tc>
        <w:tc>
          <w:tcPr>
            <w:tcW w:w="1250" w:type="dxa"/>
            <w:shd w:val="clear" w:color="auto" w:fill="CCFFCC"/>
          </w:tcPr>
          <w:p w:rsidR="00CB5D6B" w:rsidRPr="00444951" w:rsidRDefault="00CB5D6B" w:rsidP="00733607">
            <w:pPr>
              <w:jc w:val="right"/>
              <w:rPr>
                <w:rFonts w:asciiTheme="minorHAnsi" w:hAnsiTheme="minorHAnsi" w:cs="Calibri"/>
                <w:b/>
                <w:sz w:val="22"/>
                <w:szCs w:val="22"/>
              </w:rPr>
            </w:pPr>
          </w:p>
        </w:tc>
        <w:tc>
          <w:tcPr>
            <w:tcW w:w="1418" w:type="dxa"/>
            <w:shd w:val="clear" w:color="auto" w:fill="CCFFCC"/>
          </w:tcPr>
          <w:p w:rsidR="00CB5D6B" w:rsidRPr="00444951" w:rsidRDefault="00CB5D6B" w:rsidP="00733607">
            <w:pPr>
              <w:jc w:val="right"/>
              <w:rPr>
                <w:rFonts w:asciiTheme="minorHAnsi" w:hAnsiTheme="minorHAnsi" w:cs="Calibri"/>
                <w:b/>
                <w:sz w:val="22"/>
                <w:szCs w:val="22"/>
              </w:rPr>
            </w:pPr>
          </w:p>
        </w:tc>
      </w:tr>
      <w:tr w:rsidR="006D3F5F" w:rsidRPr="00444951" w:rsidTr="002D4111">
        <w:trPr>
          <w:jc w:val="center"/>
        </w:trPr>
        <w:tc>
          <w:tcPr>
            <w:tcW w:w="4387" w:type="dxa"/>
            <w:shd w:val="clear" w:color="auto" w:fill="auto"/>
            <w:vAlign w:val="bottom"/>
          </w:tcPr>
          <w:p w:rsidR="006D3F5F" w:rsidRPr="00444951" w:rsidRDefault="006D3F5F" w:rsidP="00733607">
            <w:pPr>
              <w:rPr>
                <w:rFonts w:asciiTheme="minorHAnsi" w:hAnsiTheme="minorHAnsi" w:cs="Calibri"/>
                <w:sz w:val="20"/>
                <w:szCs w:val="20"/>
              </w:rPr>
            </w:pPr>
            <w:r w:rsidRPr="00444951">
              <w:rPr>
                <w:rFonts w:asciiTheme="minorHAnsi" w:hAnsiTheme="minorHAnsi" w:cs="Calibri"/>
                <w:sz w:val="20"/>
                <w:szCs w:val="20"/>
              </w:rPr>
              <w:t>Klici v poslovni skupini naročnika</w:t>
            </w:r>
          </w:p>
        </w:tc>
        <w:tc>
          <w:tcPr>
            <w:tcW w:w="1250" w:type="dxa"/>
            <w:shd w:val="clear" w:color="auto" w:fill="auto"/>
          </w:tcPr>
          <w:p w:rsidR="006D3F5F" w:rsidRPr="00444951" w:rsidRDefault="006D3F5F" w:rsidP="006D3F5F">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vAlign w:val="bottom"/>
          </w:tcPr>
          <w:p w:rsidR="006D3F5F" w:rsidRPr="00444951" w:rsidRDefault="000C5C7F" w:rsidP="00733607">
            <w:pPr>
              <w:jc w:val="right"/>
              <w:rPr>
                <w:rFonts w:asciiTheme="minorHAnsi" w:hAnsiTheme="minorHAnsi" w:cs="Calibri"/>
                <w:sz w:val="20"/>
                <w:szCs w:val="20"/>
              </w:rPr>
            </w:pPr>
            <w:r w:rsidRPr="00444951">
              <w:rPr>
                <w:rFonts w:asciiTheme="minorHAnsi" w:hAnsiTheme="minorHAnsi" w:cs="Calibri"/>
                <w:sz w:val="20"/>
                <w:szCs w:val="20"/>
              </w:rPr>
              <w:t>40,1</w:t>
            </w:r>
            <w:r w:rsidR="006D3F5F" w:rsidRPr="00444951">
              <w:rPr>
                <w:rFonts w:asciiTheme="minorHAnsi" w:hAnsiTheme="minorHAnsi" w:cs="Calibri"/>
                <w:sz w:val="20"/>
                <w:szCs w:val="20"/>
              </w:rPr>
              <w:t xml:space="preserve"> </w:t>
            </w:r>
          </w:p>
        </w:tc>
      </w:tr>
      <w:tr w:rsidR="006D3F5F" w:rsidRPr="00444951" w:rsidTr="002D4111">
        <w:trPr>
          <w:jc w:val="center"/>
        </w:trPr>
        <w:tc>
          <w:tcPr>
            <w:tcW w:w="4387" w:type="dxa"/>
            <w:shd w:val="clear" w:color="auto" w:fill="auto"/>
          </w:tcPr>
          <w:p w:rsidR="006D3F5F" w:rsidRPr="00444951" w:rsidRDefault="006D3F5F" w:rsidP="00FA511F">
            <w:pPr>
              <w:rPr>
                <w:rFonts w:asciiTheme="minorHAnsi" w:hAnsiTheme="minorHAnsi" w:cs="Calibri"/>
                <w:sz w:val="20"/>
                <w:szCs w:val="20"/>
              </w:rPr>
            </w:pPr>
            <w:r w:rsidRPr="00444951">
              <w:rPr>
                <w:rFonts w:asciiTheme="minorHAnsi" w:hAnsiTheme="minorHAnsi" w:cs="Calibri"/>
                <w:sz w:val="20"/>
                <w:szCs w:val="20"/>
              </w:rPr>
              <w:t xml:space="preserve">Klici v mobilno omrežje </w:t>
            </w:r>
            <w:r w:rsidR="00FA511F" w:rsidRPr="00444951">
              <w:rPr>
                <w:rFonts w:asciiTheme="minorHAnsi" w:hAnsiTheme="minorHAnsi" w:cs="Calibri"/>
                <w:sz w:val="20"/>
                <w:szCs w:val="20"/>
              </w:rPr>
              <w:t>Telekom Slovenije</w:t>
            </w:r>
          </w:p>
        </w:tc>
        <w:tc>
          <w:tcPr>
            <w:tcW w:w="1250" w:type="dxa"/>
            <w:shd w:val="clear" w:color="auto" w:fill="auto"/>
          </w:tcPr>
          <w:p w:rsidR="006D3F5F" w:rsidRPr="00444951" w:rsidRDefault="006D3F5F" w:rsidP="006D3F5F">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tcPr>
          <w:p w:rsidR="006D3F5F" w:rsidRPr="00444951" w:rsidRDefault="000C5C7F" w:rsidP="00733607">
            <w:pPr>
              <w:jc w:val="right"/>
              <w:rPr>
                <w:rFonts w:asciiTheme="minorHAnsi" w:hAnsiTheme="minorHAnsi" w:cs="Calibri"/>
                <w:sz w:val="20"/>
                <w:szCs w:val="20"/>
              </w:rPr>
            </w:pPr>
            <w:r w:rsidRPr="00444951">
              <w:rPr>
                <w:rFonts w:asciiTheme="minorHAnsi" w:hAnsiTheme="minorHAnsi" w:cs="Calibri"/>
                <w:sz w:val="20"/>
                <w:szCs w:val="20"/>
              </w:rPr>
              <w:t>89,1</w:t>
            </w:r>
          </w:p>
        </w:tc>
      </w:tr>
      <w:tr w:rsidR="006D3F5F" w:rsidRPr="00444951" w:rsidTr="002D4111">
        <w:trPr>
          <w:jc w:val="center"/>
        </w:trPr>
        <w:tc>
          <w:tcPr>
            <w:tcW w:w="4387" w:type="dxa"/>
            <w:shd w:val="clear" w:color="auto" w:fill="auto"/>
            <w:vAlign w:val="bottom"/>
          </w:tcPr>
          <w:p w:rsidR="006D3F5F" w:rsidRPr="00444951" w:rsidRDefault="006D3F5F" w:rsidP="00733607">
            <w:pPr>
              <w:rPr>
                <w:rFonts w:asciiTheme="minorHAnsi" w:hAnsiTheme="minorHAnsi" w:cs="Calibri"/>
                <w:sz w:val="20"/>
                <w:szCs w:val="20"/>
              </w:rPr>
            </w:pPr>
            <w:r w:rsidRPr="00444951">
              <w:rPr>
                <w:rFonts w:asciiTheme="minorHAnsi" w:hAnsiTheme="minorHAnsi" w:cs="Calibri"/>
                <w:sz w:val="20"/>
                <w:szCs w:val="20"/>
              </w:rPr>
              <w:t>Klici v mobilno omrežje Simobil</w:t>
            </w:r>
          </w:p>
        </w:tc>
        <w:tc>
          <w:tcPr>
            <w:tcW w:w="1250" w:type="dxa"/>
            <w:shd w:val="clear" w:color="auto" w:fill="auto"/>
          </w:tcPr>
          <w:p w:rsidR="006D3F5F" w:rsidRPr="00444951" w:rsidRDefault="006D3F5F" w:rsidP="006D3F5F">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vAlign w:val="bottom"/>
          </w:tcPr>
          <w:p w:rsidR="006D3F5F" w:rsidRPr="00444951" w:rsidRDefault="000C5C7F" w:rsidP="00733607">
            <w:pPr>
              <w:jc w:val="right"/>
              <w:rPr>
                <w:rFonts w:asciiTheme="minorHAnsi" w:hAnsiTheme="minorHAnsi" w:cs="Calibri"/>
                <w:sz w:val="20"/>
                <w:szCs w:val="20"/>
              </w:rPr>
            </w:pPr>
            <w:r w:rsidRPr="00444951">
              <w:rPr>
                <w:rFonts w:asciiTheme="minorHAnsi" w:hAnsiTheme="minorHAnsi" w:cs="Calibri"/>
                <w:sz w:val="20"/>
                <w:szCs w:val="20"/>
              </w:rPr>
              <w:t>46,7</w:t>
            </w:r>
          </w:p>
        </w:tc>
      </w:tr>
      <w:tr w:rsidR="006D3F5F" w:rsidRPr="00444951" w:rsidTr="002D4111">
        <w:trPr>
          <w:jc w:val="center"/>
        </w:trPr>
        <w:tc>
          <w:tcPr>
            <w:tcW w:w="4387" w:type="dxa"/>
            <w:shd w:val="clear" w:color="auto" w:fill="auto"/>
            <w:vAlign w:val="bottom"/>
          </w:tcPr>
          <w:p w:rsidR="006D3F5F" w:rsidRPr="00444951" w:rsidRDefault="006D3F5F" w:rsidP="00FA511F">
            <w:pPr>
              <w:rPr>
                <w:rFonts w:asciiTheme="minorHAnsi" w:hAnsiTheme="minorHAnsi" w:cs="Calibri"/>
                <w:sz w:val="20"/>
                <w:szCs w:val="20"/>
              </w:rPr>
            </w:pPr>
            <w:r w:rsidRPr="00444951">
              <w:rPr>
                <w:rFonts w:asciiTheme="minorHAnsi" w:hAnsiTheme="minorHAnsi" w:cs="Calibri"/>
                <w:sz w:val="20"/>
                <w:szCs w:val="20"/>
              </w:rPr>
              <w:t>Klici v mobilno omrežje Tušmobil</w:t>
            </w:r>
            <w:r w:rsidR="00615507" w:rsidRPr="00444951">
              <w:rPr>
                <w:rFonts w:asciiTheme="minorHAnsi" w:hAnsiTheme="minorHAnsi" w:cs="Calibri"/>
                <w:sz w:val="20"/>
                <w:szCs w:val="20"/>
              </w:rPr>
              <w:t xml:space="preserve"> </w:t>
            </w:r>
            <w:r w:rsidR="00FA511F" w:rsidRPr="00444951">
              <w:rPr>
                <w:rFonts w:asciiTheme="minorHAnsi" w:hAnsiTheme="minorHAnsi" w:cs="Calibri"/>
                <w:sz w:val="20"/>
                <w:szCs w:val="20"/>
              </w:rPr>
              <w:t xml:space="preserve">in </w:t>
            </w:r>
            <w:r w:rsidR="00615507" w:rsidRPr="00444951">
              <w:rPr>
                <w:rFonts w:asciiTheme="minorHAnsi" w:hAnsiTheme="minorHAnsi" w:cs="Calibri"/>
                <w:sz w:val="20"/>
                <w:szCs w:val="20"/>
              </w:rPr>
              <w:t>Telemach</w:t>
            </w:r>
          </w:p>
        </w:tc>
        <w:tc>
          <w:tcPr>
            <w:tcW w:w="1250" w:type="dxa"/>
            <w:shd w:val="clear" w:color="auto" w:fill="auto"/>
          </w:tcPr>
          <w:p w:rsidR="006D3F5F" w:rsidRPr="00444951" w:rsidRDefault="006D3F5F" w:rsidP="006D3F5F">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vAlign w:val="bottom"/>
          </w:tcPr>
          <w:p w:rsidR="006D3F5F" w:rsidRPr="00444951" w:rsidRDefault="000C5C7F" w:rsidP="00733607">
            <w:pPr>
              <w:jc w:val="right"/>
              <w:rPr>
                <w:rFonts w:asciiTheme="minorHAnsi" w:hAnsiTheme="minorHAnsi" w:cs="Calibri"/>
                <w:sz w:val="20"/>
                <w:szCs w:val="20"/>
              </w:rPr>
            </w:pPr>
            <w:r w:rsidRPr="00444951">
              <w:rPr>
                <w:rFonts w:asciiTheme="minorHAnsi" w:hAnsiTheme="minorHAnsi" w:cs="Calibri"/>
                <w:sz w:val="20"/>
                <w:szCs w:val="20"/>
              </w:rPr>
              <w:t>14,8</w:t>
            </w:r>
          </w:p>
        </w:tc>
      </w:tr>
      <w:tr w:rsidR="00FA511F" w:rsidRPr="00444951" w:rsidTr="00FA511F">
        <w:trPr>
          <w:jc w:val="center"/>
        </w:trPr>
        <w:tc>
          <w:tcPr>
            <w:tcW w:w="4387" w:type="dxa"/>
            <w:shd w:val="clear" w:color="auto" w:fill="auto"/>
            <w:vAlign w:val="bottom"/>
          </w:tcPr>
          <w:p w:rsidR="00FA511F" w:rsidRPr="00444951" w:rsidRDefault="00FA511F" w:rsidP="00733607">
            <w:pPr>
              <w:rPr>
                <w:rFonts w:asciiTheme="minorHAnsi" w:hAnsiTheme="minorHAnsi" w:cs="Calibri"/>
                <w:sz w:val="20"/>
                <w:szCs w:val="20"/>
              </w:rPr>
            </w:pPr>
            <w:r w:rsidRPr="00444951">
              <w:rPr>
                <w:rFonts w:asciiTheme="minorHAnsi" w:hAnsiTheme="minorHAnsi" w:cs="Calibri"/>
                <w:sz w:val="20"/>
                <w:szCs w:val="20"/>
              </w:rPr>
              <w:t>Klici v mobilno omrežje T-2</w:t>
            </w:r>
          </w:p>
        </w:tc>
        <w:tc>
          <w:tcPr>
            <w:tcW w:w="1250" w:type="dxa"/>
            <w:shd w:val="clear" w:color="auto" w:fill="auto"/>
          </w:tcPr>
          <w:p w:rsidR="00FA511F" w:rsidRPr="00444951" w:rsidRDefault="00FA511F" w:rsidP="006D3F5F">
            <w:pPr>
              <w:jc w:val="right"/>
              <w:rPr>
                <w:rFonts w:asciiTheme="minorHAnsi" w:hAnsiTheme="minorHAnsi" w:cs="Calibri"/>
                <w:sz w:val="20"/>
                <w:szCs w:val="20"/>
              </w:rPr>
            </w:pPr>
            <w:r w:rsidRPr="00444951">
              <w:rPr>
                <w:rFonts w:asciiTheme="minorHAnsi" w:hAnsiTheme="minorHAnsi" w:cs="Calibri"/>
                <w:sz w:val="20"/>
                <w:szCs w:val="20"/>
              </w:rPr>
              <w:t>minuta</w:t>
            </w:r>
          </w:p>
        </w:tc>
        <w:tc>
          <w:tcPr>
            <w:tcW w:w="1418" w:type="dxa"/>
            <w:shd w:val="clear" w:color="auto" w:fill="auto"/>
            <w:vAlign w:val="bottom"/>
          </w:tcPr>
          <w:p w:rsidR="00FA511F" w:rsidRPr="00444951" w:rsidRDefault="000C5C7F" w:rsidP="00733607">
            <w:pPr>
              <w:jc w:val="right"/>
              <w:rPr>
                <w:rFonts w:asciiTheme="minorHAnsi" w:hAnsiTheme="minorHAnsi" w:cs="Calibri"/>
                <w:sz w:val="20"/>
                <w:szCs w:val="20"/>
              </w:rPr>
            </w:pPr>
            <w:r w:rsidRPr="00444951">
              <w:rPr>
                <w:rFonts w:asciiTheme="minorHAnsi" w:hAnsiTheme="minorHAnsi" w:cs="Calibri"/>
                <w:sz w:val="20"/>
                <w:szCs w:val="20"/>
              </w:rPr>
              <w:t>0,9</w:t>
            </w:r>
          </w:p>
        </w:tc>
      </w:tr>
      <w:tr w:rsidR="006D3F5F" w:rsidRPr="00444951" w:rsidTr="002D4111">
        <w:trPr>
          <w:jc w:val="center"/>
        </w:trPr>
        <w:tc>
          <w:tcPr>
            <w:tcW w:w="4387" w:type="dxa"/>
            <w:shd w:val="clear" w:color="auto" w:fill="auto"/>
            <w:vAlign w:val="bottom"/>
          </w:tcPr>
          <w:p w:rsidR="006D3F5F" w:rsidRPr="00444951" w:rsidRDefault="006D3F5F" w:rsidP="00733607">
            <w:pPr>
              <w:rPr>
                <w:rFonts w:asciiTheme="minorHAnsi" w:hAnsiTheme="minorHAnsi" w:cs="Calibri"/>
                <w:sz w:val="20"/>
                <w:szCs w:val="20"/>
              </w:rPr>
            </w:pPr>
            <w:r w:rsidRPr="00444951">
              <w:rPr>
                <w:rFonts w:asciiTheme="minorHAnsi" w:hAnsiTheme="minorHAnsi" w:cs="Calibri"/>
                <w:sz w:val="20"/>
                <w:szCs w:val="20"/>
              </w:rPr>
              <w:t>Klici v fiksno omrežje Telekom</w:t>
            </w:r>
            <w:r w:rsidR="008C3134" w:rsidRPr="00444951">
              <w:rPr>
                <w:rFonts w:asciiTheme="minorHAnsi" w:hAnsiTheme="minorHAnsi" w:cs="Calibri"/>
                <w:sz w:val="20"/>
                <w:szCs w:val="20"/>
              </w:rPr>
              <w:t xml:space="preserve"> Slovenije</w:t>
            </w:r>
          </w:p>
        </w:tc>
        <w:tc>
          <w:tcPr>
            <w:tcW w:w="1250" w:type="dxa"/>
            <w:shd w:val="clear" w:color="auto" w:fill="auto"/>
          </w:tcPr>
          <w:p w:rsidR="006D3F5F" w:rsidRPr="00444951" w:rsidRDefault="006D3F5F" w:rsidP="006D3F5F">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vAlign w:val="bottom"/>
          </w:tcPr>
          <w:p w:rsidR="006D3F5F" w:rsidRPr="00444951" w:rsidRDefault="000C5C7F" w:rsidP="00733607">
            <w:pPr>
              <w:jc w:val="right"/>
              <w:rPr>
                <w:rFonts w:asciiTheme="minorHAnsi" w:hAnsiTheme="minorHAnsi" w:cs="Calibri"/>
                <w:sz w:val="20"/>
                <w:szCs w:val="20"/>
              </w:rPr>
            </w:pPr>
            <w:r w:rsidRPr="00444951">
              <w:rPr>
                <w:rFonts w:asciiTheme="minorHAnsi" w:hAnsiTheme="minorHAnsi" w:cs="Calibri"/>
                <w:sz w:val="20"/>
                <w:szCs w:val="20"/>
              </w:rPr>
              <w:t>5,4</w:t>
            </w:r>
          </w:p>
        </w:tc>
      </w:tr>
      <w:tr w:rsidR="006D3F5F" w:rsidRPr="00444951" w:rsidTr="002D4111">
        <w:trPr>
          <w:jc w:val="center"/>
        </w:trPr>
        <w:tc>
          <w:tcPr>
            <w:tcW w:w="4387" w:type="dxa"/>
            <w:shd w:val="clear" w:color="auto" w:fill="auto"/>
            <w:vAlign w:val="bottom"/>
          </w:tcPr>
          <w:p w:rsidR="006D3F5F" w:rsidRPr="00444951" w:rsidRDefault="006D3F5F" w:rsidP="00953724">
            <w:pPr>
              <w:rPr>
                <w:rFonts w:asciiTheme="minorHAnsi" w:hAnsiTheme="minorHAnsi" w:cs="Calibri"/>
                <w:sz w:val="20"/>
                <w:szCs w:val="20"/>
              </w:rPr>
            </w:pPr>
            <w:r w:rsidRPr="00444951">
              <w:rPr>
                <w:rFonts w:asciiTheme="minorHAnsi" w:hAnsiTheme="minorHAnsi" w:cs="Calibri"/>
                <w:sz w:val="20"/>
                <w:szCs w:val="20"/>
              </w:rPr>
              <w:t>Klici v fiksno omrežje Telemach</w:t>
            </w:r>
          </w:p>
        </w:tc>
        <w:tc>
          <w:tcPr>
            <w:tcW w:w="1250" w:type="dxa"/>
            <w:shd w:val="clear" w:color="auto" w:fill="auto"/>
          </w:tcPr>
          <w:p w:rsidR="006D3F5F" w:rsidRPr="00444951" w:rsidRDefault="006D3F5F" w:rsidP="006D3F5F">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vAlign w:val="bottom"/>
          </w:tcPr>
          <w:p w:rsidR="006D3F5F" w:rsidRPr="00444951" w:rsidRDefault="000C5C7F" w:rsidP="00733607">
            <w:pPr>
              <w:jc w:val="right"/>
              <w:rPr>
                <w:rFonts w:asciiTheme="minorHAnsi" w:hAnsiTheme="minorHAnsi" w:cs="Calibri"/>
                <w:sz w:val="20"/>
                <w:szCs w:val="20"/>
              </w:rPr>
            </w:pPr>
            <w:r w:rsidRPr="00444951">
              <w:rPr>
                <w:rFonts w:asciiTheme="minorHAnsi" w:hAnsiTheme="minorHAnsi" w:cs="Calibri"/>
                <w:sz w:val="20"/>
                <w:szCs w:val="20"/>
              </w:rPr>
              <w:t>1,2</w:t>
            </w:r>
          </w:p>
        </w:tc>
      </w:tr>
      <w:tr w:rsidR="006D3F5F" w:rsidRPr="00444951" w:rsidTr="002D4111">
        <w:trPr>
          <w:jc w:val="center"/>
        </w:trPr>
        <w:tc>
          <w:tcPr>
            <w:tcW w:w="4387" w:type="dxa"/>
            <w:shd w:val="clear" w:color="auto" w:fill="auto"/>
            <w:vAlign w:val="bottom"/>
          </w:tcPr>
          <w:p w:rsidR="006D3F5F" w:rsidRPr="00444951" w:rsidRDefault="006D3F5F" w:rsidP="00677562">
            <w:pPr>
              <w:rPr>
                <w:rFonts w:asciiTheme="minorHAnsi" w:hAnsiTheme="minorHAnsi" w:cs="Calibri"/>
                <w:sz w:val="20"/>
                <w:szCs w:val="20"/>
              </w:rPr>
            </w:pPr>
            <w:r w:rsidRPr="00444951">
              <w:rPr>
                <w:rFonts w:asciiTheme="minorHAnsi" w:hAnsiTheme="minorHAnsi" w:cs="Calibri"/>
                <w:sz w:val="20"/>
                <w:szCs w:val="20"/>
              </w:rPr>
              <w:t>Klici v fiksno omrežje T-2</w:t>
            </w:r>
          </w:p>
        </w:tc>
        <w:tc>
          <w:tcPr>
            <w:tcW w:w="1250" w:type="dxa"/>
            <w:shd w:val="clear" w:color="auto" w:fill="auto"/>
          </w:tcPr>
          <w:p w:rsidR="006D3F5F" w:rsidRPr="00444951" w:rsidRDefault="006D3F5F" w:rsidP="006D3F5F">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vAlign w:val="bottom"/>
          </w:tcPr>
          <w:p w:rsidR="006D3F5F" w:rsidRPr="00444951" w:rsidRDefault="000C5C7F" w:rsidP="006449DE">
            <w:pPr>
              <w:jc w:val="right"/>
              <w:rPr>
                <w:rFonts w:asciiTheme="minorHAnsi" w:hAnsiTheme="minorHAnsi" w:cs="Calibri"/>
                <w:sz w:val="20"/>
                <w:szCs w:val="20"/>
              </w:rPr>
            </w:pPr>
            <w:r w:rsidRPr="00444951">
              <w:rPr>
                <w:rFonts w:asciiTheme="minorHAnsi" w:hAnsiTheme="minorHAnsi" w:cs="Calibri"/>
                <w:sz w:val="20"/>
                <w:szCs w:val="20"/>
              </w:rPr>
              <w:t>0,6</w:t>
            </w:r>
          </w:p>
        </w:tc>
      </w:tr>
      <w:tr w:rsidR="008C3134" w:rsidRPr="00444951" w:rsidTr="00FA511F">
        <w:trPr>
          <w:jc w:val="center"/>
        </w:trPr>
        <w:tc>
          <w:tcPr>
            <w:tcW w:w="4387" w:type="dxa"/>
            <w:shd w:val="clear" w:color="auto" w:fill="auto"/>
            <w:vAlign w:val="bottom"/>
          </w:tcPr>
          <w:p w:rsidR="008C3134" w:rsidRPr="00444951" w:rsidRDefault="008C3134" w:rsidP="00677562">
            <w:pPr>
              <w:rPr>
                <w:rFonts w:asciiTheme="minorHAnsi" w:hAnsiTheme="minorHAnsi" w:cs="Calibri"/>
                <w:sz w:val="20"/>
                <w:szCs w:val="20"/>
              </w:rPr>
            </w:pPr>
            <w:r w:rsidRPr="00444951">
              <w:rPr>
                <w:rFonts w:asciiTheme="minorHAnsi" w:hAnsiTheme="minorHAnsi" w:cs="Calibri"/>
                <w:sz w:val="20"/>
                <w:szCs w:val="20"/>
              </w:rPr>
              <w:t>Klici v fiksno omrežje AMIS</w:t>
            </w:r>
          </w:p>
        </w:tc>
        <w:tc>
          <w:tcPr>
            <w:tcW w:w="1250" w:type="dxa"/>
            <w:shd w:val="clear" w:color="auto" w:fill="auto"/>
          </w:tcPr>
          <w:p w:rsidR="008C3134" w:rsidRPr="00444951" w:rsidRDefault="008C3134" w:rsidP="006D3F5F">
            <w:pPr>
              <w:jc w:val="right"/>
              <w:rPr>
                <w:rFonts w:asciiTheme="minorHAnsi" w:hAnsiTheme="minorHAnsi" w:cs="Calibri"/>
                <w:sz w:val="20"/>
                <w:szCs w:val="20"/>
              </w:rPr>
            </w:pPr>
            <w:r w:rsidRPr="00444951">
              <w:rPr>
                <w:rFonts w:asciiTheme="minorHAnsi" w:hAnsiTheme="minorHAnsi" w:cs="Calibri"/>
                <w:sz w:val="20"/>
                <w:szCs w:val="20"/>
              </w:rPr>
              <w:t>minuta</w:t>
            </w:r>
          </w:p>
        </w:tc>
        <w:tc>
          <w:tcPr>
            <w:tcW w:w="1418" w:type="dxa"/>
            <w:shd w:val="clear" w:color="auto" w:fill="auto"/>
            <w:vAlign w:val="bottom"/>
          </w:tcPr>
          <w:p w:rsidR="008C3134" w:rsidRPr="00444951" w:rsidRDefault="000C5C7F" w:rsidP="006449DE">
            <w:pPr>
              <w:jc w:val="right"/>
              <w:rPr>
                <w:rFonts w:asciiTheme="minorHAnsi" w:hAnsiTheme="minorHAnsi" w:cs="Calibri"/>
                <w:sz w:val="20"/>
                <w:szCs w:val="20"/>
              </w:rPr>
            </w:pPr>
            <w:r w:rsidRPr="00444951">
              <w:rPr>
                <w:rFonts w:asciiTheme="minorHAnsi" w:hAnsiTheme="minorHAnsi" w:cs="Calibri"/>
                <w:sz w:val="20"/>
                <w:szCs w:val="20"/>
              </w:rPr>
              <w:t>1,8</w:t>
            </w:r>
          </w:p>
        </w:tc>
      </w:tr>
      <w:tr w:rsidR="00B65129" w:rsidRPr="00444951" w:rsidTr="00FA511F">
        <w:trPr>
          <w:jc w:val="center"/>
        </w:trPr>
        <w:tc>
          <w:tcPr>
            <w:tcW w:w="4387" w:type="dxa"/>
            <w:shd w:val="clear" w:color="auto" w:fill="auto"/>
            <w:vAlign w:val="bottom"/>
          </w:tcPr>
          <w:p w:rsidR="00B65129" w:rsidRPr="00444951" w:rsidRDefault="00B65129" w:rsidP="00677562">
            <w:pPr>
              <w:rPr>
                <w:rFonts w:asciiTheme="minorHAnsi" w:hAnsiTheme="minorHAnsi" w:cs="Calibri"/>
                <w:sz w:val="20"/>
                <w:szCs w:val="20"/>
              </w:rPr>
            </w:pPr>
            <w:r w:rsidRPr="00444951">
              <w:rPr>
                <w:rFonts w:asciiTheme="minorHAnsi" w:hAnsiTheme="minorHAnsi" w:cs="Calibri"/>
                <w:sz w:val="20"/>
                <w:szCs w:val="20"/>
              </w:rPr>
              <w:t>Klici v ostala fiksna omrežja</w:t>
            </w:r>
          </w:p>
        </w:tc>
        <w:tc>
          <w:tcPr>
            <w:tcW w:w="1250" w:type="dxa"/>
            <w:shd w:val="clear" w:color="auto" w:fill="auto"/>
          </w:tcPr>
          <w:p w:rsidR="00B65129" w:rsidRPr="00444951" w:rsidRDefault="00B65129" w:rsidP="006D3F5F">
            <w:pPr>
              <w:jc w:val="right"/>
              <w:rPr>
                <w:rFonts w:asciiTheme="minorHAnsi" w:hAnsiTheme="minorHAnsi" w:cs="Calibri"/>
                <w:sz w:val="20"/>
                <w:szCs w:val="20"/>
              </w:rPr>
            </w:pPr>
            <w:r w:rsidRPr="00444951">
              <w:rPr>
                <w:rFonts w:asciiTheme="minorHAnsi" w:hAnsiTheme="minorHAnsi" w:cs="Calibri"/>
                <w:sz w:val="20"/>
                <w:szCs w:val="20"/>
              </w:rPr>
              <w:t>minuta</w:t>
            </w:r>
          </w:p>
        </w:tc>
        <w:tc>
          <w:tcPr>
            <w:tcW w:w="1418" w:type="dxa"/>
            <w:shd w:val="clear" w:color="auto" w:fill="auto"/>
            <w:vAlign w:val="bottom"/>
          </w:tcPr>
          <w:p w:rsidR="00B65129" w:rsidRPr="00444951" w:rsidRDefault="000C5C7F" w:rsidP="006449DE">
            <w:pPr>
              <w:jc w:val="right"/>
              <w:rPr>
                <w:rFonts w:asciiTheme="minorHAnsi" w:hAnsiTheme="minorHAnsi" w:cs="Calibri"/>
                <w:sz w:val="20"/>
                <w:szCs w:val="20"/>
              </w:rPr>
            </w:pPr>
            <w:r w:rsidRPr="00444951">
              <w:rPr>
                <w:rFonts w:asciiTheme="minorHAnsi" w:hAnsiTheme="minorHAnsi" w:cs="Calibri"/>
                <w:sz w:val="20"/>
                <w:szCs w:val="20"/>
              </w:rPr>
              <w:t>0,6</w:t>
            </w:r>
          </w:p>
        </w:tc>
      </w:tr>
      <w:tr w:rsidR="00BF4E02" w:rsidRPr="00444951" w:rsidTr="00BB0CB0">
        <w:trPr>
          <w:jc w:val="center"/>
        </w:trPr>
        <w:tc>
          <w:tcPr>
            <w:tcW w:w="4387" w:type="dxa"/>
            <w:shd w:val="clear" w:color="auto" w:fill="auto"/>
            <w:vAlign w:val="bottom"/>
          </w:tcPr>
          <w:p w:rsidR="00BF4E02" w:rsidRPr="00444951" w:rsidRDefault="00013EC7" w:rsidP="00013EC7">
            <w:pPr>
              <w:rPr>
                <w:rFonts w:asciiTheme="minorHAnsi" w:hAnsiTheme="minorHAnsi" w:cs="Calibri"/>
                <w:sz w:val="20"/>
                <w:szCs w:val="20"/>
              </w:rPr>
            </w:pPr>
            <w:r w:rsidRPr="00444951">
              <w:rPr>
                <w:rFonts w:asciiTheme="minorHAnsi" w:hAnsiTheme="minorHAnsi" w:cs="Calibri"/>
                <w:sz w:val="20"/>
                <w:szCs w:val="20"/>
              </w:rPr>
              <w:t>Poslani SMS/MMS v Sloveniji</w:t>
            </w:r>
          </w:p>
        </w:tc>
        <w:tc>
          <w:tcPr>
            <w:tcW w:w="1250" w:type="dxa"/>
            <w:shd w:val="clear" w:color="auto" w:fill="auto"/>
            <w:vAlign w:val="bottom"/>
          </w:tcPr>
          <w:p w:rsidR="00BF4E02" w:rsidRPr="00444951" w:rsidRDefault="00BF4E02" w:rsidP="00BB0CB0">
            <w:pPr>
              <w:jc w:val="right"/>
              <w:rPr>
                <w:rFonts w:asciiTheme="minorHAnsi" w:hAnsiTheme="minorHAnsi" w:cs="Calibri"/>
                <w:sz w:val="20"/>
                <w:szCs w:val="20"/>
              </w:rPr>
            </w:pPr>
            <w:r w:rsidRPr="00444951">
              <w:rPr>
                <w:rFonts w:asciiTheme="minorHAnsi" w:hAnsiTheme="minorHAnsi" w:cs="Calibri"/>
                <w:sz w:val="20"/>
                <w:szCs w:val="20"/>
              </w:rPr>
              <w:t>sporočilo</w:t>
            </w:r>
          </w:p>
        </w:tc>
        <w:tc>
          <w:tcPr>
            <w:tcW w:w="1418" w:type="dxa"/>
            <w:shd w:val="clear" w:color="auto" w:fill="auto"/>
            <w:vAlign w:val="bottom"/>
          </w:tcPr>
          <w:p w:rsidR="00BF4E02" w:rsidRPr="00444951" w:rsidRDefault="00C20640" w:rsidP="00BB0CB0">
            <w:pPr>
              <w:jc w:val="right"/>
              <w:rPr>
                <w:rFonts w:asciiTheme="minorHAnsi" w:hAnsiTheme="minorHAnsi" w:cs="Calibri"/>
                <w:sz w:val="20"/>
                <w:szCs w:val="20"/>
              </w:rPr>
            </w:pPr>
            <w:r w:rsidRPr="00444951">
              <w:rPr>
                <w:rFonts w:asciiTheme="minorHAnsi" w:hAnsiTheme="minorHAnsi" w:cs="Calibri"/>
                <w:sz w:val="20"/>
                <w:szCs w:val="20"/>
              </w:rPr>
              <w:t>42,6</w:t>
            </w:r>
          </w:p>
        </w:tc>
      </w:tr>
      <w:tr w:rsidR="00BF4E02" w:rsidRPr="00444951" w:rsidTr="00BB0CB0">
        <w:trPr>
          <w:jc w:val="center"/>
        </w:trPr>
        <w:tc>
          <w:tcPr>
            <w:tcW w:w="4387" w:type="dxa"/>
            <w:tcBorders>
              <w:bottom w:val="single" w:sz="6" w:space="0" w:color="auto"/>
            </w:tcBorders>
            <w:shd w:val="clear" w:color="auto" w:fill="auto"/>
            <w:vAlign w:val="bottom"/>
          </w:tcPr>
          <w:p w:rsidR="00BF4E02" w:rsidRPr="00444951" w:rsidRDefault="00BF4E02" w:rsidP="008A1F02">
            <w:pPr>
              <w:rPr>
                <w:rFonts w:asciiTheme="minorHAnsi" w:hAnsiTheme="minorHAnsi" w:cs="Calibri"/>
                <w:sz w:val="20"/>
                <w:szCs w:val="20"/>
              </w:rPr>
            </w:pPr>
            <w:r w:rsidRPr="00444951">
              <w:rPr>
                <w:rFonts w:asciiTheme="minorHAnsi" w:hAnsiTheme="minorHAnsi" w:cs="Calibri"/>
                <w:sz w:val="20"/>
                <w:szCs w:val="20"/>
              </w:rPr>
              <w:t xml:space="preserve">Prenos </w:t>
            </w:r>
            <w:r w:rsidR="00013EC7" w:rsidRPr="00444951">
              <w:rPr>
                <w:rFonts w:asciiTheme="minorHAnsi" w:hAnsiTheme="minorHAnsi" w:cs="Calibri"/>
                <w:sz w:val="20"/>
                <w:szCs w:val="20"/>
              </w:rPr>
              <w:t>podatkov v Sloveniji</w:t>
            </w:r>
          </w:p>
        </w:tc>
        <w:tc>
          <w:tcPr>
            <w:tcW w:w="1250" w:type="dxa"/>
            <w:tcBorders>
              <w:bottom w:val="single" w:sz="6" w:space="0" w:color="auto"/>
            </w:tcBorders>
            <w:shd w:val="clear" w:color="auto" w:fill="auto"/>
            <w:vAlign w:val="bottom"/>
          </w:tcPr>
          <w:p w:rsidR="00BF4E02" w:rsidRPr="00444951" w:rsidRDefault="00BF4E02" w:rsidP="00BB0CB0">
            <w:pPr>
              <w:jc w:val="right"/>
              <w:rPr>
                <w:rFonts w:asciiTheme="minorHAnsi" w:hAnsiTheme="minorHAnsi" w:cs="Calibri"/>
                <w:sz w:val="20"/>
                <w:szCs w:val="20"/>
              </w:rPr>
            </w:pPr>
            <w:r w:rsidRPr="00444951">
              <w:rPr>
                <w:rFonts w:asciiTheme="minorHAnsi" w:hAnsiTheme="minorHAnsi" w:cs="Calibri"/>
                <w:sz w:val="20"/>
                <w:szCs w:val="20"/>
              </w:rPr>
              <w:t>MB</w:t>
            </w:r>
          </w:p>
        </w:tc>
        <w:tc>
          <w:tcPr>
            <w:tcW w:w="1418" w:type="dxa"/>
            <w:tcBorders>
              <w:bottom w:val="single" w:sz="6" w:space="0" w:color="auto"/>
            </w:tcBorders>
            <w:shd w:val="clear" w:color="auto" w:fill="auto"/>
            <w:vAlign w:val="bottom"/>
          </w:tcPr>
          <w:p w:rsidR="00BF4E02" w:rsidRPr="00444951" w:rsidRDefault="00C20640" w:rsidP="00BB0CB0">
            <w:pPr>
              <w:jc w:val="right"/>
              <w:rPr>
                <w:rFonts w:asciiTheme="minorHAnsi" w:hAnsiTheme="minorHAnsi" w:cs="Calibri"/>
                <w:sz w:val="20"/>
                <w:szCs w:val="20"/>
              </w:rPr>
            </w:pPr>
            <w:r w:rsidRPr="00444951">
              <w:rPr>
                <w:rFonts w:asciiTheme="minorHAnsi" w:hAnsiTheme="minorHAnsi" w:cs="Calibri"/>
                <w:sz w:val="20"/>
                <w:szCs w:val="20"/>
              </w:rPr>
              <w:t>84,0</w:t>
            </w:r>
          </w:p>
        </w:tc>
      </w:tr>
      <w:tr w:rsidR="00B65129" w:rsidRPr="00444951" w:rsidTr="00BB0CB0">
        <w:trPr>
          <w:jc w:val="center"/>
        </w:trPr>
        <w:tc>
          <w:tcPr>
            <w:tcW w:w="4387" w:type="dxa"/>
            <w:shd w:val="clear" w:color="auto" w:fill="CCFFCC"/>
            <w:vAlign w:val="bottom"/>
          </w:tcPr>
          <w:p w:rsidR="00B65129" w:rsidRPr="00444951" w:rsidRDefault="00B65129" w:rsidP="00B65129">
            <w:pPr>
              <w:rPr>
                <w:rFonts w:asciiTheme="minorHAnsi" w:hAnsiTheme="minorHAnsi" w:cs="Calibri"/>
                <w:b/>
                <w:sz w:val="22"/>
                <w:szCs w:val="22"/>
              </w:rPr>
            </w:pPr>
            <w:r w:rsidRPr="00444951">
              <w:rPr>
                <w:rFonts w:asciiTheme="minorHAnsi" w:hAnsiTheme="minorHAnsi" w:cs="Calibri"/>
                <w:b/>
                <w:sz w:val="22"/>
                <w:szCs w:val="22"/>
              </w:rPr>
              <w:t>KLICI V TUJINO</w:t>
            </w:r>
            <w:r w:rsidRPr="00444951">
              <w:rPr>
                <w:rStyle w:val="Sprotnaopomba-sklic"/>
                <w:rFonts w:asciiTheme="minorHAnsi" w:hAnsiTheme="minorHAnsi" w:cs="Calibri"/>
                <w:b/>
                <w:sz w:val="22"/>
                <w:szCs w:val="22"/>
              </w:rPr>
              <w:footnoteReference w:id="9"/>
            </w:r>
          </w:p>
        </w:tc>
        <w:tc>
          <w:tcPr>
            <w:tcW w:w="1250" w:type="dxa"/>
            <w:shd w:val="clear" w:color="auto" w:fill="CCFFCC"/>
            <w:vAlign w:val="bottom"/>
          </w:tcPr>
          <w:p w:rsidR="00B65129" w:rsidRPr="00444951" w:rsidRDefault="00B65129" w:rsidP="00BB0CB0">
            <w:pPr>
              <w:jc w:val="right"/>
              <w:rPr>
                <w:rFonts w:asciiTheme="minorHAnsi" w:hAnsiTheme="minorHAnsi" w:cs="Calibri"/>
                <w:sz w:val="22"/>
                <w:szCs w:val="22"/>
              </w:rPr>
            </w:pPr>
          </w:p>
        </w:tc>
        <w:tc>
          <w:tcPr>
            <w:tcW w:w="1418" w:type="dxa"/>
            <w:shd w:val="clear" w:color="auto" w:fill="CCFFCC"/>
            <w:vAlign w:val="bottom"/>
          </w:tcPr>
          <w:p w:rsidR="00B65129" w:rsidRPr="00444951" w:rsidRDefault="00B65129" w:rsidP="00BB0CB0">
            <w:pPr>
              <w:jc w:val="right"/>
              <w:rPr>
                <w:rFonts w:asciiTheme="minorHAnsi" w:hAnsiTheme="minorHAnsi" w:cs="Calibri"/>
                <w:sz w:val="22"/>
                <w:szCs w:val="22"/>
              </w:rPr>
            </w:pPr>
          </w:p>
        </w:tc>
      </w:tr>
      <w:tr w:rsidR="006D3F5F" w:rsidRPr="00444951" w:rsidTr="002D4111">
        <w:trPr>
          <w:jc w:val="center"/>
        </w:trPr>
        <w:tc>
          <w:tcPr>
            <w:tcW w:w="4387" w:type="dxa"/>
            <w:shd w:val="clear" w:color="auto" w:fill="auto"/>
            <w:vAlign w:val="bottom"/>
          </w:tcPr>
          <w:p w:rsidR="006D3F5F" w:rsidRPr="00444951" w:rsidRDefault="006D3F5F" w:rsidP="0061011A">
            <w:pPr>
              <w:rPr>
                <w:rFonts w:asciiTheme="minorHAnsi" w:hAnsiTheme="minorHAnsi" w:cs="Calibri"/>
                <w:sz w:val="20"/>
                <w:szCs w:val="20"/>
              </w:rPr>
            </w:pPr>
            <w:r w:rsidRPr="00444951">
              <w:rPr>
                <w:rFonts w:asciiTheme="minorHAnsi" w:hAnsiTheme="minorHAnsi" w:cs="Calibri"/>
                <w:sz w:val="20"/>
                <w:szCs w:val="20"/>
              </w:rPr>
              <w:t xml:space="preserve">Klici v </w:t>
            </w:r>
            <w:r w:rsidR="006B5F0E" w:rsidRPr="00444951">
              <w:rPr>
                <w:rFonts w:asciiTheme="minorHAnsi" w:hAnsiTheme="minorHAnsi" w:cs="Calibri"/>
                <w:sz w:val="20"/>
                <w:szCs w:val="20"/>
              </w:rPr>
              <w:t>EU območje</w:t>
            </w:r>
          </w:p>
        </w:tc>
        <w:tc>
          <w:tcPr>
            <w:tcW w:w="1250" w:type="dxa"/>
            <w:shd w:val="clear" w:color="auto" w:fill="auto"/>
          </w:tcPr>
          <w:p w:rsidR="006D3F5F" w:rsidRPr="00444951" w:rsidRDefault="006D3F5F" w:rsidP="006D3F5F">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vAlign w:val="bottom"/>
          </w:tcPr>
          <w:p w:rsidR="006D3F5F"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2,7</w:t>
            </w:r>
          </w:p>
        </w:tc>
      </w:tr>
      <w:tr w:rsidR="006B5F0E" w:rsidRPr="00444951" w:rsidTr="00FA511F">
        <w:trPr>
          <w:jc w:val="center"/>
        </w:trPr>
        <w:tc>
          <w:tcPr>
            <w:tcW w:w="4387" w:type="dxa"/>
            <w:shd w:val="clear" w:color="auto" w:fill="auto"/>
            <w:vAlign w:val="bottom"/>
          </w:tcPr>
          <w:p w:rsidR="006B5F0E" w:rsidRPr="00444951" w:rsidRDefault="006B5F0E" w:rsidP="0061011A">
            <w:pPr>
              <w:rPr>
                <w:rFonts w:asciiTheme="minorHAnsi" w:hAnsiTheme="minorHAnsi" w:cs="Calibri"/>
                <w:sz w:val="20"/>
                <w:szCs w:val="20"/>
              </w:rPr>
            </w:pPr>
            <w:r w:rsidRPr="00444951">
              <w:rPr>
                <w:rFonts w:asciiTheme="minorHAnsi" w:hAnsiTheme="minorHAnsi" w:cs="Calibri"/>
                <w:sz w:val="20"/>
                <w:szCs w:val="20"/>
              </w:rPr>
              <w:t>Klici v 1. mednarodno območje</w:t>
            </w:r>
          </w:p>
        </w:tc>
        <w:tc>
          <w:tcPr>
            <w:tcW w:w="1250" w:type="dxa"/>
            <w:shd w:val="clear" w:color="auto" w:fill="auto"/>
          </w:tcPr>
          <w:p w:rsidR="006B5F0E" w:rsidRPr="00444951" w:rsidRDefault="006B5F0E" w:rsidP="006D3F5F">
            <w:pPr>
              <w:jc w:val="right"/>
              <w:rPr>
                <w:rFonts w:asciiTheme="minorHAnsi" w:hAnsiTheme="minorHAnsi" w:cs="Calibri"/>
                <w:sz w:val="20"/>
                <w:szCs w:val="20"/>
              </w:rPr>
            </w:pPr>
            <w:r w:rsidRPr="00444951">
              <w:rPr>
                <w:rFonts w:asciiTheme="minorHAnsi" w:hAnsiTheme="minorHAnsi" w:cs="Calibri"/>
                <w:sz w:val="20"/>
                <w:szCs w:val="20"/>
              </w:rPr>
              <w:t>minuta</w:t>
            </w:r>
          </w:p>
        </w:tc>
        <w:tc>
          <w:tcPr>
            <w:tcW w:w="1418" w:type="dxa"/>
            <w:shd w:val="clear" w:color="auto" w:fill="auto"/>
            <w:vAlign w:val="bottom"/>
          </w:tcPr>
          <w:p w:rsidR="006B5F0E"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2,2</w:t>
            </w:r>
          </w:p>
        </w:tc>
      </w:tr>
      <w:tr w:rsidR="006B5F0E" w:rsidRPr="00444951" w:rsidTr="00FA511F">
        <w:trPr>
          <w:jc w:val="center"/>
        </w:trPr>
        <w:tc>
          <w:tcPr>
            <w:tcW w:w="4387" w:type="dxa"/>
            <w:shd w:val="clear" w:color="auto" w:fill="auto"/>
            <w:vAlign w:val="bottom"/>
          </w:tcPr>
          <w:p w:rsidR="006B5F0E" w:rsidRPr="00444951" w:rsidRDefault="006B5F0E" w:rsidP="008A1F02">
            <w:pPr>
              <w:rPr>
                <w:rFonts w:asciiTheme="minorHAnsi" w:hAnsiTheme="minorHAnsi" w:cs="Calibri"/>
                <w:sz w:val="20"/>
                <w:szCs w:val="20"/>
              </w:rPr>
            </w:pPr>
            <w:r w:rsidRPr="00444951">
              <w:rPr>
                <w:rFonts w:asciiTheme="minorHAnsi" w:hAnsiTheme="minorHAnsi" w:cs="Calibri"/>
                <w:sz w:val="20"/>
                <w:szCs w:val="20"/>
              </w:rPr>
              <w:t>Klici v 2. mednarodno območje</w:t>
            </w:r>
          </w:p>
        </w:tc>
        <w:tc>
          <w:tcPr>
            <w:tcW w:w="1250" w:type="dxa"/>
            <w:shd w:val="clear" w:color="auto" w:fill="auto"/>
          </w:tcPr>
          <w:p w:rsidR="006B5F0E" w:rsidRPr="00444951" w:rsidRDefault="006B5F0E" w:rsidP="006D3F5F">
            <w:pPr>
              <w:jc w:val="right"/>
              <w:rPr>
                <w:rFonts w:asciiTheme="minorHAnsi" w:hAnsiTheme="minorHAnsi" w:cs="Calibri"/>
                <w:sz w:val="20"/>
                <w:szCs w:val="20"/>
              </w:rPr>
            </w:pPr>
            <w:r w:rsidRPr="00444951">
              <w:rPr>
                <w:rFonts w:asciiTheme="minorHAnsi" w:hAnsiTheme="minorHAnsi" w:cs="Calibri"/>
                <w:sz w:val="20"/>
                <w:szCs w:val="20"/>
              </w:rPr>
              <w:t>minuta</w:t>
            </w:r>
          </w:p>
        </w:tc>
        <w:tc>
          <w:tcPr>
            <w:tcW w:w="1418" w:type="dxa"/>
            <w:shd w:val="clear" w:color="auto" w:fill="auto"/>
            <w:vAlign w:val="bottom"/>
          </w:tcPr>
          <w:p w:rsidR="006B5F0E"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1,5</w:t>
            </w:r>
          </w:p>
        </w:tc>
      </w:tr>
      <w:tr w:rsidR="00C20640" w:rsidRPr="00444951" w:rsidTr="00FA511F">
        <w:trPr>
          <w:jc w:val="center"/>
        </w:trPr>
        <w:tc>
          <w:tcPr>
            <w:tcW w:w="4387" w:type="dxa"/>
            <w:shd w:val="clear" w:color="auto" w:fill="auto"/>
            <w:vAlign w:val="bottom"/>
          </w:tcPr>
          <w:p w:rsidR="00C20640" w:rsidRPr="00444951" w:rsidRDefault="00C20640" w:rsidP="00C20640">
            <w:pPr>
              <w:rPr>
                <w:rFonts w:asciiTheme="minorHAnsi" w:hAnsiTheme="minorHAnsi" w:cs="Calibri"/>
                <w:sz w:val="20"/>
                <w:szCs w:val="20"/>
              </w:rPr>
            </w:pPr>
            <w:r w:rsidRPr="00444951">
              <w:rPr>
                <w:rFonts w:asciiTheme="minorHAnsi" w:hAnsiTheme="minorHAnsi" w:cs="Calibri"/>
                <w:sz w:val="20"/>
                <w:szCs w:val="20"/>
              </w:rPr>
              <w:t>Klici v 3. mednarodno območje</w:t>
            </w:r>
          </w:p>
        </w:tc>
        <w:tc>
          <w:tcPr>
            <w:tcW w:w="1250" w:type="dxa"/>
            <w:shd w:val="clear" w:color="auto" w:fill="auto"/>
          </w:tcPr>
          <w:p w:rsidR="00C20640" w:rsidRPr="00444951" w:rsidRDefault="004A04F0" w:rsidP="006D3F5F">
            <w:pPr>
              <w:jc w:val="right"/>
              <w:rPr>
                <w:rFonts w:asciiTheme="minorHAnsi" w:hAnsiTheme="minorHAnsi" w:cs="Calibri"/>
                <w:sz w:val="20"/>
                <w:szCs w:val="20"/>
              </w:rPr>
            </w:pPr>
            <w:r w:rsidRPr="00444951">
              <w:rPr>
                <w:rFonts w:asciiTheme="minorHAnsi" w:hAnsiTheme="minorHAnsi" w:cs="Calibri"/>
                <w:sz w:val="20"/>
                <w:szCs w:val="20"/>
              </w:rPr>
              <w:t>minuta</w:t>
            </w:r>
          </w:p>
        </w:tc>
        <w:tc>
          <w:tcPr>
            <w:tcW w:w="1418" w:type="dxa"/>
            <w:shd w:val="clear" w:color="auto" w:fill="auto"/>
            <w:vAlign w:val="bottom"/>
          </w:tcPr>
          <w:p w:rsidR="00C20640"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0,0</w:t>
            </w:r>
          </w:p>
        </w:tc>
      </w:tr>
      <w:tr w:rsidR="00CB5D6B" w:rsidRPr="00444951" w:rsidTr="002D4111">
        <w:trPr>
          <w:jc w:val="center"/>
        </w:trPr>
        <w:tc>
          <w:tcPr>
            <w:tcW w:w="4387" w:type="dxa"/>
            <w:shd w:val="clear" w:color="auto" w:fill="CCFFCC"/>
            <w:vAlign w:val="bottom"/>
          </w:tcPr>
          <w:p w:rsidR="00CB5D6B" w:rsidRPr="00444951" w:rsidRDefault="00CB5D6B" w:rsidP="00733607">
            <w:pPr>
              <w:rPr>
                <w:rFonts w:asciiTheme="minorHAnsi" w:hAnsiTheme="minorHAnsi" w:cs="Calibri"/>
                <w:b/>
                <w:sz w:val="22"/>
                <w:szCs w:val="22"/>
              </w:rPr>
            </w:pPr>
            <w:r w:rsidRPr="00444951">
              <w:rPr>
                <w:rFonts w:asciiTheme="minorHAnsi" w:hAnsiTheme="minorHAnsi" w:cs="Calibri"/>
                <w:b/>
                <w:sz w:val="22"/>
                <w:szCs w:val="22"/>
              </w:rPr>
              <w:t>GOSTOVANJE V EU</w:t>
            </w:r>
          </w:p>
        </w:tc>
        <w:tc>
          <w:tcPr>
            <w:tcW w:w="1250" w:type="dxa"/>
            <w:shd w:val="clear" w:color="auto" w:fill="CCFFCC"/>
            <w:vAlign w:val="bottom"/>
          </w:tcPr>
          <w:p w:rsidR="00CB5D6B" w:rsidRPr="00444951" w:rsidRDefault="00CB5D6B" w:rsidP="00733607">
            <w:pPr>
              <w:jc w:val="right"/>
              <w:rPr>
                <w:rFonts w:asciiTheme="minorHAnsi" w:hAnsiTheme="minorHAnsi" w:cs="Calibri"/>
                <w:sz w:val="22"/>
                <w:szCs w:val="22"/>
              </w:rPr>
            </w:pPr>
          </w:p>
        </w:tc>
        <w:tc>
          <w:tcPr>
            <w:tcW w:w="1418" w:type="dxa"/>
            <w:shd w:val="clear" w:color="auto" w:fill="CCFFCC"/>
            <w:vAlign w:val="bottom"/>
          </w:tcPr>
          <w:p w:rsidR="00CB5D6B" w:rsidRPr="00444951" w:rsidRDefault="00CB5D6B" w:rsidP="00733607">
            <w:pPr>
              <w:jc w:val="right"/>
              <w:rPr>
                <w:rFonts w:asciiTheme="minorHAnsi" w:hAnsiTheme="minorHAnsi" w:cs="Calibri"/>
                <w:sz w:val="22"/>
                <w:szCs w:val="22"/>
              </w:rPr>
            </w:pPr>
          </w:p>
        </w:tc>
      </w:tr>
      <w:tr w:rsidR="006D3F5F" w:rsidRPr="00444951" w:rsidTr="002D4111">
        <w:trPr>
          <w:jc w:val="center"/>
        </w:trPr>
        <w:tc>
          <w:tcPr>
            <w:tcW w:w="4387" w:type="dxa"/>
            <w:shd w:val="clear" w:color="auto" w:fill="auto"/>
          </w:tcPr>
          <w:p w:rsidR="006D3F5F" w:rsidRPr="00444951" w:rsidRDefault="008A1F02" w:rsidP="00733607">
            <w:pPr>
              <w:rPr>
                <w:rFonts w:asciiTheme="minorHAnsi" w:hAnsiTheme="minorHAnsi" w:cs="Calibri"/>
                <w:sz w:val="20"/>
                <w:szCs w:val="20"/>
              </w:rPr>
            </w:pPr>
            <w:r w:rsidRPr="00444951">
              <w:rPr>
                <w:rFonts w:asciiTheme="minorHAnsi" w:hAnsiTheme="minorHAnsi" w:cs="Calibri"/>
                <w:sz w:val="20"/>
                <w:szCs w:val="20"/>
              </w:rPr>
              <w:t>Odhodni klici</w:t>
            </w:r>
          </w:p>
        </w:tc>
        <w:tc>
          <w:tcPr>
            <w:tcW w:w="1250" w:type="dxa"/>
            <w:shd w:val="clear" w:color="auto" w:fill="auto"/>
          </w:tcPr>
          <w:p w:rsidR="006D3F5F" w:rsidRPr="00444951" w:rsidRDefault="006D3F5F" w:rsidP="005F6317">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tcPr>
          <w:p w:rsidR="006D3F5F"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5,2</w:t>
            </w:r>
          </w:p>
        </w:tc>
      </w:tr>
      <w:tr w:rsidR="006D3F5F" w:rsidRPr="00444951" w:rsidTr="002D4111">
        <w:trPr>
          <w:jc w:val="center"/>
        </w:trPr>
        <w:tc>
          <w:tcPr>
            <w:tcW w:w="4387" w:type="dxa"/>
            <w:shd w:val="clear" w:color="auto" w:fill="auto"/>
          </w:tcPr>
          <w:p w:rsidR="006D3F5F" w:rsidRPr="00444951" w:rsidRDefault="006D3F5F" w:rsidP="00733607">
            <w:pPr>
              <w:rPr>
                <w:rFonts w:asciiTheme="minorHAnsi" w:hAnsiTheme="minorHAnsi" w:cs="Calibri"/>
                <w:sz w:val="20"/>
                <w:szCs w:val="20"/>
              </w:rPr>
            </w:pPr>
            <w:r w:rsidRPr="00444951">
              <w:rPr>
                <w:rFonts w:asciiTheme="minorHAnsi" w:hAnsiTheme="minorHAnsi" w:cs="Calibri"/>
                <w:sz w:val="20"/>
                <w:szCs w:val="20"/>
              </w:rPr>
              <w:t>Sprejeti klici</w:t>
            </w:r>
          </w:p>
        </w:tc>
        <w:tc>
          <w:tcPr>
            <w:tcW w:w="1250" w:type="dxa"/>
            <w:shd w:val="clear" w:color="auto" w:fill="auto"/>
            <w:vAlign w:val="bottom"/>
          </w:tcPr>
          <w:p w:rsidR="006D3F5F" w:rsidRPr="00444951" w:rsidRDefault="006D3F5F" w:rsidP="005F6317">
            <w:pPr>
              <w:jc w:val="right"/>
              <w:rPr>
                <w:rFonts w:asciiTheme="minorHAnsi" w:hAnsiTheme="minorHAnsi" w:cs="Calibri"/>
                <w:sz w:val="20"/>
                <w:szCs w:val="20"/>
              </w:rPr>
            </w:pPr>
            <w:r w:rsidRPr="00444951">
              <w:rPr>
                <w:rFonts w:asciiTheme="minorHAnsi" w:hAnsiTheme="minorHAnsi" w:cs="Calibri"/>
                <w:sz w:val="20"/>
                <w:szCs w:val="20"/>
              </w:rPr>
              <w:t>minuta</w:t>
            </w:r>
          </w:p>
        </w:tc>
        <w:tc>
          <w:tcPr>
            <w:tcW w:w="1418" w:type="dxa"/>
            <w:shd w:val="clear" w:color="auto" w:fill="auto"/>
            <w:vAlign w:val="bottom"/>
          </w:tcPr>
          <w:p w:rsidR="006D3F5F"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4,3</w:t>
            </w:r>
          </w:p>
        </w:tc>
      </w:tr>
      <w:tr w:rsidR="006D3F5F" w:rsidRPr="00444951" w:rsidTr="002D4111">
        <w:trPr>
          <w:jc w:val="center"/>
        </w:trPr>
        <w:tc>
          <w:tcPr>
            <w:tcW w:w="4387" w:type="dxa"/>
            <w:shd w:val="clear" w:color="auto" w:fill="auto"/>
          </w:tcPr>
          <w:p w:rsidR="006D3F5F" w:rsidRPr="00444951" w:rsidRDefault="00555A44" w:rsidP="008A1F02">
            <w:pPr>
              <w:rPr>
                <w:rFonts w:asciiTheme="minorHAnsi" w:hAnsiTheme="minorHAnsi" w:cs="Calibri"/>
                <w:sz w:val="20"/>
                <w:szCs w:val="20"/>
              </w:rPr>
            </w:pPr>
            <w:r w:rsidRPr="00444951">
              <w:rPr>
                <w:rFonts w:asciiTheme="minorHAnsi" w:hAnsiTheme="minorHAnsi" w:cs="Calibri"/>
                <w:sz w:val="20"/>
                <w:szCs w:val="20"/>
              </w:rPr>
              <w:t xml:space="preserve">Poslani </w:t>
            </w:r>
            <w:r w:rsidR="006D3F5F" w:rsidRPr="00444951">
              <w:rPr>
                <w:rFonts w:asciiTheme="minorHAnsi" w:hAnsiTheme="minorHAnsi" w:cs="Calibri"/>
                <w:sz w:val="20"/>
                <w:szCs w:val="20"/>
              </w:rPr>
              <w:t>SMS</w:t>
            </w:r>
            <w:r w:rsidRPr="00444951">
              <w:rPr>
                <w:rFonts w:asciiTheme="minorHAnsi" w:hAnsiTheme="minorHAnsi" w:cs="Calibri"/>
                <w:sz w:val="20"/>
                <w:szCs w:val="20"/>
              </w:rPr>
              <w:t xml:space="preserve"> znotraj EU</w:t>
            </w:r>
          </w:p>
        </w:tc>
        <w:tc>
          <w:tcPr>
            <w:tcW w:w="1250" w:type="dxa"/>
            <w:shd w:val="clear" w:color="auto" w:fill="auto"/>
            <w:vAlign w:val="bottom"/>
          </w:tcPr>
          <w:p w:rsidR="006D3F5F" w:rsidRPr="00444951" w:rsidRDefault="006D3F5F" w:rsidP="005F6317">
            <w:pPr>
              <w:jc w:val="right"/>
              <w:rPr>
                <w:rFonts w:asciiTheme="minorHAnsi" w:hAnsiTheme="minorHAnsi" w:cs="Calibri"/>
                <w:sz w:val="20"/>
                <w:szCs w:val="20"/>
              </w:rPr>
            </w:pPr>
            <w:r w:rsidRPr="00444951">
              <w:rPr>
                <w:rFonts w:asciiTheme="minorHAnsi" w:hAnsiTheme="minorHAnsi" w:cs="Calibri"/>
                <w:sz w:val="20"/>
                <w:szCs w:val="20"/>
              </w:rPr>
              <w:t>sporočilo</w:t>
            </w:r>
          </w:p>
        </w:tc>
        <w:tc>
          <w:tcPr>
            <w:tcW w:w="1418" w:type="dxa"/>
            <w:shd w:val="clear" w:color="auto" w:fill="auto"/>
            <w:vAlign w:val="bottom"/>
          </w:tcPr>
          <w:p w:rsidR="006D3F5F" w:rsidRPr="00444951" w:rsidRDefault="004A04F0" w:rsidP="008A1F02">
            <w:pPr>
              <w:jc w:val="right"/>
              <w:rPr>
                <w:rFonts w:asciiTheme="minorHAnsi" w:hAnsiTheme="minorHAnsi" w:cs="Calibri"/>
                <w:sz w:val="20"/>
                <w:szCs w:val="20"/>
              </w:rPr>
            </w:pPr>
            <w:r w:rsidRPr="00444951">
              <w:rPr>
                <w:rFonts w:asciiTheme="minorHAnsi" w:hAnsiTheme="minorHAnsi" w:cs="Calibri"/>
                <w:sz w:val="20"/>
                <w:szCs w:val="20"/>
              </w:rPr>
              <w:t>4,1</w:t>
            </w:r>
          </w:p>
        </w:tc>
      </w:tr>
      <w:tr w:rsidR="006D3F5F" w:rsidRPr="00444951" w:rsidTr="002D4111">
        <w:trPr>
          <w:jc w:val="center"/>
        </w:trPr>
        <w:tc>
          <w:tcPr>
            <w:tcW w:w="4387" w:type="dxa"/>
            <w:tcBorders>
              <w:bottom w:val="single" w:sz="6" w:space="0" w:color="auto"/>
            </w:tcBorders>
            <w:shd w:val="clear" w:color="auto" w:fill="auto"/>
          </w:tcPr>
          <w:p w:rsidR="006D3F5F" w:rsidRPr="00444951" w:rsidRDefault="00555A44" w:rsidP="008A1F02">
            <w:pPr>
              <w:rPr>
                <w:rFonts w:asciiTheme="minorHAnsi" w:hAnsiTheme="minorHAnsi" w:cs="Calibri"/>
                <w:sz w:val="20"/>
                <w:szCs w:val="20"/>
              </w:rPr>
            </w:pPr>
            <w:r w:rsidRPr="00444951">
              <w:rPr>
                <w:rFonts w:asciiTheme="minorHAnsi" w:hAnsiTheme="minorHAnsi" w:cs="Calibri"/>
                <w:sz w:val="20"/>
                <w:szCs w:val="20"/>
              </w:rPr>
              <w:t>Prenos podatkov znotraj EU</w:t>
            </w:r>
          </w:p>
        </w:tc>
        <w:tc>
          <w:tcPr>
            <w:tcW w:w="1250" w:type="dxa"/>
            <w:tcBorders>
              <w:bottom w:val="single" w:sz="6" w:space="0" w:color="auto"/>
            </w:tcBorders>
            <w:shd w:val="clear" w:color="auto" w:fill="auto"/>
            <w:vAlign w:val="bottom"/>
          </w:tcPr>
          <w:p w:rsidR="006D3F5F" w:rsidRPr="00444951" w:rsidRDefault="006D3F5F" w:rsidP="005F6317">
            <w:pPr>
              <w:jc w:val="right"/>
              <w:rPr>
                <w:rFonts w:asciiTheme="minorHAnsi" w:hAnsiTheme="minorHAnsi" w:cs="Calibri"/>
                <w:sz w:val="20"/>
                <w:szCs w:val="20"/>
              </w:rPr>
            </w:pPr>
            <w:r w:rsidRPr="00444951">
              <w:rPr>
                <w:rFonts w:asciiTheme="minorHAnsi" w:hAnsiTheme="minorHAnsi" w:cs="Calibri"/>
                <w:sz w:val="20"/>
                <w:szCs w:val="20"/>
              </w:rPr>
              <w:t>MB</w:t>
            </w:r>
          </w:p>
        </w:tc>
        <w:tc>
          <w:tcPr>
            <w:tcW w:w="1418" w:type="dxa"/>
            <w:tcBorders>
              <w:bottom w:val="single" w:sz="6" w:space="0" w:color="auto"/>
            </w:tcBorders>
            <w:shd w:val="clear" w:color="auto" w:fill="auto"/>
          </w:tcPr>
          <w:p w:rsidR="006D3F5F"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17,9</w:t>
            </w:r>
          </w:p>
        </w:tc>
      </w:tr>
      <w:tr w:rsidR="00CB5D6B" w:rsidRPr="00444951" w:rsidTr="002D4111">
        <w:trPr>
          <w:jc w:val="center"/>
        </w:trPr>
        <w:tc>
          <w:tcPr>
            <w:tcW w:w="4387" w:type="dxa"/>
            <w:shd w:val="clear" w:color="auto" w:fill="CCFFCC"/>
          </w:tcPr>
          <w:p w:rsidR="00CB5D6B" w:rsidRPr="00444951" w:rsidRDefault="00CB5D6B" w:rsidP="00733607">
            <w:pPr>
              <w:rPr>
                <w:rFonts w:asciiTheme="minorHAnsi" w:hAnsiTheme="minorHAnsi" w:cs="Calibri"/>
                <w:b/>
                <w:sz w:val="22"/>
                <w:szCs w:val="22"/>
              </w:rPr>
            </w:pPr>
            <w:r w:rsidRPr="00444951">
              <w:rPr>
                <w:rFonts w:asciiTheme="minorHAnsi" w:hAnsiTheme="minorHAnsi" w:cs="Calibri"/>
                <w:b/>
                <w:sz w:val="22"/>
                <w:szCs w:val="22"/>
              </w:rPr>
              <w:t>GOSTOVANJE IZVEN EU</w:t>
            </w:r>
          </w:p>
        </w:tc>
        <w:tc>
          <w:tcPr>
            <w:tcW w:w="1250" w:type="dxa"/>
            <w:shd w:val="clear" w:color="auto" w:fill="CCFFCC"/>
          </w:tcPr>
          <w:p w:rsidR="00CB5D6B" w:rsidRPr="00444951" w:rsidRDefault="00CB5D6B" w:rsidP="00733607">
            <w:pPr>
              <w:jc w:val="right"/>
              <w:rPr>
                <w:rFonts w:asciiTheme="minorHAnsi" w:hAnsiTheme="minorHAnsi" w:cs="Calibri"/>
                <w:sz w:val="22"/>
                <w:szCs w:val="22"/>
              </w:rPr>
            </w:pPr>
          </w:p>
        </w:tc>
        <w:tc>
          <w:tcPr>
            <w:tcW w:w="1418" w:type="dxa"/>
            <w:shd w:val="clear" w:color="auto" w:fill="CCFFCC"/>
          </w:tcPr>
          <w:p w:rsidR="00CB5D6B" w:rsidRPr="00444951" w:rsidRDefault="00CB5D6B" w:rsidP="00733607">
            <w:pPr>
              <w:jc w:val="right"/>
              <w:rPr>
                <w:rFonts w:asciiTheme="minorHAnsi" w:hAnsiTheme="minorHAnsi" w:cs="Calibri"/>
                <w:sz w:val="22"/>
                <w:szCs w:val="22"/>
              </w:rPr>
            </w:pPr>
          </w:p>
        </w:tc>
      </w:tr>
      <w:tr w:rsidR="006D3F5F" w:rsidRPr="00444951" w:rsidTr="002D4111">
        <w:trPr>
          <w:jc w:val="center"/>
        </w:trPr>
        <w:tc>
          <w:tcPr>
            <w:tcW w:w="4387" w:type="dxa"/>
            <w:shd w:val="clear" w:color="auto" w:fill="auto"/>
          </w:tcPr>
          <w:p w:rsidR="006D3F5F" w:rsidRPr="00444951" w:rsidRDefault="008A1F02" w:rsidP="00733607">
            <w:pPr>
              <w:rPr>
                <w:rFonts w:asciiTheme="minorHAnsi" w:hAnsiTheme="minorHAnsi" w:cs="Calibri"/>
                <w:sz w:val="20"/>
                <w:szCs w:val="20"/>
              </w:rPr>
            </w:pPr>
            <w:r w:rsidRPr="00444951">
              <w:rPr>
                <w:rFonts w:asciiTheme="minorHAnsi" w:hAnsiTheme="minorHAnsi" w:cs="Calibri"/>
                <w:sz w:val="20"/>
                <w:szCs w:val="20"/>
              </w:rPr>
              <w:t>Odhodni klici</w:t>
            </w:r>
          </w:p>
        </w:tc>
        <w:tc>
          <w:tcPr>
            <w:tcW w:w="1250" w:type="dxa"/>
            <w:shd w:val="clear" w:color="auto" w:fill="auto"/>
          </w:tcPr>
          <w:p w:rsidR="006D3F5F" w:rsidRPr="00444951" w:rsidRDefault="006D3F5F" w:rsidP="005F6317">
            <w:pPr>
              <w:jc w:val="right"/>
              <w:rPr>
                <w:rFonts w:asciiTheme="minorHAnsi" w:hAnsiTheme="minorHAnsi"/>
              </w:rPr>
            </w:pPr>
            <w:r w:rsidRPr="00444951">
              <w:rPr>
                <w:rFonts w:asciiTheme="minorHAnsi" w:hAnsiTheme="minorHAnsi" w:cs="Calibri"/>
                <w:sz w:val="20"/>
                <w:szCs w:val="20"/>
              </w:rPr>
              <w:t>minuta</w:t>
            </w:r>
          </w:p>
        </w:tc>
        <w:tc>
          <w:tcPr>
            <w:tcW w:w="1418" w:type="dxa"/>
            <w:shd w:val="clear" w:color="auto" w:fill="auto"/>
          </w:tcPr>
          <w:p w:rsidR="006D3F5F"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0,4</w:t>
            </w:r>
          </w:p>
        </w:tc>
      </w:tr>
      <w:tr w:rsidR="006D3F5F" w:rsidRPr="00444951" w:rsidTr="002D4111">
        <w:trPr>
          <w:jc w:val="center"/>
        </w:trPr>
        <w:tc>
          <w:tcPr>
            <w:tcW w:w="4387" w:type="dxa"/>
            <w:shd w:val="clear" w:color="auto" w:fill="auto"/>
          </w:tcPr>
          <w:p w:rsidR="006D3F5F" w:rsidRPr="00444951" w:rsidRDefault="006D3F5F" w:rsidP="00733607">
            <w:pPr>
              <w:rPr>
                <w:rFonts w:asciiTheme="minorHAnsi" w:hAnsiTheme="minorHAnsi" w:cs="Calibri"/>
                <w:sz w:val="20"/>
                <w:szCs w:val="20"/>
              </w:rPr>
            </w:pPr>
            <w:r w:rsidRPr="00444951">
              <w:rPr>
                <w:rFonts w:asciiTheme="minorHAnsi" w:hAnsiTheme="minorHAnsi" w:cs="Calibri"/>
                <w:sz w:val="20"/>
                <w:szCs w:val="20"/>
              </w:rPr>
              <w:t>Sprejeti klici</w:t>
            </w:r>
          </w:p>
        </w:tc>
        <w:tc>
          <w:tcPr>
            <w:tcW w:w="1250" w:type="dxa"/>
            <w:shd w:val="clear" w:color="auto" w:fill="auto"/>
            <w:vAlign w:val="bottom"/>
          </w:tcPr>
          <w:p w:rsidR="006D3F5F" w:rsidRPr="00444951" w:rsidRDefault="006D3F5F" w:rsidP="005F6317">
            <w:pPr>
              <w:jc w:val="right"/>
              <w:rPr>
                <w:rFonts w:asciiTheme="minorHAnsi" w:hAnsiTheme="minorHAnsi" w:cs="Calibri"/>
                <w:sz w:val="20"/>
                <w:szCs w:val="20"/>
              </w:rPr>
            </w:pPr>
            <w:r w:rsidRPr="00444951">
              <w:rPr>
                <w:rFonts w:asciiTheme="minorHAnsi" w:hAnsiTheme="minorHAnsi" w:cs="Calibri"/>
                <w:sz w:val="20"/>
                <w:szCs w:val="20"/>
              </w:rPr>
              <w:t>minuta</w:t>
            </w:r>
          </w:p>
        </w:tc>
        <w:tc>
          <w:tcPr>
            <w:tcW w:w="1418" w:type="dxa"/>
            <w:shd w:val="clear" w:color="auto" w:fill="auto"/>
            <w:vAlign w:val="bottom"/>
          </w:tcPr>
          <w:p w:rsidR="006D3F5F"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0,4</w:t>
            </w:r>
          </w:p>
        </w:tc>
      </w:tr>
      <w:tr w:rsidR="006D3F5F" w:rsidRPr="00444951" w:rsidTr="002D4111">
        <w:trPr>
          <w:jc w:val="center"/>
        </w:trPr>
        <w:tc>
          <w:tcPr>
            <w:tcW w:w="4387" w:type="dxa"/>
            <w:shd w:val="clear" w:color="auto" w:fill="auto"/>
          </w:tcPr>
          <w:p w:rsidR="006D3F5F" w:rsidRPr="00444951" w:rsidRDefault="00555A44" w:rsidP="008A1F02">
            <w:pPr>
              <w:rPr>
                <w:rFonts w:asciiTheme="minorHAnsi" w:hAnsiTheme="minorHAnsi" w:cs="Calibri"/>
                <w:sz w:val="20"/>
                <w:szCs w:val="20"/>
              </w:rPr>
            </w:pPr>
            <w:r w:rsidRPr="00444951">
              <w:rPr>
                <w:rFonts w:asciiTheme="minorHAnsi" w:hAnsiTheme="minorHAnsi" w:cs="Calibri"/>
                <w:sz w:val="20"/>
                <w:szCs w:val="20"/>
              </w:rPr>
              <w:t>Poslani</w:t>
            </w:r>
            <w:r w:rsidR="006D3F5F" w:rsidRPr="00444951">
              <w:rPr>
                <w:rFonts w:asciiTheme="minorHAnsi" w:hAnsiTheme="minorHAnsi" w:cs="Calibri"/>
                <w:sz w:val="20"/>
                <w:szCs w:val="20"/>
              </w:rPr>
              <w:t xml:space="preserve"> SMS</w:t>
            </w:r>
            <w:r w:rsidRPr="00444951">
              <w:rPr>
                <w:rFonts w:asciiTheme="minorHAnsi" w:hAnsiTheme="minorHAnsi" w:cs="Calibri"/>
                <w:sz w:val="20"/>
                <w:szCs w:val="20"/>
              </w:rPr>
              <w:t xml:space="preserve"> izven EU</w:t>
            </w:r>
          </w:p>
        </w:tc>
        <w:tc>
          <w:tcPr>
            <w:tcW w:w="1250" w:type="dxa"/>
            <w:shd w:val="clear" w:color="auto" w:fill="auto"/>
            <w:vAlign w:val="bottom"/>
          </w:tcPr>
          <w:p w:rsidR="006D3F5F" w:rsidRPr="00444951" w:rsidRDefault="006D3F5F" w:rsidP="005F6317">
            <w:pPr>
              <w:jc w:val="right"/>
              <w:rPr>
                <w:rFonts w:asciiTheme="minorHAnsi" w:hAnsiTheme="minorHAnsi" w:cs="Calibri"/>
                <w:sz w:val="20"/>
                <w:szCs w:val="20"/>
              </w:rPr>
            </w:pPr>
            <w:r w:rsidRPr="00444951">
              <w:rPr>
                <w:rFonts w:asciiTheme="minorHAnsi" w:hAnsiTheme="minorHAnsi" w:cs="Calibri"/>
                <w:sz w:val="20"/>
                <w:szCs w:val="20"/>
              </w:rPr>
              <w:t>sporočilo</w:t>
            </w:r>
          </w:p>
        </w:tc>
        <w:tc>
          <w:tcPr>
            <w:tcW w:w="1418" w:type="dxa"/>
            <w:shd w:val="clear" w:color="auto" w:fill="auto"/>
            <w:vAlign w:val="bottom"/>
          </w:tcPr>
          <w:p w:rsidR="006D3F5F" w:rsidRPr="00444951" w:rsidRDefault="004A04F0" w:rsidP="00733607">
            <w:pPr>
              <w:jc w:val="right"/>
              <w:rPr>
                <w:rFonts w:asciiTheme="minorHAnsi" w:hAnsiTheme="minorHAnsi" w:cs="Calibri"/>
                <w:sz w:val="20"/>
                <w:szCs w:val="20"/>
              </w:rPr>
            </w:pPr>
            <w:r w:rsidRPr="00444951">
              <w:rPr>
                <w:rFonts w:asciiTheme="minorHAnsi" w:hAnsiTheme="minorHAnsi" w:cs="Calibri"/>
                <w:sz w:val="20"/>
                <w:szCs w:val="20"/>
              </w:rPr>
              <w:t>0,8</w:t>
            </w:r>
          </w:p>
        </w:tc>
      </w:tr>
      <w:tr w:rsidR="006D3F5F" w:rsidRPr="00444951" w:rsidTr="002D4111">
        <w:trPr>
          <w:jc w:val="center"/>
        </w:trPr>
        <w:tc>
          <w:tcPr>
            <w:tcW w:w="4387" w:type="dxa"/>
            <w:shd w:val="clear" w:color="auto" w:fill="auto"/>
          </w:tcPr>
          <w:p w:rsidR="006D3F5F" w:rsidRPr="00444951" w:rsidRDefault="00555A44" w:rsidP="00733607">
            <w:pPr>
              <w:rPr>
                <w:rFonts w:asciiTheme="minorHAnsi" w:hAnsiTheme="minorHAnsi" w:cs="Calibri"/>
                <w:sz w:val="20"/>
                <w:szCs w:val="20"/>
              </w:rPr>
            </w:pPr>
            <w:r w:rsidRPr="00444951">
              <w:rPr>
                <w:rFonts w:asciiTheme="minorHAnsi" w:hAnsiTheme="minorHAnsi" w:cs="Calibri"/>
                <w:sz w:val="20"/>
                <w:szCs w:val="20"/>
              </w:rPr>
              <w:t>Prenos podatkov izven EU</w:t>
            </w:r>
          </w:p>
        </w:tc>
        <w:tc>
          <w:tcPr>
            <w:tcW w:w="1250" w:type="dxa"/>
            <w:shd w:val="clear" w:color="auto" w:fill="auto"/>
            <w:vAlign w:val="bottom"/>
          </w:tcPr>
          <w:p w:rsidR="006D3F5F" w:rsidRPr="00444951" w:rsidRDefault="006D3F5F" w:rsidP="005F6317">
            <w:pPr>
              <w:jc w:val="right"/>
              <w:rPr>
                <w:rFonts w:asciiTheme="minorHAnsi" w:hAnsiTheme="minorHAnsi" w:cs="Calibri"/>
                <w:sz w:val="20"/>
                <w:szCs w:val="20"/>
              </w:rPr>
            </w:pPr>
            <w:r w:rsidRPr="00444951">
              <w:rPr>
                <w:rFonts w:asciiTheme="minorHAnsi" w:hAnsiTheme="minorHAnsi" w:cs="Calibri"/>
                <w:sz w:val="20"/>
                <w:szCs w:val="20"/>
              </w:rPr>
              <w:t>MB</w:t>
            </w:r>
          </w:p>
        </w:tc>
        <w:tc>
          <w:tcPr>
            <w:tcW w:w="1418" w:type="dxa"/>
            <w:shd w:val="clear" w:color="auto" w:fill="auto"/>
          </w:tcPr>
          <w:p w:rsidR="006D3F5F" w:rsidRPr="00444951" w:rsidRDefault="00555A44" w:rsidP="00733607">
            <w:pPr>
              <w:jc w:val="right"/>
              <w:rPr>
                <w:rFonts w:asciiTheme="minorHAnsi" w:hAnsiTheme="minorHAnsi" w:cs="Calibri"/>
                <w:sz w:val="20"/>
                <w:szCs w:val="20"/>
              </w:rPr>
            </w:pPr>
            <w:r w:rsidRPr="00444951">
              <w:rPr>
                <w:rFonts w:asciiTheme="minorHAnsi" w:hAnsiTheme="minorHAnsi" w:cs="Calibri"/>
                <w:sz w:val="20"/>
                <w:szCs w:val="20"/>
              </w:rPr>
              <w:t>0,1</w:t>
            </w:r>
          </w:p>
        </w:tc>
      </w:tr>
    </w:tbl>
    <w:p w:rsidR="00A338C2" w:rsidRPr="00444951" w:rsidRDefault="00A338C2" w:rsidP="00CB5D6B">
      <w:pPr>
        <w:rPr>
          <w:rFonts w:asciiTheme="minorHAnsi" w:hAnsiTheme="minorHAnsi" w:cs="Calibri"/>
          <w:sz w:val="22"/>
          <w:szCs w:val="22"/>
        </w:rPr>
      </w:pPr>
    </w:p>
    <w:p w:rsidR="008A72FA" w:rsidRPr="00444951" w:rsidRDefault="008A72FA" w:rsidP="00CB5D6B">
      <w:pPr>
        <w:rPr>
          <w:rFonts w:asciiTheme="minorHAnsi" w:hAnsiTheme="minorHAnsi" w:cs="Calibri"/>
          <w:sz w:val="22"/>
          <w:szCs w:val="22"/>
        </w:rPr>
      </w:pPr>
    </w:p>
    <w:p w:rsidR="00A338C2" w:rsidRPr="00444951" w:rsidRDefault="00A338C2" w:rsidP="00A338C2">
      <w:p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Naročnik lahko v času trajanja pogodbenega razmerja </w:t>
      </w:r>
      <w:r w:rsidR="0068227A" w:rsidRPr="00444951">
        <w:rPr>
          <w:rFonts w:asciiTheme="minorHAnsi" w:hAnsiTheme="minorHAnsi" w:cs="Calibri"/>
          <w:color w:val="000000"/>
          <w:sz w:val="22"/>
          <w:szCs w:val="22"/>
        </w:rPr>
        <w:t>pod pogoji iz ponudbe kupi</w:t>
      </w:r>
      <w:r w:rsidRPr="00444951">
        <w:rPr>
          <w:rFonts w:asciiTheme="minorHAnsi" w:hAnsiTheme="minorHAnsi" w:cs="Calibri"/>
          <w:color w:val="000000"/>
          <w:sz w:val="22"/>
          <w:szCs w:val="22"/>
        </w:rPr>
        <w:t xml:space="preserve"> največ dva mobilna telefonska aparata za vsakega uporabnika, kar pomeni en </w:t>
      </w:r>
      <w:r w:rsidR="007A4571" w:rsidRPr="00444951">
        <w:rPr>
          <w:rFonts w:asciiTheme="minorHAnsi" w:hAnsiTheme="minorHAnsi" w:cs="Calibri"/>
          <w:color w:val="000000"/>
          <w:sz w:val="22"/>
          <w:szCs w:val="22"/>
        </w:rPr>
        <w:t>»</w:t>
      </w:r>
      <w:r w:rsidRPr="00444951">
        <w:rPr>
          <w:rFonts w:asciiTheme="minorHAnsi" w:hAnsiTheme="minorHAnsi" w:cs="Calibri"/>
          <w:color w:val="000000"/>
          <w:sz w:val="22"/>
          <w:szCs w:val="22"/>
        </w:rPr>
        <w:t>osnovni</w:t>
      </w:r>
      <w:r w:rsidR="007A4571" w:rsidRPr="00444951">
        <w:rPr>
          <w:rFonts w:asciiTheme="minorHAnsi" w:hAnsiTheme="minorHAnsi" w:cs="Calibri"/>
          <w:color w:val="000000"/>
          <w:sz w:val="22"/>
          <w:szCs w:val="22"/>
        </w:rPr>
        <w:t>«</w:t>
      </w:r>
      <w:r w:rsidRPr="00444951">
        <w:rPr>
          <w:rFonts w:asciiTheme="minorHAnsi" w:hAnsiTheme="minorHAnsi" w:cs="Calibri"/>
          <w:color w:val="000000"/>
          <w:sz w:val="22"/>
          <w:szCs w:val="22"/>
        </w:rPr>
        <w:t xml:space="preserve"> aparat in ena zamenjava. Naročnik </w:t>
      </w:r>
      <w:r w:rsidR="0068227A" w:rsidRPr="00444951">
        <w:rPr>
          <w:rFonts w:asciiTheme="minorHAnsi" w:hAnsiTheme="minorHAnsi" w:cs="Calibri"/>
          <w:color w:val="000000"/>
          <w:sz w:val="22"/>
          <w:szCs w:val="22"/>
        </w:rPr>
        <w:t xml:space="preserve">osnovnega </w:t>
      </w:r>
      <w:r w:rsidRPr="00444951">
        <w:rPr>
          <w:rFonts w:asciiTheme="minorHAnsi" w:hAnsiTheme="minorHAnsi" w:cs="Calibri"/>
          <w:color w:val="000000"/>
          <w:sz w:val="22"/>
          <w:szCs w:val="22"/>
        </w:rPr>
        <w:t>mobiln</w:t>
      </w:r>
      <w:r w:rsidR="007A4571" w:rsidRPr="00444951">
        <w:rPr>
          <w:rFonts w:asciiTheme="minorHAnsi" w:hAnsiTheme="minorHAnsi" w:cs="Calibri"/>
          <w:color w:val="000000"/>
          <w:sz w:val="22"/>
          <w:szCs w:val="22"/>
        </w:rPr>
        <w:t xml:space="preserve">ega aparata ni dolžan zamenjati oz. ga lahko v tem času </w:t>
      </w:r>
      <w:r w:rsidR="00B9364E" w:rsidRPr="00444951">
        <w:rPr>
          <w:rFonts w:asciiTheme="minorHAnsi" w:hAnsiTheme="minorHAnsi" w:cs="Calibri"/>
          <w:color w:val="000000"/>
          <w:sz w:val="22"/>
          <w:szCs w:val="22"/>
        </w:rPr>
        <w:t xml:space="preserve">na </w:t>
      </w:r>
      <w:r w:rsidR="00431CA4" w:rsidRPr="00444951">
        <w:rPr>
          <w:rFonts w:asciiTheme="minorHAnsi" w:hAnsiTheme="minorHAnsi" w:cs="Calibri"/>
          <w:color w:val="000000"/>
          <w:sz w:val="22"/>
          <w:szCs w:val="22"/>
        </w:rPr>
        <w:t xml:space="preserve">posameznega </w:t>
      </w:r>
      <w:r w:rsidR="00B9364E" w:rsidRPr="00444951">
        <w:rPr>
          <w:rFonts w:asciiTheme="minorHAnsi" w:hAnsiTheme="minorHAnsi" w:cs="Calibri"/>
          <w:color w:val="000000"/>
          <w:sz w:val="22"/>
          <w:szCs w:val="22"/>
        </w:rPr>
        <w:t>uporabnika zamenja le enkrat</w:t>
      </w:r>
      <w:r w:rsidR="007A4571" w:rsidRPr="00444951">
        <w:rPr>
          <w:rFonts w:asciiTheme="minorHAnsi" w:hAnsiTheme="minorHAnsi" w:cs="Calibri"/>
          <w:color w:val="000000"/>
          <w:sz w:val="22"/>
          <w:szCs w:val="22"/>
        </w:rPr>
        <w:t>.</w:t>
      </w:r>
    </w:p>
    <w:p w:rsidR="00A338C2" w:rsidRPr="00444951" w:rsidRDefault="00A338C2" w:rsidP="00CB5D6B">
      <w:pPr>
        <w:rPr>
          <w:rFonts w:asciiTheme="minorHAnsi" w:hAnsiTheme="minorHAnsi" w:cs="Calibri"/>
          <w:sz w:val="22"/>
          <w:szCs w:val="22"/>
        </w:rPr>
      </w:pPr>
    </w:p>
    <w:p w:rsidR="00CB5D6B" w:rsidRPr="00444951" w:rsidRDefault="00CB5D6B" w:rsidP="00CB5D6B">
      <w:pPr>
        <w:jc w:val="both"/>
        <w:rPr>
          <w:rFonts w:asciiTheme="minorHAnsi" w:hAnsiTheme="minorHAnsi" w:cs="Calibri"/>
          <w:sz w:val="22"/>
          <w:szCs w:val="22"/>
        </w:rPr>
      </w:pPr>
      <w:r w:rsidRPr="00444951">
        <w:rPr>
          <w:rFonts w:asciiTheme="minorHAnsi" w:hAnsiTheme="minorHAnsi" w:cs="Calibri"/>
          <w:sz w:val="22"/>
          <w:szCs w:val="22"/>
        </w:rPr>
        <w:lastRenderedPageBreak/>
        <w:t>Ponudnik mora naročniku po potrebi nuditi brezplačen najem mobilnih aparatov za pogovore v drugih frekvenčnih omr</w:t>
      </w:r>
      <w:r w:rsidR="00E33053" w:rsidRPr="00444951">
        <w:rPr>
          <w:rFonts w:asciiTheme="minorHAnsi" w:hAnsiTheme="minorHAnsi" w:cs="Calibri"/>
          <w:sz w:val="22"/>
          <w:szCs w:val="22"/>
        </w:rPr>
        <w:t>ežjih, ki ne omogočajo izvajanja</w:t>
      </w:r>
      <w:r w:rsidRPr="00444951">
        <w:rPr>
          <w:rFonts w:asciiTheme="minorHAnsi" w:hAnsiTheme="minorHAnsi" w:cs="Calibri"/>
          <w:sz w:val="22"/>
          <w:szCs w:val="22"/>
        </w:rPr>
        <w:t xml:space="preserve"> storitev preko običajnih mobilnih aparatov naročnika (npr. območje Združenih držav Amerike).</w:t>
      </w:r>
    </w:p>
    <w:p w:rsidR="00CB5D6B" w:rsidRPr="00444951" w:rsidRDefault="00CB5D6B" w:rsidP="00CB5D6B">
      <w:pPr>
        <w:jc w:val="both"/>
        <w:rPr>
          <w:rFonts w:asciiTheme="minorHAnsi" w:hAnsiTheme="minorHAnsi" w:cs="Calibri"/>
          <w:sz w:val="22"/>
          <w:szCs w:val="22"/>
        </w:rPr>
      </w:pPr>
    </w:p>
    <w:p w:rsidR="00CB5D6B" w:rsidRPr="00444951" w:rsidRDefault="00CB5D6B" w:rsidP="00CB5D6B">
      <w:pPr>
        <w:jc w:val="both"/>
        <w:rPr>
          <w:rFonts w:asciiTheme="minorHAnsi" w:hAnsiTheme="minorHAnsi" w:cs="Calibri"/>
          <w:sz w:val="22"/>
          <w:szCs w:val="22"/>
        </w:rPr>
      </w:pPr>
      <w:r w:rsidRPr="00444951">
        <w:rPr>
          <w:rFonts w:asciiTheme="minorHAnsi" w:hAnsiTheme="minorHAnsi" w:cs="Calibri"/>
          <w:sz w:val="22"/>
          <w:szCs w:val="22"/>
        </w:rPr>
        <w:t>Naročnik ne more vnaprej natančno določiti količine klicanja, števila naročniških razmerij oz. števila mobilnih aparatov</w:t>
      </w:r>
      <w:r w:rsidR="00277425" w:rsidRPr="00444951">
        <w:rPr>
          <w:rFonts w:asciiTheme="minorHAnsi" w:hAnsiTheme="minorHAnsi" w:cs="Calibri"/>
          <w:sz w:val="22"/>
          <w:szCs w:val="22"/>
        </w:rPr>
        <w:t>,</w:t>
      </w:r>
      <w:r w:rsidR="006A24A4" w:rsidRPr="00444951">
        <w:rPr>
          <w:rFonts w:asciiTheme="minorHAnsi" w:hAnsiTheme="minorHAnsi" w:cs="Calibri"/>
          <w:sz w:val="22"/>
          <w:szCs w:val="22"/>
        </w:rPr>
        <w:t xml:space="preserve"> </w:t>
      </w:r>
      <w:r w:rsidR="00277425" w:rsidRPr="00444951">
        <w:rPr>
          <w:rFonts w:asciiTheme="minorHAnsi" w:hAnsiTheme="minorHAnsi" w:cs="Calibri"/>
          <w:sz w:val="22"/>
          <w:szCs w:val="22"/>
        </w:rPr>
        <w:t>modemov za prenos podatkov s priklopom</w:t>
      </w:r>
      <w:r w:rsidR="00071242" w:rsidRPr="00444951">
        <w:rPr>
          <w:rFonts w:asciiTheme="minorHAnsi" w:hAnsiTheme="minorHAnsi" w:cs="Calibri"/>
          <w:sz w:val="22"/>
          <w:szCs w:val="22"/>
        </w:rPr>
        <w:t xml:space="preserve"> </w:t>
      </w:r>
      <w:r w:rsidR="00277425" w:rsidRPr="00444951">
        <w:rPr>
          <w:rFonts w:asciiTheme="minorHAnsi" w:hAnsiTheme="minorHAnsi" w:cs="Calibri"/>
          <w:sz w:val="22"/>
          <w:szCs w:val="22"/>
        </w:rPr>
        <w:t xml:space="preserve">na USB ali prenosnih modemov za prenos podatkov </w:t>
      </w:r>
      <w:r w:rsidR="0033770E" w:rsidRPr="00444951">
        <w:rPr>
          <w:rFonts w:asciiTheme="minorHAnsi" w:hAnsiTheme="minorHAnsi" w:cs="Calibri"/>
          <w:sz w:val="22"/>
          <w:szCs w:val="22"/>
        </w:rPr>
        <w:t>(</w:t>
      </w:r>
      <w:r w:rsidR="00277425" w:rsidRPr="00444951">
        <w:rPr>
          <w:rFonts w:asciiTheme="minorHAnsi" w:hAnsiTheme="minorHAnsi" w:cs="Calibri"/>
          <w:sz w:val="22"/>
          <w:szCs w:val="22"/>
        </w:rPr>
        <w:t>dostopna točka WiFi</w:t>
      </w:r>
      <w:r w:rsidR="0033770E" w:rsidRPr="00444951">
        <w:rPr>
          <w:rFonts w:asciiTheme="minorHAnsi" w:hAnsiTheme="minorHAnsi" w:cs="Calibri"/>
          <w:sz w:val="22"/>
          <w:szCs w:val="22"/>
        </w:rPr>
        <w:t>)</w:t>
      </w:r>
      <w:r w:rsidR="004770AA" w:rsidRPr="00444951">
        <w:rPr>
          <w:rFonts w:asciiTheme="minorHAnsi" w:hAnsiTheme="minorHAnsi" w:cs="Calibri"/>
          <w:sz w:val="22"/>
          <w:szCs w:val="22"/>
        </w:rPr>
        <w:t>,</w:t>
      </w:r>
      <w:r w:rsidRPr="00444951">
        <w:rPr>
          <w:rFonts w:asciiTheme="minorHAnsi" w:hAnsiTheme="minorHAnsi" w:cs="Calibri"/>
          <w:sz w:val="22"/>
          <w:szCs w:val="22"/>
        </w:rPr>
        <w:t xml:space="preserve"> zato si pridržuje pravico:</w:t>
      </w:r>
    </w:p>
    <w:p w:rsidR="00CB5D6B" w:rsidRPr="00444951" w:rsidRDefault="00CB5D6B" w:rsidP="00B80A3C">
      <w:pPr>
        <w:numPr>
          <w:ilvl w:val="0"/>
          <w:numId w:val="67"/>
        </w:numPr>
        <w:jc w:val="both"/>
        <w:rPr>
          <w:rFonts w:asciiTheme="minorHAnsi" w:hAnsiTheme="minorHAnsi" w:cs="Calibri"/>
          <w:sz w:val="22"/>
          <w:szCs w:val="22"/>
        </w:rPr>
      </w:pPr>
      <w:r w:rsidRPr="00444951">
        <w:rPr>
          <w:rFonts w:asciiTheme="minorHAnsi" w:hAnsiTheme="minorHAnsi" w:cs="Calibri"/>
          <w:sz w:val="22"/>
          <w:szCs w:val="22"/>
        </w:rPr>
        <w:t>da je količina klicanja in število posameznih naročniških razmerij v predpisanem obdobju večj</w:t>
      </w:r>
      <w:r w:rsidR="00BF273B" w:rsidRPr="00444951">
        <w:rPr>
          <w:rFonts w:asciiTheme="minorHAnsi" w:hAnsiTheme="minorHAnsi" w:cs="Calibri"/>
          <w:sz w:val="22"/>
          <w:szCs w:val="22"/>
        </w:rPr>
        <w:t>e</w:t>
      </w:r>
      <w:r w:rsidRPr="00444951">
        <w:rPr>
          <w:rFonts w:asciiTheme="minorHAnsi" w:hAnsiTheme="minorHAnsi" w:cs="Calibri"/>
          <w:sz w:val="22"/>
          <w:szCs w:val="22"/>
        </w:rPr>
        <w:t xml:space="preserve"> ali manjš</w:t>
      </w:r>
      <w:r w:rsidR="00BF273B" w:rsidRPr="00444951">
        <w:rPr>
          <w:rFonts w:asciiTheme="minorHAnsi" w:hAnsiTheme="minorHAnsi" w:cs="Calibri"/>
          <w:sz w:val="22"/>
          <w:szCs w:val="22"/>
        </w:rPr>
        <w:t>e</w:t>
      </w:r>
      <w:r w:rsidRPr="00444951">
        <w:rPr>
          <w:rFonts w:asciiTheme="minorHAnsi" w:hAnsiTheme="minorHAnsi" w:cs="Calibri"/>
          <w:sz w:val="22"/>
          <w:szCs w:val="22"/>
        </w:rPr>
        <w:t xml:space="preserve"> od ocenjenega števila;</w:t>
      </w:r>
    </w:p>
    <w:p w:rsidR="00CB5D6B" w:rsidRPr="00444951" w:rsidRDefault="00CB5D6B" w:rsidP="00B80A3C">
      <w:pPr>
        <w:numPr>
          <w:ilvl w:val="0"/>
          <w:numId w:val="67"/>
        </w:numPr>
        <w:jc w:val="both"/>
        <w:rPr>
          <w:rFonts w:asciiTheme="minorHAnsi" w:hAnsiTheme="minorHAnsi" w:cs="Calibri"/>
          <w:sz w:val="22"/>
          <w:szCs w:val="22"/>
        </w:rPr>
      </w:pPr>
      <w:r w:rsidRPr="00444951">
        <w:rPr>
          <w:rFonts w:asciiTheme="minorHAnsi" w:hAnsiTheme="minorHAnsi" w:cs="Calibri"/>
          <w:sz w:val="22"/>
          <w:szCs w:val="22"/>
        </w:rPr>
        <w:t xml:space="preserve">da se </w:t>
      </w:r>
      <w:r w:rsidR="00660C06" w:rsidRPr="00444951">
        <w:rPr>
          <w:rFonts w:asciiTheme="minorHAnsi" w:hAnsiTheme="minorHAnsi" w:cs="Calibri"/>
          <w:sz w:val="22"/>
          <w:szCs w:val="22"/>
        </w:rPr>
        <w:t>z izbranim ponudnikom dogovori za dodatna razmerja oziroma</w:t>
      </w:r>
      <w:r w:rsidRPr="00444951">
        <w:rPr>
          <w:rFonts w:asciiTheme="minorHAnsi" w:hAnsiTheme="minorHAnsi" w:cs="Calibri"/>
          <w:sz w:val="22"/>
          <w:szCs w:val="22"/>
        </w:rPr>
        <w:t xml:space="preserve"> storitve </w:t>
      </w:r>
      <w:r w:rsidR="0033770E" w:rsidRPr="00444951">
        <w:rPr>
          <w:rFonts w:asciiTheme="minorHAnsi" w:hAnsiTheme="minorHAnsi" w:cs="Calibri"/>
          <w:sz w:val="22"/>
          <w:szCs w:val="22"/>
        </w:rPr>
        <w:t>pod enakimi oz. v času akcij pod ugodnejšimi pogoji za</w:t>
      </w:r>
      <w:r w:rsidRPr="00444951">
        <w:rPr>
          <w:rFonts w:asciiTheme="minorHAnsi" w:hAnsiTheme="minorHAnsi" w:cs="Calibri"/>
          <w:sz w:val="22"/>
          <w:szCs w:val="22"/>
        </w:rPr>
        <w:t xml:space="preserve"> nakup dodatnih mobilnih aparatov</w:t>
      </w:r>
      <w:r w:rsidR="00277425" w:rsidRPr="00444951">
        <w:rPr>
          <w:rFonts w:asciiTheme="minorHAnsi" w:hAnsiTheme="minorHAnsi" w:cs="Calibri"/>
          <w:sz w:val="22"/>
          <w:szCs w:val="22"/>
        </w:rPr>
        <w:t>,</w:t>
      </w:r>
      <w:r w:rsidR="006A24A4" w:rsidRPr="00444951">
        <w:rPr>
          <w:rFonts w:asciiTheme="minorHAnsi" w:hAnsiTheme="minorHAnsi" w:cs="Calibri"/>
          <w:sz w:val="22"/>
          <w:szCs w:val="22"/>
        </w:rPr>
        <w:t xml:space="preserve"> </w:t>
      </w:r>
      <w:r w:rsidR="00071242" w:rsidRPr="00444951">
        <w:rPr>
          <w:rFonts w:asciiTheme="minorHAnsi" w:hAnsiTheme="minorHAnsi" w:cs="Calibri"/>
          <w:sz w:val="22"/>
          <w:szCs w:val="22"/>
        </w:rPr>
        <w:t xml:space="preserve">modemov za prenos podatkov s priklopom na USB </w:t>
      </w:r>
      <w:r w:rsidR="0033770E" w:rsidRPr="00444951">
        <w:rPr>
          <w:rFonts w:asciiTheme="minorHAnsi" w:hAnsiTheme="minorHAnsi" w:cs="Calibri"/>
          <w:sz w:val="22"/>
          <w:szCs w:val="22"/>
        </w:rPr>
        <w:t>in</w:t>
      </w:r>
      <w:r w:rsidR="00071242" w:rsidRPr="00444951">
        <w:rPr>
          <w:rFonts w:asciiTheme="minorHAnsi" w:hAnsiTheme="minorHAnsi" w:cs="Calibri"/>
          <w:sz w:val="22"/>
          <w:szCs w:val="22"/>
        </w:rPr>
        <w:t xml:space="preserve"> prenosnih modemov za prenos podatkov </w:t>
      </w:r>
      <w:r w:rsidR="0033770E" w:rsidRPr="00444951">
        <w:rPr>
          <w:rFonts w:asciiTheme="minorHAnsi" w:hAnsiTheme="minorHAnsi" w:cs="Calibri"/>
          <w:sz w:val="22"/>
          <w:szCs w:val="22"/>
        </w:rPr>
        <w:t>(</w:t>
      </w:r>
      <w:r w:rsidR="00071242" w:rsidRPr="00444951">
        <w:rPr>
          <w:rFonts w:asciiTheme="minorHAnsi" w:hAnsiTheme="minorHAnsi" w:cs="Calibri"/>
          <w:sz w:val="22"/>
          <w:szCs w:val="22"/>
        </w:rPr>
        <w:t>dostopna točka WiFi</w:t>
      </w:r>
      <w:r w:rsidR="0033770E" w:rsidRPr="00444951">
        <w:rPr>
          <w:rFonts w:asciiTheme="minorHAnsi" w:hAnsiTheme="minorHAnsi" w:cs="Calibri"/>
          <w:sz w:val="22"/>
          <w:szCs w:val="22"/>
        </w:rPr>
        <w:t>)</w:t>
      </w:r>
      <w:r w:rsidRPr="00444951">
        <w:rPr>
          <w:rFonts w:asciiTheme="minorHAnsi" w:hAnsiTheme="minorHAnsi" w:cs="Calibri"/>
          <w:sz w:val="22"/>
          <w:szCs w:val="22"/>
        </w:rPr>
        <w:t>;</w:t>
      </w:r>
    </w:p>
    <w:p w:rsidR="00CB5D6B" w:rsidRPr="00444951" w:rsidRDefault="00CB5D6B" w:rsidP="00B80A3C">
      <w:pPr>
        <w:numPr>
          <w:ilvl w:val="0"/>
          <w:numId w:val="67"/>
        </w:numPr>
        <w:jc w:val="both"/>
        <w:rPr>
          <w:rFonts w:asciiTheme="minorHAnsi" w:hAnsiTheme="minorHAnsi" w:cs="Calibri"/>
          <w:sz w:val="22"/>
          <w:szCs w:val="22"/>
        </w:rPr>
      </w:pPr>
      <w:r w:rsidRPr="00444951">
        <w:rPr>
          <w:rFonts w:asciiTheme="minorHAnsi" w:hAnsiTheme="minorHAnsi" w:cs="Calibri"/>
          <w:sz w:val="22"/>
          <w:szCs w:val="22"/>
        </w:rPr>
        <w:t>da bo mobilne aparate</w:t>
      </w:r>
      <w:r w:rsidR="00DC40EC" w:rsidRPr="00444951">
        <w:rPr>
          <w:rFonts w:asciiTheme="minorHAnsi" w:hAnsiTheme="minorHAnsi" w:cs="Calibri"/>
          <w:sz w:val="22"/>
          <w:szCs w:val="22"/>
        </w:rPr>
        <w:t>,</w:t>
      </w:r>
      <w:r w:rsidR="006A24A4" w:rsidRPr="00444951">
        <w:rPr>
          <w:rFonts w:asciiTheme="minorHAnsi" w:hAnsiTheme="minorHAnsi" w:cs="Calibri"/>
          <w:sz w:val="22"/>
          <w:szCs w:val="22"/>
        </w:rPr>
        <w:t xml:space="preserve"> </w:t>
      </w:r>
      <w:r w:rsidR="00DC40EC" w:rsidRPr="00444951">
        <w:rPr>
          <w:rFonts w:asciiTheme="minorHAnsi" w:hAnsiTheme="minorHAnsi" w:cs="Calibri"/>
          <w:sz w:val="22"/>
          <w:szCs w:val="22"/>
        </w:rPr>
        <w:t xml:space="preserve">modeme za prenos podatkov s priklopom na USB in prenosne modeme za prenos podatkov </w:t>
      </w:r>
      <w:r w:rsidR="0033770E" w:rsidRPr="00444951">
        <w:rPr>
          <w:rFonts w:asciiTheme="minorHAnsi" w:hAnsiTheme="minorHAnsi" w:cs="Calibri"/>
          <w:sz w:val="22"/>
          <w:szCs w:val="22"/>
        </w:rPr>
        <w:t>(</w:t>
      </w:r>
      <w:r w:rsidR="00DC40EC" w:rsidRPr="00444951">
        <w:rPr>
          <w:rFonts w:asciiTheme="minorHAnsi" w:hAnsiTheme="minorHAnsi" w:cs="Calibri"/>
          <w:sz w:val="22"/>
          <w:szCs w:val="22"/>
        </w:rPr>
        <w:t>dostopna točka WiF</w:t>
      </w:r>
      <w:r w:rsidR="0033770E" w:rsidRPr="00444951">
        <w:rPr>
          <w:rFonts w:asciiTheme="minorHAnsi" w:hAnsiTheme="minorHAnsi" w:cs="Calibri"/>
          <w:sz w:val="22"/>
          <w:szCs w:val="22"/>
        </w:rPr>
        <w:t>i)</w:t>
      </w:r>
      <w:r w:rsidR="00DC40EC" w:rsidRPr="00444951">
        <w:rPr>
          <w:rFonts w:asciiTheme="minorHAnsi" w:hAnsiTheme="minorHAnsi" w:cs="Calibri"/>
          <w:sz w:val="22"/>
          <w:szCs w:val="22"/>
        </w:rPr>
        <w:t xml:space="preserve"> </w:t>
      </w:r>
      <w:r w:rsidRPr="00444951">
        <w:rPr>
          <w:rFonts w:asciiTheme="minorHAnsi" w:hAnsiTheme="minorHAnsi" w:cs="Calibri"/>
          <w:sz w:val="22"/>
          <w:szCs w:val="22"/>
        </w:rPr>
        <w:t>kupoval glede na dejanske potrebe, zato je njihovo število lahko</w:t>
      </w:r>
      <w:r w:rsidR="003B14A6" w:rsidRPr="00444951">
        <w:rPr>
          <w:rFonts w:asciiTheme="minorHAnsi" w:hAnsiTheme="minorHAnsi" w:cs="Calibri"/>
          <w:sz w:val="22"/>
          <w:szCs w:val="22"/>
        </w:rPr>
        <w:t xml:space="preserve"> večje ali manjše od ocenjenega.</w:t>
      </w:r>
    </w:p>
    <w:p w:rsidR="008A72FA" w:rsidRPr="00444951" w:rsidRDefault="008A72FA" w:rsidP="008A72FA">
      <w:pPr>
        <w:jc w:val="both"/>
        <w:rPr>
          <w:rFonts w:asciiTheme="minorHAnsi" w:hAnsiTheme="minorHAnsi" w:cs="Calibri"/>
          <w:sz w:val="22"/>
          <w:szCs w:val="22"/>
        </w:rPr>
      </w:pPr>
    </w:p>
    <w:p w:rsidR="00CB5D6B" w:rsidRPr="00444951" w:rsidRDefault="00CB5D6B" w:rsidP="00733607">
      <w:pPr>
        <w:numPr>
          <w:ilvl w:val="1"/>
          <w:numId w:val="26"/>
        </w:numPr>
        <w:rPr>
          <w:rFonts w:asciiTheme="minorHAnsi" w:hAnsiTheme="minorHAnsi" w:cs="Calibri"/>
          <w:b/>
        </w:rPr>
      </w:pPr>
      <w:bookmarkStart w:id="1" w:name="_Toc301782710"/>
      <w:r w:rsidRPr="00444951">
        <w:rPr>
          <w:rFonts w:asciiTheme="minorHAnsi" w:hAnsiTheme="minorHAnsi" w:cs="Calibri"/>
          <w:b/>
        </w:rPr>
        <w:t>Splošne zahteve</w:t>
      </w:r>
      <w:bookmarkEnd w:id="1"/>
      <w:r w:rsidRPr="00444951">
        <w:rPr>
          <w:rFonts w:asciiTheme="minorHAnsi" w:hAnsiTheme="minorHAnsi" w:cs="Calibri"/>
          <w:b/>
        </w:rPr>
        <w:t xml:space="preserve"> za storitve mobilne telefonije</w:t>
      </w:r>
    </w:p>
    <w:p w:rsidR="00CB5D6B" w:rsidRPr="00444951" w:rsidRDefault="00CB5D6B" w:rsidP="00CB5D6B">
      <w:pPr>
        <w:rPr>
          <w:rFonts w:asciiTheme="minorHAnsi" w:hAnsiTheme="minorHAnsi" w:cs="Calibri"/>
          <w:sz w:val="22"/>
          <w:szCs w:val="22"/>
        </w:rPr>
      </w:pPr>
    </w:p>
    <w:p w:rsidR="00CB5D6B" w:rsidRPr="00444951" w:rsidRDefault="00CB5D6B" w:rsidP="00491E20">
      <w:pPr>
        <w:jc w:val="both"/>
        <w:rPr>
          <w:rFonts w:asciiTheme="minorHAnsi" w:hAnsiTheme="minorHAnsi" w:cs="Calibri"/>
          <w:sz w:val="22"/>
          <w:szCs w:val="22"/>
        </w:rPr>
      </w:pPr>
      <w:r w:rsidRPr="00444951">
        <w:rPr>
          <w:rFonts w:asciiTheme="minorHAnsi" w:hAnsiTheme="minorHAnsi" w:cs="Calibri"/>
          <w:sz w:val="22"/>
          <w:szCs w:val="22"/>
        </w:rPr>
        <w:t>Ponudnik mora ponuditi najmanj, kar je opisano v teh tehničnih specifikacijah ter ostalih delih razpisne dokumentacije:</w:t>
      </w:r>
    </w:p>
    <w:p w:rsidR="00CB5D6B" w:rsidRPr="00444951" w:rsidRDefault="00CB5D6B">
      <w:pPr>
        <w:numPr>
          <w:ilvl w:val="0"/>
          <w:numId w:val="69"/>
        </w:numPr>
        <w:jc w:val="both"/>
        <w:rPr>
          <w:rFonts w:asciiTheme="minorHAnsi" w:eastAsia="Calibri" w:hAnsiTheme="minorHAnsi" w:cs="Calibri"/>
          <w:sz w:val="22"/>
          <w:szCs w:val="22"/>
        </w:rPr>
      </w:pPr>
      <w:r w:rsidRPr="00444951">
        <w:rPr>
          <w:rFonts w:asciiTheme="minorHAnsi" w:eastAsia="Calibri" w:hAnsiTheme="minorHAnsi" w:cs="Calibri"/>
          <w:sz w:val="22"/>
          <w:szCs w:val="22"/>
        </w:rPr>
        <w:t>vzpostavitev povezav in prenos govora v sistemu GSM</w:t>
      </w:r>
      <w:r w:rsidR="00F92DAD" w:rsidRPr="00444951">
        <w:rPr>
          <w:rFonts w:asciiTheme="minorHAnsi" w:eastAsia="Calibri" w:hAnsiTheme="minorHAnsi" w:cs="Calibri"/>
          <w:sz w:val="22"/>
          <w:szCs w:val="22"/>
        </w:rPr>
        <w:t>/UMTS/LTE</w:t>
      </w:r>
      <w:r w:rsidRPr="00444951">
        <w:rPr>
          <w:rFonts w:asciiTheme="minorHAnsi" w:eastAsia="Calibri" w:hAnsiTheme="minorHAnsi" w:cs="Calibri"/>
          <w:sz w:val="22"/>
          <w:szCs w:val="22"/>
        </w:rPr>
        <w:t>;</w:t>
      </w:r>
    </w:p>
    <w:p w:rsidR="00CB5D6B" w:rsidRPr="00444951" w:rsidRDefault="00CB5D6B" w:rsidP="00B80A3C">
      <w:pPr>
        <w:numPr>
          <w:ilvl w:val="0"/>
          <w:numId w:val="69"/>
        </w:numPr>
        <w:jc w:val="both"/>
        <w:rPr>
          <w:rFonts w:asciiTheme="minorHAnsi" w:hAnsiTheme="minorHAnsi" w:cs="Calibri"/>
          <w:sz w:val="22"/>
          <w:szCs w:val="22"/>
        </w:rPr>
      </w:pPr>
      <w:r w:rsidRPr="00444951">
        <w:rPr>
          <w:rFonts w:asciiTheme="minorHAnsi" w:hAnsiTheme="minorHAnsi" w:cs="Calibri"/>
          <w:sz w:val="22"/>
          <w:szCs w:val="22"/>
        </w:rPr>
        <w:t>vzpostavljanje klicev in prenos govora v tuja omrežja, v tujih omrežjih in iz njih (sledenje</w:t>
      </w:r>
      <w:r w:rsidR="00660C06" w:rsidRPr="00444951">
        <w:rPr>
          <w:rFonts w:asciiTheme="minorHAnsi" w:hAnsiTheme="minorHAnsi" w:cs="Calibri"/>
          <w:sz w:val="22"/>
          <w:szCs w:val="22"/>
        </w:rPr>
        <w:t>,</w:t>
      </w:r>
      <w:r w:rsidRPr="00444951">
        <w:rPr>
          <w:rFonts w:asciiTheme="minorHAnsi" w:hAnsiTheme="minorHAnsi" w:cs="Calibri"/>
          <w:sz w:val="22"/>
          <w:szCs w:val="22"/>
        </w:rPr>
        <w:t xml:space="preserve"> roaming): ponudnik mora imeti sklenjeno ustrezno pogodbo z vsaj enim operaterjem v vseh državah EU, Srbiji, </w:t>
      </w:r>
      <w:r w:rsidR="00863391" w:rsidRPr="00444951">
        <w:rPr>
          <w:rFonts w:asciiTheme="minorHAnsi" w:hAnsiTheme="minorHAnsi" w:cs="Calibri"/>
          <w:sz w:val="22"/>
          <w:szCs w:val="22"/>
        </w:rPr>
        <w:t xml:space="preserve">BiH, </w:t>
      </w:r>
      <w:r w:rsidR="00861DC7" w:rsidRPr="00444951">
        <w:rPr>
          <w:rFonts w:asciiTheme="minorHAnsi" w:hAnsiTheme="minorHAnsi" w:cs="Calibri"/>
          <w:sz w:val="22"/>
          <w:szCs w:val="22"/>
        </w:rPr>
        <w:t>Črni gori, Makedoniji, Švici</w:t>
      </w:r>
      <w:r w:rsidR="009B3581" w:rsidRPr="00444951">
        <w:rPr>
          <w:rFonts w:asciiTheme="minorHAnsi" w:hAnsiTheme="minorHAnsi" w:cs="Calibri"/>
          <w:sz w:val="22"/>
          <w:szCs w:val="22"/>
        </w:rPr>
        <w:t>, Japonski, Kitajski, Avstraliji</w:t>
      </w:r>
      <w:r w:rsidR="00861DC7" w:rsidRPr="00444951">
        <w:rPr>
          <w:rFonts w:asciiTheme="minorHAnsi" w:hAnsiTheme="minorHAnsi" w:cs="Calibri"/>
          <w:sz w:val="22"/>
          <w:szCs w:val="22"/>
        </w:rPr>
        <w:t xml:space="preserve"> in </w:t>
      </w:r>
      <w:r w:rsidRPr="00444951">
        <w:rPr>
          <w:rFonts w:asciiTheme="minorHAnsi" w:hAnsiTheme="minorHAnsi" w:cs="Calibri"/>
          <w:sz w:val="22"/>
          <w:szCs w:val="22"/>
        </w:rPr>
        <w:t>Združenih državah Amerike;</w:t>
      </w:r>
    </w:p>
    <w:p w:rsidR="00CB5D6B" w:rsidRPr="00444951" w:rsidRDefault="00CB5D6B" w:rsidP="00B80A3C">
      <w:pPr>
        <w:numPr>
          <w:ilvl w:val="0"/>
          <w:numId w:val="69"/>
        </w:numPr>
        <w:jc w:val="both"/>
        <w:rPr>
          <w:rFonts w:asciiTheme="minorHAnsi" w:hAnsiTheme="minorHAnsi" w:cs="Calibri"/>
          <w:sz w:val="22"/>
          <w:szCs w:val="22"/>
        </w:rPr>
      </w:pPr>
      <w:r w:rsidRPr="00444951">
        <w:rPr>
          <w:rFonts w:asciiTheme="minorHAnsi" w:hAnsiTheme="minorHAnsi" w:cs="Calibri"/>
          <w:sz w:val="22"/>
          <w:szCs w:val="22"/>
        </w:rPr>
        <w:t>posredovanje kratkih sporočil SMS in multimedijskih sporočil MMS;</w:t>
      </w:r>
    </w:p>
    <w:p w:rsidR="00CB5D6B" w:rsidRPr="00444951" w:rsidRDefault="00CB5D6B" w:rsidP="00B80A3C">
      <w:pPr>
        <w:numPr>
          <w:ilvl w:val="0"/>
          <w:numId w:val="69"/>
        </w:numPr>
        <w:jc w:val="both"/>
        <w:rPr>
          <w:rFonts w:asciiTheme="minorHAnsi" w:hAnsiTheme="minorHAnsi" w:cs="Calibri"/>
          <w:sz w:val="22"/>
          <w:szCs w:val="22"/>
        </w:rPr>
      </w:pPr>
      <w:r w:rsidRPr="00444951">
        <w:rPr>
          <w:rFonts w:asciiTheme="minorHAnsi" w:hAnsiTheme="minorHAnsi" w:cs="Calibri"/>
          <w:sz w:val="22"/>
          <w:szCs w:val="22"/>
        </w:rPr>
        <w:t>vzpostavljanje podatkovnih povezav in paketni prenos podatkov v domačih in tujih omrežjih</w:t>
      </w:r>
      <w:r w:rsidR="00B9364E" w:rsidRPr="00444951">
        <w:rPr>
          <w:rFonts w:asciiTheme="minorHAnsi" w:hAnsiTheme="minorHAnsi" w:cs="Calibri"/>
          <w:sz w:val="22"/>
          <w:szCs w:val="22"/>
        </w:rPr>
        <w:t xml:space="preserve">: ponudnik mora imeti sklenjeno ustrezno pogodbo z vsaj enim operaterjem v vseh državah EU, Srbiji, BiH, </w:t>
      </w:r>
      <w:r w:rsidR="00861DC7" w:rsidRPr="00444951">
        <w:rPr>
          <w:rFonts w:asciiTheme="minorHAnsi" w:hAnsiTheme="minorHAnsi" w:cs="Calibri"/>
          <w:sz w:val="22"/>
          <w:szCs w:val="22"/>
        </w:rPr>
        <w:t>Črni gori, Makedoniji, Švici</w:t>
      </w:r>
      <w:r w:rsidR="009B3581" w:rsidRPr="00444951">
        <w:rPr>
          <w:rFonts w:asciiTheme="minorHAnsi" w:hAnsiTheme="minorHAnsi" w:cs="Calibri"/>
          <w:sz w:val="22"/>
          <w:szCs w:val="22"/>
        </w:rPr>
        <w:t>, Japonski, Kitajski, Avstraliji</w:t>
      </w:r>
      <w:r w:rsidR="00861DC7" w:rsidRPr="00444951">
        <w:rPr>
          <w:rFonts w:asciiTheme="minorHAnsi" w:hAnsiTheme="minorHAnsi" w:cs="Calibri"/>
          <w:sz w:val="22"/>
          <w:szCs w:val="22"/>
        </w:rPr>
        <w:t xml:space="preserve"> in </w:t>
      </w:r>
      <w:r w:rsidR="00B9364E" w:rsidRPr="00444951">
        <w:rPr>
          <w:rFonts w:asciiTheme="minorHAnsi" w:hAnsiTheme="minorHAnsi" w:cs="Calibri"/>
          <w:sz w:val="22"/>
          <w:szCs w:val="22"/>
        </w:rPr>
        <w:t>Združenih državah Amerike</w:t>
      </w:r>
      <w:r w:rsidRPr="00444951">
        <w:rPr>
          <w:rFonts w:asciiTheme="minorHAnsi" w:hAnsiTheme="minorHAnsi" w:cs="Calibri"/>
          <w:sz w:val="22"/>
          <w:szCs w:val="22"/>
        </w:rPr>
        <w:t>;</w:t>
      </w:r>
    </w:p>
    <w:p w:rsidR="00CB5D6B" w:rsidRPr="00444951" w:rsidRDefault="00CB5D6B" w:rsidP="00B80A3C">
      <w:pPr>
        <w:numPr>
          <w:ilvl w:val="0"/>
          <w:numId w:val="69"/>
        </w:numPr>
        <w:jc w:val="both"/>
        <w:rPr>
          <w:rFonts w:asciiTheme="minorHAnsi" w:hAnsiTheme="minorHAnsi" w:cs="Calibri"/>
          <w:sz w:val="22"/>
          <w:szCs w:val="22"/>
        </w:rPr>
      </w:pPr>
      <w:r w:rsidRPr="00444951">
        <w:rPr>
          <w:rFonts w:asciiTheme="minorHAnsi" w:hAnsiTheme="minorHAnsi" w:cs="Calibri"/>
          <w:sz w:val="22"/>
          <w:szCs w:val="22"/>
        </w:rPr>
        <w:t>stalna podpora uporabnikom (24x7);</w:t>
      </w:r>
    </w:p>
    <w:p w:rsidR="00CB5D6B" w:rsidRPr="00444951" w:rsidRDefault="00CB5D6B" w:rsidP="00B80A3C">
      <w:pPr>
        <w:numPr>
          <w:ilvl w:val="0"/>
          <w:numId w:val="69"/>
        </w:numPr>
        <w:jc w:val="both"/>
        <w:rPr>
          <w:rFonts w:asciiTheme="minorHAnsi" w:hAnsiTheme="minorHAnsi" w:cs="Calibri"/>
          <w:sz w:val="22"/>
          <w:szCs w:val="22"/>
        </w:rPr>
      </w:pPr>
      <w:r w:rsidRPr="00444951">
        <w:rPr>
          <w:rFonts w:asciiTheme="minorHAnsi" w:hAnsiTheme="minorHAnsi" w:cs="Calibri"/>
          <w:sz w:val="22"/>
          <w:szCs w:val="22"/>
        </w:rPr>
        <w:t>mobilni aparati ne smejo biti zaklenjeni oz. na kakršenkoli način vezani na enega ponudnika;</w:t>
      </w:r>
    </w:p>
    <w:p w:rsidR="00CB5D6B" w:rsidRPr="00444951" w:rsidRDefault="00CB5D6B" w:rsidP="00B80A3C">
      <w:pPr>
        <w:numPr>
          <w:ilvl w:val="0"/>
          <w:numId w:val="69"/>
        </w:numPr>
        <w:jc w:val="both"/>
        <w:rPr>
          <w:rFonts w:asciiTheme="minorHAnsi" w:hAnsiTheme="minorHAnsi" w:cs="Calibri"/>
          <w:sz w:val="22"/>
          <w:szCs w:val="22"/>
        </w:rPr>
      </w:pPr>
      <w:r w:rsidRPr="00444951">
        <w:rPr>
          <w:rFonts w:asciiTheme="minorHAnsi" w:hAnsiTheme="minorHAnsi" w:cs="Calibri"/>
          <w:sz w:val="22"/>
          <w:szCs w:val="22"/>
        </w:rPr>
        <w:t>možnost uporabe ločitve stroškov na službeno (pravna oseba) in privatno (fizična oseba) porabo z izstavljanjem ločenih računov za pravno in ločeno za fizično osebo;</w:t>
      </w:r>
    </w:p>
    <w:p w:rsidR="00CB5D6B" w:rsidRPr="00444951" w:rsidRDefault="00CB5D6B" w:rsidP="00B80A3C">
      <w:pPr>
        <w:numPr>
          <w:ilvl w:val="0"/>
          <w:numId w:val="69"/>
        </w:numPr>
        <w:jc w:val="both"/>
        <w:rPr>
          <w:rFonts w:asciiTheme="minorHAnsi" w:hAnsiTheme="minorHAnsi" w:cs="Calibri"/>
          <w:sz w:val="22"/>
          <w:szCs w:val="22"/>
        </w:rPr>
      </w:pPr>
      <w:r w:rsidRPr="00444951">
        <w:rPr>
          <w:rFonts w:asciiTheme="minorHAnsi" w:hAnsiTheme="minorHAnsi" w:cs="Calibri"/>
          <w:sz w:val="22"/>
          <w:szCs w:val="22"/>
        </w:rPr>
        <w:t>nadzor porabe preko portala;</w:t>
      </w:r>
    </w:p>
    <w:p w:rsidR="00CB5D6B" w:rsidRPr="00444951" w:rsidRDefault="00CB5D6B" w:rsidP="00B80A3C">
      <w:pPr>
        <w:numPr>
          <w:ilvl w:val="0"/>
          <w:numId w:val="69"/>
        </w:numPr>
        <w:jc w:val="both"/>
        <w:rPr>
          <w:rFonts w:asciiTheme="minorHAnsi" w:hAnsiTheme="minorHAnsi" w:cs="Calibri"/>
          <w:sz w:val="22"/>
          <w:szCs w:val="22"/>
        </w:rPr>
      </w:pPr>
      <w:r w:rsidRPr="00444951">
        <w:rPr>
          <w:rFonts w:asciiTheme="minorHAnsi" w:hAnsiTheme="minorHAnsi" w:cs="Calibri"/>
          <w:sz w:val="22"/>
          <w:szCs w:val="22"/>
        </w:rPr>
        <w:t>možnost določanja omejitev klicanja za vsako naročniško razmerje posebej.</w:t>
      </w:r>
      <w:bookmarkStart w:id="2" w:name="_Toc301782711"/>
    </w:p>
    <w:p w:rsidR="006E7A83" w:rsidRPr="00444951" w:rsidRDefault="006E7A83" w:rsidP="006E7A83">
      <w:pPr>
        <w:rPr>
          <w:rFonts w:asciiTheme="minorHAnsi" w:hAnsiTheme="minorHAnsi"/>
          <w:lang w:eastAsia="x-none"/>
        </w:rPr>
      </w:pPr>
    </w:p>
    <w:p w:rsidR="00CB5D6B" w:rsidRPr="00444951" w:rsidRDefault="006E7A83" w:rsidP="00733607">
      <w:pPr>
        <w:numPr>
          <w:ilvl w:val="1"/>
          <w:numId w:val="26"/>
        </w:numPr>
        <w:rPr>
          <w:rFonts w:asciiTheme="minorHAnsi" w:hAnsiTheme="minorHAnsi" w:cs="Calibri"/>
          <w:b/>
        </w:rPr>
      </w:pPr>
      <w:r w:rsidRPr="00444951">
        <w:rPr>
          <w:rFonts w:asciiTheme="minorHAnsi" w:hAnsiTheme="minorHAnsi" w:cs="Calibri"/>
          <w:b/>
        </w:rPr>
        <w:t xml:space="preserve"> </w:t>
      </w:r>
      <w:r w:rsidR="00CB5D6B" w:rsidRPr="00444951">
        <w:rPr>
          <w:rFonts w:asciiTheme="minorHAnsi" w:hAnsiTheme="minorHAnsi" w:cs="Calibri"/>
          <w:b/>
        </w:rPr>
        <w:t>Posebne zahteve</w:t>
      </w:r>
      <w:bookmarkEnd w:id="2"/>
      <w:r w:rsidR="00CB5D6B" w:rsidRPr="00444951">
        <w:rPr>
          <w:rFonts w:asciiTheme="minorHAnsi" w:hAnsiTheme="minorHAnsi" w:cs="Calibri"/>
          <w:b/>
        </w:rPr>
        <w:t xml:space="preserve"> za storitve mobilne telefonije</w:t>
      </w:r>
    </w:p>
    <w:p w:rsidR="00CB5D6B" w:rsidRPr="00444951" w:rsidRDefault="00CB5D6B" w:rsidP="00CB5D6B">
      <w:pPr>
        <w:autoSpaceDE w:val="0"/>
        <w:autoSpaceDN w:val="0"/>
        <w:adjustRightInd w:val="0"/>
        <w:jc w:val="both"/>
        <w:rPr>
          <w:rFonts w:asciiTheme="minorHAnsi" w:hAnsiTheme="minorHAnsi" w:cs="Calibri"/>
          <w:sz w:val="22"/>
          <w:szCs w:val="22"/>
        </w:rPr>
      </w:pPr>
    </w:p>
    <w:p w:rsidR="00CB5D6B" w:rsidRPr="00444951" w:rsidRDefault="00CB5D6B" w:rsidP="00CB5D6B">
      <w:p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Nadzor in omejevanje porabe</w:t>
      </w:r>
      <w:r w:rsidR="007F48EF" w:rsidRPr="00444951">
        <w:rPr>
          <w:rFonts w:asciiTheme="minorHAnsi" w:hAnsiTheme="minorHAnsi" w:cs="Calibri"/>
          <w:sz w:val="22"/>
          <w:szCs w:val="22"/>
        </w:rPr>
        <w:t>:</w:t>
      </w:r>
    </w:p>
    <w:p w:rsidR="00CB5D6B" w:rsidRPr="00444951" w:rsidRDefault="0068227A" w:rsidP="00B80A3C">
      <w:pPr>
        <w:numPr>
          <w:ilvl w:val="0"/>
          <w:numId w:val="64"/>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on-</w:t>
      </w:r>
      <w:r w:rsidR="00CB5D6B" w:rsidRPr="00444951">
        <w:rPr>
          <w:rFonts w:asciiTheme="minorHAnsi" w:hAnsiTheme="minorHAnsi" w:cs="Calibri"/>
          <w:sz w:val="22"/>
          <w:szCs w:val="22"/>
        </w:rPr>
        <w:t>line spletni nadzor za vsa</w:t>
      </w:r>
      <w:r w:rsidR="001919F4" w:rsidRPr="00444951">
        <w:rPr>
          <w:rFonts w:asciiTheme="minorHAnsi" w:hAnsiTheme="minorHAnsi" w:cs="Calibri"/>
          <w:sz w:val="22"/>
          <w:szCs w:val="22"/>
        </w:rPr>
        <w:t>ko</w:t>
      </w:r>
      <w:r w:rsidR="00CB5D6B" w:rsidRPr="00444951">
        <w:rPr>
          <w:rFonts w:asciiTheme="minorHAnsi" w:hAnsiTheme="minorHAnsi" w:cs="Calibri"/>
          <w:sz w:val="22"/>
          <w:szCs w:val="22"/>
        </w:rPr>
        <w:t xml:space="preserve"> naročnišk</w:t>
      </w:r>
      <w:r w:rsidR="001919F4" w:rsidRPr="00444951">
        <w:rPr>
          <w:rFonts w:asciiTheme="minorHAnsi" w:hAnsiTheme="minorHAnsi" w:cs="Calibri"/>
          <w:sz w:val="22"/>
          <w:szCs w:val="22"/>
        </w:rPr>
        <w:t>o</w:t>
      </w:r>
      <w:r w:rsidR="00CB5D6B" w:rsidRPr="00444951">
        <w:rPr>
          <w:rFonts w:asciiTheme="minorHAnsi" w:hAnsiTheme="minorHAnsi" w:cs="Calibri"/>
          <w:sz w:val="22"/>
          <w:szCs w:val="22"/>
        </w:rPr>
        <w:t xml:space="preserve"> razmerj</w:t>
      </w:r>
      <w:r w:rsidR="001919F4" w:rsidRPr="00444951">
        <w:rPr>
          <w:rFonts w:asciiTheme="minorHAnsi" w:hAnsiTheme="minorHAnsi" w:cs="Calibri"/>
          <w:sz w:val="22"/>
          <w:szCs w:val="22"/>
        </w:rPr>
        <w:t>e</w:t>
      </w:r>
      <w:r w:rsidR="00CB5D6B" w:rsidRPr="00444951">
        <w:rPr>
          <w:rFonts w:asciiTheme="minorHAnsi" w:hAnsiTheme="minorHAnsi" w:cs="Calibri"/>
          <w:sz w:val="22"/>
          <w:szCs w:val="22"/>
        </w:rPr>
        <w:t xml:space="preserve">, </w:t>
      </w:r>
      <w:r w:rsidR="001919F4" w:rsidRPr="00444951">
        <w:rPr>
          <w:rFonts w:asciiTheme="minorHAnsi" w:hAnsiTheme="minorHAnsi" w:cs="Calibri"/>
          <w:sz w:val="22"/>
          <w:szCs w:val="22"/>
        </w:rPr>
        <w:t xml:space="preserve">dostop na varno spletno stran po uspešni avtentikaciji z digitalno identiteto UM, ki mora biti realizirana z AD FS storitvijo (trenutni nivo ADFS v3) in mora omogočati </w:t>
      </w:r>
      <w:r w:rsidR="00CB5D6B" w:rsidRPr="00444951">
        <w:rPr>
          <w:rFonts w:asciiTheme="minorHAnsi" w:hAnsiTheme="minorHAnsi" w:cs="Calibri"/>
          <w:sz w:val="22"/>
          <w:szCs w:val="22"/>
        </w:rPr>
        <w:t>pregled tekoče in pretekle porabe, nastavitev alarmov</w:t>
      </w:r>
      <w:r w:rsidR="001919F4" w:rsidRPr="00444951">
        <w:rPr>
          <w:rFonts w:asciiTheme="minorHAnsi" w:hAnsiTheme="minorHAnsi" w:cs="Calibri"/>
          <w:sz w:val="22"/>
          <w:szCs w:val="22"/>
        </w:rPr>
        <w:t xml:space="preserve"> itd.;</w:t>
      </w:r>
    </w:p>
    <w:p w:rsidR="00CB5D6B" w:rsidRPr="00444951" w:rsidRDefault="007F48EF" w:rsidP="00B80A3C">
      <w:pPr>
        <w:numPr>
          <w:ilvl w:val="0"/>
          <w:numId w:val="64"/>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možnost </w:t>
      </w:r>
      <w:r w:rsidR="00CB5D6B" w:rsidRPr="00444951">
        <w:rPr>
          <w:rFonts w:asciiTheme="minorHAnsi" w:hAnsiTheme="minorHAnsi" w:cs="Calibri"/>
          <w:sz w:val="22"/>
          <w:szCs w:val="22"/>
        </w:rPr>
        <w:t>vzpostavitve limita porabe z opozorilom naročnika oziroma uporabnika o prekoračitvi</w:t>
      </w:r>
      <w:r w:rsidRPr="00444951">
        <w:rPr>
          <w:rFonts w:asciiTheme="minorHAnsi" w:hAnsiTheme="minorHAnsi" w:cs="Calibri"/>
          <w:sz w:val="22"/>
          <w:szCs w:val="22"/>
        </w:rPr>
        <w:t>;</w:t>
      </w:r>
    </w:p>
    <w:p w:rsidR="00CB5D6B" w:rsidRPr="00444951" w:rsidRDefault="007F48EF" w:rsidP="00B80A3C">
      <w:pPr>
        <w:numPr>
          <w:ilvl w:val="0"/>
          <w:numId w:val="64"/>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sporočanje </w:t>
      </w:r>
      <w:r w:rsidR="00CB5D6B" w:rsidRPr="00444951">
        <w:rPr>
          <w:rFonts w:asciiTheme="minorHAnsi" w:hAnsiTheme="minorHAnsi" w:cs="Calibri"/>
          <w:sz w:val="22"/>
          <w:szCs w:val="22"/>
        </w:rPr>
        <w:t>porabe preko SMS sporočil oz. klicnega centra ponudnika.</w:t>
      </w:r>
    </w:p>
    <w:p w:rsidR="00CB5D6B" w:rsidRPr="00444951" w:rsidRDefault="00CB5D6B" w:rsidP="00CB5D6B">
      <w:pPr>
        <w:autoSpaceDE w:val="0"/>
        <w:autoSpaceDN w:val="0"/>
        <w:adjustRightInd w:val="0"/>
        <w:jc w:val="both"/>
        <w:rPr>
          <w:rFonts w:asciiTheme="minorHAnsi" w:hAnsiTheme="minorHAnsi" w:cs="Calibri"/>
          <w:sz w:val="22"/>
          <w:szCs w:val="22"/>
        </w:rPr>
      </w:pPr>
    </w:p>
    <w:p w:rsidR="00CB5D6B" w:rsidRPr="00444951" w:rsidRDefault="00CB5D6B" w:rsidP="00CB5D6B">
      <w:p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Govorne storitve: </w:t>
      </w:r>
    </w:p>
    <w:p w:rsidR="00CB5D6B" w:rsidRPr="00444951" w:rsidRDefault="007F48EF" w:rsidP="00B80A3C">
      <w:pPr>
        <w:numPr>
          <w:ilvl w:val="0"/>
          <w:numId w:val="66"/>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zakrivanje </w:t>
      </w:r>
      <w:r w:rsidR="00CB5D6B" w:rsidRPr="00444951">
        <w:rPr>
          <w:rFonts w:asciiTheme="minorHAnsi" w:hAnsiTheme="minorHAnsi" w:cs="Calibri"/>
          <w:sz w:val="22"/>
          <w:szCs w:val="22"/>
        </w:rPr>
        <w:t>naročniške številke</w:t>
      </w:r>
      <w:r w:rsidRPr="00444951">
        <w:rPr>
          <w:rFonts w:asciiTheme="minorHAnsi" w:hAnsiTheme="minorHAnsi" w:cs="Calibri"/>
          <w:sz w:val="22"/>
          <w:szCs w:val="22"/>
        </w:rPr>
        <w:t>;</w:t>
      </w:r>
      <w:r w:rsidR="00CB5D6B" w:rsidRPr="00444951">
        <w:rPr>
          <w:rFonts w:asciiTheme="minorHAnsi" w:hAnsiTheme="minorHAnsi" w:cs="Calibri"/>
          <w:sz w:val="22"/>
          <w:szCs w:val="22"/>
        </w:rPr>
        <w:t xml:space="preserve"> </w:t>
      </w:r>
    </w:p>
    <w:p w:rsidR="00CB5D6B" w:rsidRPr="00444951" w:rsidRDefault="007F48EF" w:rsidP="00B80A3C">
      <w:pPr>
        <w:numPr>
          <w:ilvl w:val="0"/>
          <w:numId w:val="66"/>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lastRenderedPageBreak/>
        <w:t xml:space="preserve">omejevanje </w:t>
      </w:r>
      <w:r w:rsidR="00CB5D6B" w:rsidRPr="00444951">
        <w:rPr>
          <w:rFonts w:asciiTheme="minorHAnsi" w:hAnsiTheme="minorHAnsi" w:cs="Calibri"/>
          <w:sz w:val="22"/>
          <w:szCs w:val="22"/>
        </w:rPr>
        <w:t>sprejema klicev</w:t>
      </w:r>
      <w:r w:rsidRPr="00444951">
        <w:rPr>
          <w:rFonts w:asciiTheme="minorHAnsi" w:hAnsiTheme="minorHAnsi" w:cs="Calibri"/>
          <w:sz w:val="22"/>
          <w:szCs w:val="22"/>
        </w:rPr>
        <w:t>;</w:t>
      </w:r>
      <w:r w:rsidR="00CB5D6B" w:rsidRPr="00444951">
        <w:rPr>
          <w:rFonts w:asciiTheme="minorHAnsi" w:hAnsiTheme="minorHAnsi" w:cs="Calibri"/>
          <w:sz w:val="22"/>
          <w:szCs w:val="22"/>
        </w:rPr>
        <w:t xml:space="preserve"> </w:t>
      </w:r>
    </w:p>
    <w:p w:rsidR="00CB5D6B" w:rsidRPr="00444951" w:rsidRDefault="007F48EF" w:rsidP="00B80A3C">
      <w:pPr>
        <w:numPr>
          <w:ilvl w:val="0"/>
          <w:numId w:val="66"/>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p</w:t>
      </w:r>
      <w:r w:rsidR="00CB5D6B" w:rsidRPr="00444951">
        <w:rPr>
          <w:rFonts w:asciiTheme="minorHAnsi" w:hAnsiTheme="minorHAnsi" w:cs="Calibri"/>
          <w:sz w:val="22"/>
          <w:szCs w:val="22"/>
        </w:rPr>
        <w:t>reusmeritev klicev</w:t>
      </w:r>
      <w:r w:rsidRPr="00444951">
        <w:rPr>
          <w:rFonts w:asciiTheme="minorHAnsi" w:hAnsiTheme="minorHAnsi" w:cs="Calibri"/>
          <w:sz w:val="22"/>
          <w:szCs w:val="22"/>
        </w:rPr>
        <w:t>;</w:t>
      </w:r>
      <w:r w:rsidR="00CB5D6B" w:rsidRPr="00444951">
        <w:rPr>
          <w:rFonts w:asciiTheme="minorHAnsi" w:hAnsiTheme="minorHAnsi" w:cs="Calibri"/>
          <w:sz w:val="22"/>
          <w:szCs w:val="22"/>
        </w:rPr>
        <w:t xml:space="preserve"> </w:t>
      </w:r>
    </w:p>
    <w:p w:rsidR="00CB5D6B" w:rsidRPr="00444951" w:rsidRDefault="007F48EF" w:rsidP="00B80A3C">
      <w:pPr>
        <w:numPr>
          <w:ilvl w:val="0"/>
          <w:numId w:val="66"/>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čakanje </w:t>
      </w:r>
      <w:r w:rsidR="00CB5D6B" w:rsidRPr="00444951">
        <w:rPr>
          <w:rFonts w:asciiTheme="minorHAnsi" w:hAnsiTheme="minorHAnsi" w:cs="Calibri"/>
          <w:sz w:val="22"/>
          <w:szCs w:val="22"/>
        </w:rPr>
        <w:t xml:space="preserve">klica. </w:t>
      </w:r>
    </w:p>
    <w:p w:rsidR="00CB5D6B" w:rsidRPr="00444951" w:rsidRDefault="00CB5D6B" w:rsidP="00CB5D6B">
      <w:pPr>
        <w:autoSpaceDE w:val="0"/>
        <w:autoSpaceDN w:val="0"/>
        <w:adjustRightInd w:val="0"/>
        <w:jc w:val="both"/>
        <w:rPr>
          <w:rFonts w:asciiTheme="minorHAnsi" w:hAnsiTheme="minorHAnsi" w:cs="Calibri"/>
          <w:sz w:val="22"/>
          <w:szCs w:val="22"/>
        </w:rPr>
      </w:pPr>
    </w:p>
    <w:p w:rsidR="00CB5D6B" w:rsidRPr="00444951" w:rsidRDefault="00CB5D6B" w:rsidP="00CB5D6B">
      <w:p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Podatkovne storitve: </w:t>
      </w:r>
    </w:p>
    <w:p w:rsidR="00CB5D6B" w:rsidRPr="00444951" w:rsidRDefault="00E11030">
      <w:pPr>
        <w:numPr>
          <w:ilvl w:val="0"/>
          <w:numId w:val="65"/>
        </w:numPr>
        <w:autoSpaceDE w:val="0"/>
        <w:autoSpaceDN w:val="0"/>
        <w:adjustRightInd w:val="0"/>
        <w:jc w:val="both"/>
        <w:rPr>
          <w:rFonts w:asciiTheme="minorHAnsi" w:eastAsia="Calibri" w:hAnsiTheme="minorHAnsi" w:cs="Calibri"/>
          <w:sz w:val="22"/>
          <w:szCs w:val="22"/>
        </w:rPr>
      </w:pPr>
      <w:r w:rsidRPr="00444951">
        <w:rPr>
          <w:rFonts w:asciiTheme="minorHAnsi" w:eastAsia="Calibri" w:hAnsiTheme="minorHAnsi" w:cs="Calibri"/>
          <w:sz w:val="22"/>
          <w:szCs w:val="22"/>
        </w:rPr>
        <w:t xml:space="preserve">GPRS, </w:t>
      </w:r>
      <w:r w:rsidR="00CB5D6B" w:rsidRPr="00444951">
        <w:rPr>
          <w:rFonts w:asciiTheme="minorHAnsi" w:eastAsia="Calibri" w:hAnsiTheme="minorHAnsi" w:cs="Calibri"/>
          <w:sz w:val="22"/>
          <w:szCs w:val="22"/>
        </w:rPr>
        <w:t>EDGE, UMTS</w:t>
      </w:r>
      <w:r w:rsidR="00271E65" w:rsidRPr="00444951">
        <w:rPr>
          <w:rFonts w:asciiTheme="minorHAnsi" w:eastAsia="Calibri" w:hAnsiTheme="minorHAnsi" w:cs="Calibri"/>
          <w:sz w:val="22"/>
          <w:szCs w:val="22"/>
        </w:rPr>
        <w:t xml:space="preserve">, </w:t>
      </w:r>
      <w:r w:rsidR="009B3581" w:rsidRPr="00444951">
        <w:rPr>
          <w:rFonts w:asciiTheme="minorHAnsi" w:eastAsia="Calibri" w:hAnsiTheme="minorHAnsi" w:cs="Calibri"/>
          <w:sz w:val="22"/>
          <w:szCs w:val="22"/>
        </w:rPr>
        <w:t xml:space="preserve">HSPA, </w:t>
      </w:r>
      <w:r w:rsidR="00271E65" w:rsidRPr="00444951">
        <w:rPr>
          <w:rFonts w:asciiTheme="minorHAnsi" w:eastAsia="Calibri" w:hAnsiTheme="minorHAnsi" w:cs="Calibri"/>
          <w:sz w:val="22"/>
          <w:szCs w:val="22"/>
        </w:rPr>
        <w:t>HSPA</w:t>
      </w:r>
      <w:r w:rsidR="00B834E9" w:rsidRPr="00444951">
        <w:rPr>
          <w:rFonts w:asciiTheme="minorHAnsi" w:eastAsia="Calibri" w:hAnsiTheme="minorHAnsi" w:cs="Calibri"/>
          <w:sz w:val="22"/>
          <w:szCs w:val="22"/>
        </w:rPr>
        <w:t>+</w:t>
      </w:r>
      <w:r w:rsidR="00271E65" w:rsidRPr="00444951">
        <w:rPr>
          <w:rFonts w:asciiTheme="minorHAnsi" w:eastAsia="Calibri" w:hAnsiTheme="minorHAnsi" w:cs="Calibri"/>
          <w:sz w:val="22"/>
          <w:szCs w:val="22"/>
        </w:rPr>
        <w:t>, LTE</w:t>
      </w:r>
      <w:r w:rsidR="007F48EF" w:rsidRPr="00444951">
        <w:rPr>
          <w:rFonts w:asciiTheme="minorHAnsi" w:eastAsia="Calibri" w:hAnsiTheme="minorHAnsi" w:cs="Calibri"/>
          <w:sz w:val="22"/>
          <w:szCs w:val="22"/>
        </w:rPr>
        <w:t>;</w:t>
      </w:r>
    </w:p>
    <w:p w:rsidR="00CB5D6B" w:rsidRPr="00444951" w:rsidRDefault="007F48EF" w:rsidP="00B80A3C">
      <w:pPr>
        <w:numPr>
          <w:ilvl w:val="0"/>
          <w:numId w:val="65"/>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oddaljena </w:t>
      </w:r>
      <w:r w:rsidR="00CB5D6B" w:rsidRPr="00444951">
        <w:rPr>
          <w:rFonts w:asciiTheme="minorHAnsi" w:hAnsiTheme="minorHAnsi" w:cs="Calibri"/>
          <w:sz w:val="22"/>
          <w:szCs w:val="22"/>
        </w:rPr>
        <w:t>sinhronizacija službene e-pošte, koledarja in imenika</w:t>
      </w:r>
      <w:r w:rsidRPr="00444951">
        <w:rPr>
          <w:rFonts w:asciiTheme="minorHAnsi" w:hAnsiTheme="minorHAnsi" w:cs="Calibri"/>
          <w:sz w:val="22"/>
          <w:szCs w:val="22"/>
        </w:rPr>
        <w:t>;</w:t>
      </w:r>
    </w:p>
    <w:p w:rsidR="00CB5D6B" w:rsidRPr="00444951" w:rsidRDefault="007F48EF" w:rsidP="00B80A3C">
      <w:pPr>
        <w:numPr>
          <w:ilvl w:val="0"/>
          <w:numId w:val="65"/>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vzpostavitev </w:t>
      </w:r>
      <w:r w:rsidR="00C12FA2" w:rsidRPr="00444951">
        <w:rPr>
          <w:rFonts w:asciiTheme="minorHAnsi" w:hAnsiTheme="minorHAnsi" w:cs="Calibri"/>
          <w:sz w:val="22"/>
          <w:szCs w:val="22"/>
        </w:rPr>
        <w:t xml:space="preserve">varne </w:t>
      </w:r>
      <w:r w:rsidR="00CB5D6B" w:rsidRPr="00444951">
        <w:rPr>
          <w:rFonts w:asciiTheme="minorHAnsi" w:hAnsiTheme="minorHAnsi" w:cs="Calibri"/>
          <w:sz w:val="22"/>
          <w:szCs w:val="22"/>
        </w:rPr>
        <w:t xml:space="preserve">podatkovne povezave in </w:t>
      </w:r>
      <w:r w:rsidR="00861DC7" w:rsidRPr="00444951">
        <w:rPr>
          <w:rFonts w:asciiTheme="minorHAnsi" w:hAnsiTheme="minorHAnsi" w:cs="Calibri"/>
          <w:sz w:val="22"/>
          <w:szCs w:val="22"/>
        </w:rPr>
        <w:t>šifriranje</w:t>
      </w:r>
      <w:r w:rsidR="00CB5D6B" w:rsidRPr="00444951">
        <w:rPr>
          <w:rFonts w:asciiTheme="minorHAnsi" w:hAnsiTheme="minorHAnsi" w:cs="Calibri"/>
          <w:sz w:val="22"/>
          <w:szCs w:val="22"/>
        </w:rPr>
        <w:t xml:space="preserve"> prenosa podatkov z najmanj 128 bitnim ključem (AES, 3DES)</w:t>
      </w:r>
      <w:r w:rsidRPr="00444951">
        <w:rPr>
          <w:rFonts w:asciiTheme="minorHAnsi" w:hAnsiTheme="minorHAnsi" w:cs="Calibri"/>
          <w:sz w:val="22"/>
          <w:szCs w:val="22"/>
        </w:rPr>
        <w:t>;</w:t>
      </w:r>
      <w:r w:rsidR="00CB5D6B" w:rsidRPr="00444951">
        <w:rPr>
          <w:rFonts w:asciiTheme="minorHAnsi" w:hAnsiTheme="minorHAnsi" w:cs="Calibri"/>
          <w:sz w:val="22"/>
          <w:szCs w:val="22"/>
        </w:rPr>
        <w:t xml:space="preserve"> </w:t>
      </w:r>
    </w:p>
    <w:p w:rsidR="00CB5D6B" w:rsidRPr="00444951" w:rsidRDefault="007F48EF" w:rsidP="00CB5D6B">
      <w:pPr>
        <w:numPr>
          <w:ilvl w:val="0"/>
          <w:numId w:val="65"/>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govorne </w:t>
      </w:r>
      <w:r w:rsidR="00CB5D6B" w:rsidRPr="00444951">
        <w:rPr>
          <w:rFonts w:asciiTheme="minorHAnsi" w:hAnsiTheme="minorHAnsi" w:cs="Calibri"/>
          <w:sz w:val="22"/>
          <w:szCs w:val="22"/>
        </w:rPr>
        <w:t>in podatkovne storitve morajo biti omogočene na isti opremi, razen kadar gre za prenos podatkov, kjer se zahteva posebna modemska oprema</w:t>
      </w:r>
      <w:bookmarkStart w:id="3" w:name="_Toc301782712"/>
      <w:r w:rsidR="006A24A4" w:rsidRPr="00444951">
        <w:rPr>
          <w:rFonts w:asciiTheme="minorHAnsi" w:hAnsiTheme="minorHAnsi" w:cs="Calibri"/>
          <w:sz w:val="22"/>
          <w:szCs w:val="22"/>
        </w:rPr>
        <w:t>.</w:t>
      </w:r>
    </w:p>
    <w:p w:rsidR="00096D67" w:rsidRPr="00444951" w:rsidRDefault="00096D67" w:rsidP="00CB5D6B">
      <w:pPr>
        <w:numPr>
          <w:ilvl w:val="0"/>
          <w:numId w:val="65"/>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pri izbiri enega od paketov prenosa podatkov (p</w:t>
      </w:r>
      <w:r w:rsidRPr="00444951">
        <w:rPr>
          <w:rFonts w:asciiTheme="minorHAnsi" w:hAnsiTheme="minorHAnsi" w:cs="Calibri"/>
          <w:color w:val="000000"/>
          <w:sz w:val="22"/>
          <w:szCs w:val="22"/>
        </w:rPr>
        <w:t xml:space="preserve">aket prenosa podatkov v Sloveniji </w:t>
      </w:r>
      <w:r w:rsidR="001B54FB" w:rsidRPr="00444951">
        <w:rPr>
          <w:rFonts w:asciiTheme="minorHAnsi" w:hAnsiTheme="minorHAnsi" w:cs="Calibri"/>
          <w:color w:val="000000"/>
          <w:sz w:val="22"/>
          <w:szCs w:val="22"/>
        </w:rPr>
        <w:t xml:space="preserve">neomejeni / </w:t>
      </w:r>
      <w:r w:rsidRPr="00444951">
        <w:rPr>
          <w:rFonts w:asciiTheme="minorHAnsi" w:hAnsiTheme="minorHAnsi" w:cs="Calibri"/>
          <w:color w:val="000000"/>
          <w:sz w:val="22"/>
          <w:szCs w:val="22"/>
        </w:rPr>
        <w:t>do 5 GB</w:t>
      </w:r>
      <w:r w:rsidR="001B54FB" w:rsidRPr="00444951">
        <w:rPr>
          <w:rFonts w:asciiTheme="minorHAnsi" w:hAnsiTheme="minorHAnsi" w:cs="Calibri"/>
          <w:color w:val="000000"/>
          <w:sz w:val="22"/>
          <w:szCs w:val="22"/>
        </w:rPr>
        <w:t xml:space="preserve"> / </w:t>
      </w:r>
      <w:r w:rsidRPr="00444951">
        <w:rPr>
          <w:rFonts w:asciiTheme="minorHAnsi" w:hAnsiTheme="minorHAnsi" w:cs="Calibri"/>
          <w:color w:val="000000"/>
          <w:sz w:val="22"/>
          <w:szCs w:val="22"/>
        </w:rPr>
        <w:t xml:space="preserve">1 GB ali paket prenosa podatkov v </w:t>
      </w:r>
      <w:r w:rsidR="001B54FB" w:rsidRPr="00444951">
        <w:rPr>
          <w:rFonts w:asciiTheme="minorHAnsi" w:hAnsiTheme="minorHAnsi" w:cs="Calibri"/>
          <w:color w:val="000000"/>
          <w:sz w:val="22"/>
          <w:szCs w:val="22"/>
        </w:rPr>
        <w:t xml:space="preserve">EU </w:t>
      </w:r>
      <w:r w:rsidRPr="00444951">
        <w:rPr>
          <w:rFonts w:asciiTheme="minorHAnsi" w:hAnsiTheme="minorHAnsi" w:cs="Calibri"/>
          <w:color w:val="000000"/>
          <w:sz w:val="22"/>
          <w:szCs w:val="22"/>
        </w:rPr>
        <w:t>do 200 MB</w:t>
      </w:r>
      <w:r w:rsidRPr="00444951">
        <w:rPr>
          <w:rFonts w:asciiTheme="minorHAnsi" w:hAnsiTheme="minorHAnsi" w:cs="Calibri"/>
          <w:sz w:val="22"/>
          <w:szCs w:val="22"/>
        </w:rPr>
        <w:t xml:space="preserve">) uporabnik zakupi količino prenesenih podatkov glede na izbran paket, vendar se ob prekoračitvi količine prenesenih podatkov ne sme zmanjšati kvaliteta storitev. Prekoračeni preneseni podatki se zaračunavajo po ceniku, </w:t>
      </w:r>
      <w:r w:rsidRPr="00444951">
        <w:rPr>
          <w:rFonts w:asciiTheme="minorHAnsi" w:hAnsiTheme="minorHAnsi"/>
          <w:sz w:val="22"/>
          <w:szCs w:val="22"/>
        </w:rPr>
        <w:t>ki so del te ponudbe</w:t>
      </w:r>
      <w:r w:rsidRPr="00444951">
        <w:rPr>
          <w:rFonts w:asciiTheme="minorHAnsi" w:hAnsiTheme="minorHAnsi" w:cs="Calibri"/>
          <w:sz w:val="22"/>
          <w:szCs w:val="22"/>
        </w:rPr>
        <w:t>.</w:t>
      </w:r>
    </w:p>
    <w:p w:rsidR="00953724" w:rsidRPr="00444951" w:rsidRDefault="00953724" w:rsidP="00CB5D6B">
      <w:pPr>
        <w:rPr>
          <w:rFonts w:asciiTheme="minorHAnsi" w:hAnsiTheme="minorHAnsi"/>
          <w:lang w:eastAsia="x-none"/>
        </w:rPr>
      </w:pPr>
    </w:p>
    <w:p w:rsidR="00CB5D6B" w:rsidRPr="00444951" w:rsidRDefault="006E7A83" w:rsidP="00733607">
      <w:pPr>
        <w:numPr>
          <w:ilvl w:val="1"/>
          <w:numId w:val="26"/>
        </w:numPr>
        <w:rPr>
          <w:rFonts w:asciiTheme="minorHAnsi" w:hAnsiTheme="minorHAnsi" w:cs="Calibri"/>
          <w:b/>
        </w:rPr>
      </w:pPr>
      <w:r w:rsidRPr="00444951">
        <w:rPr>
          <w:rFonts w:asciiTheme="minorHAnsi" w:hAnsiTheme="minorHAnsi" w:cs="Calibri"/>
          <w:b/>
        </w:rPr>
        <w:t xml:space="preserve"> </w:t>
      </w:r>
      <w:r w:rsidR="00CB5D6B" w:rsidRPr="00444951">
        <w:rPr>
          <w:rFonts w:asciiTheme="minorHAnsi" w:hAnsiTheme="minorHAnsi" w:cs="Calibri"/>
          <w:b/>
        </w:rPr>
        <w:t xml:space="preserve">Zahteve za </w:t>
      </w:r>
      <w:bookmarkEnd w:id="3"/>
      <w:r w:rsidR="00CB5D6B" w:rsidRPr="00444951">
        <w:rPr>
          <w:rFonts w:asciiTheme="minorHAnsi" w:hAnsiTheme="minorHAnsi" w:cs="Calibri"/>
          <w:b/>
        </w:rPr>
        <w:t>opremo</w:t>
      </w:r>
    </w:p>
    <w:p w:rsidR="00CB5D6B" w:rsidRPr="00444951" w:rsidRDefault="00CB5D6B" w:rsidP="00CB5D6B">
      <w:pPr>
        <w:rPr>
          <w:rFonts w:asciiTheme="minorHAnsi" w:hAnsiTheme="minorHAnsi" w:cs="Calibri"/>
          <w:sz w:val="22"/>
          <w:szCs w:val="22"/>
        </w:rPr>
      </w:pPr>
    </w:p>
    <w:p w:rsidR="00CB5D6B" w:rsidRPr="00444951" w:rsidRDefault="00CB5D6B" w:rsidP="00CB5D6B">
      <w:pPr>
        <w:jc w:val="both"/>
        <w:rPr>
          <w:rFonts w:asciiTheme="minorHAnsi" w:hAnsiTheme="minorHAnsi" w:cs="Calibri"/>
          <w:sz w:val="22"/>
          <w:szCs w:val="22"/>
        </w:rPr>
      </w:pPr>
      <w:r w:rsidRPr="00444951">
        <w:rPr>
          <w:rFonts w:asciiTheme="minorHAnsi" w:hAnsiTheme="minorHAnsi" w:cs="Calibri"/>
          <w:sz w:val="22"/>
          <w:szCs w:val="22"/>
        </w:rPr>
        <w:t>Splošne minimalne tehnične zahteve za vse ponujene modele mobilnih aparatov</w:t>
      </w:r>
      <w:r w:rsidR="009B3581" w:rsidRPr="00444951">
        <w:rPr>
          <w:rFonts w:asciiTheme="minorHAnsi" w:hAnsiTheme="minorHAnsi" w:cs="Calibri"/>
          <w:sz w:val="22"/>
          <w:szCs w:val="22"/>
        </w:rPr>
        <w:t>, modemov za prenos podatkov s priklopom na USB in prenosnih modemov za prenos podatkov (dostopna točka WiFi)</w:t>
      </w:r>
      <w:r w:rsidRPr="00444951">
        <w:rPr>
          <w:rFonts w:asciiTheme="minorHAnsi" w:hAnsiTheme="minorHAnsi" w:cs="Calibri"/>
          <w:sz w:val="22"/>
          <w:szCs w:val="22"/>
        </w:rPr>
        <w:t xml:space="preserve"> so:</w:t>
      </w:r>
    </w:p>
    <w:p w:rsidR="00CB5D6B" w:rsidRPr="00444951" w:rsidRDefault="00CB5D6B" w:rsidP="00B80A3C">
      <w:pPr>
        <w:numPr>
          <w:ilvl w:val="0"/>
          <w:numId w:val="68"/>
        </w:numPr>
        <w:jc w:val="both"/>
        <w:rPr>
          <w:rFonts w:asciiTheme="minorHAnsi" w:hAnsiTheme="minorHAnsi" w:cs="Calibri"/>
          <w:sz w:val="22"/>
          <w:szCs w:val="22"/>
        </w:rPr>
      </w:pPr>
      <w:r w:rsidRPr="00444951">
        <w:rPr>
          <w:rFonts w:asciiTheme="minorHAnsi" w:hAnsiTheme="minorHAnsi" w:cs="Calibri"/>
          <w:sz w:val="22"/>
          <w:szCs w:val="22"/>
        </w:rPr>
        <w:t>najmanj 24 mesečna garancija, ki teče od dneva prevzema posameznega mobilnega aparata</w:t>
      </w:r>
      <w:r w:rsidR="00BB0CB0" w:rsidRPr="00444951">
        <w:rPr>
          <w:rFonts w:asciiTheme="minorHAnsi" w:hAnsiTheme="minorHAnsi" w:cs="Calibri"/>
          <w:sz w:val="22"/>
          <w:szCs w:val="22"/>
        </w:rPr>
        <w:t>,</w:t>
      </w:r>
      <w:r w:rsidR="006A24A4" w:rsidRPr="00444951">
        <w:rPr>
          <w:rFonts w:asciiTheme="minorHAnsi" w:hAnsiTheme="minorHAnsi" w:cs="Calibri"/>
          <w:sz w:val="22"/>
          <w:szCs w:val="22"/>
        </w:rPr>
        <w:t xml:space="preserve"> </w:t>
      </w:r>
      <w:r w:rsidR="009B3581" w:rsidRPr="00444951">
        <w:rPr>
          <w:rFonts w:asciiTheme="minorHAnsi" w:hAnsiTheme="minorHAnsi" w:cs="Calibri"/>
          <w:sz w:val="22"/>
          <w:szCs w:val="22"/>
        </w:rPr>
        <w:t>modema za prenos podatkov s priklopom na USB ali prenosnega modema za prenos podatkov (dostopna točka WiFi)</w:t>
      </w:r>
      <w:r w:rsidR="00287BEB">
        <w:rPr>
          <w:rFonts w:asciiTheme="minorHAnsi" w:hAnsiTheme="minorHAnsi" w:cs="Calibri"/>
          <w:sz w:val="22"/>
          <w:szCs w:val="22"/>
        </w:rPr>
        <w:t>. V primeru, da proizvajalec mobilnega aparata ne nudi takšne garancije, je lahko garancija tudi dvanajst (12) mesecev</w:t>
      </w:r>
      <w:r w:rsidRPr="00444951">
        <w:rPr>
          <w:rFonts w:asciiTheme="minorHAnsi" w:hAnsiTheme="minorHAnsi" w:cs="Calibri"/>
          <w:sz w:val="22"/>
          <w:szCs w:val="22"/>
        </w:rPr>
        <w:t>;</w:t>
      </w:r>
    </w:p>
    <w:p w:rsidR="00CB5D6B" w:rsidRPr="00444951" w:rsidRDefault="00CB5D6B" w:rsidP="00B80A3C">
      <w:pPr>
        <w:numPr>
          <w:ilvl w:val="0"/>
          <w:numId w:val="68"/>
        </w:numPr>
        <w:jc w:val="both"/>
        <w:rPr>
          <w:rFonts w:asciiTheme="minorHAnsi" w:hAnsiTheme="minorHAnsi" w:cs="Calibri"/>
          <w:sz w:val="22"/>
          <w:szCs w:val="22"/>
        </w:rPr>
      </w:pPr>
      <w:r w:rsidRPr="00444951">
        <w:rPr>
          <w:rFonts w:asciiTheme="minorHAnsi" w:hAnsiTheme="minorHAnsi" w:cs="Calibri"/>
          <w:sz w:val="22"/>
          <w:szCs w:val="22"/>
        </w:rPr>
        <w:t>lasten ali pooblaščen servis v Sloveniji, ki zagotavlja celovite servisne storitve in originalne rezervne dele;</w:t>
      </w:r>
    </w:p>
    <w:p w:rsidR="00CB5D6B" w:rsidRPr="00444951" w:rsidRDefault="00CB5D6B" w:rsidP="00B80A3C">
      <w:pPr>
        <w:numPr>
          <w:ilvl w:val="0"/>
          <w:numId w:val="68"/>
        </w:numPr>
        <w:jc w:val="both"/>
        <w:rPr>
          <w:rFonts w:asciiTheme="minorHAnsi" w:hAnsiTheme="minorHAnsi" w:cs="Calibri"/>
          <w:sz w:val="22"/>
          <w:szCs w:val="22"/>
        </w:rPr>
      </w:pPr>
      <w:r w:rsidRPr="00444951">
        <w:rPr>
          <w:rFonts w:asciiTheme="minorHAnsi" w:hAnsiTheme="minorHAnsi" w:cs="Calibri"/>
          <w:sz w:val="22"/>
          <w:szCs w:val="22"/>
        </w:rPr>
        <w:t>ponudba originalne dodatne opreme (polnilci, baterije, s</w:t>
      </w:r>
      <w:r w:rsidR="00660C06" w:rsidRPr="00444951">
        <w:rPr>
          <w:rFonts w:asciiTheme="minorHAnsi" w:hAnsiTheme="minorHAnsi" w:cs="Calibri"/>
          <w:sz w:val="22"/>
          <w:szCs w:val="22"/>
        </w:rPr>
        <w:t>tojala</w:t>
      </w:r>
      <w:r w:rsidRPr="00444951">
        <w:rPr>
          <w:rFonts w:asciiTheme="minorHAnsi" w:hAnsiTheme="minorHAnsi" w:cs="Calibri"/>
          <w:sz w:val="22"/>
          <w:szCs w:val="22"/>
        </w:rPr>
        <w:t>, …) za vse ponujene aparate</w:t>
      </w:r>
      <w:r w:rsidR="005F43DC">
        <w:rPr>
          <w:rFonts w:asciiTheme="minorHAnsi" w:hAnsiTheme="minorHAnsi" w:cs="Calibri"/>
          <w:sz w:val="22"/>
          <w:szCs w:val="22"/>
        </w:rPr>
        <w:t>, za katere je originalna oprema dostopna</w:t>
      </w:r>
      <w:r w:rsidRPr="00444951">
        <w:rPr>
          <w:rFonts w:asciiTheme="minorHAnsi" w:hAnsiTheme="minorHAnsi" w:cs="Calibri"/>
          <w:sz w:val="22"/>
          <w:szCs w:val="22"/>
        </w:rPr>
        <w:t>;</w:t>
      </w:r>
    </w:p>
    <w:p w:rsidR="00CB5D6B" w:rsidRPr="00444951" w:rsidRDefault="00CB5D6B" w:rsidP="00B80A3C">
      <w:pPr>
        <w:numPr>
          <w:ilvl w:val="0"/>
          <w:numId w:val="68"/>
        </w:numPr>
        <w:jc w:val="both"/>
        <w:rPr>
          <w:rFonts w:asciiTheme="minorHAnsi" w:hAnsiTheme="minorHAnsi" w:cs="Calibri"/>
          <w:sz w:val="22"/>
          <w:szCs w:val="22"/>
        </w:rPr>
      </w:pPr>
      <w:r w:rsidRPr="00444951">
        <w:rPr>
          <w:rFonts w:asciiTheme="minorHAnsi" w:hAnsiTheme="minorHAnsi" w:cs="Calibri"/>
          <w:sz w:val="22"/>
          <w:szCs w:val="22"/>
        </w:rPr>
        <w:t>možnost strokovne podpore s strani uvoznika, serviserja ali distributerja aparatov;</w:t>
      </w:r>
    </w:p>
    <w:p w:rsidR="00CB5D6B" w:rsidRPr="00444951" w:rsidRDefault="00CB5D6B" w:rsidP="00B80A3C">
      <w:pPr>
        <w:numPr>
          <w:ilvl w:val="0"/>
          <w:numId w:val="68"/>
        </w:numPr>
        <w:jc w:val="both"/>
        <w:rPr>
          <w:rFonts w:asciiTheme="minorHAnsi" w:hAnsiTheme="minorHAnsi" w:cs="Calibri"/>
          <w:sz w:val="22"/>
          <w:szCs w:val="22"/>
        </w:rPr>
      </w:pPr>
      <w:r w:rsidRPr="00444951">
        <w:rPr>
          <w:rFonts w:asciiTheme="minorHAnsi" w:hAnsiTheme="minorHAnsi" w:cs="Calibri"/>
          <w:sz w:val="22"/>
          <w:szCs w:val="22"/>
        </w:rPr>
        <w:t>navodila za uporabo v slovenskem jeziku.</w:t>
      </w:r>
    </w:p>
    <w:p w:rsidR="00CB5D6B" w:rsidRPr="00444951" w:rsidRDefault="00CB5D6B" w:rsidP="00CB5D6B">
      <w:pPr>
        <w:jc w:val="both"/>
        <w:rPr>
          <w:rFonts w:asciiTheme="minorHAnsi" w:hAnsiTheme="minorHAnsi" w:cs="Calibri"/>
          <w:sz w:val="22"/>
          <w:szCs w:val="22"/>
        </w:rPr>
      </w:pPr>
    </w:p>
    <w:p w:rsidR="00CB5D6B" w:rsidRPr="00444951" w:rsidRDefault="00CB5D6B" w:rsidP="00CB5D6B">
      <w:pPr>
        <w:jc w:val="both"/>
        <w:rPr>
          <w:rFonts w:asciiTheme="minorHAnsi" w:hAnsiTheme="minorHAnsi" w:cs="Calibri"/>
          <w:sz w:val="22"/>
          <w:szCs w:val="22"/>
        </w:rPr>
      </w:pPr>
      <w:r w:rsidRPr="00444951">
        <w:rPr>
          <w:rFonts w:asciiTheme="minorHAnsi" w:hAnsiTheme="minorHAnsi" w:cs="Calibri"/>
          <w:sz w:val="22"/>
          <w:szCs w:val="22"/>
        </w:rPr>
        <w:t>Ustreznost lastnega ali pooblaščenega servisa, ki zagotavlja celovite servisne stori</w:t>
      </w:r>
      <w:r w:rsidR="00660C06" w:rsidRPr="00444951">
        <w:rPr>
          <w:rFonts w:asciiTheme="minorHAnsi" w:hAnsiTheme="minorHAnsi" w:cs="Calibri"/>
          <w:sz w:val="22"/>
          <w:szCs w:val="22"/>
        </w:rPr>
        <w:t>tve in originalne rezervne dele</w:t>
      </w:r>
      <w:r w:rsidRPr="00444951">
        <w:rPr>
          <w:rFonts w:asciiTheme="minorHAnsi" w:hAnsiTheme="minorHAnsi" w:cs="Calibri"/>
          <w:sz w:val="22"/>
          <w:szCs w:val="22"/>
        </w:rPr>
        <w:t xml:space="preserve"> se izkazuje z ustrezno pisno izjavo ponudnika.</w:t>
      </w:r>
    </w:p>
    <w:p w:rsidR="00CB5D6B" w:rsidRPr="00444951" w:rsidRDefault="00CB5D6B" w:rsidP="00CB5D6B">
      <w:pPr>
        <w:jc w:val="both"/>
        <w:rPr>
          <w:rFonts w:asciiTheme="minorHAnsi" w:hAnsiTheme="minorHAnsi" w:cs="Calibri"/>
          <w:sz w:val="22"/>
          <w:szCs w:val="22"/>
        </w:rPr>
      </w:pPr>
    </w:p>
    <w:p w:rsidR="00CB5D6B" w:rsidRPr="00444951" w:rsidRDefault="00CB5D6B" w:rsidP="00CB5D6B">
      <w:pPr>
        <w:jc w:val="both"/>
        <w:rPr>
          <w:rFonts w:asciiTheme="minorHAnsi" w:hAnsiTheme="minorHAnsi" w:cs="Calibri"/>
          <w:sz w:val="22"/>
          <w:szCs w:val="22"/>
        </w:rPr>
      </w:pPr>
      <w:r w:rsidRPr="00444951">
        <w:rPr>
          <w:rFonts w:asciiTheme="minorHAnsi" w:hAnsiTheme="minorHAnsi" w:cs="Calibri"/>
          <w:sz w:val="22"/>
          <w:szCs w:val="22"/>
        </w:rPr>
        <w:t xml:space="preserve">Rok za odpravo napake v času garancijske dobe je </w:t>
      </w:r>
      <w:r w:rsidR="005F43DC">
        <w:rPr>
          <w:rFonts w:asciiTheme="minorHAnsi" w:hAnsiTheme="minorHAnsi" w:cs="Calibri"/>
          <w:sz w:val="22"/>
          <w:szCs w:val="22"/>
        </w:rPr>
        <w:t>45</w:t>
      </w:r>
      <w:r w:rsidR="005F43DC" w:rsidRPr="00444951">
        <w:rPr>
          <w:rFonts w:asciiTheme="minorHAnsi" w:hAnsiTheme="minorHAnsi" w:cs="Calibri"/>
          <w:sz w:val="22"/>
          <w:szCs w:val="22"/>
        </w:rPr>
        <w:t xml:space="preserve"> </w:t>
      </w:r>
      <w:r w:rsidRPr="00444951">
        <w:rPr>
          <w:rFonts w:asciiTheme="minorHAnsi" w:hAnsiTheme="minorHAnsi" w:cs="Calibri"/>
          <w:sz w:val="22"/>
          <w:szCs w:val="22"/>
        </w:rPr>
        <w:t>dni ali manj od prijave napake. V času popravila nu</w:t>
      </w:r>
      <w:r w:rsidR="00417AC7" w:rsidRPr="00444951">
        <w:rPr>
          <w:rFonts w:asciiTheme="minorHAnsi" w:hAnsiTheme="minorHAnsi" w:cs="Calibri"/>
          <w:sz w:val="22"/>
          <w:szCs w:val="22"/>
        </w:rPr>
        <w:t>di ponudnik naročniku enakovred</w:t>
      </w:r>
      <w:r w:rsidRPr="00444951">
        <w:rPr>
          <w:rFonts w:asciiTheme="minorHAnsi" w:hAnsiTheme="minorHAnsi" w:cs="Calibri"/>
          <w:sz w:val="22"/>
          <w:szCs w:val="22"/>
        </w:rPr>
        <w:t>n</w:t>
      </w:r>
      <w:r w:rsidR="00417AC7" w:rsidRPr="00444951">
        <w:rPr>
          <w:rFonts w:asciiTheme="minorHAnsi" w:hAnsiTheme="minorHAnsi" w:cs="Calibri"/>
          <w:sz w:val="22"/>
          <w:szCs w:val="22"/>
        </w:rPr>
        <w:t>o nadomestno napravo (</w:t>
      </w:r>
      <w:r w:rsidRPr="00444951">
        <w:rPr>
          <w:rFonts w:asciiTheme="minorHAnsi" w:hAnsiTheme="minorHAnsi" w:cs="Calibri"/>
          <w:sz w:val="22"/>
          <w:szCs w:val="22"/>
        </w:rPr>
        <w:t>mobilni aparat</w:t>
      </w:r>
      <w:r w:rsidR="00B5149E" w:rsidRPr="00444951">
        <w:rPr>
          <w:rFonts w:asciiTheme="minorHAnsi" w:hAnsiTheme="minorHAnsi" w:cs="Calibri"/>
          <w:sz w:val="22"/>
          <w:szCs w:val="22"/>
        </w:rPr>
        <w:t xml:space="preserve"> ali modem</w:t>
      </w:r>
      <w:r w:rsidR="00417AC7" w:rsidRPr="00444951">
        <w:rPr>
          <w:rFonts w:asciiTheme="minorHAnsi" w:hAnsiTheme="minorHAnsi" w:cs="Calibri"/>
          <w:sz w:val="22"/>
          <w:szCs w:val="22"/>
        </w:rPr>
        <w:t>)</w:t>
      </w:r>
      <w:r w:rsidRPr="00444951">
        <w:rPr>
          <w:rFonts w:asciiTheme="minorHAnsi" w:hAnsiTheme="minorHAnsi" w:cs="Calibri"/>
          <w:sz w:val="22"/>
          <w:szCs w:val="22"/>
        </w:rPr>
        <w:t xml:space="preserve">. Če ponudnik napake ne more odpraviti ali je ne odpravi v roku, se ponudnik zavezuje naročniku zamenjati </w:t>
      </w:r>
      <w:r w:rsidR="00B5149E" w:rsidRPr="00444951">
        <w:rPr>
          <w:rFonts w:asciiTheme="minorHAnsi" w:hAnsiTheme="minorHAnsi" w:cs="Calibri"/>
          <w:sz w:val="22"/>
          <w:szCs w:val="22"/>
        </w:rPr>
        <w:t>napravo</w:t>
      </w:r>
      <w:r w:rsidRPr="00444951">
        <w:rPr>
          <w:rFonts w:asciiTheme="minorHAnsi" w:hAnsiTheme="minorHAnsi" w:cs="Calibri"/>
          <w:sz w:val="22"/>
          <w:szCs w:val="22"/>
        </w:rPr>
        <w:t xml:space="preserve"> z </w:t>
      </w:r>
      <w:r w:rsidR="00B5149E" w:rsidRPr="00444951">
        <w:rPr>
          <w:rFonts w:asciiTheme="minorHAnsi" w:hAnsiTheme="minorHAnsi" w:cs="Calibri"/>
          <w:sz w:val="22"/>
          <w:szCs w:val="22"/>
        </w:rPr>
        <w:t>novo</w:t>
      </w:r>
      <w:r w:rsidR="007F48EF" w:rsidRPr="00444951">
        <w:rPr>
          <w:rFonts w:asciiTheme="minorHAnsi" w:hAnsiTheme="minorHAnsi" w:cs="Calibri"/>
          <w:sz w:val="22"/>
          <w:szCs w:val="22"/>
        </w:rPr>
        <w:t>,</w:t>
      </w:r>
      <w:r w:rsidRPr="00444951">
        <w:rPr>
          <w:rFonts w:asciiTheme="minorHAnsi" w:hAnsiTheme="minorHAnsi" w:cs="Calibri"/>
          <w:sz w:val="22"/>
          <w:szCs w:val="22"/>
        </w:rPr>
        <w:t xml:space="preserve"> z enakimi ali boljšimi tehničnimi karakteristikami, in sicer v roku 5 dni po poteku roka za odpravo napak in</w:t>
      </w:r>
      <w:r w:rsidR="00863391" w:rsidRPr="00444951">
        <w:rPr>
          <w:rFonts w:asciiTheme="minorHAnsi" w:hAnsiTheme="minorHAnsi" w:cs="Calibri"/>
          <w:sz w:val="22"/>
          <w:szCs w:val="22"/>
        </w:rPr>
        <w:t>,</w:t>
      </w:r>
      <w:r w:rsidRPr="00444951">
        <w:rPr>
          <w:rFonts w:asciiTheme="minorHAnsi" w:hAnsiTheme="minorHAnsi" w:cs="Calibri"/>
          <w:sz w:val="22"/>
          <w:szCs w:val="22"/>
        </w:rPr>
        <w:t xml:space="preserve"> v primeru ponavljajoče se napake, od dne ugotovitve ponudnika in naročnika, da gre za napako, ki se je pojavila že drugič.</w:t>
      </w:r>
    </w:p>
    <w:p w:rsidR="00CB5D6B" w:rsidRPr="00444951" w:rsidRDefault="00CB5D6B" w:rsidP="00CB5D6B">
      <w:pPr>
        <w:jc w:val="both"/>
        <w:rPr>
          <w:rFonts w:asciiTheme="minorHAnsi" w:hAnsiTheme="minorHAnsi" w:cs="Calibri"/>
          <w:sz w:val="22"/>
          <w:szCs w:val="22"/>
        </w:rPr>
      </w:pPr>
    </w:p>
    <w:p w:rsidR="00CB5D6B" w:rsidRPr="00444951" w:rsidRDefault="00CB5D6B" w:rsidP="00CB5D6B">
      <w:pPr>
        <w:jc w:val="both"/>
        <w:rPr>
          <w:rFonts w:asciiTheme="minorHAnsi" w:hAnsiTheme="minorHAnsi" w:cs="Calibri"/>
          <w:sz w:val="22"/>
          <w:szCs w:val="22"/>
        </w:rPr>
      </w:pPr>
      <w:r w:rsidRPr="00444951">
        <w:rPr>
          <w:rFonts w:asciiTheme="minorHAnsi" w:hAnsiTheme="minorHAnsi" w:cs="Calibri"/>
          <w:sz w:val="22"/>
          <w:szCs w:val="22"/>
        </w:rPr>
        <w:t xml:space="preserve">Ponudnik mora vse nove mobilne aparate </w:t>
      </w:r>
      <w:r w:rsidR="00B5149E" w:rsidRPr="00444951">
        <w:rPr>
          <w:rFonts w:asciiTheme="minorHAnsi" w:hAnsiTheme="minorHAnsi" w:cs="Calibri"/>
          <w:sz w:val="22"/>
          <w:szCs w:val="22"/>
        </w:rPr>
        <w:t xml:space="preserve">in modeme </w:t>
      </w:r>
      <w:r w:rsidRPr="00444951">
        <w:rPr>
          <w:rFonts w:asciiTheme="minorHAnsi" w:hAnsiTheme="minorHAnsi" w:cs="Calibri"/>
          <w:sz w:val="22"/>
          <w:szCs w:val="22"/>
        </w:rPr>
        <w:t>brezplačno dostaviti n</w:t>
      </w:r>
      <w:r w:rsidR="00861DC7" w:rsidRPr="00444951">
        <w:rPr>
          <w:rFonts w:asciiTheme="minorHAnsi" w:hAnsiTheme="minorHAnsi" w:cs="Calibri"/>
          <w:sz w:val="22"/>
          <w:szCs w:val="22"/>
        </w:rPr>
        <w:t>a lokacijo naročnika. Prav tako v času garancijske dobe</w:t>
      </w:r>
      <w:r w:rsidRPr="00444951">
        <w:rPr>
          <w:rFonts w:asciiTheme="minorHAnsi" w:hAnsiTheme="minorHAnsi" w:cs="Calibri"/>
          <w:sz w:val="22"/>
          <w:szCs w:val="22"/>
        </w:rPr>
        <w:t xml:space="preserve"> prevzame okvarjene mobilne aparate</w:t>
      </w:r>
      <w:r w:rsidR="00B5149E" w:rsidRPr="00444951">
        <w:rPr>
          <w:rFonts w:asciiTheme="minorHAnsi" w:hAnsiTheme="minorHAnsi" w:cs="Calibri"/>
          <w:sz w:val="22"/>
          <w:szCs w:val="22"/>
        </w:rPr>
        <w:t xml:space="preserve"> ali modeme</w:t>
      </w:r>
      <w:r w:rsidRPr="00444951">
        <w:rPr>
          <w:rFonts w:asciiTheme="minorHAnsi" w:hAnsiTheme="minorHAnsi" w:cs="Calibri"/>
          <w:sz w:val="22"/>
          <w:szCs w:val="22"/>
        </w:rPr>
        <w:t xml:space="preserve"> na lokaciji naročnika in jih po popravilu vrne na isto lokacijo, oboje brezplačno.</w:t>
      </w:r>
    </w:p>
    <w:p w:rsidR="00B5149E" w:rsidRPr="00444951" w:rsidRDefault="00B5149E" w:rsidP="00B5149E">
      <w:pPr>
        <w:autoSpaceDE w:val="0"/>
        <w:autoSpaceDN w:val="0"/>
        <w:adjustRightInd w:val="0"/>
        <w:jc w:val="both"/>
        <w:rPr>
          <w:rFonts w:asciiTheme="minorHAnsi" w:hAnsiTheme="minorHAnsi" w:cs="Calibri"/>
          <w:sz w:val="22"/>
          <w:szCs w:val="22"/>
        </w:rPr>
      </w:pPr>
    </w:p>
    <w:p w:rsidR="00B5149E" w:rsidRPr="00444951" w:rsidRDefault="00B5149E" w:rsidP="00B5149E">
      <w:p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lastRenderedPageBreak/>
        <w:t xml:space="preserve">Ponudnik zagotavlja posameznemu </w:t>
      </w:r>
      <w:r w:rsidR="00417AC7" w:rsidRPr="00444951">
        <w:rPr>
          <w:rFonts w:asciiTheme="minorHAnsi" w:hAnsiTheme="minorHAnsi" w:cs="Calibri"/>
          <w:sz w:val="22"/>
          <w:szCs w:val="22"/>
        </w:rPr>
        <w:t>uporabniku</w:t>
      </w:r>
      <w:r w:rsidRPr="00444951">
        <w:rPr>
          <w:rFonts w:asciiTheme="minorHAnsi" w:hAnsiTheme="minorHAnsi" w:cs="Calibri"/>
          <w:sz w:val="22"/>
          <w:szCs w:val="22"/>
        </w:rPr>
        <w:t xml:space="preserve"> izbiro med nakupom </w:t>
      </w:r>
      <w:r w:rsidR="001E2F03" w:rsidRPr="00444951">
        <w:rPr>
          <w:rFonts w:asciiTheme="minorHAnsi" w:hAnsiTheme="minorHAnsi" w:cs="Calibri"/>
          <w:sz w:val="22"/>
          <w:szCs w:val="22"/>
        </w:rPr>
        <w:t>mobilnega aparata</w:t>
      </w:r>
      <w:r w:rsidR="00417AC7" w:rsidRPr="00444951">
        <w:rPr>
          <w:rFonts w:asciiTheme="minorHAnsi" w:hAnsiTheme="minorHAnsi" w:cs="Calibri"/>
          <w:sz w:val="22"/>
          <w:szCs w:val="22"/>
        </w:rPr>
        <w:t xml:space="preserve"> izbranega razreda</w:t>
      </w:r>
      <w:r w:rsidR="00CF37EF" w:rsidRPr="00444951">
        <w:rPr>
          <w:rFonts w:asciiTheme="minorHAnsi" w:hAnsiTheme="minorHAnsi" w:cs="Calibri"/>
          <w:sz w:val="22"/>
          <w:szCs w:val="22"/>
        </w:rPr>
        <w:t>,</w:t>
      </w:r>
      <w:r w:rsidRPr="00444951">
        <w:rPr>
          <w:rFonts w:asciiTheme="minorHAnsi" w:hAnsiTheme="minorHAnsi" w:cs="Calibri"/>
          <w:sz w:val="22"/>
          <w:szCs w:val="22"/>
        </w:rPr>
        <w:t xml:space="preserve"> </w:t>
      </w:r>
      <w:r w:rsidR="00CF37EF" w:rsidRPr="00444951">
        <w:rPr>
          <w:rFonts w:asciiTheme="minorHAnsi" w:hAnsiTheme="minorHAnsi" w:cs="Calibri"/>
          <w:sz w:val="22"/>
          <w:szCs w:val="22"/>
        </w:rPr>
        <w:t>modema za prenos podatkov s priklopom na USB ali prenosnega modema za prenos podatkov (dostopna točka WiFi)</w:t>
      </w:r>
      <w:r w:rsidRPr="00444951">
        <w:rPr>
          <w:rFonts w:asciiTheme="minorHAnsi" w:hAnsiTheme="minorHAnsi" w:cs="Calibri"/>
          <w:sz w:val="22"/>
          <w:szCs w:val="22"/>
        </w:rPr>
        <w:t>.</w:t>
      </w:r>
    </w:p>
    <w:p w:rsidR="00B5149E" w:rsidRPr="00444951" w:rsidRDefault="00B5149E" w:rsidP="00B5149E">
      <w:pPr>
        <w:autoSpaceDE w:val="0"/>
        <w:autoSpaceDN w:val="0"/>
        <w:adjustRightInd w:val="0"/>
        <w:jc w:val="both"/>
        <w:rPr>
          <w:rFonts w:asciiTheme="minorHAnsi" w:hAnsiTheme="minorHAnsi" w:cs="Calibri"/>
          <w:sz w:val="22"/>
          <w:szCs w:val="22"/>
        </w:rPr>
      </w:pPr>
    </w:p>
    <w:p w:rsidR="00B5149E" w:rsidRPr="00444951" w:rsidRDefault="00B5149E" w:rsidP="00B5149E">
      <w:p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 xml:space="preserve">Vsa oprema mora izpolnjevati tehnične zahteve. Vsa oprema mora ob dobavi imeti naloženo zadnjo verzijo </w:t>
      </w:r>
      <w:r w:rsidR="004C7239" w:rsidRPr="00444951">
        <w:rPr>
          <w:rFonts w:asciiTheme="minorHAnsi" w:hAnsiTheme="minorHAnsi" w:cs="Calibri"/>
          <w:sz w:val="22"/>
          <w:szCs w:val="22"/>
        </w:rPr>
        <w:t xml:space="preserve">vgrajene </w:t>
      </w:r>
      <w:r w:rsidRPr="00444951">
        <w:rPr>
          <w:rFonts w:asciiTheme="minorHAnsi" w:hAnsiTheme="minorHAnsi" w:cs="Calibri"/>
          <w:sz w:val="22"/>
          <w:szCs w:val="22"/>
        </w:rPr>
        <w:t>programske opreme (angl: »</w:t>
      </w:r>
      <w:r w:rsidRPr="00444951">
        <w:rPr>
          <w:rFonts w:asciiTheme="minorHAnsi" w:hAnsiTheme="minorHAnsi" w:cs="Calibri"/>
          <w:i/>
          <w:sz w:val="22"/>
          <w:szCs w:val="22"/>
        </w:rPr>
        <w:t>firmware</w:t>
      </w:r>
      <w:r w:rsidRPr="00444951">
        <w:rPr>
          <w:rFonts w:asciiTheme="minorHAnsi" w:hAnsiTheme="minorHAnsi" w:cs="Calibri"/>
          <w:sz w:val="22"/>
          <w:szCs w:val="22"/>
        </w:rPr>
        <w:t>«)</w:t>
      </w:r>
      <w:r w:rsidR="004C7239" w:rsidRPr="00444951">
        <w:rPr>
          <w:rFonts w:asciiTheme="minorHAnsi" w:hAnsiTheme="minorHAnsi" w:cs="Calibri"/>
          <w:sz w:val="22"/>
          <w:szCs w:val="22"/>
        </w:rPr>
        <w:t xml:space="preserve"> oziroma jo mora ponudnik na zahtevo naložiti brezplačno</w:t>
      </w:r>
      <w:r w:rsidRPr="00444951">
        <w:rPr>
          <w:rFonts w:asciiTheme="minorHAnsi" w:hAnsiTheme="minorHAnsi" w:cs="Calibri"/>
          <w:sz w:val="22"/>
          <w:szCs w:val="22"/>
        </w:rPr>
        <w:t>.</w:t>
      </w:r>
    </w:p>
    <w:p w:rsidR="00CB5D6B" w:rsidRPr="00444951" w:rsidRDefault="00CB5D6B" w:rsidP="00CB5D6B">
      <w:pPr>
        <w:jc w:val="both"/>
        <w:rPr>
          <w:rFonts w:asciiTheme="minorHAnsi" w:hAnsiTheme="minorHAnsi" w:cs="Calibri"/>
          <w:b/>
          <w:sz w:val="22"/>
          <w:szCs w:val="22"/>
        </w:rPr>
      </w:pPr>
    </w:p>
    <w:p w:rsidR="00FE0048" w:rsidRPr="00444951" w:rsidRDefault="00FE0048" w:rsidP="00FE0048">
      <w:pPr>
        <w:autoSpaceDE w:val="0"/>
        <w:autoSpaceDN w:val="0"/>
        <w:adjustRightInd w:val="0"/>
        <w:rPr>
          <w:rFonts w:asciiTheme="minorHAnsi" w:hAnsiTheme="minorHAnsi" w:cs="Calibri"/>
          <w:b/>
          <w:i/>
          <w:sz w:val="22"/>
          <w:szCs w:val="22"/>
          <w:u w:val="single"/>
        </w:rPr>
      </w:pPr>
      <w:r w:rsidRPr="00444951">
        <w:rPr>
          <w:rFonts w:asciiTheme="minorHAnsi" w:hAnsiTheme="minorHAnsi" w:cs="Calibri"/>
          <w:b/>
          <w:i/>
          <w:sz w:val="22"/>
          <w:szCs w:val="22"/>
          <w:u w:val="single"/>
        </w:rPr>
        <w:t>Zahteve za mobilne aparate</w:t>
      </w:r>
    </w:p>
    <w:p w:rsidR="00FE0048" w:rsidRPr="00444951" w:rsidRDefault="00FE0048" w:rsidP="00FE0048">
      <w:pPr>
        <w:jc w:val="both"/>
        <w:rPr>
          <w:rFonts w:asciiTheme="minorHAnsi" w:hAnsiTheme="minorHAnsi" w:cs="Calibri"/>
          <w:b/>
          <w:sz w:val="22"/>
          <w:szCs w:val="22"/>
        </w:rPr>
      </w:pPr>
    </w:p>
    <w:p w:rsidR="00FE0048" w:rsidRPr="00444951" w:rsidRDefault="00FE0048" w:rsidP="00FE0048">
      <w:pPr>
        <w:jc w:val="both"/>
        <w:rPr>
          <w:rFonts w:asciiTheme="minorHAnsi" w:hAnsiTheme="minorHAnsi" w:cs="Calibri"/>
          <w:sz w:val="22"/>
          <w:szCs w:val="22"/>
        </w:rPr>
      </w:pPr>
      <w:r w:rsidRPr="00444951">
        <w:rPr>
          <w:rFonts w:asciiTheme="minorHAnsi" w:hAnsiTheme="minorHAnsi" w:cs="Calibri"/>
          <w:sz w:val="22"/>
          <w:szCs w:val="22"/>
        </w:rPr>
        <w:t>Ker</w:t>
      </w:r>
      <w:r w:rsidRPr="00444951">
        <w:rPr>
          <w:rFonts w:asciiTheme="minorHAnsi" w:hAnsiTheme="minorHAnsi"/>
        </w:rPr>
        <w:t xml:space="preserve"> je </w:t>
      </w:r>
      <w:r w:rsidRPr="00444951">
        <w:rPr>
          <w:rFonts w:asciiTheme="minorHAnsi" w:hAnsiTheme="minorHAnsi" w:cs="Calibri"/>
          <w:sz w:val="22"/>
          <w:szCs w:val="22"/>
        </w:rPr>
        <w:t>predvideni čas trajanja pogodbe 4 leta, naročnik ne bo podal natančno določenih tehničnih zahtev za mobilne aparate, ker se tehnične zmožnosti mobilnih aparatov v času trajanja pogodbe stalno spreminjajo in predvsem izboljšujejo. Zato naročnik deli mobiln</w:t>
      </w:r>
      <w:r w:rsidR="004C7239" w:rsidRPr="00444951">
        <w:rPr>
          <w:rFonts w:asciiTheme="minorHAnsi" w:hAnsiTheme="minorHAnsi" w:cs="Calibri"/>
          <w:sz w:val="22"/>
          <w:szCs w:val="22"/>
        </w:rPr>
        <w:t>e</w:t>
      </w:r>
      <w:r w:rsidRPr="00444951">
        <w:rPr>
          <w:rFonts w:asciiTheme="minorHAnsi" w:hAnsiTheme="minorHAnsi" w:cs="Calibri"/>
          <w:sz w:val="22"/>
          <w:szCs w:val="22"/>
        </w:rPr>
        <w:t xml:space="preserve"> aparat</w:t>
      </w:r>
      <w:r w:rsidR="004C7239" w:rsidRPr="00444951">
        <w:rPr>
          <w:rFonts w:asciiTheme="minorHAnsi" w:hAnsiTheme="minorHAnsi" w:cs="Calibri"/>
          <w:sz w:val="22"/>
          <w:szCs w:val="22"/>
        </w:rPr>
        <w:t>e</w:t>
      </w:r>
      <w:r w:rsidRPr="00444951">
        <w:rPr>
          <w:rFonts w:asciiTheme="minorHAnsi" w:hAnsiTheme="minorHAnsi" w:cs="Calibri"/>
          <w:sz w:val="22"/>
          <w:szCs w:val="22"/>
        </w:rPr>
        <w:t xml:space="preserve"> v tri cenovne razrede: višji, srednji in nižji razred.</w:t>
      </w:r>
    </w:p>
    <w:p w:rsidR="00FE0048" w:rsidRPr="00444951" w:rsidRDefault="00FE0048" w:rsidP="00FE0048">
      <w:pPr>
        <w:jc w:val="both"/>
        <w:rPr>
          <w:rFonts w:asciiTheme="minorHAnsi" w:hAnsiTheme="minorHAnsi" w:cs="Calibri"/>
          <w:sz w:val="22"/>
          <w:szCs w:val="22"/>
        </w:rPr>
      </w:pPr>
    </w:p>
    <w:p w:rsidR="00FE0048" w:rsidRPr="00444951" w:rsidRDefault="00FE0048" w:rsidP="00FE0048">
      <w:pPr>
        <w:jc w:val="both"/>
        <w:rPr>
          <w:rFonts w:asciiTheme="minorHAnsi" w:hAnsiTheme="minorHAnsi" w:cs="Calibri"/>
          <w:sz w:val="22"/>
          <w:szCs w:val="22"/>
        </w:rPr>
      </w:pPr>
      <w:r w:rsidRPr="00444951">
        <w:rPr>
          <w:rFonts w:asciiTheme="minorHAnsi" w:hAnsiTheme="minorHAnsi" w:cs="Calibri"/>
          <w:sz w:val="22"/>
          <w:szCs w:val="22"/>
        </w:rPr>
        <w:t>Osnova za določitev je najvišja maloprodajna cena mobilnega aparata brez kakršne koli vezave, ki ga ponuja ponudnik</w:t>
      </w:r>
      <w:r w:rsidR="004C7239" w:rsidRPr="00444951">
        <w:rPr>
          <w:rFonts w:asciiTheme="minorHAnsi" w:hAnsiTheme="minorHAnsi" w:cs="Calibri"/>
          <w:sz w:val="22"/>
          <w:szCs w:val="22"/>
        </w:rPr>
        <w:t xml:space="preserve"> v prodaji na prostem trgu</w:t>
      </w:r>
      <w:r w:rsidRPr="00444951">
        <w:rPr>
          <w:rFonts w:asciiTheme="minorHAnsi" w:hAnsiTheme="minorHAnsi" w:cs="Calibri"/>
          <w:sz w:val="22"/>
          <w:szCs w:val="22"/>
        </w:rPr>
        <w:t xml:space="preserve">. Razredi so določeni po naslednjem </w:t>
      </w:r>
      <w:r w:rsidR="004C7239" w:rsidRPr="00444951">
        <w:rPr>
          <w:rFonts w:asciiTheme="minorHAnsi" w:hAnsiTheme="minorHAnsi" w:cs="Calibri"/>
          <w:sz w:val="22"/>
          <w:szCs w:val="22"/>
        </w:rPr>
        <w:t>kriteriju</w:t>
      </w:r>
      <w:r w:rsidRPr="00444951">
        <w:rPr>
          <w:rFonts w:asciiTheme="minorHAnsi" w:hAnsiTheme="minorHAnsi" w:cs="Calibri"/>
          <w:sz w:val="22"/>
          <w:szCs w:val="22"/>
        </w:rPr>
        <w:t>:</w:t>
      </w:r>
    </w:p>
    <w:p w:rsidR="00361F3C" w:rsidRPr="00444951" w:rsidRDefault="00361F3C" w:rsidP="00FE0048">
      <w:pPr>
        <w:jc w:val="both"/>
        <w:rPr>
          <w:rFonts w:asciiTheme="minorHAnsi" w:hAnsiTheme="minorHAnsi" w:cs="Calibri"/>
          <w:sz w:val="22"/>
          <w:szCs w:val="22"/>
        </w:rPr>
      </w:pPr>
    </w:p>
    <w:p w:rsidR="00FE0048" w:rsidRPr="00444951" w:rsidRDefault="00FE0048" w:rsidP="00FE0048">
      <w:pPr>
        <w:tabs>
          <w:tab w:val="left" w:pos="1560"/>
        </w:tabs>
        <w:ind w:left="1560" w:hanging="1560"/>
        <w:jc w:val="both"/>
        <w:rPr>
          <w:rFonts w:asciiTheme="minorHAnsi" w:hAnsiTheme="minorHAnsi" w:cs="Calibri"/>
          <w:sz w:val="22"/>
          <w:szCs w:val="22"/>
        </w:rPr>
      </w:pPr>
      <w:r w:rsidRPr="00444951">
        <w:rPr>
          <w:rFonts w:asciiTheme="minorHAnsi" w:hAnsiTheme="minorHAnsi" w:cs="Calibri"/>
          <w:sz w:val="22"/>
          <w:szCs w:val="22"/>
        </w:rPr>
        <w:t xml:space="preserve">- </w:t>
      </w:r>
      <w:r w:rsidRPr="00444951">
        <w:rPr>
          <w:rFonts w:asciiTheme="minorHAnsi" w:hAnsiTheme="minorHAnsi" w:cs="Calibri"/>
          <w:b/>
          <w:sz w:val="22"/>
          <w:szCs w:val="22"/>
        </w:rPr>
        <w:t>višji razred</w:t>
      </w:r>
      <w:r w:rsidRPr="00444951">
        <w:rPr>
          <w:rFonts w:asciiTheme="minorHAnsi" w:hAnsiTheme="minorHAnsi" w:cs="Calibri"/>
          <w:sz w:val="22"/>
          <w:szCs w:val="22"/>
        </w:rPr>
        <w:t xml:space="preserve">: </w:t>
      </w:r>
      <w:r w:rsidRPr="00444951">
        <w:rPr>
          <w:rFonts w:asciiTheme="minorHAnsi" w:hAnsiTheme="minorHAnsi" w:cs="Calibri"/>
          <w:sz w:val="22"/>
          <w:szCs w:val="22"/>
        </w:rPr>
        <w:tab/>
        <w:t>mobilni aparati, katerih je maloprodajna cena brez kakršne koli vezave med 50</w:t>
      </w:r>
      <w:r w:rsidR="00361F3C" w:rsidRPr="00444951">
        <w:rPr>
          <w:rFonts w:asciiTheme="minorHAnsi" w:hAnsiTheme="minorHAnsi" w:cs="Calibri"/>
          <w:sz w:val="22"/>
          <w:szCs w:val="22"/>
        </w:rPr>
        <w:t xml:space="preserve"> </w:t>
      </w:r>
      <w:r w:rsidRPr="00444951">
        <w:rPr>
          <w:rFonts w:asciiTheme="minorHAnsi" w:hAnsiTheme="minorHAnsi" w:cs="Calibri"/>
          <w:sz w:val="22"/>
          <w:szCs w:val="22"/>
        </w:rPr>
        <w:t>% in 70</w:t>
      </w:r>
      <w:r w:rsidR="00361F3C" w:rsidRPr="00444951">
        <w:rPr>
          <w:rFonts w:asciiTheme="minorHAnsi" w:hAnsiTheme="minorHAnsi" w:cs="Calibri"/>
          <w:sz w:val="22"/>
          <w:szCs w:val="22"/>
        </w:rPr>
        <w:t xml:space="preserve"> </w:t>
      </w:r>
      <w:r w:rsidRPr="00444951">
        <w:rPr>
          <w:rFonts w:asciiTheme="minorHAnsi" w:hAnsiTheme="minorHAnsi" w:cs="Calibri"/>
          <w:sz w:val="22"/>
          <w:szCs w:val="22"/>
        </w:rPr>
        <w:t xml:space="preserve">% cene najdražjega mobilnega aparata, </w:t>
      </w:r>
    </w:p>
    <w:p w:rsidR="00FE0048" w:rsidRPr="00444951" w:rsidRDefault="00FE0048" w:rsidP="00FE0048">
      <w:pPr>
        <w:tabs>
          <w:tab w:val="left" w:pos="1560"/>
        </w:tabs>
        <w:ind w:left="1560" w:hanging="1560"/>
        <w:jc w:val="both"/>
        <w:rPr>
          <w:rFonts w:asciiTheme="minorHAnsi" w:hAnsiTheme="minorHAnsi" w:cs="Calibri"/>
          <w:sz w:val="22"/>
          <w:szCs w:val="22"/>
        </w:rPr>
      </w:pPr>
      <w:r w:rsidRPr="00444951">
        <w:rPr>
          <w:rFonts w:asciiTheme="minorHAnsi" w:hAnsiTheme="minorHAnsi" w:cs="Calibri"/>
          <w:sz w:val="22"/>
          <w:szCs w:val="22"/>
        </w:rPr>
        <w:t xml:space="preserve">- </w:t>
      </w:r>
      <w:r w:rsidRPr="00444951">
        <w:rPr>
          <w:rFonts w:asciiTheme="minorHAnsi" w:hAnsiTheme="minorHAnsi" w:cs="Calibri"/>
          <w:b/>
          <w:sz w:val="22"/>
          <w:szCs w:val="22"/>
        </w:rPr>
        <w:t>srednji razred</w:t>
      </w:r>
      <w:r w:rsidRPr="00444951">
        <w:rPr>
          <w:rFonts w:asciiTheme="minorHAnsi" w:hAnsiTheme="minorHAnsi" w:cs="Calibri"/>
          <w:sz w:val="22"/>
          <w:szCs w:val="22"/>
        </w:rPr>
        <w:t xml:space="preserve">: </w:t>
      </w:r>
      <w:r w:rsidRPr="00444951">
        <w:rPr>
          <w:rFonts w:asciiTheme="minorHAnsi" w:hAnsiTheme="minorHAnsi" w:cs="Calibri"/>
          <w:sz w:val="22"/>
          <w:szCs w:val="22"/>
        </w:rPr>
        <w:tab/>
        <w:t>mobilni aparati, katerih je maloprodajna cena brez kakršne koli vezave med 30</w:t>
      </w:r>
      <w:r w:rsidR="00361F3C" w:rsidRPr="00444951">
        <w:rPr>
          <w:rFonts w:asciiTheme="minorHAnsi" w:hAnsiTheme="minorHAnsi" w:cs="Calibri"/>
          <w:sz w:val="22"/>
          <w:szCs w:val="22"/>
        </w:rPr>
        <w:t xml:space="preserve"> </w:t>
      </w:r>
      <w:r w:rsidRPr="00444951">
        <w:rPr>
          <w:rFonts w:asciiTheme="minorHAnsi" w:hAnsiTheme="minorHAnsi" w:cs="Calibri"/>
          <w:sz w:val="22"/>
          <w:szCs w:val="22"/>
        </w:rPr>
        <w:t>% in 49,99</w:t>
      </w:r>
      <w:r w:rsidR="00000B7F" w:rsidRPr="00444951">
        <w:rPr>
          <w:rFonts w:asciiTheme="minorHAnsi" w:hAnsiTheme="minorHAnsi" w:cs="Calibri"/>
          <w:sz w:val="22"/>
          <w:szCs w:val="22"/>
        </w:rPr>
        <w:t> </w:t>
      </w:r>
      <w:r w:rsidRPr="00444951">
        <w:rPr>
          <w:rFonts w:asciiTheme="minorHAnsi" w:hAnsiTheme="minorHAnsi" w:cs="Calibri"/>
          <w:sz w:val="22"/>
          <w:szCs w:val="22"/>
        </w:rPr>
        <w:t>% cene najdražjega mobilnega aparata in</w:t>
      </w:r>
    </w:p>
    <w:p w:rsidR="00FE0048" w:rsidRPr="00444951" w:rsidRDefault="00FE0048" w:rsidP="00FE0048">
      <w:pPr>
        <w:tabs>
          <w:tab w:val="left" w:pos="1560"/>
        </w:tabs>
        <w:ind w:left="1560" w:hanging="1560"/>
        <w:jc w:val="both"/>
        <w:rPr>
          <w:rFonts w:asciiTheme="minorHAnsi" w:hAnsiTheme="minorHAnsi" w:cs="Calibri"/>
          <w:sz w:val="22"/>
          <w:szCs w:val="22"/>
        </w:rPr>
      </w:pPr>
      <w:r w:rsidRPr="00444951">
        <w:rPr>
          <w:rFonts w:asciiTheme="minorHAnsi" w:hAnsiTheme="minorHAnsi" w:cs="Calibri"/>
          <w:sz w:val="22"/>
          <w:szCs w:val="22"/>
        </w:rPr>
        <w:t xml:space="preserve">- </w:t>
      </w:r>
      <w:r w:rsidRPr="00444951">
        <w:rPr>
          <w:rFonts w:asciiTheme="minorHAnsi" w:hAnsiTheme="minorHAnsi" w:cs="Calibri"/>
          <w:b/>
          <w:sz w:val="22"/>
          <w:szCs w:val="22"/>
        </w:rPr>
        <w:t>nižji razred</w:t>
      </w:r>
      <w:r w:rsidRPr="00444951">
        <w:rPr>
          <w:rFonts w:asciiTheme="minorHAnsi" w:hAnsiTheme="minorHAnsi" w:cs="Calibri"/>
          <w:sz w:val="22"/>
          <w:szCs w:val="22"/>
        </w:rPr>
        <w:t xml:space="preserve">: </w:t>
      </w:r>
      <w:r w:rsidRPr="00444951">
        <w:rPr>
          <w:rFonts w:asciiTheme="minorHAnsi" w:hAnsiTheme="minorHAnsi" w:cs="Calibri"/>
          <w:sz w:val="22"/>
          <w:szCs w:val="22"/>
        </w:rPr>
        <w:tab/>
        <w:t>mobilni aparati, katerih je maloprodajna cena brez kakršne koli vezave med 10</w:t>
      </w:r>
      <w:r w:rsidR="00361F3C" w:rsidRPr="00444951">
        <w:rPr>
          <w:rFonts w:asciiTheme="minorHAnsi" w:hAnsiTheme="minorHAnsi" w:cs="Calibri"/>
          <w:sz w:val="22"/>
          <w:szCs w:val="22"/>
        </w:rPr>
        <w:t xml:space="preserve"> </w:t>
      </w:r>
      <w:r w:rsidRPr="00444951">
        <w:rPr>
          <w:rFonts w:asciiTheme="minorHAnsi" w:hAnsiTheme="minorHAnsi" w:cs="Calibri"/>
          <w:sz w:val="22"/>
          <w:szCs w:val="22"/>
        </w:rPr>
        <w:t>% in 29,99</w:t>
      </w:r>
      <w:r w:rsidR="00000B7F" w:rsidRPr="00444951">
        <w:rPr>
          <w:rFonts w:asciiTheme="minorHAnsi" w:hAnsiTheme="minorHAnsi" w:cs="Calibri"/>
          <w:sz w:val="22"/>
          <w:szCs w:val="22"/>
        </w:rPr>
        <w:t> </w:t>
      </w:r>
      <w:r w:rsidRPr="00444951">
        <w:rPr>
          <w:rFonts w:asciiTheme="minorHAnsi" w:hAnsiTheme="minorHAnsi" w:cs="Calibri"/>
          <w:sz w:val="22"/>
          <w:szCs w:val="22"/>
        </w:rPr>
        <w:t>% cene najdražjega mobilnega aparata.</w:t>
      </w:r>
    </w:p>
    <w:p w:rsidR="00FE0048" w:rsidRPr="00444951" w:rsidRDefault="00FE0048" w:rsidP="00FE0048">
      <w:pPr>
        <w:tabs>
          <w:tab w:val="left" w:pos="1560"/>
        </w:tabs>
        <w:ind w:left="1560" w:hanging="1560"/>
        <w:jc w:val="both"/>
        <w:rPr>
          <w:rFonts w:asciiTheme="minorHAnsi" w:hAnsiTheme="minorHAnsi" w:cs="Calibri"/>
          <w:sz w:val="22"/>
          <w:szCs w:val="22"/>
        </w:rPr>
      </w:pPr>
    </w:p>
    <w:p w:rsidR="00FE0048" w:rsidRPr="00444951" w:rsidRDefault="00FE0048" w:rsidP="00FE0048">
      <w:pPr>
        <w:jc w:val="both"/>
        <w:rPr>
          <w:rFonts w:asciiTheme="minorHAnsi" w:hAnsiTheme="minorHAnsi" w:cs="Calibri"/>
          <w:sz w:val="22"/>
          <w:szCs w:val="22"/>
        </w:rPr>
      </w:pPr>
      <w:r w:rsidRPr="00444951">
        <w:rPr>
          <w:rFonts w:asciiTheme="minorHAnsi" w:hAnsiTheme="minorHAnsi" w:cs="Calibri"/>
          <w:sz w:val="22"/>
          <w:szCs w:val="22"/>
        </w:rPr>
        <w:t xml:space="preserve">Ponudnik mora pri izbiri mobilnih aparatov izhajati </w:t>
      </w:r>
      <w:r w:rsidR="008F2FE3" w:rsidRPr="00444951">
        <w:rPr>
          <w:rFonts w:asciiTheme="minorHAnsi" w:hAnsiTheme="minorHAnsi" w:cs="Calibri"/>
          <w:sz w:val="22"/>
          <w:szCs w:val="22"/>
        </w:rPr>
        <w:t xml:space="preserve">iz </w:t>
      </w:r>
      <w:r w:rsidRPr="00444951">
        <w:rPr>
          <w:rFonts w:asciiTheme="minorHAnsi" w:hAnsiTheme="minorHAnsi" w:cs="Calibri"/>
          <w:sz w:val="22"/>
          <w:szCs w:val="22"/>
        </w:rPr>
        <w:t xml:space="preserve">celotne ponudbe mobilnih aparatov, ki jih </w:t>
      </w:r>
      <w:r w:rsidR="008F2FE3" w:rsidRPr="00444951">
        <w:rPr>
          <w:rFonts w:asciiTheme="minorHAnsi" w:hAnsiTheme="minorHAnsi" w:cs="Calibri"/>
          <w:sz w:val="22"/>
          <w:szCs w:val="22"/>
        </w:rPr>
        <w:t>ima v prodajnem programu</w:t>
      </w:r>
      <w:r w:rsidR="004D71B7">
        <w:rPr>
          <w:rFonts w:asciiTheme="minorHAnsi" w:hAnsiTheme="minorHAnsi" w:cs="Calibri"/>
          <w:sz w:val="22"/>
          <w:szCs w:val="22"/>
        </w:rPr>
        <w:t>, pri čemer je najdražji mobilni telefon omejen s ceno 1100 EUR</w:t>
      </w:r>
      <w:r w:rsidR="008F2FE3" w:rsidRPr="00444951">
        <w:rPr>
          <w:rFonts w:asciiTheme="minorHAnsi" w:hAnsiTheme="minorHAnsi" w:cs="Calibri"/>
          <w:sz w:val="22"/>
          <w:szCs w:val="22"/>
        </w:rPr>
        <w:t xml:space="preserve">. </w:t>
      </w:r>
      <w:r w:rsidRPr="00444951">
        <w:rPr>
          <w:rFonts w:asciiTheme="minorHAnsi" w:hAnsiTheme="minorHAnsi" w:cs="Calibri"/>
          <w:sz w:val="22"/>
          <w:szCs w:val="22"/>
        </w:rPr>
        <w:t>Ponudnik mora za vsak razred ponuditi vsaj pet mobilnih aparatov od vsaj treh priznanih svetovnih proizvajalcev (Apple, Samsung, HTC, Sony, Huawei, LG</w:t>
      </w:r>
      <w:r w:rsidR="000175F0" w:rsidRPr="00444951">
        <w:rPr>
          <w:rFonts w:asciiTheme="minorHAnsi" w:hAnsiTheme="minorHAnsi" w:cs="Calibri"/>
          <w:sz w:val="22"/>
          <w:szCs w:val="22"/>
        </w:rPr>
        <w:t>, Microsoft</w:t>
      </w:r>
      <w:r w:rsidRPr="00444951">
        <w:rPr>
          <w:rFonts w:asciiTheme="minorHAnsi" w:hAnsiTheme="minorHAnsi" w:cs="Calibri"/>
          <w:sz w:val="22"/>
          <w:szCs w:val="22"/>
        </w:rPr>
        <w:t xml:space="preserve">). Ponudnik lahko ponudi tudi tri modele od istega proizvajalca, ostala dva pa morata biti od drugih dveh svetovno priznanih proizvajalcev. Ponudnik mora vsakih 6 mesecev narediti aktualen seznam modelov mobilnih aparatov in ga poslati naročniku v elektronski obliki, tako da lahko naročnik na svojih internih spletnih straneh predstavi modele </w:t>
      </w:r>
      <w:r w:rsidR="004C7239" w:rsidRPr="00444951">
        <w:rPr>
          <w:rFonts w:asciiTheme="minorHAnsi" w:hAnsiTheme="minorHAnsi" w:cs="Calibri"/>
          <w:sz w:val="22"/>
          <w:szCs w:val="22"/>
        </w:rPr>
        <w:t xml:space="preserve">aktualnih </w:t>
      </w:r>
      <w:r w:rsidRPr="00444951">
        <w:rPr>
          <w:rFonts w:asciiTheme="minorHAnsi" w:hAnsiTheme="minorHAnsi" w:cs="Calibri"/>
          <w:sz w:val="22"/>
          <w:szCs w:val="22"/>
        </w:rPr>
        <w:t>mobilnih aparatov svojim zaposlenim.</w:t>
      </w:r>
      <w:r w:rsidR="008F2FE3" w:rsidRPr="00444951">
        <w:rPr>
          <w:rFonts w:asciiTheme="minorHAnsi" w:hAnsiTheme="minorHAnsi" w:cs="Calibri"/>
          <w:sz w:val="22"/>
          <w:szCs w:val="22"/>
        </w:rPr>
        <w:t xml:space="preserve"> Če katerega modela mobilnega aparata, ki je na aktualnem seznamu, ni mogoče več dobaviti, mora ponudnik ta model nadomestiti.</w:t>
      </w:r>
    </w:p>
    <w:p w:rsidR="00FE0048" w:rsidRPr="00444951" w:rsidRDefault="00FE0048" w:rsidP="00FE0048">
      <w:pPr>
        <w:jc w:val="both"/>
        <w:rPr>
          <w:rFonts w:asciiTheme="minorHAnsi" w:hAnsiTheme="minorHAnsi" w:cs="Calibri"/>
          <w:sz w:val="22"/>
          <w:szCs w:val="22"/>
        </w:rPr>
      </w:pPr>
    </w:p>
    <w:p w:rsidR="00FE0048" w:rsidRPr="00444951" w:rsidRDefault="00FE0048" w:rsidP="00FE0048">
      <w:pPr>
        <w:jc w:val="both"/>
        <w:rPr>
          <w:rFonts w:asciiTheme="minorHAnsi" w:hAnsiTheme="minorHAnsi" w:cs="Calibri"/>
          <w:color w:val="000000"/>
          <w:sz w:val="22"/>
          <w:szCs w:val="22"/>
        </w:rPr>
      </w:pPr>
      <w:r w:rsidRPr="00444951">
        <w:rPr>
          <w:rFonts w:asciiTheme="minorHAnsi" w:hAnsiTheme="minorHAnsi" w:cs="Calibri"/>
          <w:sz w:val="22"/>
          <w:szCs w:val="22"/>
        </w:rPr>
        <w:t xml:space="preserve">Ponudnik mora za vsak posamezen razred ponuditi enotno ceno za vse modele mobilnih aparatov v istem razredu. Cena mobilnih aparatov naj </w:t>
      </w:r>
      <w:r w:rsidR="004C7239" w:rsidRPr="00444951">
        <w:rPr>
          <w:rFonts w:asciiTheme="minorHAnsi" w:hAnsiTheme="minorHAnsi" w:cs="Calibri"/>
          <w:sz w:val="22"/>
          <w:szCs w:val="22"/>
        </w:rPr>
        <w:t xml:space="preserve">bo </w:t>
      </w:r>
      <w:r w:rsidRPr="00444951">
        <w:rPr>
          <w:rFonts w:asciiTheme="minorHAnsi" w:hAnsiTheme="minorHAnsi" w:cs="Calibri"/>
          <w:sz w:val="22"/>
          <w:szCs w:val="22"/>
        </w:rPr>
        <w:t xml:space="preserve">podana na osnovi sklenitve naročniškega razmerja </w:t>
      </w:r>
      <w:r w:rsidRPr="00444951">
        <w:rPr>
          <w:rFonts w:asciiTheme="minorHAnsi" w:hAnsiTheme="minorHAnsi" w:cs="Calibri"/>
          <w:color w:val="000000"/>
          <w:sz w:val="22"/>
          <w:szCs w:val="22"/>
        </w:rPr>
        <w:t>za storitve mobilne telefone (100 minut klicev v vsa fiksna in mobilna slovenska omrežja, 100 SMS/MMS sporočil in 100 MB</w:t>
      </w:r>
      <w:r w:rsidRPr="00444951">
        <w:rPr>
          <w:rFonts w:asciiTheme="minorHAnsi" w:hAnsiTheme="minorHAnsi" w:cs="Calibri"/>
          <w:b/>
          <w:color w:val="000000"/>
          <w:sz w:val="22"/>
          <w:szCs w:val="22"/>
        </w:rPr>
        <w:t xml:space="preserve"> </w:t>
      </w:r>
      <w:r w:rsidRPr="00444951">
        <w:rPr>
          <w:rFonts w:asciiTheme="minorHAnsi" w:hAnsiTheme="minorHAnsi" w:cs="Calibri"/>
          <w:color w:val="000000"/>
          <w:sz w:val="22"/>
          <w:szCs w:val="22"/>
        </w:rPr>
        <w:t xml:space="preserve">prenosa podatkov). </w:t>
      </w:r>
    </w:p>
    <w:p w:rsidR="00FE0048" w:rsidRPr="00444951" w:rsidRDefault="00FE0048" w:rsidP="00FE0048">
      <w:pPr>
        <w:jc w:val="both"/>
        <w:rPr>
          <w:rFonts w:asciiTheme="minorHAnsi" w:hAnsiTheme="minorHAnsi" w:cs="Calibri"/>
          <w:color w:val="000000"/>
          <w:sz w:val="22"/>
          <w:szCs w:val="22"/>
        </w:rPr>
      </w:pPr>
    </w:p>
    <w:p w:rsidR="00FE0048" w:rsidRPr="00444951" w:rsidRDefault="00FE0048" w:rsidP="00FE0048">
      <w:pPr>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Ponudnik </w:t>
      </w:r>
      <w:r w:rsidR="004C7239" w:rsidRPr="00444951">
        <w:rPr>
          <w:rFonts w:asciiTheme="minorHAnsi" w:hAnsiTheme="minorHAnsi" w:cs="Calibri"/>
          <w:color w:val="000000"/>
          <w:sz w:val="22"/>
          <w:szCs w:val="22"/>
        </w:rPr>
        <w:t xml:space="preserve">mora </w:t>
      </w:r>
      <w:r w:rsidRPr="00444951">
        <w:rPr>
          <w:rFonts w:asciiTheme="minorHAnsi" w:hAnsiTheme="minorHAnsi" w:cs="Calibri"/>
          <w:color w:val="000000"/>
          <w:sz w:val="22"/>
          <w:szCs w:val="22"/>
        </w:rPr>
        <w:t>zniža</w:t>
      </w:r>
      <w:r w:rsidR="004C7239" w:rsidRPr="00444951">
        <w:rPr>
          <w:rFonts w:asciiTheme="minorHAnsi" w:hAnsiTheme="minorHAnsi" w:cs="Calibri"/>
          <w:color w:val="000000"/>
          <w:sz w:val="22"/>
          <w:szCs w:val="22"/>
        </w:rPr>
        <w:t>ti</w:t>
      </w:r>
      <w:r w:rsidRPr="00444951">
        <w:rPr>
          <w:rFonts w:asciiTheme="minorHAnsi" w:hAnsiTheme="minorHAnsi" w:cs="Calibri"/>
          <w:color w:val="000000"/>
          <w:sz w:val="22"/>
          <w:szCs w:val="22"/>
        </w:rPr>
        <w:t xml:space="preserve"> ceno </w:t>
      </w:r>
      <w:r w:rsidRPr="00444951">
        <w:rPr>
          <w:rFonts w:asciiTheme="minorHAnsi" w:hAnsiTheme="minorHAnsi" w:cs="Calibri"/>
          <w:sz w:val="22"/>
          <w:szCs w:val="22"/>
        </w:rPr>
        <w:t xml:space="preserve">mobilnih aparatov </w:t>
      </w:r>
      <w:r w:rsidRPr="00444951">
        <w:rPr>
          <w:rFonts w:asciiTheme="minorHAnsi" w:hAnsiTheme="minorHAnsi" w:cs="Calibri"/>
          <w:color w:val="000000"/>
          <w:sz w:val="22"/>
          <w:szCs w:val="22"/>
        </w:rPr>
        <w:t>s popustom (izraženo v EUR), če naročnik izbere:</w:t>
      </w:r>
    </w:p>
    <w:p w:rsidR="00FE0048" w:rsidRPr="00444951" w:rsidRDefault="00FE0048" w:rsidP="00FE0048">
      <w:pPr>
        <w:pStyle w:val="Odstavekseznama"/>
        <w:numPr>
          <w:ilvl w:val="0"/>
          <w:numId w:val="114"/>
        </w:numPr>
        <w:contextualSpacing/>
        <w:jc w:val="both"/>
        <w:rPr>
          <w:rFonts w:asciiTheme="minorHAnsi" w:hAnsiTheme="minorHAnsi" w:cs="Calibri"/>
          <w:sz w:val="22"/>
          <w:szCs w:val="22"/>
        </w:rPr>
      </w:pPr>
      <w:r w:rsidRPr="00444951">
        <w:rPr>
          <w:rFonts w:asciiTheme="minorHAnsi" w:hAnsiTheme="minorHAnsi" w:cs="Calibri"/>
          <w:color w:val="000000"/>
          <w:sz w:val="22"/>
          <w:szCs w:val="22"/>
        </w:rPr>
        <w:t>enega od paketov neomejeni (paket klicev v vsa fiksna in mobilna slovenska omrežja in poslanih SMS/MMS sporočil ali paket prenosa podatkov v Sloveniji),</w:t>
      </w:r>
    </w:p>
    <w:p w:rsidR="00FE0048" w:rsidRPr="00444951" w:rsidRDefault="00FE0048" w:rsidP="00FE0048">
      <w:pPr>
        <w:pStyle w:val="Odstavekseznama"/>
        <w:numPr>
          <w:ilvl w:val="0"/>
          <w:numId w:val="114"/>
        </w:numPr>
        <w:contextualSpacing/>
        <w:jc w:val="both"/>
        <w:rPr>
          <w:rFonts w:asciiTheme="minorHAnsi" w:hAnsiTheme="minorHAnsi" w:cs="Calibri"/>
          <w:sz w:val="22"/>
          <w:szCs w:val="22"/>
        </w:rPr>
      </w:pPr>
      <w:r w:rsidRPr="00444951">
        <w:rPr>
          <w:rFonts w:asciiTheme="minorHAnsi" w:hAnsiTheme="minorHAnsi" w:cs="Calibri"/>
          <w:color w:val="000000"/>
          <w:sz w:val="22"/>
          <w:szCs w:val="22"/>
        </w:rPr>
        <w:t>oba paketa neomejeni (paket klicev v vsa fiksna in mobilna slovenska omrežja in poslanih SMS/MMS sporočil in paket prenosa podatkov v Sloveniji),</w:t>
      </w:r>
    </w:p>
    <w:p w:rsidR="00FE0048" w:rsidRPr="00444951" w:rsidRDefault="00FE0048" w:rsidP="00FE0048">
      <w:pPr>
        <w:pStyle w:val="Odstavekseznama"/>
        <w:numPr>
          <w:ilvl w:val="0"/>
          <w:numId w:val="114"/>
        </w:numPr>
        <w:contextualSpacing/>
        <w:jc w:val="both"/>
        <w:rPr>
          <w:rFonts w:asciiTheme="minorHAnsi" w:hAnsiTheme="minorHAnsi" w:cs="Calibri"/>
          <w:sz w:val="22"/>
          <w:szCs w:val="22"/>
        </w:rPr>
      </w:pPr>
      <w:r w:rsidRPr="00444951">
        <w:rPr>
          <w:rFonts w:asciiTheme="minorHAnsi" w:hAnsiTheme="minorHAnsi" w:cs="Calibri"/>
          <w:color w:val="000000"/>
          <w:sz w:val="22"/>
          <w:szCs w:val="22"/>
        </w:rPr>
        <w:lastRenderedPageBreak/>
        <w:t>paket neomejenih klicev v vsa fiksna in mobilna slovenska omrežja in poslanih SMS/MMS sporočil ter</w:t>
      </w:r>
      <w:r w:rsidRPr="00444951">
        <w:rPr>
          <w:rFonts w:asciiTheme="minorHAnsi" w:hAnsiTheme="minorHAnsi" w:cs="Calibri"/>
          <w:sz w:val="22"/>
          <w:szCs w:val="22"/>
        </w:rPr>
        <w:t xml:space="preserve"> kateri koli paket prenosa podatkov (p</w:t>
      </w:r>
      <w:r w:rsidRPr="00444951">
        <w:rPr>
          <w:rFonts w:asciiTheme="minorHAnsi" w:hAnsiTheme="minorHAnsi" w:cs="Calibri"/>
          <w:color w:val="000000"/>
          <w:sz w:val="22"/>
          <w:szCs w:val="22"/>
        </w:rPr>
        <w:t xml:space="preserve">aket prenosa podatkov v Sloveniji do 5 GB, </w:t>
      </w:r>
      <w:r w:rsidRPr="00444951">
        <w:rPr>
          <w:rFonts w:asciiTheme="minorHAnsi" w:hAnsiTheme="minorHAnsi" w:cs="Calibri"/>
          <w:sz w:val="22"/>
          <w:szCs w:val="22"/>
        </w:rPr>
        <w:t>p</w:t>
      </w:r>
      <w:r w:rsidRPr="00444951">
        <w:rPr>
          <w:rFonts w:asciiTheme="minorHAnsi" w:hAnsiTheme="minorHAnsi" w:cs="Calibri"/>
          <w:color w:val="000000"/>
          <w:sz w:val="22"/>
          <w:szCs w:val="22"/>
        </w:rPr>
        <w:t>aket prenosa podatkov v Sloveniji do 1 GB ali paket prenosa podatkov v tujini do 200 MB</w:t>
      </w:r>
      <w:r w:rsidRPr="00444951">
        <w:rPr>
          <w:rFonts w:asciiTheme="minorHAnsi" w:hAnsiTheme="minorHAnsi" w:cs="Calibri"/>
          <w:sz w:val="22"/>
          <w:szCs w:val="22"/>
        </w:rPr>
        <w:t>)</w:t>
      </w:r>
      <w:r w:rsidRPr="00444951">
        <w:rPr>
          <w:rFonts w:asciiTheme="minorHAnsi" w:hAnsiTheme="minorHAnsi" w:cs="Calibri"/>
          <w:color w:val="000000"/>
          <w:sz w:val="22"/>
          <w:szCs w:val="22"/>
        </w:rPr>
        <w:t xml:space="preserve"> in</w:t>
      </w:r>
    </w:p>
    <w:p w:rsidR="00FE0048" w:rsidRPr="00444951" w:rsidRDefault="00FE0048" w:rsidP="00FE0048">
      <w:pPr>
        <w:pStyle w:val="Odstavekseznama"/>
        <w:numPr>
          <w:ilvl w:val="0"/>
          <w:numId w:val="114"/>
        </w:numPr>
        <w:contextualSpacing/>
        <w:jc w:val="both"/>
        <w:rPr>
          <w:rFonts w:asciiTheme="minorHAnsi" w:hAnsiTheme="minorHAnsi" w:cs="Calibri"/>
          <w:sz w:val="22"/>
          <w:szCs w:val="22"/>
        </w:rPr>
      </w:pPr>
      <w:r w:rsidRPr="00444951">
        <w:rPr>
          <w:rFonts w:asciiTheme="minorHAnsi" w:hAnsiTheme="minorHAnsi" w:cs="Calibri"/>
          <w:sz w:val="22"/>
          <w:szCs w:val="22"/>
        </w:rPr>
        <w:t>kateri koli paket prenosa podatkov (p</w:t>
      </w:r>
      <w:r w:rsidRPr="00444951">
        <w:rPr>
          <w:rFonts w:asciiTheme="minorHAnsi" w:hAnsiTheme="minorHAnsi" w:cs="Calibri"/>
          <w:color w:val="000000"/>
          <w:sz w:val="22"/>
          <w:szCs w:val="22"/>
        </w:rPr>
        <w:t xml:space="preserve">aket prenosa podatkov v Sloveniji do 5 GB, </w:t>
      </w:r>
      <w:r w:rsidRPr="00444951">
        <w:rPr>
          <w:rFonts w:asciiTheme="minorHAnsi" w:hAnsiTheme="minorHAnsi" w:cs="Calibri"/>
          <w:sz w:val="22"/>
          <w:szCs w:val="22"/>
        </w:rPr>
        <w:t>p</w:t>
      </w:r>
      <w:r w:rsidRPr="00444951">
        <w:rPr>
          <w:rFonts w:asciiTheme="minorHAnsi" w:hAnsiTheme="minorHAnsi" w:cs="Calibri"/>
          <w:color w:val="000000"/>
          <w:sz w:val="22"/>
          <w:szCs w:val="22"/>
        </w:rPr>
        <w:t>aket prenosa podatkov v Sloveniji do 1 GB ali paket prenosa podatkov v tujini do 200 MB</w:t>
      </w:r>
      <w:r w:rsidRPr="00444951">
        <w:rPr>
          <w:rFonts w:asciiTheme="minorHAnsi" w:hAnsiTheme="minorHAnsi" w:cs="Calibri"/>
          <w:sz w:val="22"/>
          <w:szCs w:val="22"/>
        </w:rPr>
        <w:t>).</w:t>
      </w:r>
    </w:p>
    <w:p w:rsidR="00FE0048" w:rsidRPr="00444951" w:rsidRDefault="00FE0048" w:rsidP="00FE0048">
      <w:pPr>
        <w:tabs>
          <w:tab w:val="left" w:pos="1560"/>
        </w:tabs>
        <w:ind w:left="1560" w:hanging="1560"/>
        <w:jc w:val="both"/>
        <w:rPr>
          <w:rFonts w:asciiTheme="minorHAnsi" w:hAnsiTheme="minorHAnsi" w:cs="Calibri"/>
          <w:sz w:val="22"/>
          <w:szCs w:val="22"/>
        </w:rPr>
      </w:pPr>
    </w:p>
    <w:p w:rsidR="00FE0048" w:rsidRPr="00444951" w:rsidRDefault="00FE0048" w:rsidP="00FE0048">
      <w:pPr>
        <w:rPr>
          <w:rFonts w:asciiTheme="minorHAnsi" w:hAnsiTheme="minorHAnsi" w:cs="Calibri"/>
          <w:b/>
          <w:i/>
          <w:sz w:val="22"/>
          <w:szCs w:val="22"/>
          <w:u w:val="single"/>
        </w:rPr>
      </w:pPr>
      <w:r w:rsidRPr="00444951">
        <w:rPr>
          <w:rFonts w:asciiTheme="minorHAnsi" w:eastAsia="Calibri" w:hAnsiTheme="minorHAnsi" w:cs="Calibri"/>
          <w:b/>
          <w:bCs/>
          <w:i/>
          <w:iCs/>
          <w:sz w:val="22"/>
          <w:szCs w:val="22"/>
          <w:u w:val="single"/>
        </w:rPr>
        <w:t>Zahteve za modeme za prenos podatkov s priklopom USB</w:t>
      </w:r>
    </w:p>
    <w:p w:rsidR="00FE0048" w:rsidRPr="00444951" w:rsidRDefault="00FE0048" w:rsidP="00FE0048">
      <w:pPr>
        <w:pStyle w:val="Oznaenseznam"/>
        <w:numPr>
          <w:ilvl w:val="0"/>
          <w:numId w:val="0"/>
        </w:numPr>
        <w:ind w:left="1066"/>
        <w:rPr>
          <w:rFonts w:asciiTheme="minorHAnsi" w:hAnsiTheme="minorHAnsi" w:cs="Calibri"/>
          <w:b/>
          <w:i/>
          <w:sz w:val="22"/>
          <w:szCs w:val="22"/>
          <w:u w:val="single"/>
        </w:rPr>
      </w:pPr>
    </w:p>
    <w:p w:rsidR="00FE0048" w:rsidRPr="00444951" w:rsidRDefault="00FE0048" w:rsidP="00FE0048">
      <w:pPr>
        <w:jc w:val="both"/>
        <w:rPr>
          <w:rFonts w:asciiTheme="minorHAnsi" w:hAnsiTheme="minorHAnsi" w:cs="Calibri"/>
          <w:sz w:val="22"/>
          <w:szCs w:val="22"/>
        </w:rPr>
      </w:pPr>
      <w:r w:rsidRPr="00444951">
        <w:rPr>
          <w:rFonts w:asciiTheme="minorHAnsi" w:hAnsiTheme="minorHAnsi" w:cs="Calibri"/>
          <w:sz w:val="22"/>
          <w:szCs w:val="22"/>
        </w:rPr>
        <w:t>Ponudnik bo moral ves čas trajanja pogodbenega razmerja ponujati modeme za prenos podatkov s priklopom USB enakih ali boljših karakteristik, kot so navedene v minimalnih tehničnih zahtevah.</w:t>
      </w:r>
    </w:p>
    <w:p w:rsidR="00FE0048" w:rsidRPr="00444951" w:rsidRDefault="00FE0048" w:rsidP="00FE0048">
      <w:pPr>
        <w:pStyle w:val="Oznaenseznam"/>
        <w:numPr>
          <w:ilvl w:val="0"/>
          <w:numId w:val="0"/>
        </w:numPr>
        <w:rPr>
          <w:rFonts w:asciiTheme="minorHAnsi" w:eastAsia="Calibri" w:hAnsiTheme="minorHAnsi" w:cs="Calibri"/>
          <w:sz w:val="22"/>
          <w:szCs w:val="22"/>
        </w:rPr>
      </w:pPr>
    </w:p>
    <w:p w:rsidR="00FE0048" w:rsidRPr="00444951" w:rsidRDefault="00FE0048" w:rsidP="00FE0048">
      <w:pPr>
        <w:pStyle w:val="Oznaenseznam"/>
        <w:tabs>
          <w:tab w:val="clear" w:pos="360"/>
          <w:tab w:val="num" w:pos="1069"/>
        </w:tabs>
        <w:ind w:left="1066" w:hanging="357"/>
        <w:rPr>
          <w:rFonts w:asciiTheme="minorHAnsi" w:eastAsia="Calibri" w:hAnsiTheme="minorHAnsi" w:cs="Calibri"/>
          <w:sz w:val="22"/>
          <w:szCs w:val="22"/>
        </w:rPr>
      </w:pPr>
      <w:r w:rsidRPr="00444951">
        <w:rPr>
          <w:rFonts w:asciiTheme="minorHAnsi" w:eastAsia="Calibri" w:hAnsiTheme="minorHAnsi" w:cs="Calibri"/>
          <w:sz w:val="22"/>
          <w:szCs w:val="22"/>
        </w:rPr>
        <w:t>Podpora LTE: do 150 Mb/s v smeri k uporabniku, do 50 Mb/s v smeri od uporabnika</w:t>
      </w:r>
    </w:p>
    <w:p w:rsidR="00FE0048" w:rsidRPr="00444951" w:rsidRDefault="00FE0048" w:rsidP="00FE0048">
      <w:pPr>
        <w:pStyle w:val="Oznaenseznam"/>
        <w:tabs>
          <w:tab w:val="clear" w:pos="360"/>
          <w:tab w:val="num" w:pos="1069"/>
        </w:tabs>
        <w:ind w:left="1066" w:hanging="357"/>
        <w:rPr>
          <w:rFonts w:asciiTheme="minorHAnsi" w:eastAsia="Calibri" w:hAnsiTheme="minorHAnsi" w:cs="Calibri"/>
          <w:sz w:val="22"/>
          <w:szCs w:val="22"/>
        </w:rPr>
      </w:pPr>
      <w:r w:rsidRPr="00444951">
        <w:rPr>
          <w:rFonts w:asciiTheme="minorHAnsi" w:eastAsia="Calibri" w:hAnsiTheme="minorHAnsi" w:cs="Calibri"/>
          <w:sz w:val="22"/>
          <w:szCs w:val="22"/>
        </w:rPr>
        <w:t>Podpora HSPA+: do 42,0 Mb/s v smeri k uporabniku, do 5,76 Mb/s v smeri od uporabnika</w:t>
      </w:r>
    </w:p>
    <w:p w:rsidR="00FE0048" w:rsidRPr="00444951" w:rsidRDefault="00FE0048" w:rsidP="00FE0048">
      <w:pPr>
        <w:pStyle w:val="Oznaenseznam"/>
        <w:tabs>
          <w:tab w:val="clear" w:pos="360"/>
          <w:tab w:val="num" w:pos="1069"/>
        </w:tabs>
        <w:ind w:left="1066" w:hanging="357"/>
        <w:rPr>
          <w:rFonts w:asciiTheme="minorHAnsi" w:hAnsiTheme="minorHAnsi" w:cs="Calibri"/>
          <w:sz w:val="22"/>
          <w:szCs w:val="22"/>
        </w:rPr>
      </w:pPr>
      <w:r w:rsidRPr="00444951">
        <w:rPr>
          <w:rFonts w:asciiTheme="minorHAnsi" w:hAnsiTheme="minorHAnsi" w:cs="Calibri"/>
          <w:sz w:val="22"/>
          <w:szCs w:val="22"/>
        </w:rPr>
        <w:t>Podpora UMTS: do 384 kb/s</w:t>
      </w:r>
    </w:p>
    <w:p w:rsidR="00FE0048" w:rsidRPr="00444951" w:rsidRDefault="00FE0048" w:rsidP="00FE0048">
      <w:pPr>
        <w:pStyle w:val="Oznaenseznam"/>
        <w:tabs>
          <w:tab w:val="clear" w:pos="360"/>
          <w:tab w:val="num" w:pos="1069"/>
        </w:tabs>
        <w:ind w:left="1066" w:hanging="357"/>
        <w:rPr>
          <w:rFonts w:asciiTheme="minorHAnsi" w:hAnsiTheme="minorHAnsi" w:cs="Calibri"/>
          <w:sz w:val="22"/>
          <w:szCs w:val="22"/>
        </w:rPr>
      </w:pPr>
      <w:r w:rsidRPr="00444951">
        <w:rPr>
          <w:rFonts w:asciiTheme="minorHAnsi" w:hAnsiTheme="minorHAnsi" w:cs="Calibri"/>
          <w:sz w:val="22"/>
          <w:szCs w:val="22"/>
        </w:rPr>
        <w:t>Podpora EDGE: do 264 kb/s</w:t>
      </w:r>
    </w:p>
    <w:p w:rsidR="00FE0048" w:rsidRPr="00444951" w:rsidRDefault="00FE0048" w:rsidP="00FE0048">
      <w:pPr>
        <w:pStyle w:val="Oznaenseznam"/>
        <w:tabs>
          <w:tab w:val="clear" w:pos="360"/>
          <w:tab w:val="num" w:pos="1069"/>
        </w:tabs>
        <w:ind w:left="1066" w:hanging="357"/>
        <w:rPr>
          <w:rFonts w:asciiTheme="minorHAnsi" w:hAnsiTheme="minorHAnsi" w:cs="Calibri"/>
          <w:sz w:val="22"/>
          <w:szCs w:val="22"/>
        </w:rPr>
      </w:pPr>
      <w:r w:rsidRPr="00444951">
        <w:rPr>
          <w:rFonts w:asciiTheme="minorHAnsi" w:hAnsiTheme="minorHAnsi" w:cs="Calibri"/>
          <w:sz w:val="22"/>
          <w:szCs w:val="22"/>
        </w:rPr>
        <w:t xml:space="preserve">Podpora frekvenčnim območjem: </w:t>
      </w:r>
    </w:p>
    <w:p w:rsidR="00FE0048" w:rsidRPr="00444951" w:rsidRDefault="00FE0048" w:rsidP="00FE0048">
      <w:pPr>
        <w:pStyle w:val="Oznaenseznam"/>
        <w:numPr>
          <w:ilvl w:val="0"/>
          <w:numId w:val="113"/>
        </w:numPr>
        <w:ind w:left="1843"/>
        <w:rPr>
          <w:rFonts w:asciiTheme="minorHAnsi" w:eastAsia="Calibri" w:hAnsiTheme="minorHAnsi" w:cs="Calibri"/>
          <w:sz w:val="22"/>
          <w:szCs w:val="22"/>
        </w:rPr>
      </w:pPr>
      <w:r w:rsidRPr="00444951">
        <w:rPr>
          <w:rFonts w:asciiTheme="minorHAnsi" w:eastAsia="Calibri" w:hAnsiTheme="minorHAnsi" w:cs="Calibri"/>
          <w:sz w:val="22"/>
          <w:szCs w:val="22"/>
        </w:rPr>
        <w:t>LTE: 800/900/1800/2100/2600 MHz</w:t>
      </w:r>
      <w:r w:rsidR="00CA7183">
        <w:rPr>
          <w:rFonts w:asciiTheme="minorHAnsi" w:eastAsia="Calibri" w:hAnsiTheme="minorHAnsi" w:cs="Calibri"/>
          <w:sz w:val="22"/>
          <w:szCs w:val="22"/>
        </w:rPr>
        <w:t xml:space="preserve"> oz. mora delovati v omrežju ponudnika</w:t>
      </w:r>
    </w:p>
    <w:p w:rsidR="00FE0048" w:rsidRPr="00444951" w:rsidRDefault="00FE0048" w:rsidP="00FE0048">
      <w:pPr>
        <w:pStyle w:val="Oznaenseznam"/>
        <w:numPr>
          <w:ilvl w:val="0"/>
          <w:numId w:val="113"/>
        </w:numPr>
        <w:ind w:left="1843"/>
        <w:rPr>
          <w:rFonts w:asciiTheme="minorHAnsi" w:eastAsia="Calibri" w:hAnsiTheme="minorHAnsi" w:cs="Calibri"/>
          <w:sz w:val="22"/>
          <w:szCs w:val="22"/>
        </w:rPr>
      </w:pPr>
      <w:r w:rsidRPr="00444951">
        <w:rPr>
          <w:rFonts w:asciiTheme="minorHAnsi" w:eastAsia="Calibri" w:hAnsiTheme="minorHAnsi" w:cs="Calibri"/>
          <w:sz w:val="22"/>
          <w:szCs w:val="22"/>
        </w:rPr>
        <w:t xml:space="preserve">UMTS: 900/1900/2100 MHz </w:t>
      </w:r>
    </w:p>
    <w:p w:rsidR="00FE0048" w:rsidRPr="00444951" w:rsidRDefault="00FE0048" w:rsidP="00FE0048">
      <w:pPr>
        <w:pStyle w:val="Oznaenseznam"/>
        <w:numPr>
          <w:ilvl w:val="0"/>
          <w:numId w:val="113"/>
        </w:numPr>
        <w:ind w:left="1843"/>
        <w:rPr>
          <w:rFonts w:asciiTheme="minorHAnsi" w:eastAsia="Calibri" w:hAnsiTheme="minorHAnsi" w:cs="Calibri"/>
          <w:sz w:val="22"/>
          <w:szCs w:val="22"/>
        </w:rPr>
      </w:pPr>
      <w:r w:rsidRPr="00444951">
        <w:rPr>
          <w:rFonts w:asciiTheme="minorHAnsi" w:eastAsia="Calibri" w:hAnsiTheme="minorHAnsi" w:cs="Calibri"/>
          <w:sz w:val="22"/>
          <w:szCs w:val="22"/>
        </w:rPr>
        <w:t xml:space="preserve">GSM: 850/900/1800/1900 MHz </w:t>
      </w:r>
    </w:p>
    <w:p w:rsidR="00FE0048" w:rsidRPr="00444951" w:rsidRDefault="00FE0048" w:rsidP="00FE0048">
      <w:pPr>
        <w:pStyle w:val="Oznaenseznam"/>
        <w:tabs>
          <w:tab w:val="clear" w:pos="360"/>
          <w:tab w:val="num" w:pos="1069"/>
        </w:tabs>
        <w:ind w:left="1066" w:hanging="357"/>
        <w:rPr>
          <w:rFonts w:asciiTheme="minorHAnsi" w:hAnsiTheme="minorHAnsi" w:cs="Calibri"/>
          <w:sz w:val="22"/>
          <w:szCs w:val="22"/>
        </w:rPr>
      </w:pPr>
      <w:r w:rsidRPr="00444951">
        <w:rPr>
          <w:rFonts w:asciiTheme="minorHAnsi" w:hAnsiTheme="minorHAnsi" w:cs="Calibri"/>
          <w:sz w:val="22"/>
          <w:szCs w:val="22"/>
        </w:rPr>
        <w:t>USB 2.0 vmesnik</w:t>
      </w:r>
    </w:p>
    <w:p w:rsidR="00FE0048" w:rsidRPr="00444951" w:rsidRDefault="00FE0048" w:rsidP="00FE0048">
      <w:pPr>
        <w:pStyle w:val="Oznaenseznam"/>
        <w:tabs>
          <w:tab w:val="clear" w:pos="360"/>
          <w:tab w:val="num" w:pos="1069"/>
        </w:tabs>
        <w:ind w:left="1069"/>
        <w:rPr>
          <w:rFonts w:asciiTheme="minorHAnsi" w:hAnsiTheme="minorHAnsi" w:cs="Calibri"/>
          <w:sz w:val="22"/>
          <w:szCs w:val="22"/>
        </w:rPr>
      </w:pPr>
      <w:r w:rsidRPr="00444951">
        <w:rPr>
          <w:rFonts w:asciiTheme="minorHAnsi" w:hAnsiTheme="minorHAnsi" w:cs="Calibri"/>
          <w:sz w:val="22"/>
          <w:szCs w:val="22"/>
        </w:rPr>
        <w:t xml:space="preserve">Razširitveno spominsko mesto za čitalec spominskih kartic (MicroSD) </w:t>
      </w:r>
    </w:p>
    <w:p w:rsidR="00FE0048" w:rsidRPr="00444951" w:rsidRDefault="00FE0048" w:rsidP="00FE0048">
      <w:pPr>
        <w:pStyle w:val="Oznaenseznam"/>
        <w:tabs>
          <w:tab w:val="clear" w:pos="360"/>
          <w:tab w:val="num" w:pos="1069"/>
        </w:tabs>
        <w:ind w:left="1066" w:hanging="357"/>
        <w:rPr>
          <w:rFonts w:asciiTheme="minorHAnsi" w:eastAsia="Calibri" w:hAnsiTheme="minorHAnsi" w:cs="Calibri"/>
          <w:sz w:val="22"/>
          <w:szCs w:val="22"/>
        </w:rPr>
      </w:pPr>
      <w:r w:rsidRPr="00444951">
        <w:rPr>
          <w:rFonts w:asciiTheme="minorHAnsi" w:eastAsia="Calibri" w:hAnsiTheme="minorHAnsi" w:cs="Calibri"/>
          <w:sz w:val="22"/>
          <w:szCs w:val="22"/>
        </w:rPr>
        <w:t xml:space="preserve">Priključek za zunanjo anteno </w:t>
      </w:r>
    </w:p>
    <w:p w:rsidR="00FE0048" w:rsidRPr="00444951" w:rsidRDefault="00FE0048" w:rsidP="00FE0048">
      <w:pPr>
        <w:pStyle w:val="Oznaenseznam"/>
        <w:tabs>
          <w:tab w:val="clear" w:pos="360"/>
          <w:tab w:val="num" w:pos="1069"/>
        </w:tabs>
        <w:ind w:left="1066" w:hanging="357"/>
        <w:rPr>
          <w:rFonts w:asciiTheme="minorHAnsi" w:hAnsiTheme="minorHAnsi" w:cs="Calibri"/>
          <w:sz w:val="22"/>
          <w:szCs w:val="22"/>
        </w:rPr>
      </w:pPr>
      <w:r w:rsidRPr="00444951">
        <w:rPr>
          <w:rFonts w:asciiTheme="minorHAnsi" w:hAnsiTheme="minorHAnsi" w:cs="Calibri"/>
          <w:sz w:val="22"/>
          <w:szCs w:val="22"/>
        </w:rPr>
        <w:t>Avtomatska instalacija (namestitev brez CD medija)</w:t>
      </w:r>
    </w:p>
    <w:p w:rsidR="00FE0048" w:rsidRPr="00444951" w:rsidRDefault="00FE0048" w:rsidP="00FE0048">
      <w:pPr>
        <w:pStyle w:val="Oznaenseznam"/>
        <w:tabs>
          <w:tab w:val="clear" w:pos="360"/>
          <w:tab w:val="num" w:pos="1069"/>
        </w:tabs>
        <w:ind w:left="1066" w:hanging="357"/>
        <w:rPr>
          <w:rFonts w:asciiTheme="minorHAnsi" w:hAnsiTheme="minorHAnsi" w:cs="Calibri"/>
          <w:sz w:val="22"/>
          <w:szCs w:val="22"/>
        </w:rPr>
      </w:pPr>
      <w:r w:rsidRPr="00444951">
        <w:rPr>
          <w:rFonts w:asciiTheme="minorHAnsi" w:hAnsiTheme="minorHAnsi" w:cs="Calibri"/>
          <w:sz w:val="22"/>
          <w:szCs w:val="22"/>
        </w:rPr>
        <w:t>Podpora operacijskim sistemom: Windows, MAC OS X, Linux</w:t>
      </w:r>
    </w:p>
    <w:p w:rsidR="00FE0048" w:rsidRPr="00444951" w:rsidRDefault="00FE0048" w:rsidP="00FE0048">
      <w:pPr>
        <w:pStyle w:val="Oznaenseznam"/>
        <w:tabs>
          <w:tab w:val="clear" w:pos="360"/>
          <w:tab w:val="num" w:pos="1069"/>
        </w:tabs>
        <w:ind w:left="1066" w:hanging="357"/>
        <w:rPr>
          <w:rFonts w:asciiTheme="minorHAnsi" w:hAnsiTheme="minorHAnsi" w:cs="Calibri"/>
          <w:sz w:val="22"/>
          <w:szCs w:val="22"/>
        </w:rPr>
      </w:pPr>
      <w:r w:rsidRPr="00444951">
        <w:rPr>
          <w:rFonts w:asciiTheme="minorHAnsi" w:hAnsiTheme="minorHAnsi" w:cs="Calibri"/>
          <w:sz w:val="22"/>
          <w:szCs w:val="22"/>
        </w:rPr>
        <w:t>Potrdilo o delovanju v slovenskem omrežju</w:t>
      </w:r>
    </w:p>
    <w:p w:rsidR="00FE0048" w:rsidRPr="00444951" w:rsidRDefault="00FE0048" w:rsidP="00FE0048">
      <w:pPr>
        <w:pStyle w:val="Oznaenseznam"/>
        <w:numPr>
          <w:ilvl w:val="0"/>
          <w:numId w:val="0"/>
        </w:numPr>
        <w:rPr>
          <w:rFonts w:asciiTheme="minorHAnsi" w:hAnsiTheme="minorHAnsi" w:cs="Calibri"/>
          <w:sz w:val="22"/>
          <w:szCs w:val="22"/>
        </w:rPr>
      </w:pPr>
    </w:p>
    <w:p w:rsidR="00FE0048" w:rsidRPr="00444951" w:rsidRDefault="00FE0048" w:rsidP="00FE0048">
      <w:pPr>
        <w:rPr>
          <w:rFonts w:asciiTheme="minorHAnsi" w:hAnsiTheme="minorHAnsi" w:cs="Calibri"/>
          <w:b/>
          <w:i/>
          <w:sz w:val="22"/>
          <w:szCs w:val="22"/>
          <w:u w:val="single"/>
        </w:rPr>
      </w:pPr>
      <w:r w:rsidRPr="00444951">
        <w:rPr>
          <w:rFonts w:asciiTheme="minorHAnsi" w:hAnsiTheme="minorHAnsi" w:cs="Calibri"/>
          <w:b/>
          <w:i/>
          <w:sz w:val="22"/>
          <w:szCs w:val="22"/>
          <w:u w:val="single"/>
        </w:rPr>
        <w:t xml:space="preserve">Zahteve za prenosne modeme </w:t>
      </w:r>
      <w:r w:rsidRPr="00444951">
        <w:rPr>
          <w:rFonts w:asciiTheme="minorHAnsi" w:eastAsia="Calibri" w:hAnsiTheme="minorHAnsi" w:cs="Calibri"/>
          <w:b/>
          <w:bCs/>
          <w:i/>
          <w:iCs/>
          <w:sz w:val="22"/>
          <w:szCs w:val="22"/>
          <w:u w:val="single"/>
        </w:rPr>
        <w:t>za prenos podatkov (</w:t>
      </w:r>
      <w:r w:rsidRPr="00444951">
        <w:rPr>
          <w:rFonts w:asciiTheme="minorHAnsi" w:hAnsiTheme="minorHAnsi" w:cs="Calibri"/>
          <w:b/>
          <w:i/>
          <w:sz w:val="22"/>
          <w:szCs w:val="22"/>
          <w:u w:val="single"/>
        </w:rPr>
        <w:t>dostopna točka WiFi)</w:t>
      </w:r>
    </w:p>
    <w:p w:rsidR="00FE0048" w:rsidRPr="00444951" w:rsidRDefault="00FE0048" w:rsidP="00FE0048">
      <w:pPr>
        <w:jc w:val="both"/>
        <w:rPr>
          <w:rFonts w:asciiTheme="minorHAnsi" w:hAnsiTheme="minorHAnsi" w:cs="Calibri"/>
          <w:sz w:val="22"/>
          <w:szCs w:val="22"/>
        </w:rPr>
      </w:pPr>
    </w:p>
    <w:p w:rsidR="00FE0048" w:rsidRPr="00444951" w:rsidRDefault="00FE0048" w:rsidP="00FE0048">
      <w:pPr>
        <w:jc w:val="both"/>
        <w:rPr>
          <w:rFonts w:asciiTheme="minorHAnsi" w:hAnsiTheme="minorHAnsi" w:cs="Calibri"/>
          <w:sz w:val="22"/>
          <w:szCs w:val="22"/>
        </w:rPr>
      </w:pPr>
      <w:r w:rsidRPr="00444951">
        <w:rPr>
          <w:rFonts w:asciiTheme="minorHAnsi" w:hAnsiTheme="minorHAnsi" w:cs="Calibri"/>
          <w:sz w:val="22"/>
          <w:szCs w:val="22"/>
        </w:rPr>
        <w:t>Ponudnik bo moral ves čas trajanja pogodbenega razmerja ponujati prenosne modeme za prenos podatkov (dostopna točka WiFi) enakih ali boljših karakteristik, kot so navedene v minimalnih tehničnih zahtevah.</w:t>
      </w:r>
    </w:p>
    <w:p w:rsidR="00FE0048" w:rsidRPr="00444951" w:rsidRDefault="00FE0048" w:rsidP="00FE0048">
      <w:pPr>
        <w:rPr>
          <w:rFonts w:asciiTheme="minorHAnsi" w:hAnsiTheme="minorHAnsi" w:cs="Calibri"/>
          <w:b/>
          <w:i/>
          <w:sz w:val="22"/>
          <w:szCs w:val="22"/>
          <w:u w:val="single"/>
        </w:rPr>
      </w:pPr>
    </w:p>
    <w:p w:rsidR="00FE0048" w:rsidRPr="00444951" w:rsidRDefault="00FE0048" w:rsidP="00FE0048">
      <w:pPr>
        <w:pStyle w:val="Oznaenseznam"/>
        <w:tabs>
          <w:tab w:val="clear" w:pos="360"/>
          <w:tab w:val="num" w:pos="1069"/>
        </w:tabs>
        <w:ind w:left="1066" w:hanging="357"/>
        <w:rPr>
          <w:rFonts w:asciiTheme="minorHAnsi" w:eastAsia="Calibri" w:hAnsiTheme="minorHAnsi" w:cs="Calibri"/>
          <w:sz w:val="22"/>
          <w:szCs w:val="22"/>
        </w:rPr>
      </w:pPr>
      <w:r w:rsidRPr="00444951">
        <w:rPr>
          <w:rFonts w:asciiTheme="minorHAnsi" w:eastAsia="Calibri" w:hAnsiTheme="minorHAnsi" w:cs="Calibri"/>
          <w:sz w:val="22"/>
          <w:szCs w:val="22"/>
        </w:rPr>
        <w:t>Podpora LTE: do 150 Mb/s v smeri k uporabniku, do 50 Mb/s v smeri od uporabnika</w:t>
      </w:r>
    </w:p>
    <w:p w:rsidR="00FE0048" w:rsidRPr="00444951" w:rsidRDefault="00FE0048" w:rsidP="00FE0048">
      <w:pPr>
        <w:pStyle w:val="Oznaenseznam"/>
        <w:tabs>
          <w:tab w:val="clear" w:pos="360"/>
          <w:tab w:val="num" w:pos="1069"/>
        </w:tabs>
        <w:ind w:left="1066" w:hanging="357"/>
        <w:rPr>
          <w:rFonts w:asciiTheme="minorHAnsi" w:eastAsia="Calibri" w:hAnsiTheme="minorHAnsi" w:cs="Calibri"/>
          <w:sz w:val="22"/>
          <w:szCs w:val="22"/>
        </w:rPr>
      </w:pPr>
      <w:r w:rsidRPr="00444951">
        <w:rPr>
          <w:rFonts w:asciiTheme="minorHAnsi" w:eastAsia="Calibri" w:hAnsiTheme="minorHAnsi" w:cs="Calibri"/>
          <w:sz w:val="22"/>
          <w:szCs w:val="22"/>
        </w:rPr>
        <w:t>Podpora HSPA+: do 42,0 Mb/s v smeri k uporabniku, do 5,76 Mb/s v smeri od uporabnika</w:t>
      </w:r>
    </w:p>
    <w:p w:rsidR="00FE0048" w:rsidRPr="00444951" w:rsidRDefault="00FE0048" w:rsidP="00FE0048">
      <w:pPr>
        <w:pStyle w:val="Oznaenseznam"/>
        <w:tabs>
          <w:tab w:val="clear" w:pos="360"/>
          <w:tab w:val="num" w:pos="1069"/>
        </w:tabs>
        <w:ind w:left="1066" w:hanging="357"/>
        <w:rPr>
          <w:rFonts w:asciiTheme="minorHAnsi" w:hAnsiTheme="minorHAnsi" w:cs="Calibri"/>
          <w:sz w:val="22"/>
          <w:szCs w:val="22"/>
        </w:rPr>
      </w:pPr>
      <w:r w:rsidRPr="00444951">
        <w:rPr>
          <w:rFonts w:asciiTheme="minorHAnsi" w:hAnsiTheme="minorHAnsi" w:cs="Calibri"/>
          <w:sz w:val="22"/>
          <w:szCs w:val="22"/>
        </w:rPr>
        <w:t>Podpora UMTS: do 384 kb/s</w:t>
      </w:r>
    </w:p>
    <w:p w:rsidR="00FE0048" w:rsidRPr="00444951" w:rsidRDefault="00FE0048" w:rsidP="00FE0048">
      <w:pPr>
        <w:pStyle w:val="Oznaenseznam"/>
        <w:tabs>
          <w:tab w:val="clear" w:pos="360"/>
          <w:tab w:val="num" w:pos="1069"/>
        </w:tabs>
        <w:ind w:left="1066" w:hanging="357"/>
        <w:rPr>
          <w:rFonts w:asciiTheme="minorHAnsi" w:hAnsiTheme="minorHAnsi" w:cs="Calibri"/>
          <w:sz w:val="22"/>
          <w:szCs w:val="22"/>
        </w:rPr>
      </w:pPr>
      <w:r w:rsidRPr="00444951">
        <w:rPr>
          <w:rFonts w:asciiTheme="minorHAnsi" w:hAnsiTheme="minorHAnsi" w:cs="Calibri"/>
          <w:sz w:val="22"/>
          <w:szCs w:val="22"/>
        </w:rPr>
        <w:t>Podpora EDGE: do 264 kb/s</w:t>
      </w:r>
    </w:p>
    <w:p w:rsidR="00FE0048" w:rsidRPr="00444951" w:rsidRDefault="00FE0048" w:rsidP="00FE0048">
      <w:pPr>
        <w:pStyle w:val="Oznaenseznam"/>
        <w:tabs>
          <w:tab w:val="clear" w:pos="360"/>
          <w:tab w:val="num" w:pos="1069"/>
        </w:tabs>
        <w:ind w:left="1066" w:hanging="357"/>
        <w:rPr>
          <w:rFonts w:asciiTheme="minorHAnsi" w:eastAsia="Calibri" w:hAnsiTheme="minorHAnsi" w:cs="Calibri"/>
          <w:sz w:val="22"/>
          <w:szCs w:val="22"/>
        </w:rPr>
      </w:pPr>
      <w:r w:rsidRPr="00444951">
        <w:rPr>
          <w:rFonts w:asciiTheme="minorHAnsi" w:eastAsia="Calibri" w:hAnsiTheme="minorHAnsi" w:cs="Calibri"/>
          <w:sz w:val="22"/>
          <w:szCs w:val="22"/>
        </w:rPr>
        <w:t xml:space="preserve">Podpora frekvenčnim območjem: </w:t>
      </w:r>
    </w:p>
    <w:p w:rsidR="00FE0048" w:rsidRPr="00444951" w:rsidRDefault="00FE0048" w:rsidP="00FE0048">
      <w:pPr>
        <w:pStyle w:val="Oznaenseznam"/>
        <w:numPr>
          <w:ilvl w:val="0"/>
          <w:numId w:val="113"/>
        </w:numPr>
        <w:ind w:left="1843"/>
        <w:rPr>
          <w:rFonts w:asciiTheme="minorHAnsi" w:eastAsia="Calibri" w:hAnsiTheme="minorHAnsi" w:cs="Calibri"/>
          <w:sz w:val="22"/>
          <w:szCs w:val="22"/>
        </w:rPr>
      </w:pPr>
      <w:r w:rsidRPr="00444951">
        <w:rPr>
          <w:rFonts w:asciiTheme="minorHAnsi" w:eastAsia="Calibri" w:hAnsiTheme="minorHAnsi" w:cs="Calibri"/>
          <w:sz w:val="22"/>
          <w:szCs w:val="22"/>
        </w:rPr>
        <w:t>LTE: 800/900/1800/2100/2600 MHz</w:t>
      </w:r>
      <w:r w:rsidR="00CA7183">
        <w:rPr>
          <w:rFonts w:asciiTheme="minorHAnsi" w:eastAsia="Calibri" w:hAnsiTheme="minorHAnsi" w:cs="Calibri"/>
          <w:sz w:val="22"/>
          <w:szCs w:val="22"/>
        </w:rPr>
        <w:t xml:space="preserve"> oz. mora delovati v omrežju ponudnika</w:t>
      </w:r>
    </w:p>
    <w:p w:rsidR="00FE0048" w:rsidRPr="00444951" w:rsidRDefault="00FE0048" w:rsidP="00FE0048">
      <w:pPr>
        <w:pStyle w:val="Oznaenseznam"/>
        <w:numPr>
          <w:ilvl w:val="0"/>
          <w:numId w:val="113"/>
        </w:numPr>
        <w:ind w:left="1843"/>
        <w:rPr>
          <w:rFonts w:asciiTheme="minorHAnsi" w:eastAsia="Calibri" w:hAnsiTheme="minorHAnsi" w:cs="Calibri"/>
          <w:sz w:val="22"/>
          <w:szCs w:val="22"/>
        </w:rPr>
      </w:pPr>
      <w:r w:rsidRPr="00444951">
        <w:rPr>
          <w:rFonts w:asciiTheme="minorHAnsi" w:eastAsia="Calibri" w:hAnsiTheme="minorHAnsi" w:cs="Calibri"/>
          <w:sz w:val="22"/>
          <w:szCs w:val="22"/>
        </w:rPr>
        <w:t xml:space="preserve">UMTS: 900/1900/2100 MHz </w:t>
      </w:r>
    </w:p>
    <w:p w:rsidR="00FE0048" w:rsidRPr="00444951" w:rsidRDefault="00FE0048" w:rsidP="00FE0048">
      <w:pPr>
        <w:pStyle w:val="Oznaenseznam"/>
        <w:numPr>
          <w:ilvl w:val="0"/>
          <w:numId w:val="113"/>
        </w:numPr>
        <w:ind w:left="1843"/>
        <w:rPr>
          <w:rFonts w:asciiTheme="minorHAnsi" w:eastAsia="Calibri" w:hAnsiTheme="minorHAnsi" w:cs="Calibri"/>
          <w:sz w:val="22"/>
          <w:szCs w:val="22"/>
        </w:rPr>
      </w:pPr>
      <w:r w:rsidRPr="00444951">
        <w:rPr>
          <w:rFonts w:asciiTheme="minorHAnsi" w:eastAsia="Calibri" w:hAnsiTheme="minorHAnsi" w:cs="Calibri"/>
          <w:sz w:val="22"/>
          <w:szCs w:val="22"/>
        </w:rPr>
        <w:t xml:space="preserve">GSM: 850/900/1800/1900 MHz </w:t>
      </w:r>
    </w:p>
    <w:p w:rsidR="00FE0048" w:rsidRPr="00444951" w:rsidRDefault="00FE0048" w:rsidP="00FE0048">
      <w:pPr>
        <w:pStyle w:val="Oznaenseznam"/>
        <w:tabs>
          <w:tab w:val="clear" w:pos="360"/>
          <w:tab w:val="num" w:pos="1069"/>
        </w:tabs>
        <w:ind w:left="1069"/>
        <w:rPr>
          <w:rFonts w:asciiTheme="minorHAnsi" w:hAnsiTheme="minorHAnsi" w:cs="Calibri"/>
          <w:sz w:val="22"/>
          <w:szCs w:val="22"/>
        </w:rPr>
      </w:pPr>
      <w:r w:rsidRPr="00444951">
        <w:rPr>
          <w:rFonts w:asciiTheme="minorHAnsi" w:hAnsiTheme="minorHAnsi" w:cs="Calibri"/>
          <w:sz w:val="22"/>
          <w:szCs w:val="22"/>
        </w:rPr>
        <w:t>Podpora za WiFi (standard IEEE 802.11 b/g/n)</w:t>
      </w:r>
    </w:p>
    <w:p w:rsidR="00FE0048" w:rsidRPr="00444951" w:rsidRDefault="00FE0048" w:rsidP="00FE0048">
      <w:pPr>
        <w:pStyle w:val="Oznaenseznam"/>
        <w:tabs>
          <w:tab w:val="clear" w:pos="360"/>
          <w:tab w:val="num" w:pos="1069"/>
        </w:tabs>
        <w:ind w:left="1066" w:hanging="357"/>
        <w:rPr>
          <w:rFonts w:asciiTheme="minorHAnsi" w:eastAsia="Calibri" w:hAnsiTheme="minorHAnsi" w:cs="Calibri"/>
          <w:sz w:val="22"/>
          <w:szCs w:val="22"/>
        </w:rPr>
      </w:pPr>
      <w:r w:rsidRPr="00444951">
        <w:rPr>
          <w:rFonts w:asciiTheme="minorHAnsi" w:eastAsia="Calibri" w:hAnsiTheme="minorHAnsi" w:cs="Calibri"/>
          <w:sz w:val="22"/>
          <w:szCs w:val="22"/>
        </w:rPr>
        <w:t>USB 2.0 vmesnik</w:t>
      </w:r>
    </w:p>
    <w:p w:rsidR="00FE0048" w:rsidRPr="00444951" w:rsidRDefault="00FE0048" w:rsidP="00FE0048">
      <w:pPr>
        <w:pStyle w:val="Oznaenseznam"/>
        <w:tabs>
          <w:tab w:val="clear" w:pos="360"/>
          <w:tab w:val="num" w:pos="1069"/>
        </w:tabs>
        <w:ind w:left="1069"/>
        <w:rPr>
          <w:rFonts w:asciiTheme="minorHAnsi" w:hAnsiTheme="minorHAnsi" w:cs="Calibri"/>
          <w:sz w:val="22"/>
          <w:szCs w:val="22"/>
        </w:rPr>
      </w:pPr>
      <w:r w:rsidRPr="00444951">
        <w:rPr>
          <w:rFonts w:asciiTheme="minorHAnsi" w:hAnsiTheme="minorHAnsi" w:cs="Calibri"/>
          <w:sz w:val="22"/>
          <w:szCs w:val="22"/>
        </w:rPr>
        <w:t xml:space="preserve">Razširitveno spominsko mesto za čitalec spominskih kartic (MicroSD) </w:t>
      </w:r>
    </w:p>
    <w:p w:rsidR="00FE0048" w:rsidRPr="00444951" w:rsidRDefault="00FE0048" w:rsidP="00FE0048">
      <w:pPr>
        <w:pStyle w:val="Oznaenseznam"/>
        <w:tabs>
          <w:tab w:val="clear" w:pos="360"/>
          <w:tab w:val="num" w:pos="1069"/>
        </w:tabs>
        <w:ind w:left="1066" w:hanging="357"/>
        <w:rPr>
          <w:rFonts w:asciiTheme="minorHAnsi" w:eastAsia="Calibri" w:hAnsiTheme="minorHAnsi" w:cs="Calibri"/>
          <w:sz w:val="22"/>
          <w:szCs w:val="22"/>
        </w:rPr>
      </w:pPr>
      <w:r w:rsidRPr="00444951">
        <w:rPr>
          <w:rFonts w:asciiTheme="minorHAnsi" w:eastAsia="Calibri" w:hAnsiTheme="minorHAnsi" w:cs="Calibri"/>
          <w:sz w:val="22"/>
          <w:szCs w:val="22"/>
        </w:rPr>
        <w:t xml:space="preserve">Priključek za zunanjo anteno </w:t>
      </w:r>
    </w:p>
    <w:p w:rsidR="00FE0048" w:rsidRPr="00444951" w:rsidRDefault="00AA7A3A" w:rsidP="00FE0048">
      <w:pPr>
        <w:pStyle w:val="Oznaenseznam"/>
        <w:tabs>
          <w:tab w:val="clear" w:pos="360"/>
          <w:tab w:val="num" w:pos="1069"/>
        </w:tabs>
        <w:ind w:left="1069"/>
        <w:rPr>
          <w:rFonts w:asciiTheme="minorHAnsi" w:eastAsia="Calibri" w:hAnsiTheme="minorHAnsi" w:cs="Calibri"/>
          <w:sz w:val="22"/>
          <w:szCs w:val="22"/>
        </w:rPr>
      </w:pPr>
      <w:r w:rsidRPr="00444951">
        <w:rPr>
          <w:rFonts w:asciiTheme="minorHAnsi" w:eastAsia="Calibri" w:hAnsiTheme="minorHAnsi" w:cs="Calibri"/>
          <w:sz w:val="22"/>
          <w:szCs w:val="22"/>
        </w:rPr>
        <w:t>P</w:t>
      </w:r>
      <w:r w:rsidR="00FE0048" w:rsidRPr="00444951">
        <w:rPr>
          <w:rFonts w:asciiTheme="minorHAnsi" w:eastAsia="Calibri" w:hAnsiTheme="minorHAnsi" w:cs="Calibri"/>
          <w:sz w:val="22"/>
          <w:szCs w:val="22"/>
        </w:rPr>
        <w:t>odatkovni kabel USB</w:t>
      </w:r>
    </w:p>
    <w:p w:rsidR="00FE0048" w:rsidRPr="00444951" w:rsidRDefault="00FE0048" w:rsidP="00FE0048">
      <w:pPr>
        <w:pStyle w:val="Oznaenseznam"/>
        <w:tabs>
          <w:tab w:val="clear" w:pos="360"/>
          <w:tab w:val="num" w:pos="1069"/>
        </w:tabs>
        <w:ind w:left="1066" w:hanging="357"/>
        <w:rPr>
          <w:rFonts w:asciiTheme="minorHAnsi" w:eastAsia="Calibri" w:hAnsiTheme="minorHAnsi" w:cs="Calibri"/>
          <w:sz w:val="22"/>
          <w:szCs w:val="22"/>
        </w:rPr>
      </w:pPr>
      <w:r w:rsidRPr="00444951">
        <w:rPr>
          <w:rFonts w:asciiTheme="minorHAnsi" w:eastAsia="Calibri" w:hAnsiTheme="minorHAnsi" w:cs="Calibri"/>
          <w:sz w:val="22"/>
          <w:szCs w:val="22"/>
        </w:rPr>
        <w:t>Potrdilo o delovanju v slovenskem omrežju</w:t>
      </w:r>
    </w:p>
    <w:p w:rsidR="00CF664A" w:rsidRPr="00444951" w:rsidRDefault="00CF664A" w:rsidP="00417AC7">
      <w:pPr>
        <w:pStyle w:val="Oznaenseznam"/>
        <w:numPr>
          <w:ilvl w:val="0"/>
          <w:numId w:val="0"/>
        </w:numPr>
        <w:rPr>
          <w:rFonts w:asciiTheme="minorHAnsi" w:hAnsiTheme="minorHAnsi" w:cs="Calibri"/>
          <w:sz w:val="22"/>
          <w:szCs w:val="22"/>
        </w:rPr>
      </w:pPr>
    </w:p>
    <w:p w:rsidR="00376E8E" w:rsidRPr="00444951" w:rsidRDefault="00632D1B" w:rsidP="004C5412">
      <w:pPr>
        <w:pStyle w:val="Bullets1"/>
        <w:keepNext/>
        <w:keepLines/>
        <w:numPr>
          <w:ilvl w:val="0"/>
          <w:numId w:val="127"/>
        </w:numPr>
        <w:spacing w:after="0"/>
        <w:rPr>
          <w:rFonts w:asciiTheme="minorHAnsi" w:hAnsiTheme="minorHAnsi" w:cs="Calibri"/>
          <w:b/>
          <w:sz w:val="28"/>
          <w:szCs w:val="28"/>
        </w:rPr>
      </w:pPr>
      <w:r w:rsidRPr="00444951">
        <w:rPr>
          <w:rFonts w:asciiTheme="minorHAnsi" w:hAnsiTheme="minorHAnsi" w:cs="Calibri"/>
          <w:b/>
          <w:sz w:val="28"/>
          <w:szCs w:val="28"/>
        </w:rPr>
        <w:br w:type="page"/>
      </w:r>
      <w:r w:rsidR="004E575A" w:rsidRPr="00444951">
        <w:rPr>
          <w:rFonts w:asciiTheme="minorHAnsi" w:hAnsiTheme="minorHAnsi" w:cs="Calibri"/>
          <w:b/>
          <w:sz w:val="28"/>
          <w:szCs w:val="28"/>
        </w:rPr>
        <w:lastRenderedPageBreak/>
        <w:t xml:space="preserve">STORITVE </w:t>
      </w:r>
      <w:r w:rsidR="007A0CB2" w:rsidRPr="00444951">
        <w:rPr>
          <w:rFonts w:asciiTheme="minorHAnsi" w:hAnsiTheme="minorHAnsi" w:cs="Calibri"/>
          <w:b/>
          <w:sz w:val="28"/>
          <w:szCs w:val="28"/>
        </w:rPr>
        <w:t>FIKSNE</w:t>
      </w:r>
      <w:r w:rsidR="004E575A" w:rsidRPr="00444951">
        <w:rPr>
          <w:rFonts w:asciiTheme="minorHAnsi" w:hAnsiTheme="minorHAnsi" w:cs="Calibri"/>
          <w:b/>
          <w:sz w:val="28"/>
          <w:szCs w:val="28"/>
        </w:rPr>
        <w:t xml:space="preserve"> TELEFONIJE</w:t>
      </w:r>
    </w:p>
    <w:p w:rsidR="007A0CB2" w:rsidRPr="00444951" w:rsidRDefault="007A0CB2" w:rsidP="00CF0A22">
      <w:pPr>
        <w:pStyle w:val="Bullets1"/>
        <w:keepNext/>
        <w:keepLines/>
        <w:numPr>
          <w:ilvl w:val="0"/>
          <w:numId w:val="0"/>
        </w:numPr>
        <w:spacing w:after="0"/>
        <w:rPr>
          <w:rFonts w:asciiTheme="minorHAnsi" w:hAnsiTheme="minorHAnsi"/>
          <w:b/>
        </w:rPr>
      </w:pPr>
    </w:p>
    <w:p w:rsidR="006D3F5F" w:rsidRPr="00444951" w:rsidRDefault="0003281A" w:rsidP="00CF0A22">
      <w:pPr>
        <w:keepNext/>
        <w:keepLines/>
        <w:jc w:val="both"/>
        <w:rPr>
          <w:rFonts w:asciiTheme="minorHAnsi" w:hAnsiTheme="minorHAnsi" w:cs="Calibri"/>
          <w:bCs/>
          <w:sz w:val="22"/>
          <w:szCs w:val="22"/>
        </w:rPr>
      </w:pPr>
      <w:r w:rsidRPr="00444951">
        <w:rPr>
          <w:rFonts w:asciiTheme="minorHAnsi" w:hAnsiTheme="minorHAnsi" w:cs="Calibri"/>
          <w:sz w:val="22"/>
          <w:szCs w:val="22"/>
        </w:rPr>
        <w:t xml:space="preserve">Storitve fiksne telefonije se nanašajo na spodaj naveden </w:t>
      </w:r>
      <w:r w:rsidRPr="00444951">
        <w:rPr>
          <w:rFonts w:asciiTheme="minorHAnsi" w:hAnsiTheme="minorHAnsi" w:cs="Calibri"/>
          <w:bCs/>
          <w:sz w:val="22"/>
          <w:szCs w:val="22"/>
        </w:rPr>
        <w:t>mesečni obseg prometa za povprečnega uporabnika (količine so informativnega značaja in so podane na osnovi porabe iz preteklega obdobja):</w:t>
      </w:r>
    </w:p>
    <w:p w:rsidR="0003281A" w:rsidRPr="00444951" w:rsidRDefault="0003281A" w:rsidP="0003281A">
      <w:pPr>
        <w:rPr>
          <w:rFonts w:asciiTheme="minorHAnsi" w:hAnsiTheme="minorHAnsi"/>
        </w:rPr>
      </w:pPr>
    </w:p>
    <w:tbl>
      <w:tblPr>
        <w:tblW w:w="0" w:type="auto"/>
        <w:jc w:val="center"/>
        <w:tblLayout w:type="fixed"/>
        <w:tblCellMar>
          <w:left w:w="70" w:type="dxa"/>
          <w:right w:w="70" w:type="dxa"/>
        </w:tblCellMar>
        <w:tblLook w:val="04A0" w:firstRow="1" w:lastRow="0" w:firstColumn="1" w:lastColumn="0" w:noHBand="0" w:noVBand="1"/>
      </w:tblPr>
      <w:tblGrid>
        <w:gridCol w:w="4187"/>
        <w:gridCol w:w="1418"/>
        <w:gridCol w:w="1418"/>
      </w:tblGrid>
      <w:tr w:rsidR="006D3F5F" w:rsidRPr="00444951" w:rsidTr="5E6A0B2E">
        <w:trPr>
          <w:trHeight w:val="300"/>
          <w:jc w:val="center"/>
        </w:trPr>
        <w:tc>
          <w:tcPr>
            <w:tcW w:w="4187" w:type="dxa"/>
            <w:tcBorders>
              <w:top w:val="single" w:sz="6" w:space="0" w:color="auto"/>
              <w:left w:val="single" w:sz="6" w:space="0" w:color="auto"/>
              <w:bottom w:val="single" w:sz="4" w:space="0" w:color="auto"/>
              <w:right w:val="single" w:sz="4" w:space="0" w:color="auto"/>
            </w:tcBorders>
            <w:shd w:val="clear" w:color="auto" w:fill="CCFFCC"/>
            <w:noWrap/>
            <w:vAlign w:val="bottom"/>
            <w:hideMark/>
          </w:tcPr>
          <w:p w:rsidR="006D3F5F" w:rsidRPr="00444951" w:rsidRDefault="006D3F5F" w:rsidP="0024588A">
            <w:pPr>
              <w:jc w:val="right"/>
              <w:rPr>
                <w:rFonts w:asciiTheme="minorHAnsi" w:hAnsiTheme="minorHAnsi" w:cs="Calibri"/>
                <w:b/>
                <w:color w:val="000000"/>
                <w:sz w:val="22"/>
                <w:szCs w:val="22"/>
              </w:rPr>
            </w:pPr>
          </w:p>
        </w:tc>
        <w:tc>
          <w:tcPr>
            <w:tcW w:w="1418" w:type="dxa"/>
            <w:tcBorders>
              <w:top w:val="single" w:sz="6" w:space="0" w:color="auto"/>
              <w:left w:val="nil"/>
              <w:bottom w:val="single" w:sz="4" w:space="0" w:color="auto"/>
              <w:right w:val="single" w:sz="6" w:space="0" w:color="auto"/>
            </w:tcBorders>
            <w:shd w:val="clear" w:color="auto" w:fill="CCFFCC"/>
            <w:noWrap/>
            <w:vAlign w:val="bottom"/>
            <w:hideMark/>
          </w:tcPr>
          <w:p w:rsidR="006D3F5F" w:rsidRPr="00444951" w:rsidRDefault="006D3F5F" w:rsidP="0024588A">
            <w:pPr>
              <w:jc w:val="right"/>
              <w:rPr>
                <w:rFonts w:asciiTheme="minorHAnsi" w:hAnsiTheme="minorHAnsi" w:cs="Calibri"/>
                <w:b/>
                <w:color w:val="000000"/>
                <w:sz w:val="22"/>
                <w:szCs w:val="22"/>
              </w:rPr>
            </w:pPr>
            <w:r w:rsidRPr="00444951">
              <w:rPr>
                <w:rFonts w:asciiTheme="minorHAnsi" w:hAnsiTheme="minorHAnsi" w:cs="Calibri"/>
                <w:b/>
                <w:color w:val="000000"/>
                <w:sz w:val="22"/>
                <w:szCs w:val="22"/>
              </w:rPr>
              <w:t>Enota</w:t>
            </w:r>
          </w:p>
        </w:tc>
        <w:tc>
          <w:tcPr>
            <w:tcW w:w="1418" w:type="dxa"/>
            <w:tcBorders>
              <w:top w:val="single" w:sz="6" w:space="0" w:color="auto"/>
              <w:left w:val="nil"/>
              <w:bottom w:val="single" w:sz="4" w:space="0" w:color="auto"/>
              <w:right w:val="single" w:sz="6" w:space="0" w:color="auto"/>
            </w:tcBorders>
            <w:shd w:val="clear" w:color="auto" w:fill="CCFFCC"/>
            <w:vAlign w:val="bottom"/>
          </w:tcPr>
          <w:p w:rsidR="006D3F5F" w:rsidRPr="00444951" w:rsidRDefault="006D3F5F" w:rsidP="0024588A">
            <w:pPr>
              <w:jc w:val="right"/>
              <w:rPr>
                <w:rFonts w:asciiTheme="minorHAnsi" w:hAnsiTheme="minorHAnsi" w:cs="Calibri"/>
                <w:b/>
                <w:color w:val="000000"/>
                <w:sz w:val="22"/>
                <w:szCs w:val="22"/>
              </w:rPr>
            </w:pPr>
            <w:r w:rsidRPr="00444951">
              <w:rPr>
                <w:rFonts w:asciiTheme="minorHAnsi" w:hAnsiTheme="minorHAnsi" w:cs="Calibri"/>
                <w:b/>
                <w:color w:val="000000"/>
                <w:sz w:val="22"/>
                <w:szCs w:val="22"/>
              </w:rPr>
              <w:t>Količina</w:t>
            </w:r>
          </w:p>
        </w:tc>
      </w:tr>
      <w:tr w:rsidR="337CB3BE" w:rsidRPr="00444951" w:rsidTr="5E6A0B2E">
        <w:trPr>
          <w:trHeight w:val="20"/>
          <w:jc w:val="center"/>
        </w:trPr>
        <w:tc>
          <w:tcPr>
            <w:tcW w:w="4187" w:type="dxa"/>
            <w:tcBorders>
              <w:top w:val="single" w:sz="4" w:space="0" w:color="auto"/>
              <w:left w:val="single" w:sz="6" w:space="0" w:color="auto"/>
              <w:bottom w:val="single" w:sz="6" w:space="0" w:color="auto"/>
              <w:right w:val="single" w:sz="4" w:space="0" w:color="auto"/>
            </w:tcBorders>
            <w:shd w:val="clear" w:color="auto" w:fill="auto"/>
            <w:noWrap/>
            <w:vAlign w:val="bottom"/>
            <w:hideMark/>
          </w:tcPr>
          <w:p w:rsidR="337CB3BE" w:rsidRPr="00444951" w:rsidRDefault="337CB3BE" w:rsidP="337CB3BE">
            <w:pPr>
              <w:rPr>
                <w:rFonts w:asciiTheme="minorHAnsi" w:hAnsiTheme="minorHAnsi"/>
              </w:rPr>
            </w:pPr>
            <w:r w:rsidRPr="00444951">
              <w:rPr>
                <w:rFonts w:asciiTheme="minorHAnsi" w:eastAsia="Calibri" w:hAnsiTheme="minorHAnsi" w:cs="Calibri"/>
                <w:color w:val="000000" w:themeColor="text1"/>
                <w:sz w:val="20"/>
                <w:szCs w:val="20"/>
              </w:rPr>
              <w:t>Klici v skupino naročnika</w:t>
            </w:r>
          </w:p>
        </w:tc>
        <w:tc>
          <w:tcPr>
            <w:tcW w:w="1418" w:type="dxa"/>
            <w:tcBorders>
              <w:top w:val="single" w:sz="4" w:space="0" w:color="auto"/>
              <w:left w:val="nil"/>
              <w:bottom w:val="single" w:sz="6" w:space="0" w:color="auto"/>
              <w:right w:val="single" w:sz="6" w:space="0" w:color="auto"/>
            </w:tcBorders>
            <w:shd w:val="clear" w:color="auto" w:fill="auto"/>
            <w:noWrap/>
            <w:vAlign w:val="bottom"/>
            <w:hideMark/>
          </w:tcPr>
          <w:p w:rsidR="337CB3BE" w:rsidRPr="00444951" w:rsidRDefault="337CB3BE" w:rsidP="337CB3BE">
            <w:pPr>
              <w:jc w:val="right"/>
              <w:rPr>
                <w:rFonts w:asciiTheme="minorHAnsi" w:hAnsiTheme="minorHAnsi"/>
              </w:rPr>
            </w:pPr>
            <w:r w:rsidRPr="00444951">
              <w:rPr>
                <w:rFonts w:asciiTheme="minorHAnsi" w:eastAsia="Calibri" w:hAnsiTheme="minorHAnsi" w:cs="Calibri"/>
                <w:color w:val="000000" w:themeColor="text1"/>
                <w:sz w:val="20"/>
                <w:szCs w:val="20"/>
              </w:rPr>
              <w:t>minuta</w:t>
            </w:r>
          </w:p>
        </w:tc>
        <w:tc>
          <w:tcPr>
            <w:tcW w:w="1418" w:type="dxa"/>
            <w:tcBorders>
              <w:top w:val="single" w:sz="4" w:space="0" w:color="auto"/>
              <w:left w:val="nil"/>
              <w:bottom w:val="single" w:sz="6" w:space="0" w:color="auto"/>
              <w:right w:val="single" w:sz="6" w:space="0" w:color="auto"/>
            </w:tcBorders>
            <w:vAlign w:val="bottom"/>
          </w:tcPr>
          <w:p w:rsidR="337CB3BE" w:rsidRPr="00444951" w:rsidRDefault="6D3EDDE5" w:rsidP="6D3EDDE5">
            <w:pPr>
              <w:jc w:val="right"/>
              <w:rPr>
                <w:rFonts w:asciiTheme="minorHAnsi" w:hAnsiTheme="minorHAnsi"/>
              </w:rPr>
            </w:pPr>
            <w:r w:rsidRPr="00444951">
              <w:rPr>
                <w:rFonts w:asciiTheme="minorHAnsi" w:eastAsia="Calibri" w:hAnsiTheme="minorHAnsi" w:cs="Calibri"/>
                <w:sz w:val="20"/>
                <w:szCs w:val="20"/>
              </w:rPr>
              <w:t>24,8</w:t>
            </w:r>
          </w:p>
        </w:tc>
      </w:tr>
      <w:tr w:rsidR="006D3F5F" w:rsidRPr="00444951" w:rsidTr="5E6A0B2E">
        <w:trPr>
          <w:trHeight w:val="20"/>
          <w:jc w:val="center"/>
        </w:trPr>
        <w:tc>
          <w:tcPr>
            <w:tcW w:w="4187" w:type="dxa"/>
            <w:tcBorders>
              <w:top w:val="single" w:sz="4" w:space="0" w:color="auto"/>
              <w:left w:val="single" w:sz="6" w:space="0" w:color="auto"/>
              <w:bottom w:val="single" w:sz="6" w:space="0" w:color="auto"/>
              <w:right w:val="single" w:sz="4" w:space="0" w:color="auto"/>
            </w:tcBorders>
            <w:shd w:val="clear" w:color="auto" w:fill="auto"/>
            <w:noWrap/>
            <w:vAlign w:val="bottom"/>
            <w:hideMark/>
          </w:tcPr>
          <w:p w:rsidR="006D3F5F" w:rsidRPr="00444951" w:rsidRDefault="006D3F5F" w:rsidP="004642BE">
            <w:pPr>
              <w:rPr>
                <w:rFonts w:asciiTheme="minorHAnsi" w:hAnsiTheme="minorHAnsi" w:cs="Calibri"/>
                <w:color w:val="000000"/>
                <w:sz w:val="20"/>
                <w:szCs w:val="20"/>
              </w:rPr>
            </w:pPr>
            <w:r w:rsidRPr="00444951">
              <w:rPr>
                <w:rFonts w:asciiTheme="minorHAnsi" w:hAnsiTheme="minorHAnsi" w:cs="Calibri"/>
                <w:color w:val="000000"/>
                <w:sz w:val="20"/>
                <w:szCs w:val="20"/>
              </w:rPr>
              <w:t>Klici v fiksno omrežje Telekom</w:t>
            </w:r>
          </w:p>
        </w:tc>
        <w:tc>
          <w:tcPr>
            <w:tcW w:w="1418" w:type="dxa"/>
            <w:tcBorders>
              <w:top w:val="single" w:sz="4" w:space="0" w:color="auto"/>
              <w:left w:val="nil"/>
              <w:bottom w:val="single" w:sz="6" w:space="0" w:color="auto"/>
              <w:right w:val="single" w:sz="6" w:space="0" w:color="auto"/>
            </w:tcBorders>
            <w:shd w:val="clear" w:color="auto" w:fill="auto"/>
            <w:noWrap/>
            <w:vAlign w:val="bottom"/>
            <w:hideMark/>
          </w:tcPr>
          <w:p w:rsidR="006D3F5F" w:rsidRPr="00444951" w:rsidRDefault="006D3F5F"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4" w:space="0" w:color="auto"/>
              <w:left w:val="nil"/>
              <w:bottom w:val="single" w:sz="6" w:space="0" w:color="auto"/>
              <w:right w:val="single" w:sz="6" w:space="0" w:color="auto"/>
            </w:tcBorders>
            <w:vAlign w:val="bottom"/>
          </w:tcPr>
          <w:p w:rsidR="006D3F5F"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7,7</w:t>
            </w:r>
          </w:p>
        </w:tc>
      </w:tr>
      <w:tr w:rsidR="006D3F5F"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D3F5F" w:rsidRPr="00444951" w:rsidRDefault="006D3F5F" w:rsidP="006449DE">
            <w:pPr>
              <w:rPr>
                <w:rFonts w:asciiTheme="minorHAnsi" w:hAnsiTheme="minorHAnsi" w:cs="Calibri"/>
                <w:color w:val="000000"/>
                <w:sz w:val="20"/>
                <w:szCs w:val="20"/>
              </w:rPr>
            </w:pPr>
            <w:r w:rsidRPr="00444951">
              <w:rPr>
                <w:rFonts w:asciiTheme="minorHAnsi" w:hAnsiTheme="minorHAnsi" w:cs="Calibri"/>
                <w:color w:val="000000"/>
                <w:sz w:val="20"/>
                <w:szCs w:val="20"/>
              </w:rPr>
              <w:t>Klici v fiksno omrežje Telemach</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6D3F5F" w:rsidRPr="00444951" w:rsidRDefault="006D3F5F"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6D3F5F"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2,1</w:t>
            </w:r>
          </w:p>
        </w:tc>
      </w:tr>
      <w:tr w:rsidR="006D3F5F"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D3F5F" w:rsidRPr="00444951" w:rsidRDefault="006D3F5F" w:rsidP="006449DE">
            <w:pPr>
              <w:rPr>
                <w:rFonts w:asciiTheme="minorHAnsi" w:hAnsiTheme="minorHAnsi" w:cs="Calibri"/>
                <w:color w:val="000000"/>
                <w:sz w:val="20"/>
                <w:szCs w:val="20"/>
              </w:rPr>
            </w:pPr>
            <w:r w:rsidRPr="00444951">
              <w:rPr>
                <w:rFonts w:asciiTheme="minorHAnsi" w:hAnsiTheme="minorHAnsi" w:cs="Calibri"/>
                <w:color w:val="000000"/>
                <w:sz w:val="20"/>
                <w:szCs w:val="20"/>
              </w:rPr>
              <w:t>Klici v fiksno omrežje T-2</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6D3F5F" w:rsidRPr="00444951" w:rsidRDefault="006D3F5F"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6D3F5F"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1,2</w:t>
            </w:r>
          </w:p>
        </w:tc>
      </w:tr>
      <w:tr w:rsidR="006D3F5F"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D3F5F" w:rsidRPr="00444951" w:rsidRDefault="006D3F5F" w:rsidP="00953724">
            <w:pPr>
              <w:rPr>
                <w:rFonts w:asciiTheme="minorHAnsi" w:hAnsiTheme="minorHAnsi" w:cs="Calibri"/>
                <w:color w:val="000000"/>
                <w:sz w:val="20"/>
                <w:szCs w:val="20"/>
              </w:rPr>
            </w:pPr>
            <w:r w:rsidRPr="00444951">
              <w:rPr>
                <w:rFonts w:asciiTheme="minorHAnsi" w:hAnsiTheme="minorHAnsi" w:cs="Calibri"/>
                <w:color w:val="000000"/>
                <w:sz w:val="20"/>
                <w:szCs w:val="20"/>
              </w:rPr>
              <w:t>Klici v fiksno omrežje Amis</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6D3F5F" w:rsidRPr="00444951" w:rsidRDefault="006D3F5F"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6D3F5F"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2,8</w:t>
            </w:r>
          </w:p>
        </w:tc>
      </w:tr>
      <w:tr w:rsidR="0024588A"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24588A" w:rsidRPr="00444951" w:rsidRDefault="0024588A" w:rsidP="001B54FB">
            <w:pPr>
              <w:rPr>
                <w:rFonts w:asciiTheme="minorHAnsi" w:hAnsiTheme="minorHAnsi" w:cs="Calibri"/>
                <w:color w:val="000000"/>
                <w:sz w:val="20"/>
                <w:szCs w:val="20"/>
              </w:rPr>
            </w:pPr>
            <w:r w:rsidRPr="00444951">
              <w:rPr>
                <w:rFonts w:asciiTheme="minorHAnsi" w:hAnsiTheme="minorHAnsi" w:cs="Calibri"/>
                <w:color w:val="000000"/>
                <w:sz w:val="20"/>
                <w:szCs w:val="20"/>
              </w:rPr>
              <w:t xml:space="preserve">Klici v mobilno omrežje </w:t>
            </w:r>
            <w:r w:rsidR="001B54FB" w:rsidRPr="00444951">
              <w:rPr>
                <w:rFonts w:asciiTheme="minorHAnsi" w:hAnsiTheme="minorHAnsi" w:cs="Calibri"/>
                <w:color w:val="000000"/>
                <w:sz w:val="20"/>
                <w:szCs w:val="20"/>
              </w:rPr>
              <w:t>Telekom</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24588A" w:rsidRPr="00444951" w:rsidRDefault="0024588A"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24588A"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1,5</w:t>
            </w:r>
          </w:p>
        </w:tc>
      </w:tr>
      <w:tr w:rsidR="0024588A"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24588A" w:rsidRPr="00444951" w:rsidRDefault="0024588A" w:rsidP="004642BE">
            <w:pPr>
              <w:rPr>
                <w:rFonts w:asciiTheme="minorHAnsi" w:hAnsiTheme="minorHAnsi" w:cs="Calibri"/>
                <w:color w:val="000000"/>
                <w:sz w:val="20"/>
                <w:szCs w:val="20"/>
              </w:rPr>
            </w:pPr>
            <w:r w:rsidRPr="00444951">
              <w:rPr>
                <w:rFonts w:asciiTheme="minorHAnsi" w:hAnsiTheme="minorHAnsi" w:cs="Calibri"/>
                <w:color w:val="000000"/>
                <w:sz w:val="20"/>
                <w:szCs w:val="20"/>
              </w:rPr>
              <w:t>Klici v mobilno omrežje Simobil</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24588A" w:rsidRPr="00444951" w:rsidRDefault="0024588A"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24588A"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2,1</w:t>
            </w:r>
          </w:p>
        </w:tc>
      </w:tr>
      <w:tr w:rsidR="006D3F5F"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D3F5F" w:rsidRPr="00444951" w:rsidRDefault="006D3F5F" w:rsidP="001B54FB">
            <w:pPr>
              <w:rPr>
                <w:rFonts w:asciiTheme="minorHAnsi" w:hAnsiTheme="minorHAnsi" w:cs="Calibri"/>
                <w:color w:val="000000"/>
                <w:sz w:val="20"/>
                <w:szCs w:val="20"/>
              </w:rPr>
            </w:pPr>
            <w:r w:rsidRPr="00444951">
              <w:rPr>
                <w:rFonts w:asciiTheme="minorHAnsi" w:hAnsiTheme="minorHAnsi" w:cs="Calibri"/>
                <w:color w:val="000000"/>
                <w:sz w:val="20"/>
                <w:szCs w:val="20"/>
              </w:rPr>
              <w:t xml:space="preserve">Klici v mobilno omrežje </w:t>
            </w:r>
            <w:r w:rsidR="001B54FB" w:rsidRPr="00444951">
              <w:rPr>
                <w:rFonts w:asciiTheme="minorHAnsi" w:hAnsiTheme="minorHAnsi" w:cs="Calibri"/>
                <w:color w:val="000000"/>
                <w:sz w:val="20"/>
                <w:szCs w:val="20"/>
              </w:rPr>
              <w:t>Telemach</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6D3F5F" w:rsidRPr="00444951" w:rsidRDefault="006D3F5F"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6D3F5F"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0,7</w:t>
            </w:r>
          </w:p>
        </w:tc>
      </w:tr>
      <w:tr w:rsidR="6D3EDDE5"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C5E0B3" w:themeFill="accent6" w:themeFillTint="66"/>
            <w:noWrap/>
            <w:vAlign w:val="bottom"/>
            <w:hideMark/>
          </w:tcPr>
          <w:p w:rsidR="6D3EDDE5" w:rsidRPr="00444951" w:rsidRDefault="6D3EDDE5" w:rsidP="6D3EDDE5">
            <w:pPr>
              <w:rPr>
                <w:rFonts w:asciiTheme="minorHAnsi" w:hAnsiTheme="minorHAnsi"/>
              </w:rPr>
            </w:pPr>
            <w:r w:rsidRPr="00444951">
              <w:rPr>
                <w:rFonts w:asciiTheme="minorHAnsi" w:eastAsia="Calibri" w:hAnsiTheme="minorHAnsi" w:cs="Calibri"/>
                <w:b/>
                <w:bCs/>
                <w:color w:val="000000" w:themeColor="text1"/>
                <w:sz w:val="22"/>
                <w:szCs w:val="22"/>
              </w:rPr>
              <w:t>KLICI V TUJINO</w:t>
            </w:r>
            <w:r w:rsidRPr="00444951">
              <w:rPr>
                <w:rStyle w:val="Sprotnaopomba-sklic"/>
                <w:rFonts w:asciiTheme="minorHAnsi" w:eastAsia="Calibri" w:hAnsiTheme="minorHAnsi" w:cs="Calibri"/>
                <w:b/>
                <w:bCs/>
                <w:color w:val="000000" w:themeColor="text1"/>
                <w:sz w:val="22"/>
                <w:szCs w:val="22"/>
              </w:rPr>
              <w:footnoteReference w:id="10"/>
            </w:r>
          </w:p>
        </w:tc>
        <w:tc>
          <w:tcPr>
            <w:tcW w:w="1418" w:type="dxa"/>
            <w:tcBorders>
              <w:top w:val="single" w:sz="6" w:space="0" w:color="auto"/>
              <w:left w:val="nil"/>
              <w:bottom w:val="single" w:sz="6" w:space="0" w:color="auto"/>
              <w:right w:val="single" w:sz="6" w:space="0" w:color="auto"/>
            </w:tcBorders>
            <w:shd w:val="clear" w:color="auto" w:fill="C5E0B3" w:themeFill="accent6" w:themeFillTint="66"/>
            <w:noWrap/>
            <w:vAlign w:val="bottom"/>
            <w:hideMark/>
          </w:tcPr>
          <w:p w:rsidR="6D3EDDE5" w:rsidRPr="00444951" w:rsidRDefault="6D3EDDE5" w:rsidP="6D3EDDE5">
            <w:pPr>
              <w:rPr>
                <w:rFonts w:asciiTheme="minorHAnsi" w:hAnsiTheme="minorHAnsi"/>
              </w:rPr>
            </w:pPr>
          </w:p>
        </w:tc>
        <w:tc>
          <w:tcPr>
            <w:tcW w:w="1418" w:type="dxa"/>
            <w:tcBorders>
              <w:top w:val="single" w:sz="6" w:space="0" w:color="auto"/>
              <w:left w:val="nil"/>
              <w:bottom w:val="single" w:sz="6" w:space="0" w:color="auto"/>
              <w:right w:val="single" w:sz="6" w:space="0" w:color="auto"/>
            </w:tcBorders>
            <w:shd w:val="clear" w:color="auto" w:fill="C5E0B3" w:themeFill="accent6" w:themeFillTint="66"/>
            <w:vAlign w:val="bottom"/>
          </w:tcPr>
          <w:p w:rsidR="6D3EDDE5" w:rsidRPr="00444951" w:rsidRDefault="6D3EDDE5" w:rsidP="6D3EDDE5">
            <w:pPr>
              <w:rPr>
                <w:rFonts w:asciiTheme="minorHAnsi" w:hAnsiTheme="minorHAnsi"/>
              </w:rPr>
            </w:pPr>
          </w:p>
        </w:tc>
      </w:tr>
      <w:tr w:rsidR="006D3F5F"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D3F5F" w:rsidRPr="00444951" w:rsidRDefault="6D3EDDE5" w:rsidP="0061011A">
            <w:pPr>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Klici v EU+</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6D3F5F" w:rsidRPr="00444951" w:rsidRDefault="006D3F5F"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6D3F5F"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0,7</w:t>
            </w:r>
          </w:p>
        </w:tc>
      </w:tr>
      <w:tr w:rsidR="006D3F5F"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D3F5F" w:rsidRPr="00444951" w:rsidRDefault="6D3EDDE5" w:rsidP="0061011A">
            <w:pPr>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Klici v 1. mednarodno območje</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6D3F5F" w:rsidRPr="00444951" w:rsidRDefault="006D3F5F"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6D3F5F"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0,1</w:t>
            </w:r>
          </w:p>
        </w:tc>
      </w:tr>
      <w:tr w:rsidR="006D3F5F"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D3F5F" w:rsidRPr="00444951" w:rsidRDefault="6D3EDDE5" w:rsidP="0061011A">
            <w:pPr>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Klici v 2. mednarodno območje</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6D3F5F" w:rsidRPr="00444951" w:rsidRDefault="006D3F5F"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6D3F5F"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0</w:t>
            </w:r>
          </w:p>
        </w:tc>
      </w:tr>
      <w:tr w:rsidR="006D3F5F" w:rsidRPr="00444951" w:rsidTr="5E6A0B2E">
        <w:trPr>
          <w:trHeight w:val="20"/>
          <w:jc w:val="center"/>
        </w:trPr>
        <w:tc>
          <w:tcPr>
            <w:tcW w:w="4187" w:type="dxa"/>
            <w:tcBorders>
              <w:top w:val="single" w:sz="6" w:space="0" w:color="auto"/>
              <w:left w:val="single" w:sz="6" w:space="0" w:color="auto"/>
              <w:bottom w:val="single" w:sz="6" w:space="0" w:color="auto"/>
              <w:right w:val="single" w:sz="4" w:space="0" w:color="auto"/>
            </w:tcBorders>
            <w:shd w:val="clear" w:color="auto" w:fill="auto"/>
            <w:noWrap/>
            <w:vAlign w:val="bottom"/>
            <w:hideMark/>
          </w:tcPr>
          <w:p w:rsidR="006D3F5F" w:rsidRPr="00444951" w:rsidRDefault="6D3EDDE5" w:rsidP="0061011A">
            <w:pPr>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Klici v 3. mednarodno območje</w:t>
            </w:r>
          </w:p>
        </w:tc>
        <w:tc>
          <w:tcPr>
            <w:tcW w:w="1418" w:type="dxa"/>
            <w:tcBorders>
              <w:top w:val="single" w:sz="6" w:space="0" w:color="auto"/>
              <w:left w:val="nil"/>
              <w:bottom w:val="single" w:sz="6" w:space="0" w:color="auto"/>
              <w:right w:val="single" w:sz="6" w:space="0" w:color="auto"/>
            </w:tcBorders>
            <w:shd w:val="clear" w:color="auto" w:fill="auto"/>
            <w:noWrap/>
            <w:vAlign w:val="bottom"/>
            <w:hideMark/>
          </w:tcPr>
          <w:p w:rsidR="006D3F5F" w:rsidRPr="00444951" w:rsidRDefault="006D3F5F" w:rsidP="0024588A">
            <w:pPr>
              <w:jc w:val="right"/>
              <w:rPr>
                <w:rFonts w:asciiTheme="minorHAnsi" w:hAnsiTheme="minorHAnsi" w:cs="Calibri"/>
                <w:color w:val="000000"/>
                <w:sz w:val="20"/>
                <w:szCs w:val="20"/>
              </w:rPr>
            </w:pPr>
            <w:r w:rsidRPr="00444951">
              <w:rPr>
                <w:rFonts w:asciiTheme="minorHAnsi" w:hAnsiTheme="minorHAnsi" w:cs="Calibri"/>
                <w:color w:val="000000"/>
                <w:sz w:val="20"/>
                <w:szCs w:val="20"/>
              </w:rPr>
              <w:t xml:space="preserve">minuta </w:t>
            </w:r>
          </w:p>
        </w:tc>
        <w:tc>
          <w:tcPr>
            <w:tcW w:w="1418" w:type="dxa"/>
            <w:tcBorders>
              <w:top w:val="single" w:sz="6" w:space="0" w:color="auto"/>
              <w:left w:val="nil"/>
              <w:bottom w:val="single" w:sz="6" w:space="0" w:color="auto"/>
              <w:right w:val="single" w:sz="6" w:space="0" w:color="auto"/>
            </w:tcBorders>
            <w:vAlign w:val="bottom"/>
          </w:tcPr>
          <w:p w:rsidR="006D3F5F" w:rsidRPr="00444951" w:rsidRDefault="6D3EDDE5" w:rsidP="0024588A">
            <w:pPr>
              <w:jc w:val="right"/>
              <w:rPr>
                <w:rFonts w:asciiTheme="minorHAnsi" w:hAnsiTheme="minorHAnsi" w:cs="Calibri"/>
                <w:color w:val="000000"/>
                <w:sz w:val="20"/>
                <w:szCs w:val="20"/>
              </w:rPr>
            </w:pPr>
            <w:r w:rsidRPr="00444951">
              <w:rPr>
                <w:rFonts w:asciiTheme="minorHAnsi" w:eastAsia="Calibri" w:hAnsiTheme="minorHAnsi" w:cs="Calibri"/>
                <w:color w:val="000000" w:themeColor="text1"/>
                <w:sz w:val="20"/>
                <w:szCs w:val="20"/>
              </w:rPr>
              <w:t>0</w:t>
            </w:r>
          </w:p>
        </w:tc>
      </w:tr>
    </w:tbl>
    <w:p w:rsidR="0003281A" w:rsidRPr="00444951" w:rsidRDefault="0003281A" w:rsidP="007A0CB2">
      <w:pPr>
        <w:pStyle w:val="Bullets1"/>
        <w:numPr>
          <w:ilvl w:val="0"/>
          <w:numId w:val="0"/>
        </w:numPr>
        <w:spacing w:after="0"/>
        <w:rPr>
          <w:rFonts w:asciiTheme="minorHAnsi" w:hAnsiTheme="minorHAnsi"/>
          <w:b/>
        </w:rPr>
      </w:pPr>
    </w:p>
    <w:p w:rsidR="007A0CB2" w:rsidRPr="00444951" w:rsidRDefault="0055652E" w:rsidP="004C5412">
      <w:pPr>
        <w:pStyle w:val="Bullets1"/>
        <w:numPr>
          <w:ilvl w:val="1"/>
          <w:numId w:val="127"/>
        </w:numPr>
        <w:spacing w:after="0"/>
        <w:rPr>
          <w:rFonts w:asciiTheme="minorHAnsi" w:hAnsiTheme="minorHAnsi" w:cs="Calibri"/>
          <w:b/>
          <w:sz w:val="24"/>
          <w:szCs w:val="24"/>
        </w:rPr>
      </w:pPr>
      <w:bookmarkStart w:id="4" w:name="_Toc301782714"/>
      <w:r w:rsidRPr="00444951">
        <w:rPr>
          <w:rFonts w:asciiTheme="minorHAnsi" w:hAnsiTheme="minorHAnsi" w:cs="Calibri"/>
          <w:b/>
          <w:sz w:val="24"/>
          <w:szCs w:val="24"/>
        </w:rPr>
        <w:t>Splošne z</w:t>
      </w:r>
      <w:r w:rsidR="007A0CB2" w:rsidRPr="00444951">
        <w:rPr>
          <w:rFonts w:asciiTheme="minorHAnsi" w:hAnsiTheme="minorHAnsi" w:cs="Calibri"/>
          <w:b/>
          <w:sz w:val="24"/>
          <w:szCs w:val="24"/>
        </w:rPr>
        <w:t>ahteve</w:t>
      </w:r>
      <w:bookmarkEnd w:id="4"/>
      <w:r w:rsidR="007A0CB2" w:rsidRPr="00444951">
        <w:rPr>
          <w:rFonts w:asciiTheme="minorHAnsi" w:hAnsiTheme="minorHAnsi" w:cs="Calibri"/>
          <w:b/>
          <w:sz w:val="24"/>
          <w:szCs w:val="24"/>
        </w:rPr>
        <w:t xml:space="preserve"> za storitve fiksne telefonije</w:t>
      </w:r>
    </w:p>
    <w:p w:rsidR="007A0CB2" w:rsidRPr="00444951" w:rsidRDefault="007A0CB2" w:rsidP="007A0CB2">
      <w:pPr>
        <w:jc w:val="both"/>
        <w:rPr>
          <w:rFonts w:asciiTheme="minorHAnsi" w:hAnsiTheme="minorHAnsi" w:cs="Calibri"/>
          <w:b/>
          <w:sz w:val="22"/>
          <w:szCs w:val="22"/>
        </w:rPr>
      </w:pPr>
    </w:p>
    <w:p w:rsidR="007A0CB2" w:rsidRPr="00444951" w:rsidRDefault="007A0CB2" w:rsidP="007A0CB2">
      <w:pPr>
        <w:jc w:val="both"/>
        <w:rPr>
          <w:rFonts w:asciiTheme="minorHAnsi" w:hAnsiTheme="minorHAnsi" w:cs="Calibri"/>
          <w:color w:val="000000"/>
          <w:sz w:val="22"/>
          <w:szCs w:val="22"/>
        </w:rPr>
      </w:pPr>
      <w:r w:rsidRPr="00444951">
        <w:rPr>
          <w:rFonts w:asciiTheme="minorHAnsi" w:hAnsiTheme="minorHAnsi" w:cs="Calibri"/>
          <w:sz w:val="22"/>
          <w:szCs w:val="22"/>
        </w:rPr>
        <w:t>Ponudnik mora pri pripravi rešitve upoštevati sledeče splošne zahteve naročnika:</w:t>
      </w:r>
    </w:p>
    <w:p w:rsidR="007A0CB2" w:rsidRPr="00444951" w:rsidRDefault="007A0CB2" w:rsidP="00B80A3C">
      <w:pPr>
        <w:numPr>
          <w:ilvl w:val="0"/>
          <w:numId w:val="77"/>
        </w:numPr>
        <w:jc w:val="both"/>
        <w:rPr>
          <w:rFonts w:asciiTheme="minorHAnsi" w:hAnsiTheme="minorHAnsi" w:cs="Calibri"/>
          <w:sz w:val="22"/>
          <w:szCs w:val="22"/>
        </w:rPr>
      </w:pPr>
      <w:r w:rsidRPr="00444951">
        <w:rPr>
          <w:rFonts w:asciiTheme="minorHAnsi" w:hAnsiTheme="minorHAnsi" w:cs="Calibri"/>
          <w:sz w:val="22"/>
          <w:szCs w:val="22"/>
        </w:rPr>
        <w:t>ponudnik mora zagotoviti povezavo s telefonskim omrežjem naročnika za vse lokacije naročnika;</w:t>
      </w:r>
    </w:p>
    <w:p w:rsidR="007A0CB2" w:rsidRPr="00444951" w:rsidRDefault="007A0CB2" w:rsidP="00B80A3C">
      <w:pPr>
        <w:numPr>
          <w:ilvl w:val="0"/>
          <w:numId w:val="77"/>
        </w:numPr>
        <w:jc w:val="both"/>
        <w:rPr>
          <w:rFonts w:asciiTheme="minorHAnsi" w:hAnsiTheme="minorHAnsi" w:cs="Calibri"/>
          <w:sz w:val="22"/>
          <w:szCs w:val="22"/>
        </w:rPr>
      </w:pPr>
      <w:r w:rsidRPr="00444951">
        <w:rPr>
          <w:rFonts w:asciiTheme="minorHAnsi" w:hAnsiTheme="minorHAnsi" w:cs="Calibri"/>
          <w:sz w:val="22"/>
          <w:szCs w:val="22"/>
        </w:rPr>
        <w:t xml:space="preserve">dostop do omrežja ponudnika mora biti izveden na način, ki omejuje izpad storitev v primeru nedelovanja posamezne povezave na največ </w:t>
      </w:r>
      <w:r w:rsidR="00FC3A64" w:rsidRPr="00444951">
        <w:rPr>
          <w:rFonts w:asciiTheme="minorHAnsi" w:hAnsiTheme="minorHAnsi" w:cs="Calibri"/>
          <w:sz w:val="22"/>
          <w:szCs w:val="22"/>
        </w:rPr>
        <w:t>2</w:t>
      </w:r>
      <w:r w:rsidRPr="00444951">
        <w:rPr>
          <w:rFonts w:asciiTheme="minorHAnsi" w:hAnsiTheme="minorHAnsi" w:cs="Calibri"/>
          <w:sz w:val="22"/>
          <w:szCs w:val="22"/>
        </w:rPr>
        <w:t>0% skupnega števila uporabnikov pri naročniku;</w:t>
      </w:r>
    </w:p>
    <w:p w:rsidR="007A0CB2" w:rsidRPr="00444951" w:rsidRDefault="007A0CB2" w:rsidP="00B80A3C">
      <w:pPr>
        <w:numPr>
          <w:ilvl w:val="0"/>
          <w:numId w:val="77"/>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ponudnik mora omogočati uporabo IP prehodov za povezovanje z ne-IP sistemi (npr. povezave do obstoječih TDM hišnih central na članicah UM);</w:t>
      </w:r>
    </w:p>
    <w:p w:rsidR="007A0CB2" w:rsidRPr="00444951" w:rsidRDefault="007A0CB2" w:rsidP="00B80A3C">
      <w:pPr>
        <w:numPr>
          <w:ilvl w:val="0"/>
          <w:numId w:val="77"/>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naročnik z izgradnjo morebitnih novih fizičnih povezav do omrežja operaterja ne sme imeti nobenih dodatnih stroškov;</w:t>
      </w:r>
    </w:p>
    <w:p w:rsidR="007A0CB2" w:rsidRPr="00444951" w:rsidRDefault="007A0CB2" w:rsidP="00B80A3C">
      <w:pPr>
        <w:numPr>
          <w:ilvl w:val="0"/>
          <w:numId w:val="77"/>
        </w:numPr>
        <w:jc w:val="both"/>
        <w:rPr>
          <w:rFonts w:asciiTheme="minorHAnsi" w:hAnsiTheme="minorHAnsi" w:cs="Calibri"/>
          <w:sz w:val="22"/>
          <w:szCs w:val="22"/>
        </w:rPr>
      </w:pPr>
      <w:r w:rsidRPr="00444951">
        <w:rPr>
          <w:rFonts w:asciiTheme="minorHAnsi" w:hAnsiTheme="minorHAnsi" w:cs="Calibri"/>
          <w:sz w:val="22"/>
          <w:szCs w:val="22"/>
        </w:rPr>
        <w:t>ponudnik mora zagotavljati visoko razpoložljivost storitve IP telefonije v lastnem omrežju;</w:t>
      </w:r>
    </w:p>
    <w:p w:rsidR="007A0CB2" w:rsidRPr="00444951" w:rsidRDefault="007A0CB2" w:rsidP="00B80A3C">
      <w:pPr>
        <w:numPr>
          <w:ilvl w:val="0"/>
          <w:numId w:val="77"/>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aktivna oprema (ethernet stikala) za priklop in napajanje IP telefonov je predmet razpisa;</w:t>
      </w:r>
    </w:p>
    <w:p w:rsidR="007A0CB2" w:rsidRPr="00444951" w:rsidRDefault="007A0CB2" w:rsidP="00B80A3C">
      <w:pPr>
        <w:numPr>
          <w:ilvl w:val="0"/>
          <w:numId w:val="77"/>
        </w:numPr>
        <w:jc w:val="both"/>
        <w:rPr>
          <w:rFonts w:asciiTheme="minorHAnsi" w:hAnsiTheme="minorHAnsi" w:cs="Calibri"/>
          <w:sz w:val="22"/>
          <w:szCs w:val="22"/>
        </w:rPr>
      </w:pPr>
      <w:r w:rsidRPr="00444951">
        <w:rPr>
          <w:rFonts w:asciiTheme="minorHAnsi" w:hAnsiTheme="minorHAnsi" w:cs="Calibri"/>
          <w:sz w:val="22"/>
          <w:szCs w:val="22"/>
        </w:rPr>
        <w:t>aktivna oprema mora omogočati priključitev IP telefonov in osebnih računalnikov po skupnih vodnikih</w:t>
      </w:r>
      <w:r w:rsidR="00B74372" w:rsidRPr="00444951">
        <w:rPr>
          <w:rFonts w:asciiTheme="minorHAnsi" w:hAnsiTheme="minorHAnsi" w:cs="Calibri"/>
          <w:sz w:val="22"/>
          <w:szCs w:val="22"/>
        </w:rPr>
        <w:t xml:space="preserve"> in ločenih navideznih lokalnih omrežjih (VLAN)</w:t>
      </w:r>
      <w:r w:rsidRPr="00444951">
        <w:rPr>
          <w:rFonts w:asciiTheme="minorHAnsi" w:hAnsiTheme="minorHAnsi" w:cs="Calibri"/>
          <w:sz w:val="22"/>
          <w:szCs w:val="22"/>
        </w:rPr>
        <w:t>;</w:t>
      </w:r>
    </w:p>
    <w:p w:rsidR="007A0CB2" w:rsidRPr="00444951" w:rsidRDefault="007A0CB2" w:rsidP="00B80A3C">
      <w:pPr>
        <w:numPr>
          <w:ilvl w:val="0"/>
          <w:numId w:val="77"/>
        </w:numPr>
        <w:jc w:val="both"/>
        <w:rPr>
          <w:rFonts w:asciiTheme="minorHAnsi" w:hAnsiTheme="minorHAnsi" w:cs="Calibri"/>
          <w:sz w:val="22"/>
          <w:szCs w:val="22"/>
        </w:rPr>
      </w:pPr>
      <w:r w:rsidRPr="00444951">
        <w:rPr>
          <w:rFonts w:asciiTheme="minorHAnsi" w:hAnsiTheme="minorHAnsi" w:cs="Calibri"/>
          <w:sz w:val="22"/>
          <w:szCs w:val="22"/>
        </w:rPr>
        <w:t>aktivna oprema mora omogočati ločevanje telefonskega in podatkovnega prometa v dve ločeni fizični ali logični povezavi proti omrežju operaterja in podatkovnemu omrežju naročnika;</w:t>
      </w:r>
    </w:p>
    <w:p w:rsidR="007A0CB2" w:rsidRPr="00444951" w:rsidRDefault="007A0CB2" w:rsidP="00B80A3C">
      <w:pPr>
        <w:numPr>
          <w:ilvl w:val="0"/>
          <w:numId w:val="77"/>
        </w:numPr>
        <w:jc w:val="both"/>
        <w:rPr>
          <w:rFonts w:asciiTheme="minorHAnsi" w:hAnsiTheme="minorHAnsi" w:cs="Calibri"/>
          <w:sz w:val="22"/>
          <w:szCs w:val="22"/>
        </w:rPr>
      </w:pPr>
      <w:r w:rsidRPr="00444951">
        <w:rPr>
          <w:rFonts w:asciiTheme="minorHAnsi" w:hAnsiTheme="minorHAnsi" w:cs="Calibri"/>
          <w:sz w:val="22"/>
          <w:szCs w:val="22"/>
        </w:rPr>
        <w:t>zaključevanje IP segmenta oz. navideznega lokalnega omrežja (VLAN) za IP telefonijo se izvaja izključno na opremi operaterja, ki ni vključena v podatkovno omrežje naročnika;</w:t>
      </w:r>
    </w:p>
    <w:p w:rsidR="007A0CB2" w:rsidRPr="00444951" w:rsidRDefault="007A0CB2" w:rsidP="00B80A3C">
      <w:pPr>
        <w:numPr>
          <w:ilvl w:val="0"/>
          <w:numId w:val="77"/>
        </w:numPr>
        <w:jc w:val="both"/>
        <w:rPr>
          <w:rFonts w:asciiTheme="minorHAnsi" w:hAnsiTheme="minorHAnsi" w:cs="Calibri"/>
          <w:sz w:val="22"/>
          <w:szCs w:val="22"/>
        </w:rPr>
      </w:pPr>
      <w:r w:rsidRPr="00444951">
        <w:rPr>
          <w:rFonts w:asciiTheme="minorHAnsi" w:hAnsiTheme="minorHAnsi" w:cs="Calibri"/>
          <w:sz w:val="22"/>
          <w:szCs w:val="22"/>
        </w:rPr>
        <w:t>aktivna oprema mora na uporabniških priključkih in povezavi proti podatkovnemu omrežju podpirati vso funkcionalnost, ki jo naročnik zahteva za L2 v lastnem podatkovnem omrežju;</w:t>
      </w:r>
    </w:p>
    <w:p w:rsidR="007A0CB2" w:rsidRPr="00444951" w:rsidRDefault="007A0CB2" w:rsidP="00B80A3C">
      <w:pPr>
        <w:numPr>
          <w:ilvl w:val="0"/>
          <w:numId w:val="77"/>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strošek</w:t>
      </w:r>
      <w:r w:rsidRPr="00444951">
        <w:rPr>
          <w:rFonts w:asciiTheme="minorHAnsi" w:hAnsiTheme="minorHAnsi" w:cs="Calibri"/>
          <w:color w:val="0000FF"/>
          <w:sz w:val="22"/>
          <w:szCs w:val="22"/>
        </w:rPr>
        <w:t xml:space="preserve"> </w:t>
      </w:r>
      <w:r w:rsidRPr="00444951">
        <w:rPr>
          <w:rFonts w:asciiTheme="minorHAnsi" w:hAnsiTheme="minorHAnsi" w:cs="Calibri"/>
          <w:color w:val="000000"/>
          <w:sz w:val="22"/>
          <w:szCs w:val="22"/>
        </w:rPr>
        <w:t>postavljanja sistema IP telefonije mora biti vključen v ponudbo;</w:t>
      </w:r>
    </w:p>
    <w:p w:rsidR="007A0CB2" w:rsidRPr="00444951" w:rsidRDefault="007A0CB2" w:rsidP="00B80A3C">
      <w:pPr>
        <w:numPr>
          <w:ilvl w:val="0"/>
          <w:numId w:val="77"/>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izbrani ponudnik mora omogočati povezljivost z vsemi ostalimi ponudniki fiksne, mobilne in IP telefonije v Sloveniji;</w:t>
      </w:r>
    </w:p>
    <w:p w:rsidR="007A0CB2" w:rsidRPr="00444951" w:rsidRDefault="007A0CB2" w:rsidP="00B80A3C">
      <w:pPr>
        <w:numPr>
          <w:ilvl w:val="0"/>
          <w:numId w:val="77"/>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lastRenderedPageBreak/>
        <w:t>ponudnik mora zagotavljati dosegljivost vseh svetovnih telefonskih številk;</w:t>
      </w:r>
    </w:p>
    <w:p w:rsidR="007A0CB2" w:rsidRPr="00444951" w:rsidRDefault="007A0CB2" w:rsidP="00B80A3C">
      <w:pPr>
        <w:numPr>
          <w:ilvl w:val="0"/>
          <w:numId w:val="77"/>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ponudnik mora omogočati zastonj posredovanje in sprejemanje klicev preko omrežja IP na in iz vseh telefonskih central, ki so postavljene v omrežju UM;</w:t>
      </w:r>
    </w:p>
    <w:p w:rsidR="007A0CB2" w:rsidRPr="00444951" w:rsidRDefault="007A0CB2" w:rsidP="00B80A3C">
      <w:pPr>
        <w:numPr>
          <w:ilvl w:val="0"/>
          <w:numId w:val="77"/>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ponudnik mora zagotoviti </w:t>
      </w:r>
      <w:r w:rsidR="00C12FA2" w:rsidRPr="00444951">
        <w:rPr>
          <w:rFonts w:asciiTheme="minorHAnsi" w:hAnsiTheme="minorHAnsi" w:cs="Calibri"/>
          <w:color w:val="000000"/>
          <w:sz w:val="22"/>
          <w:szCs w:val="22"/>
        </w:rPr>
        <w:t>nemoteno uporabo</w:t>
      </w:r>
      <w:r w:rsidRPr="00444951">
        <w:rPr>
          <w:rFonts w:asciiTheme="minorHAnsi" w:hAnsiTheme="minorHAnsi" w:cs="Calibri"/>
          <w:color w:val="000000"/>
          <w:sz w:val="22"/>
          <w:szCs w:val="22"/>
        </w:rPr>
        <w:t xml:space="preserve"> </w:t>
      </w:r>
      <w:r w:rsidR="00C12FA2" w:rsidRPr="00444951">
        <w:rPr>
          <w:rFonts w:asciiTheme="minorHAnsi" w:hAnsiTheme="minorHAnsi" w:cs="Calibri"/>
          <w:color w:val="000000"/>
          <w:sz w:val="22"/>
          <w:szCs w:val="22"/>
        </w:rPr>
        <w:t xml:space="preserve">obstoječih </w:t>
      </w:r>
      <w:r w:rsidRPr="00444951">
        <w:rPr>
          <w:rFonts w:asciiTheme="minorHAnsi" w:hAnsiTheme="minorHAnsi" w:cs="Calibri"/>
          <w:color w:val="000000"/>
          <w:sz w:val="22"/>
          <w:szCs w:val="22"/>
        </w:rPr>
        <w:t>analognih faks naprav;</w:t>
      </w:r>
    </w:p>
    <w:p w:rsidR="007A0CB2" w:rsidRPr="00444951" w:rsidRDefault="007A0CB2" w:rsidP="00B80A3C">
      <w:pPr>
        <w:numPr>
          <w:ilvl w:val="0"/>
          <w:numId w:val="76"/>
        </w:numPr>
        <w:autoSpaceDE w:val="0"/>
        <w:autoSpaceDN w:val="0"/>
        <w:adjustRightInd w:val="0"/>
        <w:ind w:left="714" w:hanging="357"/>
        <w:jc w:val="both"/>
        <w:rPr>
          <w:rFonts w:asciiTheme="minorHAnsi" w:hAnsiTheme="minorHAnsi" w:cs="Calibri"/>
          <w:color w:val="000000"/>
          <w:sz w:val="22"/>
          <w:szCs w:val="22"/>
        </w:rPr>
      </w:pPr>
      <w:r w:rsidRPr="00444951">
        <w:rPr>
          <w:rFonts w:asciiTheme="minorHAnsi" w:hAnsiTheme="minorHAnsi" w:cs="Calibri"/>
          <w:color w:val="000000"/>
          <w:sz w:val="22"/>
          <w:szCs w:val="22"/>
        </w:rPr>
        <w:t>ponudnik mora zagotoviti delovanje tonskega (DTMF) izbiranja po standardu RFC 2833 v obe smeri za vse javne telefonske številke;</w:t>
      </w:r>
    </w:p>
    <w:p w:rsidR="007A0CB2" w:rsidRPr="00444951" w:rsidRDefault="007A0CB2" w:rsidP="00B80A3C">
      <w:pPr>
        <w:numPr>
          <w:ilvl w:val="0"/>
          <w:numId w:val="76"/>
        </w:numPr>
        <w:autoSpaceDE w:val="0"/>
        <w:autoSpaceDN w:val="0"/>
        <w:adjustRightInd w:val="0"/>
        <w:ind w:left="714" w:hanging="357"/>
        <w:jc w:val="both"/>
        <w:rPr>
          <w:rFonts w:asciiTheme="minorHAnsi" w:hAnsiTheme="minorHAnsi" w:cs="Calibri"/>
          <w:color w:val="000000"/>
          <w:sz w:val="22"/>
          <w:szCs w:val="22"/>
        </w:rPr>
      </w:pPr>
      <w:r w:rsidRPr="00444951">
        <w:rPr>
          <w:rFonts w:asciiTheme="minorHAnsi" w:hAnsiTheme="minorHAnsi" w:cs="Calibri"/>
          <w:color w:val="000000"/>
          <w:sz w:val="22"/>
          <w:szCs w:val="22"/>
        </w:rPr>
        <w:t>ponudnik mora zagotavljati pošiljanje informacije o številki kličočega v vse smeri</w:t>
      </w:r>
      <w:r w:rsidR="00C12FA2" w:rsidRPr="00444951">
        <w:rPr>
          <w:rFonts w:asciiTheme="minorHAnsi" w:hAnsiTheme="minorHAnsi" w:cs="Calibri"/>
          <w:color w:val="000000"/>
          <w:sz w:val="22"/>
          <w:szCs w:val="22"/>
        </w:rPr>
        <w:t>,</w:t>
      </w:r>
      <w:r w:rsidRPr="00444951">
        <w:rPr>
          <w:rFonts w:asciiTheme="minorHAnsi" w:hAnsiTheme="minorHAnsi" w:cs="Calibri"/>
          <w:color w:val="000000"/>
          <w:sz w:val="22"/>
          <w:szCs w:val="22"/>
        </w:rPr>
        <w:t xml:space="preserve"> tako na povezavah do naročnika kot na povezavah do vseh drugih ponudnikov telefonije;</w:t>
      </w:r>
    </w:p>
    <w:p w:rsidR="007A0CB2" w:rsidRPr="00444951" w:rsidRDefault="007A0CB2" w:rsidP="00B80A3C">
      <w:pPr>
        <w:numPr>
          <w:ilvl w:val="0"/>
          <w:numId w:val="76"/>
        </w:numPr>
        <w:jc w:val="both"/>
        <w:rPr>
          <w:rFonts w:asciiTheme="minorHAnsi" w:hAnsiTheme="minorHAnsi" w:cs="Calibri"/>
          <w:sz w:val="22"/>
          <w:szCs w:val="22"/>
        </w:rPr>
      </w:pPr>
      <w:r w:rsidRPr="00444951">
        <w:rPr>
          <w:rFonts w:asciiTheme="minorHAnsi" w:hAnsiTheme="minorHAnsi" w:cs="Calibri"/>
          <w:sz w:val="22"/>
          <w:szCs w:val="22"/>
        </w:rPr>
        <w:t>ponudnik mora zagotavljati centralizirano upravljanje z uporabo centralne hrambe podatkov za naročniške profile in konfiguracijske podatke sistema;</w:t>
      </w:r>
    </w:p>
    <w:p w:rsidR="007A0CB2" w:rsidRPr="00444951" w:rsidRDefault="007A0CB2" w:rsidP="00B80A3C">
      <w:pPr>
        <w:numPr>
          <w:ilvl w:val="0"/>
          <w:numId w:val="76"/>
        </w:numPr>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ponudnik mora imeti vzpostavljen sistem </w:t>
      </w:r>
      <w:r w:rsidR="00C12FA2" w:rsidRPr="00444951">
        <w:rPr>
          <w:rFonts w:asciiTheme="minorHAnsi" w:hAnsiTheme="minorHAnsi" w:cs="Calibri"/>
          <w:color w:val="000000"/>
          <w:sz w:val="22"/>
          <w:szCs w:val="22"/>
        </w:rPr>
        <w:t>zagotavljanja</w:t>
      </w:r>
      <w:r w:rsidRPr="00444951">
        <w:rPr>
          <w:rFonts w:asciiTheme="minorHAnsi" w:hAnsiTheme="minorHAnsi" w:cs="Calibri"/>
          <w:color w:val="000000"/>
          <w:sz w:val="22"/>
          <w:szCs w:val="22"/>
        </w:rPr>
        <w:t xml:space="preserve"> varnosti pred krajo identitete</w:t>
      </w:r>
      <w:r w:rsidR="00C12FA2" w:rsidRPr="00444951">
        <w:rPr>
          <w:rFonts w:asciiTheme="minorHAnsi" w:hAnsiTheme="minorHAnsi" w:cs="Calibri"/>
          <w:color w:val="000000"/>
          <w:sz w:val="22"/>
          <w:szCs w:val="22"/>
        </w:rPr>
        <w:t xml:space="preserve"> uporabnikov,</w:t>
      </w:r>
      <w:r w:rsidRPr="00444951">
        <w:rPr>
          <w:rFonts w:asciiTheme="minorHAnsi" w:hAnsiTheme="minorHAnsi" w:cs="Calibri"/>
          <w:color w:val="000000"/>
          <w:sz w:val="22"/>
          <w:szCs w:val="22"/>
        </w:rPr>
        <w:t xml:space="preserve"> nepooblaščenim prisluškovanjem ali drugačnim kršenjem zasebnosti uporabnikov;</w:t>
      </w:r>
    </w:p>
    <w:p w:rsidR="007A0CB2" w:rsidRPr="00444951" w:rsidRDefault="007A0CB2" w:rsidP="00B80A3C">
      <w:pPr>
        <w:numPr>
          <w:ilvl w:val="0"/>
          <w:numId w:val="76"/>
        </w:numPr>
        <w:autoSpaceDE w:val="0"/>
        <w:autoSpaceDN w:val="0"/>
        <w:adjustRightInd w:val="0"/>
        <w:ind w:left="714" w:hanging="357"/>
        <w:jc w:val="both"/>
        <w:rPr>
          <w:rFonts w:asciiTheme="minorHAnsi" w:hAnsiTheme="minorHAnsi" w:cs="Calibri"/>
          <w:color w:val="000000"/>
          <w:sz w:val="22"/>
          <w:szCs w:val="22"/>
        </w:rPr>
      </w:pPr>
      <w:r w:rsidRPr="00444951">
        <w:rPr>
          <w:rFonts w:asciiTheme="minorHAnsi" w:hAnsiTheme="minorHAnsi" w:cs="Calibri"/>
          <w:color w:val="000000"/>
          <w:sz w:val="22"/>
          <w:szCs w:val="22"/>
        </w:rPr>
        <w:t>ponudnik mora naročniku omogočati delovanje storitve 080 (klicni center) za slovenske stranke</w:t>
      </w:r>
      <w:r w:rsidR="00C12FA2" w:rsidRPr="00444951">
        <w:rPr>
          <w:rFonts w:asciiTheme="minorHAnsi" w:hAnsiTheme="minorHAnsi" w:cs="Calibri"/>
          <w:color w:val="000000"/>
          <w:sz w:val="22"/>
          <w:szCs w:val="22"/>
        </w:rPr>
        <w:t xml:space="preserve"> (š</w:t>
      </w:r>
      <w:r w:rsidRPr="00444951">
        <w:rPr>
          <w:rFonts w:asciiTheme="minorHAnsi" w:hAnsiTheme="minorHAnsi" w:cs="Calibri"/>
          <w:color w:val="000000"/>
          <w:sz w:val="22"/>
          <w:szCs w:val="22"/>
        </w:rPr>
        <w:t>tevilka 080 mora biti dosegljiva iz vseh slovenskih telefonskih omrežij</w:t>
      </w:r>
      <w:r w:rsidR="00C12FA2" w:rsidRPr="00444951">
        <w:rPr>
          <w:rFonts w:asciiTheme="minorHAnsi" w:hAnsiTheme="minorHAnsi" w:cs="Calibri"/>
          <w:color w:val="000000"/>
          <w:sz w:val="22"/>
          <w:szCs w:val="22"/>
        </w:rPr>
        <w:t>)</w:t>
      </w:r>
      <w:r w:rsidRPr="00444951">
        <w:rPr>
          <w:rFonts w:asciiTheme="minorHAnsi" w:hAnsiTheme="minorHAnsi" w:cs="Calibri"/>
          <w:color w:val="000000"/>
          <w:sz w:val="22"/>
          <w:szCs w:val="22"/>
        </w:rPr>
        <w:t>;</w:t>
      </w:r>
    </w:p>
    <w:p w:rsidR="007A0CB2" w:rsidRPr="00444951" w:rsidRDefault="007A0CB2" w:rsidP="00B80A3C">
      <w:pPr>
        <w:numPr>
          <w:ilvl w:val="0"/>
          <w:numId w:val="76"/>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ponudnik mora zagotoviti obračun klicev po posameznih telefonskih številkah naročnika. Podatki o klicih naj bodo na voljo v ASCII </w:t>
      </w:r>
      <w:r w:rsidR="00C12FA2" w:rsidRPr="00444951">
        <w:rPr>
          <w:rFonts w:asciiTheme="minorHAnsi" w:hAnsiTheme="minorHAnsi" w:cs="Calibri"/>
          <w:color w:val="000000"/>
          <w:sz w:val="22"/>
          <w:szCs w:val="22"/>
        </w:rPr>
        <w:t xml:space="preserve">obliki </w:t>
      </w:r>
      <w:r w:rsidRPr="00444951">
        <w:rPr>
          <w:rFonts w:asciiTheme="minorHAnsi" w:hAnsiTheme="minorHAnsi" w:cs="Calibri"/>
          <w:color w:val="000000"/>
          <w:sz w:val="22"/>
          <w:szCs w:val="22"/>
        </w:rPr>
        <w:t>(CSV; en klic — ena vrstica) in posredovani po elektronski pošti ali dosegljivi preko spletne aplikacije ponudnika. Naročnik lahko zahteva izpis porabe posameznih številk v elektronski obliki za obdobje, ki ga določi naročnik.</w:t>
      </w:r>
    </w:p>
    <w:p w:rsidR="007A0CB2" w:rsidRPr="00444951" w:rsidRDefault="007A0CB2" w:rsidP="00B80A3C">
      <w:pPr>
        <w:numPr>
          <w:ilvl w:val="0"/>
          <w:numId w:val="76"/>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rešitev mora podpirati uporabo obstoječih telefonskih številk</w:t>
      </w:r>
      <w:r w:rsidR="00667F10" w:rsidRPr="00444951">
        <w:rPr>
          <w:rFonts w:asciiTheme="minorHAnsi" w:hAnsiTheme="minorHAnsi" w:cs="Calibri"/>
          <w:color w:val="000000"/>
          <w:sz w:val="22"/>
          <w:szCs w:val="22"/>
        </w:rPr>
        <w:t>;</w:t>
      </w:r>
    </w:p>
    <w:p w:rsidR="007A0CB2" w:rsidRPr="00444951" w:rsidRDefault="00C12FA2" w:rsidP="00B80A3C">
      <w:pPr>
        <w:numPr>
          <w:ilvl w:val="0"/>
          <w:numId w:val="76"/>
        </w:numPr>
        <w:autoSpaceDE w:val="0"/>
        <w:autoSpaceDN w:val="0"/>
        <w:adjustRightInd w:val="0"/>
        <w:jc w:val="both"/>
        <w:rPr>
          <w:rFonts w:asciiTheme="minorHAnsi" w:hAnsiTheme="minorHAnsi" w:cs="Calibri"/>
          <w:sz w:val="22"/>
          <w:szCs w:val="22"/>
        </w:rPr>
      </w:pPr>
      <w:r w:rsidRPr="00444951">
        <w:rPr>
          <w:rFonts w:asciiTheme="minorHAnsi" w:hAnsiTheme="minorHAnsi" w:cs="Calibri"/>
          <w:color w:val="000000"/>
          <w:sz w:val="22"/>
          <w:szCs w:val="22"/>
        </w:rPr>
        <w:t>ponudnik</w:t>
      </w:r>
      <w:r w:rsidR="007A0CB2" w:rsidRPr="00444951">
        <w:rPr>
          <w:rFonts w:asciiTheme="minorHAnsi" w:hAnsiTheme="minorHAnsi" w:cs="Calibri"/>
          <w:color w:val="000000"/>
          <w:sz w:val="22"/>
          <w:szCs w:val="22"/>
        </w:rPr>
        <w:t xml:space="preserve"> mora imeti organizirano službo podpore 24x7, ki omogoča minimalni nabor </w:t>
      </w:r>
      <w:r w:rsidR="007A0CB2" w:rsidRPr="00444951">
        <w:rPr>
          <w:rFonts w:asciiTheme="minorHAnsi" w:hAnsiTheme="minorHAnsi" w:cs="Calibri"/>
          <w:sz w:val="22"/>
          <w:szCs w:val="22"/>
        </w:rPr>
        <w:t>storitev:</w:t>
      </w:r>
    </w:p>
    <w:p w:rsidR="007A0CB2" w:rsidRPr="00444951" w:rsidRDefault="007A0CB2" w:rsidP="00B80A3C">
      <w:pPr>
        <w:numPr>
          <w:ilvl w:val="1"/>
          <w:numId w:val="78"/>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podporo uporabnikom storitev fiksne in mobilne telefonije</w:t>
      </w:r>
      <w:r w:rsidR="00667F10" w:rsidRPr="00444951">
        <w:rPr>
          <w:rFonts w:asciiTheme="minorHAnsi" w:hAnsiTheme="minorHAnsi" w:cs="Calibri"/>
          <w:sz w:val="22"/>
          <w:szCs w:val="22"/>
        </w:rPr>
        <w:t>;</w:t>
      </w:r>
    </w:p>
    <w:p w:rsidR="007A0CB2" w:rsidRPr="00444951" w:rsidRDefault="007A0CB2" w:rsidP="00B80A3C">
      <w:pPr>
        <w:numPr>
          <w:ilvl w:val="1"/>
          <w:numId w:val="78"/>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podporo in kontaktne št. za izvajalca operativnega upravljanja podatkovnega omrežja UM</w:t>
      </w:r>
      <w:r w:rsidR="00667F10" w:rsidRPr="00444951">
        <w:rPr>
          <w:rFonts w:asciiTheme="minorHAnsi" w:hAnsiTheme="minorHAnsi" w:cs="Calibri"/>
          <w:sz w:val="22"/>
          <w:szCs w:val="22"/>
        </w:rPr>
        <w:t>;</w:t>
      </w:r>
    </w:p>
    <w:p w:rsidR="007A0CB2" w:rsidRPr="00444951" w:rsidRDefault="007A0CB2" w:rsidP="00B80A3C">
      <w:pPr>
        <w:numPr>
          <w:ilvl w:val="1"/>
          <w:numId w:val="78"/>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beleženje dnevnikov in vpogled za upravljavca omrežja UM za primer ugotavljanja napak</w:t>
      </w:r>
      <w:r w:rsidR="00667F10" w:rsidRPr="00444951">
        <w:rPr>
          <w:rFonts w:asciiTheme="minorHAnsi" w:hAnsiTheme="minorHAnsi" w:cs="Calibri"/>
          <w:sz w:val="22"/>
          <w:szCs w:val="22"/>
        </w:rPr>
        <w:t>;</w:t>
      </w:r>
    </w:p>
    <w:p w:rsidR="007A0CB2" w:rsidRPr="00444951" w:rsidRDefault="007A0CB2" w:rsidP="00B80A3C">
      <w:pPr>
        <w:numPr>
          <w:ilvl w:val="1"/>
          <w:numId w:val="78"/>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vpogled naročnika v nastavitve aktivne opreme za potrebe odpravljanja napak in statistike.</w:t>
      </w:r>
    </w:p>
    <w:p w:rsidR="007A0CB2" w:rsidRPr="00444951" w:rsidRDefault="00F02E85" w:rsidP="00B80A3C">
      <w:pPr>
        <w:numPr>
          <w:ilvl w:val="0"/>
          <w:numId w:val="75"/>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ponudnik</w:t>
      </w:r>
      <w:r w:rsidR="007A0CB2" w:rsidRPr="00444951">
        <w:rPr>
          <w:rFonts w:asciiTheme="minorHAnsi" w:hAnsiTheme="minorHAnsi" w:cs="Calibri"/>
          <w:color w:val="000000"/>
          <w:sz w:val="22"/>
          <w:szCs w:val="22"/>
        </w:rPr>
        <w:t xml:space="preserve"> mora razpolagati s strokovnjaki, ki znajo na mrežnem nivoju odkrivati napake delovanja na lokalni računalniški infrastrukturi</w:t>
      </w:r>
      <w:r w:rsidR="00667F10" w:rsidRPr="00444951">
        <w:rPr>
          <w:rFonts w:asciiTheme="minorHAnsi" w:hAnsiTheme="minorHAnsi" w:cs="Calibri"/>
          <w:color w:val="000000"/>
          <w:sz w:val="22"/>
          <w:szCs w:val="22"/>
        </w:rPr>
        <w:t>;</w:t>
      </w:r>
    </w:p>
    <w:p w:rsidR="007A0CB2" w:rsidRPr="00444951" w:rsidRDefault="00F02E85" w:rsidP="00B80A3C">
      <w:pPr>
        <w:numPr>
          <w:ilvl w:val="0"/>
          <w:numId w:val="75"/>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ponudnik</w:t>
      </w:r>
      <w:r w:rsidR="007A0CB2" w:rsidRPr="00444951">
        <w:rPr>
          <w:rFonts w:asciiTheme="minorHAnsi" w:hAnsiTheme="minorHAnsi" w:cs="Calibri"/>
          <w:color w:val="000000"/>
          <w:sz w:val="22"/>
          <w:szCs w:val="22"/>
        </w:rPr>
        <w:t xml:space="preserve"> mora v primeru izpada povezljivosti do naročnika ali v primeru težav v ponudnikovem telefonskem sistemu, katerih posledica je nedosegljivost naročnikovih številk, zagotoviti obveščanje kličočih (npr. »telefonsko omrežje kli</w:t>
      </w:r>
      <w:r w:rsidR="00442E37" w:rsidRPr="00444951">
        <w:rPr>
          <w:rFonts w:asciiTheme="minorHAnsi" w:hAnsiTheme="minorHAnsi" w:cs="Calibri"/>
          <w:color w:val="000000"/>
          <w:sz w:val="22"/>
          <w:szCs w:val="22"/>
        </w:rPr>
        <w:t>canega trenutno ni dosegljivo«)</w:t>
      </w:r>
      <w:r w:rsidR="00667F10" w:rsidRPr="00444951">
        <w:rPr>
          <w:rFonts w:asciiTheme="minorHAnsi" w:hAnsiTheme="minorHAnsi" w:cs="Calibri"/>
          <w:color w:val="000000"/>
          <w:sz w:val="22"/>
          <w:szCs w:val="22"/>
        </w:rPr>
        <w:t>;</w:t>
      </w:r>
    </w:p>
    <w:p w:rsidR="007A0CB2" w:rsidRPr="00444951" w:rsidRDefault="00F02E85" w:rsidP="00B80A3C">
      <w:pPr>
        <w:numPr>
          <w:ilvl w:val="0"/>
          <w:numId w:val="75"/>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ponudnik</w:t>
      </w:r>
      <w:r w:rsidR="007A0CB2" w:rsidRPr="00444951">
        <w:rPr>
          <w:rFonts w:asciiTheme="minorHAnsi" w:hAnsiTheme="minorHAnsi" w:cs="Calibri"/>
          <w:sz w:val="22"/>
          <w:szCs w:val="22"/>
        </w:rPr>
        <w:t xml:space="preserve"> mora v svojem IP omrežju zagotavljati mehanizme za upravljanje prioritetnih klicev in omejevanje števila hkratnih klicev glede na razpoložljivo pasovno širino in kakovost povezave (»admission control«)</w:t>
      </w:r>
      <w:r w:rsidR="00667F10" w:rsidRPr="00444951">
        <w:rPr>
          <w:rFonts w:asciiTheme="minorHAnsi" w:hAnsiTheme="minorHAnsi" w:cs="Calibri"/>
          <w:sz w:val="22"/>
          <w:szCs w:val="22"/>
        </w:rPr>
        <w:t>;</w:t>
      </w:r>
    </w:p>
    <w:p w:rsidR="007A0CB2" w:rsidRPr="00444951" w:rsidRDefault="00442E37" w:rsidP="00B80A3C">
      <w:pPr>
        <w:numPr>
          <w:ilvl w:val="0"/>
          <w:numId w:val="74"/>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p</w:t>
      </w:r>
      <w:r w:rsidR="007A0CB2" w:rsidRPr="00444951">
        <w:rPr>
          <w:rFonts w:asciiTheme="minorHAnsi" w:hAnsiTheme="minorHAnsi" w:cs="Calibri"/>
          <w:sz w:val="22"/>
          <w:szCs w:val="22"/>
        </w:rPr>
        <w:t xml:space="preserve">onudnik </w:t>
      </w:r>
      <w:r w:rsidRPr="00444951">
        <w:rPr>
          <w:rFonts w:asciiTheme="minorHAnsi" w:hAnsiTheme="minorHAnsi" w:cs="Calibri"/>
          <w:sz w:val="22"/>
          <w:szCs w:val="22"/>
        </w:rPr>
        <w:t>mora, v kolikor bi</w:t>
      </w:r>
      <w:r w:rsidR="007A0CB2" w:rsidRPr="00444951">
        <w:rPr>
          <w:rFonts w:asciiTheme="minorHAnsi" w:hAnsiTheme="minorHAnsi" w:cs="Calibri"/>
          <w:sz w:val="22"/>
          <w:szCs w:val="22"/>
        </w:rPr>
        <w:t xml:space="preserve"> spremembe v nastavitvah opreme in storitev zahtevale spremembe nastavitev omrežja UM, le-te pravočasno </w:t>
      </w:r>
      <w:r w:rsidRPr="00444951">
        <w:rPr>
          <w:rFonts w:asciiTheme="minorHAnsi" w:hAnsiTheme="minorHAnsi" w:cs="Calibri"/>
          <w:sz w:val="22"/>
          <w:szCs w:val="22"/>
        </w:rPr>
        <w:t>uskladiti</w:t>
      </w:r>
      <w:r w:rsidR="007A0CB2" w:rsidRPr="00444951">
        <w:rPr>
          <w:rFonts w:asciiTheme="minorHAnsi" w:hAnsiTheme="minorHAnsi" w:cs="Calibri"/>
          <w:sz w:val="22"/>
          <w:szCs w:val="22"/>
        </w:rPr>
        <w:t xml:space="preserve"> z upravljavcem omrežja UM, uporabniki pa </w:t>
      </w:r>
      <w:r w:rsidRPr="00444951">
        <w:rPr>
          <w:rFonts w:asciiTheme="minorHAnsi" w:hAnsiTheme="minorHAnsi" w:cs="Calibri"/>
          <w:sz w:val="22"/>
          <w:szCs w:val="22"/>
        </w:rPr>
        <w:t>morajo biti</w:t>
      </w:r>
      <w:r w:rsidR="007A0CB2" w:rsidRPr="00444951">
        <w:rPr>
          <w:rFonts w:asciiTheme="minorHAnsi" w:hAnsiTheme="minorHAnsi" w:cs="Calibri"/>
          <w:sz w:val="22"/>
          <w:szCs w:val="22"/>
        </w:rPr>
        <w:t xml:space="preserve"> o spremembah pravočasno obveščeni</w:t>
      </w:r>
      <w:r w:rsidR="00667F10" w:rsidRPr="00444951">
        <w:rPr>
          <w:rFonts w:asciiTheme="minorHAnsi" w:hAnsiTheme="minorHAnsi" w:cs="Calibri"/>
          <w:sz w:val="22"/>
          <w:szCs w:val="22"/>
        </w:rPr>
        <w:t>;</w:t>
      </w:r>
    </w:p>
    <w:p w:rsidR="0055652E" w:rsidRPr="00444951" w:rsidRDefault="00442E37" w:rsidP="00B80A3C">
      <w:pPr>
        <w:numPr>
          <w:ilvl w:val="0"/>
          <w:numId w:val="74"/>
        </w:numPr>
        <w:autoSpaceDE w:val="0"/>
        <w:autoSpaceDN w:val="0"/>
        <w:adjustRightInd w:val="0"/>
        <w:jc w:val="both"/>
        <w:rPr>
          <w:rFonts w:asciiTheme="minorHAnsi" w:hAnsiTheme="minorHAnsi" w:cs="Calibri"/>
          <w:sz w:val="22"/>
          <w:szCs w:val="22"/>
        </w:rPr>
      </w:pPr>
      <w:r w:rsidRPr="00444951">
        <w:rPr>
          <w:rFonts w:asciiTheme="minorHAnsi" w:hAnsiTheme="minorHAnsi" w:cs="Calibri"/>
          <w:sz w:val="22"/>
          <w:szCs w:val="22"/>
        </w:rPr>
        <w:t>p</w:t>
      </w:r>
      <w:r w:rsidR="00C94FC1" w:rsidRPr="00444951">
        <w:rPr>
          <w:rFonts w:asciiTheme="minorHAnsi" w:hAnsiTheme="minorHAnsi" w:cs="Calibri"/>
          <w:sz w:val="22"/>
          <w:szCs w:val="22"/>
        </w:rPr>
        <w:t>onudnik mora naročniku omogočiti n</w:t>
      </w:r>
      <w:r w:rsidR="0055652E" w:rsidRPr="00444951">
        <w:rPr>
          <w:rFonts w:asciiTheme="minorHAnsi" w:hAnsiTheme="minorHAnsi" w:cs="Calibri"/>
          <w:sz w:val="22"/>
          <w:szCs w:val="22"/>
        </w:rPr>
        <w:t xml:space="preserve">adzor in omejevanje porabe </w:t>
      </w:r>
      <w:r w:rsidR="00C94FC1" w:rsidRPr="00444951">
        <w:rPr>
          <w:rFonts w:asciiTheme="minorHAnsi" w:hAnsiTheme="minorHAnsi" w:cs="Calibri"/>
          <w:sz w:val="22"/>
          <w:szCs w:val="22"/>
        </w:rPr>
        <w:t>na fiksnih priključkih:</w:t>
      </w:r>
    </w:p>
    <w:p w:rsidR="0055652E" w:rsidRPr="00444951" w:rsidRDefault="00C94FC1" w:rsidP="00B80A3C">
      <w:pPr>
        <w:numPr>
          <w:ilvl w:val="1"/>
          <w:numId w:val="64"/>
        </w:numPr>
        <w:autoSpaceDE w:val="0"/>
        <w:autoSpaceDN w:val="0"/>
        <w:adjustRightInd w:val="0"/>
        <w:ind w:left="1077" w:hanging="357"/>
        <w:jc w:val="both"/>
        <w:rPr>
          <w:rFonts w:asciiTheme="minorHAnsi" w:hAnsiTheme="minorHAnsi" w:cs="Calibri"/>
          <w:sz w:val="22"/>
          <w:szCs w:val="22"/>
        </w:rPr>
      </w:pPr>
      <w:r w:rsidRPr="00444951">
        <w:rPr>
          <w:rFonts w:asciiTheme="minorHAnsi" w:hAnsiTheme="minorHAnsi" w:cs="Calibri"/>
          <w:sz w:val="22"/>
          <w:szCs w:val="22"/>
        </w:rPr>
        <w:t>vzpostavit</w:t>
      </w:r>
      <w:r w:rsidR="0055652E" w:rsidRPr="00444951">
        <w:rPr>
          <w:rFonts w:asciiTheme="minorHAnsi" w:hAnsiTheme="minorHAnsi" w:cs="Calibri"/>
          <w:sz w:val="22"/>
          <w:szCs w:val="22"/>
        </w:rPr>
        <w:t>e</w:t>
      </w:r>
      <w:r w:rsidRPr="00444951">
        <w:rPr>
          <w:rFonts w:asciiTheme="minorHAnsi" w:hAnsiTheme="minorHAnsi" w:cs="Calibri"/>
          <w:sz w:val="22"/>
          <w:szCs w:val="22"/>
        </w:rPr>
        <w:t>v</w:t>
      </w:r>
      <w:r w:rsidR="0055652E" w:rsidRPr="00444951">
        <w:rPr>
          <w:rFonts w:asciiTheme="minorHAnsi" w:hAnsiTheme="minorHAnsi" w:cs="Calibri"/>
          <w:sz w:val="22"/>
          <w:szCs w:val="22"/>
        </w:rPr>
        <w:t xml:space="preserve"> limita porabe z opozorilom uporabnika o prekoračitvi;</w:t>
      </w:r>
    </w:p>
    <w:p w:rsidR="0055652E" w:rsidRPr="00444951" w:rsidRDefault="00C94FC1" w:rsidP="00B80A3C">
      <w:pPr>
        <w:numPr>
          <w:ilvl w:val="1"/>
          <w:numId w:val="64"/>
        </w:numPr>
        <w:autoSpaceDE w:val="0"/>
        <w:autoSpaceDN w:val="0"/>
        <w:adjustRightInd w:val="0"/>
        <w:ind w:left="1077" w:hanging="357"/>
        <w:jc w:val="both"/>
        <w:rPr>
          <w:rFonts w:asciiTheme="minorHAnsi" w:hAnsiTheme="minorHAnsi" w:cs="Calibri"/>
          <w:sz w:val="22"/>
          <w:szCs w:val="22"/>
        </w:rPr>
      </w:pPr>
      <w:r w:rsidRPr="00444951">
        <w:rPr>
          <w:rFonts w:asciiTheme="minorHAnsi" w:hAnsiTheme="minorHAnsi" w:cs="Calibri"/>
          <w:sz w:val="22"/>
          <w:szCs w:val="22"/>
        </w:rPr>
        <w:t xml:space="preserve">on-line spletni nadzor za uporabnike </w:t>
      </w:r>
      <w:r w:rsidR="0055652E" w:rsidRPr="00444951">
        <w:rPr>
          <w:rFonts w:asciiTheme="minorHAnsi" w:hAnsiTheme="minorHAnsi" w:cs="Calibri"/>
          <w:sz w:val="22"/>
          <w:szCs w:val="22"/>
        </w:rPr>
        <w:t>(pregled tekoče in pretekle porabe, nastavitev alarmov</w:t>
      </w:r>
      <w:r w:rsidR="00953724" w:rsidRPr="00444951">
        <w:rPr>
          <w:rFonts w:asciiTheme="minorHAnsi" w:hAnsiTheme="minorHAnsi" w:cs="Calibri"/>
          <w:sz w:val="22"/>
          <w:szCs w:val="22"/>
        </w:rPr>
        <w:t>).</w:t>
      </w:r>
    </w:p>
    <w:p w:rsidR="0003281A" w:rsidRPr="00444951" w:rsidRDefault="0003281A" w:rsidP="0003281A">
      <w:pPr>
        <w:autoSpaceDE w:val="0"/>
        <w:autoSpaceDN w:val="0"/>
        <w:adjustRightInd w:val="0"/>
        <w:jc w:val="both"/>
        <w:rPr>
          <w:rFonts w:asciiTheme="minorHAnsi" w:hAnsiTheme="minorHAnsi" w:cs="Calibri"/>
          <w:sz w:val="22"/>
          <w:szCs w:val="22"/>
        </w:rPr>
      </w:pPr>
    </w:p>
    <w:p w:rsidR="007A0CB2" w:rsidRPr="00444951" w:rsidRDefault="0003281A" w:rsidP="004C5412">
      <w:pPr>
        <w:pStyle w:val="Bullets1"/>
        <w:numPr>
          <w:ilvl w:val="1"/>
          <w:numId w:val="127"/>
        </w:numPr>
        <w:spacing w:after="0"/>
        <w:rPr>
          <w:rFonts w:asciiTheme="minorHAnsi" w:hAnsiTheme="minorHAnsi" w:cs="Calibri"/>
          <w:b/>
          <w:sz w:val="24"/>
          <w:szCs w:val="24"/>
        </w:rPr>
      </w:pPr>
      <w:r w:rsidRPr="00444951">
        <w:rPr>
          <w:rFonts w:asciiTheme="minorHAnsi" w:hAnsiTheme="minorHAnsi" w:cs="Calibri"/>
          <w:b/>
          <w:sz w:val="24"/>
          <w:szCs w:val="24"/>
        </w:rPr>
        <w:t>Posebne zahteve za storitve fiksne telefonije</w:t>
      </w:r>
    </w:p>
    <w:p w:rsidR="007A0CB2" w:rsidRPr="00444951" w:rsidRDefault="007A0CB2" w:rsidP="007A0CB2">
      <w:pPr>
        <w:jc w:val="both"/>
        <w:rPr>
          <w:rFonts w:asciiTheme="minorHAnsi" w:hAnsiTheme="minorHAnsi" w:cs="Calibri"/>
          <w:b/>
          <w:sz w:val="22"/>
          <w:szCs w:val="22"/>
        </w:rPr>
      </w:pPr>
    </w:p>
    <w:p w:rsidR="00C21A86" w:rsidRPr="00444951" w:rsidRDefault="00C21A86" w:rsidP="007A0CB2">
      <w:pPr>
        <w:jc w:val="both"/>
        <w:rPr>
          <w:rFonts w:asciiTheme="minorHAnsi" w:hAnsiTheme="minorHAnsi" w:cs="Calibri"/>
          <w:sz w:val="22"/>
          <w:szCs w:val="22"/>
        </w:rPr>
      </w:pPr>
      <w:r w:rsidRPr="00444951">
        <w:rPr>
          <w:rFonts w:asciiTheme="minorHAnsi" w:hAnsiTheme="minorHAnsi" w:cs="Calibri"/>
          <w:sz w:val="22"/>
          <w:szCs w:val="22"/>
        </w:rPr>
        <w:t>V nadaljevanju so navedene tehnične zahteve, ki jih morajo izpolnjevati o</w:t>
      </w:r>
      <w:r w:rsidR="007A0CB2" w:rsidRPr="00444951">
        <w:rPr>
          <w:rFonts w:asciiTheme="minorHAnsi" w:hAnsiTheme="minorHAnsi" w:cs="Calibri"/>
          <w:sz w:val="22"/>
          <w:szCs w:val="22"/>
        </w:rPr>
        <w:t>prema in storitve</w:t>
      </w:r>
      <w:r w:rsidRPr="00444951">
        <w:rPr>
          <w:rFonts w:asciiTheme="minorHAnsi" w:hAnsiTheme="minorHAnsi" w:cs="Calibri"/>
          <w:sz w:val="22"/>
          <w:szCs w:val="22"/>
        </w:rPr>
        <w:t xml:space="preserve">. Zahteve se nanašajo na IP telefone in </w:t>
      </w:r>
      <w:r w:rsidR="00EF356F" w:rsidRPr="00444951">
        <w:rPr>
          <w:rFonts w:asciiTheme="minorHAnsi" w:hAnsiTheme="minorHAnsi" w:cs="Calibri"/>
          <w:sz w:val="22"/>
          <w:szCs w:val="22"/>
        </w:rPr>
        <w:t xml:space="preserve">centralni </w:t>
      </w:r>
      <w:r w:rsidRPr="00444951">
        <w:rPr>
          <w:rFonts w:asciiTheme="minorHAnsi" w:hAnsiTheme="minorHAnsi" w:cs="Calibri"/>
          <w:sz w:val="22"/>
          <w:szCs w:val="22"/>
        </w:rPr>
        <w:t xml:space="preserve">krmilni sistem (v smislu storitev, ki jih mora nuditi uporabnikom), IP govorne prehode (analogni, ISDN) in Ethernet stikala. </w:t>
      </w:r>
      <w:r w:rsidR="00EF356F" w:rsidRPr="00444951">
        <w:rPr>
          <w:rFonts w:asciiTheme="minorHAnsi" w:hAnsiTheme="minorHAnsi" w:cs="Calibri"/>
          <w:sz w:val="22"/>
          <w:szCs w:val="22"/>
        </w:rPr>
        <w:t>Zahteve predstavljajo tehnični minimum, ponujena oprema lahko ima boljše karakteristike in omogoča večji nabor funkcij.</w:t>
      </w:r>
    </w:p>
    <w:p w:rsidR="00C21A86" w:rsidRPr="00444951" w:rsidRDefault="00C21A86" w:rsidP="007A0CB2">
      <w:pPr>
        <w:jc w:val="both"/>
        <w:rPr>
          <w:rFonts w:asciiTheme="minorHAnsi" w:hAnsiTheme="minorHAnsi" w:cs="Calibri"/>
          <w:b/>
          <w:sz w:val="22"/>
          <w:szCs w:val="22"/>
        </w:rPr>
      </w:pPr>
    </w:p>
    <w:p w:rsidR="007A0CB2" w:rsidRPr="00444951" w:rsidRDefault="007A0CB2" w:rsidP="007A0CB2">
      <w:pPr>
        <w:jc w:val="both"/>
        <w:rPr>
          <w:rFonts w:asciiTheme="minorHAnsi" w:hAnsiTheme="minorHAnsi" w:cs="Calibri"/>
          <w:b/>
          <w:i/>
          <w:sz w:val="22"/>
          <w:szCs w:val="22"/>
          <w:u w:val="single"/>
        </w:rPr>
      </w:pPr>
      <w:r w:rsidRPr="00444951">
        <w:rPr>
          <w:rFonts w:asciiTheme="minorHAnsi" w:hAnsiTheme="minorHAnsi" w:cs="Calibri"/>
          <w:b/>
          <w:i/>
          <w:sz w:val="22"/>
          <w:szCs w:val="22"/>
          <w:u w:val="single"/>
        </w:rPr>
        <w:lastRenderedPageBreak/>
        <w:t>Telefoni in storitve</w:t>
      </w:r>
    </w:p>
    <w:p w:rsidR="007A0CB2" w:rsidRPr="00444951" w:rsidRDefault="007A0CB2" w:rsidP="007A0CB2">
      <w:pPr>
        <w:jc w:val="both"/>
        <w:rPr>
          <w:rFonts w:asciiTheme="minorHAnsi" w:hAnsiTheme="minorHAnsi" w:cs="Calibri"/>
          <w:b/>
          <w:sz w:val="22"/>
          <w:szCs w:val="22"/>
        </w:rPr>
      </w:pP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1667"/>
        <w:gridCol w:w="1667"/>
        <w:gridCol w:w="1667"/>
      </w:tblGrid>
      <w:tr w:rsidR="007A0CB2" w:rsidRPr="00444951" w:rsidTr="00380890">
        <w:trPr>
          <w:trHeight w:val="20"/>
          <w:jc w:val="center"/>
        </w:trPr>
        <w:tc>
          <w:tcPr>
            <w:tcW w:w="9424" w:type="dxa"/>
            <w:gridSpan w:val="4"/>
            <w:shd w:val="clear" w:color="auto" w:fill="CCFFCC"/>
          </w:tcPr>
          <w:p w:rsidR="007A0CB2" w:rsidRPr="00444951" w:rsidRDefault="007A0CB2" w:rsidP="0055652E">
            <w:pPr>
              <w:keepNext/>
              <w:keepLines/>
              <w:tabs>
                <w:tab w:val="center" w:pos="4536"/>
                <w:tab w:val="right" w:pos="9072"/>
              </w:tabs>
              <w:rPr>
                <w:rFonts w:asciiTheme="minorHAnsi" w:hAnsiTheme="minorHAnsi" w:cs="Calibri"/>
                <w:b/>
                <w:i/>
                <w:sz w:val="22"/>
                <w:szCs w:val="22"/>
              </w:rPr>
            </w:pPr>
            <w:r w:rsidRPr="00444951">
              <w:rPr>
                <w:rFonts w:asciiTheme="minorHAnsi" w:hAnsiTheme="minorHAnsi" w:cs="Calibri"/>
                <w:b/>
                <w:i/>
                <w:sz w:val="22"/>
                <w:szCs w:val="22"/>
              </w:rPr>
              <w:t>Skupne značilnosti</w:t>
            </w:r>
          </w:p>
        </w:tc>
      </w:tr>
      <w:tr w:rsidR="007A0CB2" w:rsidRPr="00444951" w:rsidTr="004642BE">
        <w:trPr>
          <w:trHeight w:val="20"/>
          <w:jc w:val="center"/>
        </w:trPr>
        <w:tc>
          <w:tcPr>
            <w:tcW w:w="4423" w:type="dxa"/>
          </w:tcPr>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Funkcije telefona</w:t>
            </w:r>
          </w:p>
        </w:tc>
        <w:tc>
          <w:tcPr>
            <w:tcW w:w="5001" w:type="dxa"/>
            <w:gridSpan w:val="3"/>
          </w:tcPr>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Osebni imenik</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Dostop do centralnih imenikov (XML/LDAP/AD)</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alternativni SIP strežnik (multiproxy)</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Seznam klicev (sprejeti, zgrešeni, opravljeni)</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Upravljanje seznama klicev (brisanje, prenos v imenik, klicanje iz seznama,…)</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Indikacija zgrešenega klica</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Prikaz imena v klicu in v seznamu klicev</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Ne moti</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Blokada mikrofona</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Preusmeritev klica</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Zavrnitev klica (s preusmeritvijo)</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Predaja klica</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Klici na čakanju</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Zadržanje klica</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Lokalna konferenca najmanj treh udeležencev</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Samodejno javljanje na dohodni klic</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Prikaz trajanja klica</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Prenosljivost telefona brez izgube nastavitev</w:t>
            </w:r>
          </w:p>
          <w:p w:rsidR="007A0CB2" w:rsidRPr="00444951" w:rsidRDefault="007A0CB2" w:rsidP="0055652E">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Uporabniški vmesnik v slovenskem jeziku</w:t>
            </w:r>
          </w:p>
        </w:tc>
      </w:tr>
      <w:tr w:rsidR="007A0CB2" w:rsidRPr="00444951" w:rsidTr="004642BE">
        <w:trPr>
          <w:trHeight w:val="20"/>
          <w:jc w:val="center"/>
        </w:trPr>
        <w:tc>
          <w:tcPr>
            <w:tcW w:w="4423"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Funkcije sistema s podporo v telefonu</w:t>
            </w:r>
          </w:p>
        </w:tc>
        <w:tc>
          <w:tcPr>
            <w:tcW w:w="5001" w:type="dxa"/>
            <w:gridSpan w:val="3"/>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Interkom</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Obvestilo o sprejetem sporočilu</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Razločevalno zvonjenje</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Parkiranje in prevzem klica</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Prikaz statusa linij/uporabnikov (Busy Line Field)</w:t>
            </w:r>
          </w:p>
          <w:p w:rsidR="007A0CB2" w:rsidRPr="00444951" w:rsidRDefault="007A0CB2" w:rsidP="004642BE">
            <w:pPr>
              <w:tabs>
                <w:tab w:val="center" w:pos="4536"/>
                <w:tab w:val="right" w:pos="9072"/>
              </w:tabs>
              <w:spacing w:line="23" w:lineRule="atLeast"/>
              <w:rPr>
                <w:rFonts w:asciiTheme="minorHAnsi" w:hAnsiTheme="minorHAnsi" w:cs="Calibri"/>
                <w:sz w:val="20"/>
                <w:szCs w:val="20"/>
              </w:rPr>
            </w:pPr>
            <w:r w:rsidRPr="00444951">
              <w:rPr>
                <w:rFonts w:asciiTheme="minorHAnsi" w:hAnsiTheme="minorHAnsi" w:cs="Calibri"/>
                <w:sz w:val="20"/>
                <w:szCs w:val="20"/>
              </w:rPr>
              <w:t>Souporaba telefonske številke (Shared/Bridged Line)</w:t>
            </w:r>
          </w:p>
        </w:tc>
      </w:tr>
      <w:tr w:rsidR="007A0CB2" w:rsidRPr="00444951" w:rsidTr="004642BE">
        <w:trPr>
          <w:trHeight w:val="20"/>
          <w:jc w:val="center"/>
        </w:trPr>
        <w:tc>
          <w:tcPr>
            <w:tcW w:w="4423"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Zvokovne zmožnosti</w:t>
            </w:r>
          </w:p>
        </w:tc>
        <w:tc>
          <w:tcPr>
            <w:tcW w:w="5001" w:type="dxa"/>
            <w:gridSpan w:val="3"/>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Ozkopasovni kodirniki: G.711a/µ, G.729</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Širokopasovni kodirniki: G.722</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VAD, CNG, PLC, AJB, AGC</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DTMF: In-band, RFC 2833, SIP Info</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Prostoročni način, polno dvosmerno delovanje</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Izločanje akustičnega odmeva</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Priključek za naglavne slušalke</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Več vrst (melodij) zvonjenja</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Glasba na čakanju</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Nastavitev glasnosti zvonjenja in pogovora</w:t>
            </w:r>
          </w:p>
        </w:tc>
      </w:tr>
      <w:tr w:rsidR="007A0CB2" w:rsidRPr="00444951" w:rsidTr="004642BE">
        <w:trPr>
          <w:trHeight w:val="20"/>
          <w:jc w:val="center"/>
        </w:trPr>
        <w:tc>
          <w:tcPr>
            <w:tcW w:w="4423"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Protokoli</w:t>
            </w:r>
          </w:p>
        </w:tc>
        <w:tc>
          <w:tcPr>
            <w:tcW w:w="5001" w:type="dxa"/>
            <w:gridSpan w:val="3"/>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SIP v2 (RFC 3261)</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RTP/RTCP (RFC 1889, 1890)</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IPv4, TCP, UDP, DHCP, ARP, ICMP</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DNS (SRV and multiple A records)</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Differentiated Services (DiffServ) (RFC 2475)</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Type of service (ToS) (RFC 791, 1349)</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VLAN tagging 802.1p/Q: Layer 2 QoS</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Simple Network Time Protocol (SNTP) (RFC 2030)</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LLDP (802.1ab), LLDP-MED</w:t>
            </w:r>
            <w:r w:rsidR="003B29D5" w:rsidRPr="00444951">
              <w:rPr>
                <w:rFonts w:asciiTheme="minorHAnsi" w:hAnsiTheme="minorHAnsi" w:cs="Calibri"/>
                <w:sz w:val="20"/>
                <w:szCs w:val="20"/>
              </w:rPr>
              <w:t xml:space="preserve"> ali</w:t>
            </w:r>
            <w:r w:rsidRPr="00444951">
              <w:rPr>
                <w:rFonts w:asciiTheme="minorHAnsi" w:hAnsiTheme="minorHAnsi" w:cs="Calibri"/>
                <w:sz w:val="20"/>
                <w:szCs w:val="20"/>
              </w:rPr>
              <w:t xml:space="preserve"> CDP</w:t>
            </w:r>
          </w:p>
        </w:tc>
      </w:tr>
      <w:tr w:rsidR="007A0CB2" w:rsidRPr="00444951" w:rsidTr="004642BE">
        <w:trPr>
          <w:trHeight w:val="20"/>
          <w:jc w:val="center"/>
        </w:trPr>
        <w:tc>
          <w:tcPr>
            <w:tcW w:w="4423" w:type="dxa"/>
          </w:tcPr>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lastRenderedPageBreak/>
              <w:t>Povezovanje</w:t>
            </w:r>
          </w:p>
        </w:tc>
        <w:tc>
          <w:tcPr>
            <w:tcW w:w="5001" w:type="dxa"/>
            <w:gridSpan w:val="3"/>
          </w:tcPr>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Dva priključka RJ-45, Ethernet 10/100 Mb/s</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Vgrajeno Ethernet stikalo 10/100 Mb/s</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Napajanje preko Etherneta, IEEE 802.1af</w:t>
            </w:r>
          </w:p>
        </w:tc>
      </w:tr>
      <w:tr w:rsidR="007A0CB2" w:rsidRPr="00444951" w:rsidTr="004642BE">
        <w:trPr>
          <w:trHeight w:val="20"/>
          <w:jc w:val="center"/>
        </w:trPr>
        <w:tc>
          <w:tcPr>
            <w:tcW w:w="4423" w:type="dxa"/>
          </w:tcPr>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Tipkovnica</w:t>
            </w:r>
          </w:p>
        </w:tc>
        <w:tc>
          <w:tcPr>
            <w:tcW w:w="5001" w:type="dxa"/>
            <w:gridSpan w:val="3"/>
          </w:tcPr>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Standardna tipkovnica z 12 tipkami (0..9, *, #)</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Fiksne funkcijske tipke (nastavitve, storitve,…)</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Tipke z možnostjo programiranja</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Kontekstno-odvisne menijske tipke (softkey)</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Gumb ali tipke za dvodimenzionalno navigacijo (pomik levo-desno, gor-dol)</w:t>
            </w:r>
          </w:p>
        </w:tc>
      </w:tr>
      <w:tr w:rsidR="007A0CB2" w:rsidRPr="00444951" w:rsidTr="004642BE">
        <w:trPr>
          <w:trHeight w:val="20"/>
          <w:jc w:val="center"/>
        </w:trPr>
        <w:tc>
          <w:tcPr>
            <w:tcW w:w="4423" w:type="dxa"/>
          </w:tcPr>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Upravljanje</w:t>
            </w:r>
          </w:p>
        </w:tc>
        <w:tc>
          <w:tcPr>
            <w:tcW w:w="5001" w:type="dxa"/>
            <w:gridSpan w:val="3"/>
          </w:tcPr>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Samodejna (omrežna) konfiguracija (tftp, http,…)</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Upravljanje na telefonu (tipkovnica/prikazovalnik)</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Spletni vmesnik v slovenskem jeziku</w:t>
            </w:r>
          </w:p>
        </w:tc>
      </w:tr>
      <w:tr w:rsidR="007A0CB2" w:rsidRPr="00444951" w:rsidTr="004642BE">
        <w:trPr>
          <w:trHeight w:val="20"/>
          <w:jc w:val="center"/>
        </w:trPr>
        <w:tc>
          <w:tcPr>
            <w:tcW w:w="4423" w:type="dxa"/>
            <w:tcBorders>
              <w:bottom w:val="single" w:sz="4" w:space="0" w:color="000000"/>
            </w:tcBorders>
          </w:tcPr>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Varnost</w:t>
            </w:r>
          </w:p>
        </w:tc>
        <w:tc>
          <w:tcPr>
            <w:tcW w:w="5001" w:type="dxa"/>
            <w:gridSpan w:val="3"/>
            <w:tcBorders>
              <w:bottom w:val="single" w:sz="4" w:space="0" w:color="000000"/>
            </w:tcBorders>
          </w:tcPr>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Varen uporabniški in administratorski dostop</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Geslo (PIN) za dostop do nastavitev</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HTTPS, SRTP, TLS</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VLAN (802.1p/Q)</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Digest avtentikacija (MD5)</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Šifrirana (podpisana) konfiguracija (AES-256)</w:t>
            </w:r>
          </w:p>
          <w:p w:rsidR="007A0CB2" w:rsidRPr="00444951" w:rsidRDefault="007A0CB2" w:rsidP="00770659">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Digitalni certifikati</w:t>
            </w:r>
          </w:p>
        </w:tc>
      </w:tr>
      <w:tr w:rsidR="00B03AD3" w:rsidRPr="00444951" w:rsidTr="00DA45C5">
        <w:trPr>
          <w:jc w:val="center"/>
        </w:trPr>
        <w:tc>
          <w:tcPr>
            <w:tcW w:w="4423" w:type="dxa"/>
            <w:shd w:val="clear" w:color="auto" w:fill="CCFFCC"/>
          </w:tcPr>
          <w:p w:rsidR="00B03AD3" w:rsidRPr="00444951" w:rsidRDefault="00B03AD3" w:rsidP="00B03AD3">
            <w:pPr>
              <w:keepNext/>
              <w:keepLines/>
              <w:tabs>
                <w:tab w:val="center" w:pos="4536"/>
                <w:tab w:val="right" w:pos="9072"/>
              </w:tabs>
              <w:rPr>
                <w:rFonts w:asciiTheme="minorHAnsi" w:hAnsiTheme="minorHAnsi" w:cs="Calibri"/>
                <w:b/>
                <w:i/>
                <w:sz w:val="22"/>
                <w:szCs w:val="22"/>
              </w:rPr>
            </w:pPr>
            <w:r w:rsidRPr="00444951">
              <w:rPr>
                <w:rFonts w:asciiTheme="minorHAnsi" w:hAnsiTheme="minorHAnsi" w:cs="Calibri"/>
                <w:b/>
                <w:i/>
                <w:sz w:val="22"/>
                <w:szCs w:val="22"/>
              </w:rPr>
              <w:t>Značilnosti po profilih uporabnikov/telefonov</w:t>
            </w:r>
          </w:p>
        </w:tc>
        <w:tc>
          <w:tcPr>
            <w:tcW w:w="1667" w:type="dxa"/>
            <w:shd w:val="clear" w:color="auto" w:fill="CCFFCC"/>
          </w:tcPr>
          <w:p w:rsidR="00B03AD3" w:rsidRPr="00444951" w:rsidRDefault="00B03AD3" w:rsidP="00B03AD3">
            <w:pPr>
              <w:keepNext/>
              <w:keepLines/>
              <w:tabs>
                <w:tab w:val="center" w:pos="4536"/>
                <w:tab w:val="right" w:pos="9072"/>
              </w:tabs>
              <w:jc w:val="center"/>
              <w:rPr>
                <w:rFonts w:asciiTheme="minorHAnsi" w:hAnsiTheme="minorHAnsi" w:cs="Calibri"/>
                <w:sz w:val="22"/>
                <w:szCs w:val="22"/>
              </w:rPr>
            </w:pPr>
            <w:r w:rsidRPr="00444951">
              <w:rPr>
                <w:rFonts w:asciiTheme="minorHAnsi" w:hAnsiTheme="minorHAnsi" w:cs="Calibri"/>
                <w:sz w:val="22"/>
                <w:szCs w:val="22"/>
              </w:rPr>
              <w:t>Standardni</w:t>
            </w:r>
          </w:p>
        </w:tc>
        <w:tc>
          <w:tcPr>
            <w:tcW w:w="1667" w:type="dxa"/>
            <w:shd w:val="clear" w:color="auto" w:fill="CCFFCC"/>
          </w:tcPr>
          <w:p w:rsidR="00B03AD3" w:rsidRPr="00444951" w:rsidRDefault="00B03AD3" w:rsidP="00B03AD3">
            <w:pPr>
              <w:keepNext/>
              <w:keepLines/>
              <w:tabs>
                <w:tab w:val="center" w:pos="4536"/>
                <w:tab w:val="right" w:pos="9072"/>
              </w:tabs>
              <w:jc w:val="center"/>
              <w:rPr>
                <w:rFonts w:asciiTheme="minorHAnsi" w:hAnsiTheme="minorHAnsi" w:cs="Calibri"/>
                <w:sz w:val="22"/>
                <w:szCs w:val="22"/>
              </w:rPr>
            </w:pPr>
            <w:r w:rsidRPr="00444951">
              <w:rPr>
                <w:rFonts w:asciiTheme="minorHAnsi" w:hAnsiTheme="minorHAnsi" w:cs="Calibri"/>
                <w:sz w:val="22"/>
                <w:szCs w:val="22"/>
              </w:rPr>
              <w:t>Napredni</w:t>
            </w:r>
          </w:p>
        </w:tc>
        <w:tc>
          <w:tcPr>
            <w:tcW w:w="1667" w:type="dxa"/>
            <w:shd w:val="clear" w:color="auto" w:fill="C5E0B3" w:themeFill="accent6" w:themeFillTint="66"/>
          </w:tcPr>
          <w:p w:rsidR="00B03AD3" w:rsidRPr="00444951" w:rsidRDefault="00B03AD3" w:rsidP="00B03AD3">
            <w:r w:rsidRPr="005F43DC">
              <w:rPr>
                <w:rFonts w:asciiTheme="minorHAnsi" w:hAnsiTheme="minorHAnsi" w:cs="Calibri"/>
                <w:sz w:val="22"/>
                <w:szCs w:val="22"/>
              </w:rPr>
              <w:t>Giga</w:t>
            </w:r>
          </w:p>
        </w:tc>
      </w:tr>
      <w:tr w:rsidR="00B03AD3" w:rsidRPr="00444951" w:rsidTr="00F75CA8">
        <w:trPr>
          <w:jc w:val="center"/>
        </w:trPr>
        <w:tc>
          <w:tcPr>
            <w:tcW w:w="4423" w:type="dxa"/>
          </w:tcPr>
          <w:p w:rsidR="00B03AD3" w:rsidRPr="00444951" w:rsidRDefault="00B03AD3" w:rsidP="00B03AD3">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Napajanje preko Etherneta, IEEE 802.</w:t>
            </w:r>
            <w:r w:rsidR="005A0C57">
              <w:rPr>
                <w:rFonts w:asciiTheme="minorHAnsi" w:hAnsiTheme="minorHAnsi" w:cs="Calibri"/>
                <w:sz w:val="20"/>
                <w:szCs w:val="20"/>
              </w:rPr>
              <w:t>3</w:t>
            </w:r>
            <w:r w:rsidRPr="00444951">
              <w:rPr>
                <w:rFonts w:asciiTheme="minorHAnsi" w:hAnsiTheme="minorHAnsi" w:cs="Calibri"/>
                <w:sz w:val="20"/>
                <w:szCs w:val="20"/>
              </w:rPr>
              <w:t>af</w:t>
            </w:r>
          </w:p>
        </w:tc>
        <w:tc>
          <w:tcPr>
            <w:tcW w:w="1667" w:type="dxa"/>
          </w:tcPr>
          <w:p w:rsidR="00B03AD3" w:rsidRPr="00444951" w:rsidRDefault="00B03AD3" w:rsidP="00B03AD3">
            <w:pPr>
              <w:keepNext/>
              <w:keepLines/>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Class 1/2</w:t>
            </w:r>
          </w:p>
        </w:tc>
        <w:tc>
          <w:tcPr>
            <w:tcW w:w="1667" w:type="dxa"/>
          </w:tcPr>
          <w:p w:rsidR="00B03AD3" w:rsidRPr="00444951" w:rsidRDefault="00B03AD3" w:rsidP="00B03AD3">
            <w:pPr>
              <w:keepNext/>
              <w:keepLines/>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Class 2/3</w:t>
            </w:r>
          </w:p>
        </w:tc>
        <w:tc>
          <w:tcPr>
            <w:tcW w:w="1667" w:type="dxa"/>
          </w:tcPr>
          <w:p w:rsidR="00B03AD3" w:rsidRPr="00444951" w:rsidRDefault="00B03AD3" w:rsidP="00B03AD3">
            <w:r w:rsidRPr="00444951">
              <w:rPr>
                <w:rFonts w:asciiTheme="minorHAnsi" w:hAnsiTheme="minorHAnsi" w:cs="Calibri"/>
                <w:sz w:val="20"/>
                <w:szCs w:val="20"/>
              </w:rPr>
              <w:t>Class 2/3</w:t>
            </w:r>
          </w:p>
        </w:tc>
      </w:tr>
      <w:tr w:rsidR="00B03AD3" w:rsidRPr="00444951" w:rsidTr="00F75CA8">
        <w:trPr>
          <w:jc w:val="center"/>
        </w:trPr>
        <w:tc>
          <w:tcPr>
            <w:tcW w:w="4423" w:type="dxa"/>
          </w:tcPr>
          <w:p w:rsidR="00B03AD3" w:rsidRPr="00444951" w:rsidRDefault="00B03AD3" w:rsidP="00B03AD3">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Enobarvni grafični prikazovalnik, min. ločljivost</w:t>
            </w:r>
            <w:r w:rsidR="00881FE5">
              <w:rPr>
                <w:rFonts w:asciiTheme="minorHAnsi" w:hAnsiTheme="minorHAnsi" w:cs="Calibri"/>
                <w:sz w:val="20"/>
                <w:szCs w:val="20"/>
              </w:rPr>
              <w:t xml:space="preserve"> oz. število vrstic</w:t>
            </w:r>
          </w:p>
        </w:tc>
        <w:tc>
          <w:tcPr>
            <w:tcW w:w="1667" w:type="dxa"/>
          </w:tcPr>
          <w:p w:rsidR="00B03AD3" w:rsidRPr="00444951" w:rsidRDefault="00B03AD3" w:rsidP="00B03AD3">
            <w:pPr>
              <w:keepNext/>
              <w:keepLines/>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128x64</w:t>
            </w:r>
            <w:r w:rsidR="00881FE5">
              <w:rPr>
                <w:rFonts w:asciiTheme="minorHAnsi" w:hAnsiTheme="minorHAnsi" w:cs="Calibri"/>
                <w:sz w:val="20"/>
                <w:szCs w:val="20"/>
              </w:rPr>
              <w:t xml:space="preserve"> ali (128x48 in najmanj 4 informacijske vrstice)</w:t>
            </w:r>
          </w:p>
        </w:tc>
        <w:tc>
          <w:tcPr>
            <w:tcW w:w="1667" w:type="dxa"/>
          </w:tcPr>
          <w:p w:rsidR="00B03AD3" w:rsidRPr="00444951" w:rsidRDefault="00881FE5" w:rsidP="00B03AD3">
            <w:pPr>
              <w:keepNext/>
              <w:keepLines/>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128x64</w:t>
            </w:r>
            <w:r>
              <w:rPr>
                <w:rFonts w:asciiTheme="minorHAnsi" w:hAnsiTheme="minorHAnsi" w:cs="Calibri"/>
                <w:sz w:val="20"/>
                <w:szCs w:val="20"/>
              </w:rPr>
              <w:t xml:space="preserve"> ali (128x48 in najmanj 4 informacijske vrstice)</w:t>
            </w:r>
          </w:p>
        </w:tc>
        <w:tc>
          <w:tcPr>
            <w:tcW w:w="1667" w:type="dxa"/>
          </w:tcPr>
          <w:p w:rsidR="00B03AD3" w:rsidRPr="00444951" w:rsidRDefault="00881FE5" w:rsidP="00B03AD3">
            <w:r w:rsidRPr="00444951">
              <w:rPr>
                <w:rFonts w:asciiTheme="minorHAnsi" w:hAnsiTheme="minorHAnsi" w:cs="Calibri"/>
                <w:sz w:val="20"/>
                <w:szCs w:val="20"/>
              </w:rPr>
              <w:t>128x64</w:t>
            </w:r>
            <w:r>
              <w:rPr>
                <w:rFonts w:asciiTheme="minorHAnsi" w:hAnsiTheme="minorHAnsi" w:cs="Calibri"/>
                <w:sz w:val="20"/>
                <w:szCs w:val="20"/>
              </w:rPr>
              <w:t xml:space="preserve"> ali (128x48 in najmanj 4 informacijske vrstice)</w:t>
            </w:r>
          </w:p>
        </w:tc>
      </w:tr>
      <w:tr w:rsidR="00B03AD3" w:rsidRPr="00444951" w:rsidTr="00F75CA8">
        <w:trPr>
          <w:jc w:val="center"/>
        </w:trPr>
        <w:tc>
          <w:tcPr>
            <w:tcW w:w="4423" w:type="dxa"/>
          </w:tcPr>
          <w:p w:rsidR="00B03AD3" w:rsidRPr="00444951" w:rsidRDefault="00B03AD3" w:rsidP="00B03AD3">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Nastavljive funkcijske in klicne tipke</w:t>
            </w:r>
          </w:p>
        </w:tc>
        <w:tc>
          <w:tcPr>
            <w:tcW w:w="1667" w:type="dxa"/>
          </w:tcPr>
          <w:p w:rsidR="00B03AD3" w:rsidRPr="00444951" w:rsidRDefault="00B03AD3" w:rsidP="00B03AD3">
            <w:pPr>
              <w:keepNext/>
              <w:keepLines/>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keepNext/>
              <w:keepLines/>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B1929"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Kontekstno neodvisne (soft) tipke</w:t>
            </w:r>
          </w:p>
        </w:tc>
        <w:tc>
          <w:tcPr>
            <w:tcW w:w="1667" w:type="dxa"/>
          </w:tcPr>
          <w:p w:rsidR="00B03AD3" w:rsidRPr="00444951" w:rsidRDefault="00B03AD3" w:rsidP="00B03AD3">
            <w:pPr>
              <w:keepNext/>
              <w:keepLines/>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4</w:t>
            </w:r>
          </w:p>
        </w:tc>
        <w:tc>
          <w:tcPr>
            <w:tcW w:w="1667" w:type="dxa"/>
          </w:tcPr>
          <w:p w:rsidR="00B03AD3" w:rsidRPr="00444951" w:rsidRDefault="00B03AD3" w:rsidP="00B03AD3">
            <w:pPr>
              <w:keepNext/>
              <w:keepLines/>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4</w:t>
            </w:r>
          </w:p>
        </w:tc>
        <w:tc>
          <w:tcPr>
            <w:tcW w:w="1667" w:type="dxa"/>
          </w:tcPr>
          <w:p w:rsidR="00B03AD3" w:rsidRPr="00444951" w:rsidRDefault="00B03AD3" w:rsidP="00B03AD3">
            <w:r w:rsidRPr="00444951">
              <w:rPr>
                <w:rFonts w:asciiTheme="minorHAnsi" w:hAnsiTheme="minorHAnsi" w:cs="Calibri"/>
                <w:sz w:val="20"/>
                <w:szCs w:val="20"/>
              </w:rPr>
              <w:t>4</w:t>
            </w:r>
          </w:p>
        </w:tc>
      </w:tr>
      <w:tr w:rsidR="00B03AD3" w:rsidRPr="00444951" w:rsidTr="00F75CA8">
        <w:trPr>
          <w:jc w:val="center"/>
        </w:trPr>
        <w:tc>
          <w:tcPr>
            <w:tcW w:w="4423" w:type="dxa"/>
          </w:tcPr>
          <w:p w:rsidR="00B03AD3" w:rsidRPr="00444951" w:rsidRDefault="00B03AD3" w:rsidP="00B03AD3">
            <w:pPr>
              <w:keepNext/>
              <w:keepLines/>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Razširitvena tipkovnica, dvobarvni LED indikatorji</w:t>
            </w:r>
          </w:p>
        </w:tc>
        <w:tc>
          <w:tcPr>
            <w:tcW w:w="1667" w:type="dxa"/>
          </w:tcPr>
          <w:p w:rsidR="00B03AD3" w:rsidRPr="00444951" w:rsidRDefault="00B03AD3" w:rsidP="00B03AD3">
            <w:pPr>
              <w:keepNext/>
              <w:keepLines/>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5B1929" w:rsidP="00B03AD3">
            <w:pPr>
              <w:keepNext/>
              <w:keepLines/>
              <w:tabs>
                <w:tab w:val="center" w:pos="4536"/>
                <w:tab w:val="right" w:pos="9072"/>
              </w:tabs>
              <w:jc w:val="center"/>
              <w:rPr>
                <w:rFonts w:asciiTheme="minorHAnsi" w:hAnsiTheme="minorHAnsi" w:cs="Calibri"/>
                <w:sz w:val="20"/>
                <w:szCs w:val="20"/>
              </w:rPr>
            </w:pPr>
            <w:r>
              <w:rPr>
                <w:rFonts w:asciiTheme="minorHAnsi" w:hAnsiTheme="minorHAnsi" w:cs="Calibri"/>
                <w:sz w:val="20"/>
                <w:szCs w:val="20"/>
              </w:rPr>
              <w:t>min. 12</w:t>
            </w:r>
          </w:p>
        </w:tc>
        <w:tc>
          <w:tcPr>
            <w:tcW w:w="1667" w:type="dxa"/>
          </w:tcPr>
          <w:p w:rsidR="00B03AD3" w:rsidRPr="00444951" w:rsidRDefault="005B1929" w:rsidP="00B03AD3">
            <w:r>
              <w:rPr>
                <w:rFonts w:asciiTheme="minorHAnsi" w:hAnsiTheme="minorHAnsi" w:cs="Calibri"/>
                <w:sz w:val="20"/>
                <w:szCs w:val="20"/>
              </w:rPr>
              <w:t>min. 12</w:t>
            </w:r>
          </w:p>
        </w:tc>
      </w:tr>
      <w:tr w:rsidR="00B03AD3" w:rsidRPr="00444951" w:rsidTr="00F75CA8">
        <w:trPr>
          <w:jc w:val="center"/>
        </w:trPr>
        <w:tc>
          <w:tcPr>
            <w:tcW w:w="4423" w:type="dxa"/>
          </w:tcPr>
          <w:p w:rsidR="00B03AD3" w:rsidRPr="00444951" w:rsidRDefault="00B03AD3" w:rsidP="00B03AD3">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Brezvrvična slušalka (Bluetooth, DECT)</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Št. naročniških številk (linij) na telefonu</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1</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4</w:t>
            </w:r>
          </w:p>
        </w:tc>
        <w:tc>
          <w:tcPr>
            <w:tcW w:w="1667" w:type="dxa"/>
          </w:tcPr>
          <w:p w:rsidR="00B03AD3" w:rsidRPr="00444951" w:rsidRDefault="00B03AD3" w:rsidP="00B03AD3">
            <w:r w:rsidRPr="00444951">
              <w:rPr>
                <w:rFonts w:asciiTheme="minorHAnsi" w:hAnsiTheme="minorHAnsi" w:cs="Calibri"/>
                <w:sz w:val="20"/>
                <w:szCs w:val="20"/>
              </w:rPr>
              <w:t>4</w:t>
            </w:r>
          </w:p>
        </w:tc>
      </w:tr>
      <w:tr w:rsidR="00B03AD3" w:rsidRPr="00444951" w:rsidTr="00F75CA8">
        <w:trPr>
          <w:jc w:val="center"/>
        </w:trPr>
        <w:tc>
          <w:tcPr>
            <w:tcW w:w="4423" w:type="dxa"/>
          </w:tcPr>
          <w:p w:rsidR="00B03AD3" w:rsidRPr="00444951" w:rsidRDefault="00B03AD3" w:rsidP="00B03AD3">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Prikaz statusa linij/uporabnikov (Busy Line Field)</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tabs>
                <w:tab w:val="center" w:pos="4536"/>
                <w:tab w:val="right" w:pos="9072"/>
              </w:tabs>
              <w:rPr>
                <w:rFonts w:asciiTheme="minorHAnsi" w:hAnsiTheme="minorHAnsi" w:cs="Calibri"/>
                <w:sz w:val="20"/>
                <w:szCs w:val="20"/>
                <w:highlight w:val="yellow"/>
              </w:rPr>
            </w:pPr>
            <w:r w:rsidRPr="00444951">
              <w:rPr>
                <w:rFonts w:asciiTheme="minorHAnsi" w:hAnsiTheme="minorHAnsi" w:cs="Calibri"/>
                <w:sz w:val="20"/>
                <w:szCs w:val="20"/>
              </w:rPr>
              <w:t>Souporaba telefonske številke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Pr>
                <w:rFonts w:asciiTheme="minorHAnsi" w:hAnsiTheme="minorHAnsi" w:cs="Calibri"/>
                <w:sz w:val="20"/>
                <w:szCs w:val="20"/>
              </w:rPr>
              <w:t>Ne</w:t>
            </w:r>
          </w:p>
        </w:tc>
      </w:tr>
      <w:tr w:rsidR="00B03AD3" w:rsidRPr="00444951" w:rsidTr="00DA45C5">
        <w:trPr>
          <w:jc w:val="center"/>
        </w:trPr>
        <w:tc>
          <w:tcPr>
            <w:tcW w:w="4423" w:type="dxa"/>
          </w:tcPr>
          <w:p w:rsidR="00B03AD3" w:rsidRPr="00444951" w:rsidRDefault="00B03AD3" w:rsidP="00B03AD3">
            <w:pPr>
              <w:tabs>
                <w:tab w:val="center" w:pos="4536"/>
                <w:tab w:val="right" w:pos="9072"/>
              </w:tabs>
              <w:rPr>
                <w:rFonts w:asciiTheme="minorHAnsi" w:hAnsiTheme="minorHAnsi" w:cs="Calibri"/>
                <w:sz w:val="20"/>
                <w:szCs w:val="20"/>
              </w:rPr>
            </w:pPr>
            <w:r>
              <w:rPr>
                <w:rFonts w:asciiTheme="minorHAnsi" w:hAnsiTheme="minorHAnsi" w:cs="Calibri"/>
                <w:sz w:val="20"/>
                <w:szCs w:val="20"/>
              </w:rPr>
              <w:t>Vgrajeno Ethernet stikalo 1 Gb/s</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Pr>
                <w:rFonts w:asciiTheme="minorHAnsi" w:hAnsiTheme="minorHAnsi" w:cs="Calibri"/>
                <w:sz w:val="20"/>
                <w:szCs w:val="20"/>
              </w:rPr>
              <w:t>ne</w:t>
            </w:r>
          </w:p>
        </w:tc>
        <w:tc>
          <w:tcPr>
            <w:tcW w:w="1667" w:type="dxa"/>
          </w:tcPr>
          <w:p w:rsidR="00B03AD3" w:rsidRPr="00444951" w:rsidRDefault="00B03AD3" w:rsidP="00B03AD3">
            <w:pPr>
              <w:jc w:val="center"/>
              <w:rPr>
                <w:rFonts w:asciiTheme="minorHAnsi" w:hAnsiTheme="minorHAnsi" w:cs="Calibri"/>
                <w:sz w:val="20"/>
                <w:szCs w:val="20"/>
              </w:rPr>
            </w:pPr>
            <w:r>
              <w:rPr>
                <w:rFonts w:asciiTheme="minorHAnsi" w:hAnsiTheme="minorHAnsi" w:cs="Calibri"/>
                <w:sz w:val="20"/>
                <w:szCs w:val="20"/>
              </w:rPr>
              <w:t>ne</w:t>
            </w:r>
          </w:p>
        </w:tc>
        <w:tc>
          <w:tcPr>
            <w:tcW w:w="1667" w:type="dxa"/>
            <w:tcBorders>
              <w:bottom w:val="single" w:sz="4" w:space="0" w:color="auto"/>
            </w:tcBorders>
          </w:tcPr>
          <w:p w:rsidR="00B03AD3" w:rsidRPr="00444951" w:rsidRDefault="00B03AD3" w:rsidP="00B03AD3">
            <w:r>
              <w:rPr>
                <w:rFonts w:asciiTheme="minorHAnsi" w:hAnsiTheme="minorHAnsi" w:cs="Calibri"/>
                <w:sz w:val="20"/>
                <w:szCs w:val="20"/>
              </w:rPr>
              <w:t>Da</w:t>
            </w:r>
          </w:p>
        </w:tc>
      </w:tr>
      <w:tr w:rsidR="00B03AD3" w:rsidRPr="00444951" w:rsidTr="00DA45C5">
        <w:trPr>
          <w:jc w:val="center"/>
        </w:trPr>
        <w:tc>
          <w:tcPr>
            <w:tcW w:w="4423" w:type="dxa"/>
            <w:shd w:val="clear" w:color="auto" w:fill="CCFFCC"/>
          </w:tcPr>
          <w:p w:rsidR="00B03AD3" w:rsidRPr="00444951" w:rsidRDefault="005A0C57" w:rsidP="005F43DC">
            <w:pPr>
              <w:tabs>
                <w:tab w:val="center" w:pos="4536"/>
                <w:tab w:val="right" w:pos="9072"/>
              </w:tabs>
              <w:rPr>
                <w:rFonts w:asciiTheme="minorHAnsi" w:hAnsiTheme="minorHAnsi" w:cs="Calibri"/>
                <w:b/>
                <w:i/>
                <w:sz w:val="22"/>
                <w:szCs w:val="22"/>
              </w:rPr>
            </w:pPr>
            <w:r>
              <w:rPr>
                <w:rFonts w:asciiTheme="minorHAnsi" w:hAnsiTheme="minorHAnsi" w:cs="Calibri"/>
                <w:b/>
                <w:i/>
                <w:sz w:val="22"/>
                <w:szCs w:val="22"/>
              </w:rPr>
              <w:t>Zahtevane d</w:t>
            </w:r>
            <w:r w:rsidR="00B03AD3" w:rsidRPr="00444951">
              <w:rPr>
                <w:rFonts w:asciiTheme="minorHAnsi" w:hAnsiTheme="minorHAnsi" w:cs="Calibri"/>
                <w:b/>
                <w:i/>
                <w:sz w:val="22"/>
                <w:szCs w:val="22"/>
              </w:rPr>
              <w:t>opolnilne storitve</w:t>
            </w:r>
          </w:p>
        </w:tc>
        <w:tc>
          <w:tcPr>
            <w:tcW w:w="1667" w:type="dxa"/>
            <w:shd w:val="clear" w:color="auto" w:fill="CCFFCC"/>
          </w:tcPr>
          <w:p w:rsidR="00B03AD3" w:rsidRPr="00444951" w:rsidRDefault="00B03AD3" w:rsidP="00B03AD3">
            <w:pPr>
              <w:tabs>
                <w:tab w:val="center" w:pos="4536"/>
                <w:tab w:val="right" w:pos="9072"/>
              </w:tabs>
              <w:jc w:val="center"/>
              <w:rPr>
                <w:rFonts w:asciiTheme="minorHAnsi" w:hAnsiTheme="minorHAnsi" w:cs="Calibri"/>
                <w:sz w:val="22"/>
                <w:szCs w:val="22"/>
              </w:rPr>
            </w:pPr>
            <w:r w:rsidRPr="00444951">
              <w:rPr>
                <w:rFonts w:asciiTheme="minorHAnsi" w:hAnsiTheme="minorHAnsi" w:cs="Calibri"/>
                <w:sz w:val="22"/>
                <w:szCs w:val="22"/>
              </w:rPr>
              <w:t>Standardni</w:t>
            </w:r>
          </w:p>
        </w:tc>
        <w:tc>
          <w:tcPr>
            <w:tcW w:w="1667" w:type="dxa"/>
            <w:shd w:val="clear" w:color="auto" w:fill="CCFFCC"/>
          </w:tcPr>
          <w:p w:rsidR="00B03AD3" w:rsidRPr="00444951" w:rsidRDefault="00B03AD3" w:rsidP="00B03AD3">
            <w:pPr>
              <w:tabs>
                <w:tab w:val="center" w:pos="4536"/>
                <w:tab w:val="right" w:pos="9072"/>
              </w:tabs>
              <w:jc w:val="center"/>
              <w:rPr>
                <w:rFonts w:asciiTheme="minorHAnsi" w:hAnsiTheme="minorHAnsi" w:cs="Calibri"/>
                <w:sz w:val="22"/>
                <w:szCs w:val="22"/>
              </w:rPr>
            </w:pPr>
            <w:r w:rsidRPr="00444951">
              <w:rPr>
                <w:rFonts w:asciiTheme="minorHAnsi" w:hAnsiTheme="minorHAnsi" w:cs="Calibri"/>
                <w:sz w:val="22"/>
                <w:szCs w:val="22"/>
              </w:rPr>
              <w:t>Napredni</w:t>
            </w:r>
          </w:p>
        </w:tc>
        <w:tc>
          <w:tcPr>
            <w:tcW w:w="1667" w:type="dxa"/>
            <w:shd w:val="clear" w:color="auto" w:fill="C5E0B3" w:themeFill="accent6" w:themeFillTint="66"/>
          </w:tcPr>
          <w:p w:rsidR="00B03AD3" w:rsidRPr="00444951" w:rsidRDefault="00B03AD3" w:rsidP="00B03AD3">
            <w:r>
              <w:rPr>
                <w:rFonts w:asciiTheme="minorHAnsi" w:hAnsiTheme="minorHAnsi" w:cs="Calibri"/>
                <w:sz w:val="22"/>
                <w:szCs w:val="22"/>
              </w:rPr>
              <w:t>Giga</w:t>
            </w:r>
          </w:p>
        </w:tc>
      </w:tr>
      <w:tr w:rsidR="00B03AD3" w:rsidRPr="00444951" w:rsidTr="00F75CA8">
        <w:trPr>
          <w:jc w:val="center"/>
        </w:trPr>
        <w:tc>
          <w:tcPr>
            <w:tcW w:w="4423" w:type="dxa"/>
            <w:vAlign w:val="bottom"/>
          </w:tcPr>
          <w:p w:rsidR="00B03AD3" w:rsidRPr="00444951" w:rsidRDefault="00B03AD3" w:rsidP="00B03AD3">
            <w:pPr>
              <w:rPr>
                <w:rFonts w:asciiTheme="minorHAnsi" w:hAnsiTheme="minorHAnsi" w:cs="Calibri"/>
                <w:sz w:val="20"/>
                <w:szCs w:val="20"/>
              </w:rPr>
            </w:pPr>
            <w:r w:rsidRPr="00444951">
              <w:rPr>
                <w:rFonts w:asciiTheme="minorHAnsi" w:hAnsiTheme="minorHAnsi" w:cs="Calibri"/>
                <w:sz w:val="20"/>
                <w:szCs w:val="20"/>
              </w:rPr>
              <w:t>Čakajoči klic (na ponoru, samodejno)</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vAlign w:val="bottom"/>
          </w:tcPr>
          <w:p w:rsidR="00B03AD3" w:rsidRPr="00444951" w:rsidRDefault="00B03AD3" w:rsidP="00B03AD3">
            <w:pPr>
              <w:rPr>
                <w:rFonts w:asciiTheme="minorHAnsi" w:hAnsiTheme="minorHAnsi" w:cs="Calibri"/>
                <w:sz w:val="20"/>
                <w:szCs w:val="20"/>
              </w:rPr>
            </w:pPr>
            <w:r w:rsidRPr="00444951">
              <w:rPr>
                <w:rFonts w:asciiTheme="minorHAnsi" w:hAnsiTheme="minorHAnsi" w:cs="Calibri"/>
                <w:sz w:val="20"/>
                <w:szCs w:val="20"/>
              </w:rPr>
              <w:t>Čakanje na zasedenega (na zahtevo izvora)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Pr>
                <w:rFonts w:asciiTheme="minorHAnsi" w:hAnsiTheme="minorHAnsi" w:cs="Calibri"/>
                <w:sz w:val="20"/>
                <w:szCs w:val="20"/>
              </w:rPr>
              <w:t>Ne</w:t>
            </w:r>
          </w:p>
        </w:tc>
      </w:tr>
      <w:tr w:rsidR="00B03AD3" w:rsidRPr="00444951" w:rsidTr="00F75CA8">
        <w:trPr>
          <w:jc w:val="center"/>
        </w:trPr>
        <w:tc>
          <w:tcPr>
            <w:tcW w:w="4423" w:type="dxa"/>
            <w:vAlign w:val="bottom"/>
          </w:tcPr>
          <w:p w:rsidR="00B03AD3" w:rsidRPr="00444951" w:rsidRDefault="00B03AD3" w:rsidP="00B03AD3">
            <w:pPr>
              <w:rPr>
                <w:rFonts w:asciiTheme="minorHAnsi" w:hAnsiTheme="minorHAnsi" w:cs="Calibri"/>
                <w:sz w:val="20"/>
                <w:szCs w:val="20"/>
              </w:rPr>
            </w:pPr>
            <w:r w:rsidRPr="00444951">
              <w:rPr>
                <w:rFonts w:asciiTheme="minorHAnsi" w:hAnsiTheme="minorHAnsi" w:cs="Calibri"/>
                <w:sz w:val="20"/>
                <w:szCs w:val="20"/>
              </w:rPr>
              <w:t>Dokončanje klicanja zasedenega uporabnika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vAlign w:val="bottom"/>
          </w:tcPr>
          <w:p w:rsidR="00B03AD3" w:rsidRPr="00444951" w:rsidRDefault="00B03AD3" w:rsidP="00B03AD3">
            <w:pPr>
              <w:rPr>
                <w:rFonts w:asciiTheme="minorHAnsi" w:hAnsiTheme="minorHAnsi" w:cs="Calibri"/>
                <w:sz w:val="20"/>
                <w:szCs w:val="20"/>
              </w:rPr>
            </w:pPr>
            <w:r w:rsidRPr="00444951">
              <w:rPr>
                <w:rFonts w:asciiTheme="minorHAnsi" w:hAnsiTheme="minorHAnsi" w:cs="Calibri"/>
                <w:sz w:val="20"/>
                <w:szCs w:val="20"/>
              </w:rPr>
              <w:t>Dokončanje klicanja uporabnika, ki se ne javi</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vAlign w:val="bottom"/>
          </w:tcPr>
          <w:p w:rsidR="00B03AD3" w:rsidRPr="00444951" w:rsidRDefault="00B03AD3" w:rsidP="00B03AD3">
            <w:pPr>
              <w:rPr>
                <w:rFonts w:asciiTheme="minorHAnsi" w:hAnsiTheme="minorHAnsi" w:cs="Calibri"/>
                <w:sz w:val="20"/>
                <w:szCs w:val="20"/>
              </w:rPr>
            </w:pPr>
            <w:r w:rsidRPr="00444951">
              <w:rPr>
                <w:rFonts w:asciiTheme="minorHAnsi" w:hAnsiTheme="minorHAnsi" w:cs="Calibri"/>
                <w:sz w:val="20"/>
                <w:szCs w:val="20"/>
              </w:rPr>
              <w:t>Identifikacija zlonamernih klicev</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vAlign w:val="bottom"/>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Interkom</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Konferenca treh udeležencev</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rPr>
                <w:rFonts w:asciiTheme="minorHAnsi" w:hAnsiTheme="minorHAnsi" w:cs="Calibri"/>
                <w:sz w:val="20"/>
                <w:szCs w:val="20"/>
              </w:rPr>
            </w:pPr>
            <w:r w:rsidRPr="00444951">
              <w:rPr>
                <w:rFonts w:asciiTheme="minorHAnsi" w:hAnsiTheme="minorHAnsi" w:cs="Calibri"/>
                <w:sz w:val="20"/>
                <w:szCs w:val="20"/>
              </w:rPr>
              <w:t>Konferenčna zveza s postopno gradnjo</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rPr>
                <w:rFonts w:asciiTheme="minorHAnsi" w:hAnsiTheme="minorHAnsi" w:cs="Calibri"/>
                <w:sz w:val="20"/>
                <w:szCs w:val="20"/>
              </w:rPr>
            </w:pPr>
            <w:r w:rsidRPr="00444951">
              <w:rPr>
                <w:rFonts w:asciiTheme="minorHAnsi" w:hAnsiTheme="minorHAnsi" w:cs="Calibri"/>
                <w:sz w:val="20"/>
                <w:szCs w:val="20"/>
              </w:rPr>
              <w:t>Konferenčna zveza s pridruževanjem</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Možnosti klicanja: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pStyle w:val="Odstavekseznama"/>
              <w:numPr>
                <w:ilvl w:val="0"/>
                <w:numId w:val="82"/>
              </w:numPr>
              <w:contextualSpacing/>
              <w:jc w:val="both"/>
              <w:rPr>
                <w:rFonts w:asciiTheme="minorHAnsi" w:hAnsiTheme="minorHAnsi" w:cs="Calibri"/>
                <w:sz w:val="20"/>
                <w:szCs w:val="20"/>
                <w:lang w:val="sl-SI" w:eastAsia="sl-SI"/>
              </w:rPr>
            </w:pPr>
            <w:r w:rsidRPr="00444951">
              <w:rPr>
                <w:rFonts w:asciiTheme="minorHAnsi" w:hAnsiTheme="minorHAnsi" w:cs="Calibri"/>
                <w:sz w:val="20"/>
                <w:szCs w:val="20"/>
                <w:lang w:val="sl-SI" w:eastAsia="sl-SI"/>
              </w:rPr>
              <w:t>tipkovnica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pStyle w:val="Odstavekseznama"/>
              <w:numPr>
                <w:ilvl w:val="0"/>
                <w:numId w:val="82"/>
              </w:numPr>
              <w:contextualSpacing/>
              <w:jc w:val="both"/>
              <w:rPr>
                <w:rFonts w:asciiTheme="minorHAnsi" w:hAnsiTheme="minorHAnsi" w:cs="Calibri"/>
                <w:sz w:val="20"/>
                <w:szCs w:val="20"/>
                <w:lang w:val="sl-SI" w:eastAsia="sl-SI"/>
              </w:rPr>
            </w:pPr>
            <w:r w:rsidRPr="00444951">
              <w:rPr>
                <w:rFonts w:asciiTheme="minorHAnsi" w:hAnsiTheme="minorHAnsi" w:cs="Calibri"/>
                <w:sz w:val="20"/>
                <w:szCs w:val="20"/>
                <w:lang w:val="sl-SI" w:eastAsia="sl-SI"/>
              </w:rPr>
              <w:t>imenik</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pStyle w:val="Odstavekseznama"/>
              <w:numPr>
                <w:ilvl w:val="0"/>
                <w:numId w:val="82"/>
              </w:numPr>
              <w:contextualSpacing/>
              <w:jc w:val="both"/>
              <w:rPr>
                <w:rFonts w:asciiTheme="minorHAnsi" w:hAnsiTheme="minorHAnsi" w:cs="Calibri"/>
                <w:sz w:val="20"/>
                <w:szCs w:val="20"/>
                <w:lang w:val="sl-SI" w:eastAsia="sl-SI"/>
              </w:rPr>
            </w:pPr>
            <w:r w:rsidRPr="00444951">
              <w:rPr>
                <w:rFonts w:asciiTheme="minorHAnsi" w:hAnsiTheme="minorHAnsi" w:cs="Calibri"/>
                <w:sz w:val="20"/>
                <w:szCs w:val="20"/>
                <w:lang w:val="sl-SI" w:eastAsia="sl-SI"/>
              </w:rPr>
              <w:t>seznam klicev</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pStyle w:val="Odstavekseznama"/>
              <w:numPr>
                <w:ilvl w:val="0"/>
                <w:numId w:val="82"/>
              </w:numPr>
              <w:contextualSpacing/>
              <w:jc w:val="both"/>
              <w:rPr>
                <w:rFonts w:asciiTheme="minorHAnsi" w:hAnsiTheme="minorHAnsi" w:cs="Calibri"/>
                <w:sz w:val="20"/>
                <w:szCs w:val="20"/>
                <w:lang w:val="sl-SI" w:eastAsia="sl-SI"/>
              </w:rPr>
            </w:pPr>
            <w:r w:rsidRPr="00444951">
              <w:rPr>
                <w:rFonts w:asciiTheme="minorHAnsi" w:hAnsiTheme="minorHAnsi" w:cs="Calibri"/>
                <w:sz w:val="20"/>
                <w:szCs w:val="20"/>
                <w:lang w:val="sl-SI" w:eastAsia="sl-SI"/>
              </w:rPr>
              <w:t>programirane tipke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Pr>
                <w:rFonts w:asciiTheme="minorHAnsi" w:hAnsiTheme="minorHAnsi" w:cs="Calibri"/>
                <w:sz w:val="20"/>
                <w:szCs w:val="20"/>
              </w:rPr>
              <w:t>Ne</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Ne moti</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lastRenderedPageBreak/>
              <w:t>Nočna služba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Obvestilo o sprejetem sporočilu</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Odklonitev klica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Omejitev klicanja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Parkiranje in prevzem klica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Ponovno izbiranje zadnje izbrane številke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Povratni klic</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Predaja klica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pStyle w:val="Odstavekseznama"/>
              <w:numPr>
                <w:ilvl w:val="0"/>
                <w:numId w:val="83"/>
              </w:numPr>
              <w:contextualSpacing/>
              <w:jc w:val="both"/>
              <w:rPr>
                <w:rFonts w:asciiTheme="minorHAnsi" w:hAnsiTheme="minorHAnsi" w:cs="Calibri"/>
                <w:sz w:val="20"/>
                <w:szCs w:val="20"/>
                <w:lang w:val="sl-SI" w:eastAsia="sl-SI"/>
              </w:rPr>
            </w:pPr>
            <w:r w:rsidRPr="00444951">
              <w:rPr>
                <w:rFonts w:asciiTheme="minorHAnsi" w:hAnsiTheme="minorHAnsi" w:cs="Calibri"/>
                <w:sz w:val="20"/>
                <w:szCs w:val="20"/>
                <w:lang w:val="sl-SI" w:eastAsia="sl-SI"/>
              </w:rPr>
              <w:t>slepa predaja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pStyle w:val="Odstavekseznama"/>
              <w:numPr>
                <w:ilvl w:val="0"/>
                <w:numId w:val="83"/>
              </w:numPr>
              <w:contextualSpacing/>
              <w:jc w:val="both"/>
              <w:rPr>
                <w:rFonts w:asciiTheme="minorHAnsi" w:hAnsiTheme="minorHAnsi" w:cs="Calibri"/>
                <w:sz w:val="20"/>
                <w:szCs w:val="20"/>
                <w:lang w:val="sl-SI" w:eastAsia="sl-SI"/>
              </w:rPr>
            </w:pPr>
            <w:r w:rsidRPr="00444951">
              <w:rPr>
                <w:rFonts w:asciiTheme="minorHAnsi" w:hAnsiTheme="minorHAnsi" w:cs="Calibri"/>
                <w:sz w:val="20"/>
                <w:szCs w:val="20"/>
                <w:lang w:val="sl-SI" w:eastAsia="sl-SI"/>
              </w:rPr>
              <w:t>predaja s prednajavo</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Preusmerjanje klica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numPr>
                <w:ilvl w:val="0"/>
                <w:numId w:val="79"/>
              </w:numPr>
              <w:jc w:val="both"/>
              <w:rPr>
                <w:rFonts w:asciiTheme="minorHAnsi" w:hAnsiTheme="minorHAnsi" w:cs="Calibri"/>
                <w:sz w:val="20"/>
                <w:szCs w:val="20"/>
              </w:rPr>
            </w:pPr>
            <w:r w:rsidRPr="00444951">
              <w:rPr>
                <w:rFonts w:asciiTheme="minorHAnsi" w:hAnsiTheme="minorHAnsi" w:cs="Calibri"/>
                <w:sz w:val="20"/>
                <w:szCs w:val="20"/>
              </w:rPr>
              <w:t>brezpogojno</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numPr>
                <w:ilvl w:val="0"/>
                <w:numId w:val="79"/>
              </w:numPr>
              <w:jc w:val="both"/>
              <w:rPr>
                <w:rFonts w:asciiTheme="minorHAnsi" w:hAnsiTheme="minorHAnsi" w:cs="Calibri"/>
                <w:sz w:val="20"/>
                <w:szCs w:val="20"/>
              </w:rPr>
            </w:pPr>
            <w:r w:rsidRPr="00444951">
              <w:rPr>
                <w:rFonts w:asciiTheme="minorHAnsi" w:hAnsiTheme="minorHAnsi" w:cs="Calibri"/>
                <w:sz w:val="20"/>
                <w:szCs w:val="20"/>
              </w:rPr>
              <w:t>priključek je zaseden</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numPr>
                <w:ilvl w:val="0"/>
                <w:numId w:val="79"/>
              </w:numPr>
              <w:jc w:val="both"/>
              <w:rPr>
                <w:rFonts w:asciiTheme="minorHAnsi" w:hAnsiTheme="minorHAnsi" w:cs="Calibri"/>
                <w:sz w:val="20"/>
                <w:szCs w:val="20"/>
              </w:rPr>
            </w:pPr>
            <w:r w:rsidRPr="00444951">
              <w:rPr>
                <w:rFonts w:asciiTheme="minorHAnsi" w:hAnsiTheme="minorHAnsi" w:cs="Calibri"/>
                <w:sz w:val="20"/>
                <w:szCs w:val="20"/>
              </w:rPr>
              <w:t>klicani se ne javi</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numPr>
                <w:ilvl w:val="0"/>
                <w:numId w:val="79"/>
              </w:numPr>
              <w:jc w:val="both"/>
              <w:rPr>
                <w:rFonts w:asciiTheme="minorHAnsi" w:hAnsiTheme="minorHAnsi" w:cs="Calibri"/>
                <w:sz w:val="20"/>
                <w:szCs w:val="20"/>
              </w:rPr>
            </w:pPr>
            <w:r w:rsidRPr="00444951">
              <w:rPr>
                <w:rFonts w:asciiTheme="minorHAnsi" w:hAnsiTheme="minorHAnsi" w:cs="Calibri"/>
                <w:sz w:val="20"/>
                <w:szCs w:val="20"/>
              </w:rPr>
              <w:t xml:space="preserve">priključek ni dosegljiv </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numPr>
                <w:ilvl w:val="0"/>
                <w:numId w:val="79"/>
              </w:numPr>
              <w:jc w:val="both"/>
              <w:rPr>
                <w:rFonts w:asciiTheme="minorHAnsi" w:hAnsiTheme="minorHAnsi" w:cs="Calibri"/>
                <w:sz w:val="20"/>
                <w:szCs w:val="20"/>
              </w:rPr>
            </w:pPr>
            <w:r w:rsidRPr="00444951">
              <w:rPr>
                <w:rFonts w:asciiTheme="minorHAnsi" w:hAnsiTheme="minorHAnsi" w:cs="Calibri"/>
                <w:sz w:val="20"/>
                <w:szCs w:val="20"/>
              </w:rPr>
              <w:t>selektivno, variabilno</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Pr>
                <w:rFonts w:asciiTheme="minorHAnsi" w:hAnsiTheme="minorHAnsi" w:cs="Calibri"/>
                <w:sz w:val="20"/>
                <w:szCs w:val="20"/>
              </w:rPr>
              <w:t>Ne</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Prevzem klica z izbiranjem</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Prevzem klica v skupini</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Prikaz imena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Prikaz identifikacije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Omejitev prikaza identifikacije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Razločevalno zvonjenje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Skrajšano izbiranje – individualni seznam</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Skrajšano izbiranje – skupni seznam</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Skupine naročniških številk</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r w:rsidRPr="00444951">
              <w:rPr>
                <w:rFonts w:asciiTheme="minorHAnsi" w:hAnsiTheme="minorHAnsi" w:cs="Calibri"/>
                <w:sz w:val="20"/>
                <w:szCs w:val="20"/>
              </w:rPr>
              <w:t>da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Souporaba telefonske številke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Pr>
                <w:rFonts w:asciiTheme="minorHAnsi" w:hAnsiTheme="minorHAnsi" w:cs="Calibri"/>
                <w:sz w:val="20"/>
                <w:szCs w:val="20"/>
              </w:rPr>
              <w:t>Ne</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Skupinski/paralelni klic</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Sledenje klica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Vmesna zveza z možnostjo zadržanja osnovne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Vstop v zvezo zasedenemu uporabniku</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ne</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Pr>
                <w:rFonts w:asciiTheme="minorHAnsi" w:hAnsiTheme="minorHAnsi" w:cs="Calibri"/>
                <w:sz w:val="20"/>
                <w:szCs w:val="20"/>
              </w:rPr>
              <w:t>Ne</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Zadržanje klica oz. zveze</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sidRPr="00444951">
              <w:rPr>
                <w:rFonts w:asciiTheme="minorHAnsi" w:hAnsiTheme="minorHAnsi" w:cs="Calibri"/>
                <w:sz w:val="20"/>
                <w:szCs w:val="20"/>
              </w:rPr>
              <w:t>D</w:t>
            </w:r>
            <w:r w:rsidR="00B03AD3" w:rsidRPr="00444951">
              <w:rPr>
                <w:rFonts w:asciiTheme="minorHAnsi" w:hAnsiTheme="minorHAnsi" w:cs="Calibri"/>
                <w:sz w:val="20"/>
                <w:szCs w:val="20"/>
              </w:rPr>
              <w:t>a</w:t>
            </w:r>
          </w:p>
        </w:tc>
      </w:tr>
      <w:tr w:rsidR="00B03AD3" w:rsidRPr="00444951" w:rsidTr="00F75CA8">
        <w:trPr>
          <w:jc w:val="center"/>
        </w:trPr>
        <w:tc>
          <w:tcPr>
            <w:tcW w:w="4423" w:type="dxa"/>
          </w:tcPr>
          <w:p w:rsidR="00B03AD3" w:rsidRPr="00444951" w:rsidRDefault="00B03AD3" w:rsidP="00B03AD3">
            <w:pPr>
              <w:jc w:val="both"/>
              <w:rPr>
                <w:rFonts w:asciiTheme="minorHAnsi" w:hAnsiTheme="minorHAnsi" w:cs="Calibri"/>
                <w:sz w:val="20"/>
                <w:szCs w:val="20"/>
              </w:rPr>
            </w:pPr>
            <w:r w:rsidRPr="00444951">
              <w:rPr>
                <w:rFonts w:asciiTheme="minorHAnsi" w:hAnsiTheme="minorHAnsi" w:cs="Calibri"/>
                <w:sz w:val="20"/>
                <w:szCs w:val="20"/>
              </w:rPr>
              <w:t>Zaklepanje telefona</w:t>
            </w:r>
          </w:p>
        </w:tc>
        <w:tc>
          <w:tcPr>
            <w:tcW w:w="1667" w:type="dxa"/>
          </w:tcPr>
          <w:p w:rsidR="00B03AD3" w:rsidRPr="00444951" w:rsidRDefault="00B03AD3" w:rsidP="00B03AD3">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B03AD3" w:rsidP="00B03AD3">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B03AD3" w:rsidRPr="00444951" w:rsidRDefault="005A0C57" w:rsidP="00B03AD3">
            <w:r>
              <w:rPr>
                <w:rFonts w:asciiTheme="minorHAnsi" w:hAnsiTheme="minorHAnsi" w:cs="Calibri"/>
                <w:sz w:val="20"/>
                <w:szCs w:val="20"/>
              </w:rPr>
              <w:t>ne</w:t>
            </w:r>
          </w:p>
        </w:tc>
      </w:tr>
      <w:tr w:rsidR="00F75CA8" w:rsidRPr="00444951" w:rsidTr="00F75CA8">
        <w:trPr>
          <w:jc w:val="center"/>
        </w:trPr>
        <w:tc>
          <w:tcPr>
            <w:tcW w:w="4423" w:type="dxa"/>
          </w:tcPr>
          <w:p w:rsidR="00F75CA8" w:rsidRPr="00444951" w:rsidRDefault="00F75CA8" w:rsidP="00F75CA8">
            <w:pPr>
              <w:jc w:val="both"/>
              <w:rPr>
                <w:rFonts w:asciiTheme="minorHAnsi" w:hAnsiTheme="minorHAnsi" w:cs="Calibri"/>
                <w:sz w:val="20"/>
                <w:szCs w:val="20"/>
              </w:rPr>
            </w:pPr>
            <w:r w:rsidRPr="00444951">
              <w:rPr>
                <w:rFonts w:asciiTheme="minorHAnsi" w:hAnsiTheme="minorHAnsi" w:cs="Calibri"/>
                <w:sz w:val="20"/>
                <w:szCs w:val="20"/>
              </w:rPr>
              <w:t>Zavračanje anonimnih klicev</w:t>
            </w:r>
          </w:p>
        </w:tc>
        <w:tc>
          <w:tcPr>
            <w:tcW w:w="1667" w:type="dxa"/>
          </w:tcPr>
          <w:p w:rsidR="00F75CA8" w:rsidRPr="00444951" w:rsidRDefault="00F75CA8" w:rsidP="00F75CA8">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F75CA8" w:rsidRPr="00444951" w:rsidRDefault="00F75CA8" w:rsidP="00F75CA8">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F75CA8" w:rsidRPr="00444951" w:rsidRDefault="00F75CA8" w:rsidP="00F75CA8">
            <w:pPr>
              <w:rPr>
                <w:rFonts w:asciiTheme="minorHAnsi" w:hAnsiTheme="minorHAnsi" w:cs="Calibri"/>
                <w:sz w:val="20"/>
                <w:szCs w:val="20"/>
              </w:rPr>
            </w:pPr>
            <w:r w:rsidRPr="00444951">
              <w:rPr>
                <w:rFonts w:asciiTheme="minorHAnsi" w:hAnsiTheme="minorHAnsi" w:cs="Calibri"/>
                <w:sz w:val="20"/>
                <w:szCs w:val="20"/>
              </w:rPr>
              <w:t>da</w:t>
            </w:r>
          </w:p>
        </w:tc>
      </w:tr>
      <w:tr w:rsidR="00F75CA8" w:rsidRPr="00444951" w:rsidTr="00F75CA8">
        <w:trPr>
          <w:jc w:val="center"/>
        </w:trPr>
        <w:tc>
          <w:tcPr>
            <w:tcW w:w="4423" w:type="dxa"/>
          </w:tcPr>
          <w:p w:rsidR="00F75CA8" w:rsidRPr="00444951" w:rsidRDefault="00F75CA8" w:rsidP="00F75CA8">
            <w:pPr>
              <w:jc w:val="both"/>
              <w:rPr>
                <w:rFonts w:asciiTheme="minorHAnsi" w:hAnsiTheme="minorHAnsi" w:cs="Calibri"/>
                <w:sz w:val="20"/>
                <w:szCs w:val="20"/>
              </w:rPr>
            </w:pPr>
            <w:r w:rsidRPr="00444951">
              <w:rPr>
                <w:rFonts w:asciiTheme="minorHAnsi" w:hAnsiTheme="minorHAnsi" w:cs="Calibri"/>
                <w:sz w:val="20"/>
                <w:szCs w:val="20"/>
              </w:rPr>
              <w:t>Zveza brez izbiranja številke</w:t>
            </w:r>
          </w:p>
        </w:tc>
        <w:tc>
          <w:tcPr>
            <w:tcW w:w="1667" w:type="dxa"/>
          </w:tcPr>
          <w:p w:rsidR="00F75CA8" w:rsidRPr="00444951" w:rsidRDefault="00F75CA8" w:rsidP="00F75CA8">
            <w:pPr>
              <w:tabs>
                <w:tab w:val="center" w:pos="4536"/>
                <w:tab w:val="right" w:pos="9072"/>
              </w:tabs>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F75CA8" w:rsidRPr="00444951" w:rsidRDefault="00F75CA8" w:rsidP="00F75CA8">
            <w:pPr>
              <w:jc w:val="center"/>
              <w:rPr>
                <w:rFonts w:asciiTheme="minorHAnsi" w:hAnsiTheme="minorHAnsi" w:cs="Calibri"/>
                <w:sz w:val="20"/>
                <w:szCs w:val="20"/>
              </w:rPr>
            </w:pPr>
            <w:r w:rsidRPr="00444951">
              <w:rPr>
                <w:rFonts w:asciiTheme="minorHAnsi" w:hAnsiTheme="minorHAnsi" w:cs="Calibri"/>
                <w:sz w:val="20"/>
                <w:szCs w:val="20"/>
              </w:rPr>
              <w:t>da</w:t>
            </w:r>
          </w:p>
        </w:tc>
        <w:tc>
          <w:tcPr>
            <w:tcW w:w="1667" w:type="dxa"/>
          </w:tcPr>
          <w:p w:rsidR="00F75CA8" w:rsidRPr="00444951" w:rsidRDefault="00F75CA8" w:rsidP="00F75CA8">
            <w:pPr>
              <w:rPr>
                <w:rFonts w:asciiTheme="minorHAnsi" w:hAnsiTheme="minorHAnsi" w:cs="Calibri"/>
                <w:sz w:val="20"/>
                <w:szCs w:val="20"/>
              </w:rPr>
            </w:pPr>
            <w:r w:rsidRPr="00444951">
              <w:rPr>
                <w:rFonts w:asciiTheme="minorHAnsi" w:hAnsiTheme="minorHAnsi" w:cs="Calibri"/>
                <w:sz w:val="20"/>
                <w:szCs w:val="20"/>
              </w:rPr>
              <w:t>da</w:t>
            </w:r>
          </w:p>
        </w:tc>
      </w:tr>
    </w:tbl>
    <w:p w:rsidR="0003281A" w:rsidRPr="00444951" w:rsidRDefault="0003281A" w:rsidP="0003281A">
      <w:pPr>
        <w:keepNext/>
        <w:keepLines/>
        <w:suppressLineNumbers/>
        <w:suppressAutoHyphens/>
        <w:jc w:val="both"/>
        <w:rPr>
          <w:rFonts w:asciiTheme="minorHAnsi" w:hAnsiTheme="minorHAnsi" w:cs="Calibri"/>
          <w:sz w:val="20"/>
          <w:szCs w:val="20"/>
        </w:rPr>
      </w:pPr>
    </w:p>
    <w:p w:rsidR="007A0CB2" w:rsidRPr="00444951" w:rsidRDefault="007A0CB2" w:rsidP="007A0CB2">
      <w:pPr>
        <w:rPr>
          <w:rFonts w:asciiTheme="minorHAnsi" w:hAnsiTheme="minorHAnsi" w:cs="Calibri"/>
          <w:b/>
          <w:i/>
          <w:sz w:val="22"/>
          <w:szCs w:val="22"/>
          <w:u w:val="single"/>
        </w:rPr>
      </w:pPr>
      <w:r w:rsidRPr="00444951">
        <w:rPr>
          <w:rFonts w:asciiTheme="minorHAnsi" w:hAnsiTheme="minorHAnsi" w:cs="Calibri"/>
          <w:b/>
          <w:i/>
          <w:sz w:val="22"/>
          <w:szCs w:val="22"/>
          <w:u w:val="single"/>
        </w:rPr>
        <w:t xml:space="preserve">IP prehodi </w:t>
      </w:r>
    </w:p>
    <w:p w:rsidR="007A0CB2" w:rsidRPr="00444951" w:rsidRDefault="007A0CB2" w:rsidP="007A0CB2">
      <w:pPr>
        <w:rPr>
          <w:rFonts w:asciiTheme="minorHAnsi" w:hAnsiTheme="minorHAnsi"/>
        </w:rPr>
      </w:pP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5007"/>
      </w:tblGrid>
      <w:tr w:rsidR="007A0CB2" w:rsidRPr="00444951" w:rsidTr="00380890">
        <w:trPr>
          <w:trHeight w:val="20"/>
          <w:jc w:val="center"/>
        </w:trPr>
        <w:tc>
          <w:tcPr>
            <w:tcW w:w="9431" w:type="dxa"/>
            <w:gridSpan w:val="2"/>
            <w:shd w:val="clear" w:color="auto" w:fill="CCFFCC"/>
          </w:tcPr>
          <w:p w:rsidR="007A0CB2" w:rsidRPr="00444951" w:rsidRDefault="007A0CB2" w:rsidP="004642BE">
            <w:pPr>
              <w:tabs>
                <w:tab w:val="center" w:pos="4536"/>
                <w:tab w:val="right" w:pos="9072"/>
              </w:tabs>
              <w:rPr>
                <w:rFonts w:asciiTheme="minorHAnsi" w:hAnsiTheme="minorHAnsi" w:cs="Calibri"/>
                <w:b/>
                <w:i/>
                <w:sz w:val="22"/>
                <w:szCs w:val="22"/>
              </w:rPr>
            </w:pPr>
            <w:r w:rsidRPr="00444951">
              <w:rPr>
                <w:rFonts w:asciiTheme="minorHAnsi" w:hAnsiTheme="minorHAnsi" w:cs="Calibri"/>
                <w:b/>
                <w:i/>
                <w:sz w:val="22"/>
                <w:szCs w:val="22"/>
              </w:rPr>
              <w:t>IP analogni prehodi</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Funkcionalne značilnosti</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dveh analognih linij</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alternativni SIP strežnik (multiproxy)</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Prenosljivost brez izgube nastavitev</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Priključki</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1x RJ-45 za priključitev na Ethernet omrežje</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2x RJ-11 za priključitev dveh analognih terminalov</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Napajanje</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Omrežni priključek 230 V</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Zvokovne zmožnosti</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Ozkopasovni kodirniki: G.711a/µ</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Prenos fax sporočil: T.38, G.711</w:t>
            </w:r>
            <w:r w:rsidR="006C1D8B" w:rsidRPr="00444951">
              <w:rPr>
                <w:rFonts w:asciiTheme="minorHAnsi" w:hAnsiTheme="minorHAnsi" w:cs="Calibri"/>
                <w:sz w:val="20"/>
                <w:szCs w:val="20"/>
              </w:rPr>
              <w:t xml:space="preserve"> (passthrough)</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DTMF: In-band, RFC 2833</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Protokoli</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SIP v2 (RFC 3261)</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RTP/RTCP (RFC 1889, 1890)</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lastRenderedPageBreak/>
              <w:t>IPv4, TCP, UDP, DHCP, ARP, ICMP</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DNS (SRV and multiple A records)</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Differentiated Services (DiffServ) (RFC 2475)</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Type of service (ToS) (RFC 791, 1349)</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VLAN tagging 802.1p/Q: Layer 2 QoS</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Simple Network Time Protocol (SNTP) (RFC 2030)</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lastRenderedPageBreak/>
              <w:t>Varnost</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Administratorski dostop z geslom (PIN)</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HTTPS, SRTP, TLS</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VLAN (802.1p/Q)</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Digest avtentifikacija (MD5)</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Šifrirana (podpisana) konfiguracija (AES-256)</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Digitalni certifikati </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Upravljanje</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Samodejna (omrežna) konfiguracija</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Web vmesnik v slovenskem jeziku</w:t>
            </w:r>
          </w:p>
        </w:tc>
      </w:tr>
      <w:tr w:rsidR="007A0CB2" w:rsidRPr="00444951" w:rsidTr="00380890">
        <w:trPr>
          <w:trHeight w:val="20"/>
          <w:jc w:val="center"/>
        </w:trPr>
        <w:tc>
          <w:tcPr>
            <w:tcW w:w="9431" w:type="dxa"/>
            <w:gridSpan w:val="2"/>
            <w:shd w:val="clear" w:color="auto" w:fill="CCFFCC"/>
          </w:tcPr>
          <w:p w:rsidR="007A0CB2" w:rsidRPr="00444951" w:rsidRDefault="007A0CB2" w:rsidP="004642BE">
            <w:pPr>
              <w:tabs>
                <w:tab w:val="center" w:pos="4536"/>
                <w:tab w:val="right" w:pos="9072"/>
              </w:tabs>
              <w:rPr>
                <w:rFonts w:asciiTheme="minorHAnsi" w:hAnsiTheme="minorHAnsi" w:cs="Calibri"/>
                <w:b/>
                <w:i/>
                <w:sz w:val="22"/>
                <w:szCs w:val="22"/>
              </w:rPr>
            </w:pPr>
            <w:r w:rsidRPr="00444951">
              <w:rPr>
                <w:rFonts w:asciiTheme="minorHAnsi" w:hAnsiTheme="minorHAnsi" w:cs="Calibri"/>
                <w:b/>
                <w:i/>
                <w:sz w:val="22"/>
                <w:szCs w:val="22"/>
              </w:rPr>
              <w:t>IP ISDN prehodi</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Funkcionalne značilnosti</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 xml:space="preserve">Več osnovnih </w:t>
            </w:r>
            <w:r w:rsidR="00F33C36" w:rsidRPr="00444951">
              <w:rPr>
                <w:rFonts w:asciiTheme="minorHAnsi" w:hAnsiTheme="minorHAnsi" w:cs="Calibri"/>
                <w:sz w:val="20"/>
                <w:szCs w:val="20"/>
              </w:rPr>
              <w:t xml:space="preserve">(4) </w:t>
            </w:r>
            <w:r w:rsidRPr="00444951">
              <w:rPr>
                <w:rFonts w:asciiTheme="minorHAnsi" w:hAnsiTheme="minorHAnsi" w:cs="Calibri"/>
                <w:sz w:val="20"/>
                <w:szCs w:val="20"/>
              </w:rPr>
              <w:t xml:space="preserve">ali primarnih </w:t>
            </w:r>
            <w:r w:rsidR="00F33C36" w:rsidRPr="00444951">
              <w:rPr>
                <w:rFonts w:asciiTheme="minorHAnsi" w:hAnsiTheme="minorHAnsi" w:cs="Calibri"/>
                <w:sz w:val="20"/>
                <w:szCs w:val="20"/>
              </w:rPr>
              <w:t xml:space="preserve">(2) </w:t>
            </w:r>
            <w:r w:rsidRPr="00444951">
              <w:rPr>
                <w:rFonts w:asciiTheme="minorHAnsi" w:hAnsiTheme="minorHAnsi" w:cs="Calibri"/>
                <w:sz w:val="20"/>
                <w:szCs w:val="20"/>
              </w:rPr>
              <w:t>ISDN dostopov</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Več omrežnih IP povezav</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alternativni SIP strežnik (multiproxy)</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za več hišnih central, usmerjanje klicev</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Izbiranja v bloku (en bloc) ali s prekrivanjem (overlap)</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Načrt oštevilčenja (dial plan)</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Podpora ISDN dopolnilnim storitvam</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Generacija ure (takta) za povezavo hišne centrale</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Možnost namestitve v 19-palčno komunikacijsko omaro</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Napajanje</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Omrežni priključek 230 V</w:t>
            </w:r>
          </w:p>
        </w:tc>
      </w:tr>
      <w:tr w:rsidR="007A0CB2" w:rsidRPr="00444951" w:rsidTr="004642BE">
        <w:trPr>
          <w:trHeight w:val="20"/>
          <w:jc w:val="center"/>
        </w:trPr>
        <w:tc>
          <w:tcPr>
            <w:tcW w:w="4424"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Zvokovne zmožnosti</w:t>
            </w:r>
          </w:p>
        </w:tc>
        <w:tc>
          <w:tcPr>
            <w:tcW w:w="5007" w:type="dxa"/>
          </w:tcPr>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Ozkopasovni kodirniki: G.711a/µ, G.729</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Prenos fax sporočil: T.38, G.711</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DTMF: In-band, RFC 2833</w:t>
            </w:r>
          </w:p>
          <w:p w:rsidR="007A0CB2" w:rsidRPr="00444951" w:rsidRDefault="007A0CB2" w:rsidP="004642BE">
            <w:pPr>
              <w:tabs>
                <w:tab w:val="center" w:pos="4536"/>
                <w:tab w:val="right" w:pos="9072"/>
              </w:tabs>
              <w:rPr>
                <w:rFonts w:asciiTheme="minorHAnsi" w:hAnsiTheme="minorHAnsi" w:cs="Calibri"/>
                <w:sz w:val="20"/>
                <w:szCs w:val="20"/>
              </w:rPr>
            </w:pPr>
            <w:r w:rsidRPr="00444951">
              <w:rPr>
                <w:rFonts w:asciiTheme="minorHAnsi" w:hAnsiTheme="minorHAnsi" w:cs="Calibri"/>
                <w:sz w:val="20"/>
                <w:szCs w:val="20"/>
              </w:rPr>
              <w:t>Izločanje odmeva, 128 ms</w:t>
            </w:r>
          </w:p>
        </w:tc>
      </w:tr>
    </w:tbl>
    <w:p w:rsidR="00770659" w:rsidRPr="00444951" w:rsidRDefault="00770659" w:rsidP="007A0CB2">
      <w:pPr>
        <w:jc w:val="both"/>
        <w:rPr>
          <w:rFonts w:asciiTheme="minorHAnsi" w:hAnsiTheme="minorHAnsi" w:cs="Calibri"/>
          <w:b/>
          <w:color w:val="000000"/>
          <w:sz w:val="22"/>
          <w:szCs w:val="22"/>
        </w:rPr>
      </w:pPr>
    </w:p>
    <w:p w:rsidR="007A0CB2" w:rsidRPr="00444951" w:rsidRDefault="007A0CB2" w:rsidP="007A0CB2">
      <w:pPr>
        <w:jc w:val="both"/>
        <w:rPr>
          <w:rFonts w:asciiTheme="minorHAnsi" w:hAnsiTheme="minorHAnsi" w:cs="Calibri"/>
          <w:b/>
          <w:i/>
          <w:color w:val="000000"/>
          <w:sz w:val="22"/>
          <w:szCs w:val="22"/>
          <w:u w:val="single"/>
        </w:rPr>
      </w:pPr>
      <w:r w:rsidRPr="00444951">
        <w:rPr>
          <w:rFonts w:asciiTheme="minorHAnsi" w:hAnsiTheme="minorHAnsi" w:cs="Calibri"/>
          <w:b/>
          <w:i/>
          <w:color w:val="000000"/>
          <w:sz w:val="22"/>
          <w:szCs w:val="22"/>
          <w:u w:val="single"/>
        </w:rPr>
        <w:t>Ethernet stikala</w:t>
      </w:r>
    </w:p>
    <w:p w:rsidR="007A0CB2" w:rsidRPr="00444951" w:rsidRDefault="007A0CB2" w:rsidP="007A0CB2">
      <w:pPr>
        <w:jc w:val="both"/>
        <w:rPr>
          <w:rFonts w:asciiTheme="minorHAnsi" w:hAnsiTheme="minorHAnsi" w:cs="Calibri"/>
          <w:b/>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7A0CB2" w:rsidRPr="00444951" w:rsidTr="00380890">
        <w:tc>
          <w:tcPr>
            <w:tcW w:w="9386" w:type="dxa"/>
            <w:shd w:val="clear" w:color="auto" w:fill="CCFFCC"/>
          </w:tcPr>
          <w:p w:rsidR="007A0CB2" w:rsidRPr="00444951" w:rsidRDefault="007A0CB2" w:rsidP="004642BE">
            <w:pPr>
              <w:rPr>
                <w:rFonts w:asciiTheme="minorHAnsi" w:hAnsiTheme="minorHAnsi" w:cs="Calibri"/>
                <w:b/>
                <w:i/>
                <w:sz w:val="22"/>
                <w:szCs w:val="22"/>
              </w:rPr>
            </w:pPr>
            <w:r w:rsidRPr="00444951">
              <w:rPr>
                <w:rFonts w:asciiTheme="minorHAnsi" w:hAnsiTheme="minorHAnsi" w:cs="Calibri"/>
                <w:b/>
                <w:i/>
                <w:sz w:val="22"/>
                <w:szCs w:val="22"/>
              </w:rPr>
              <w:t>Splošne zahteve</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Serijsko nameščena najnovejša programska oprema</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Priložen pribor za vgradnjo v 19-palčno komunikacijsko omaro</w:t>
            </w:r>
          </w:p>
        </w:tc>
      </w:tr>
      <w:tr w:rsidR="007A0CB2" w:rsidRPr="00444951" w:rsidTr="004642BE">
        <w:tc>
          <w:tcPr>
            <w:tcW w:w="9386" w:type="dxa"/>
          </w:tcPr>
          <w:p w:rsidR="007A0CB2" w:rsidRPr="00444951" w:rsidRDefault="007A0CB2" w:rsidP="00B80A3C">
            <w:pPr>
              <w:pStyle w:val="Preoblikovanobesedilo"/>
              <w:numPr>
                <w:ilvl w:val="0"/>
                <w:numId w:val="80"/>
              </w:numPr>
              <w:rPr>
                <w:rFonts w:asciiTheme="minorHAnsi" w:hAnsiTheme="minorHAnsi" w:cs="Calibri"/>
                <w:sz w:val="20"/>
                <w:lang w:val="sl-SI"/>
              </w:rPr>
            </w:pPr>
            <w:r w:rsidRPr="00444951">
              <w:rPr>
                <w:rFonts w:asciiTheme="minorHAnsi" w:hAnsiTheme="minorHAnsi" w:cs="Calibri"/>
                <w:sz w:val="20"/>
                <w:lang w:val="sl-SI"/>
              </w:rPr>
              <w:t>Zmogljivost MAC tabele vsaj 8.000 naslovov</w:t>
            </w:r>
          </w:p>
        </w:tc>
      </w:tr>
      <w:tr w:rsidR="007A0CB2" w:rsidRPr="00444951" w:rsidTr="004642BE">
        <w:tc>
          <w:tcPr>
            <w:tcW w:w="9386" w:type="dxa"/>
          </w:tcPr>
          <w:p w:rsidR="007A0CB2" w:rsidRPr="00444951" w:rsidRDefault="007A0CB2" w:rsidP="00B80A3C">
            <w:pPr>
              <w:pStyle w:val="Preoblikovanobesedilo"/>
              <w:numPr>
                <w:ilvl w:val="0"/>
                <w:numId w:val="80"/>
              </w:numPr>
              <w:rPr>
                <w:rFonts w:asciiTheme="minorHAnsi" w:hAnsiTheme="minorHAnsi" w:cs="Calibri"/>
                <w:sz w:val="20"/>
                <w:lang w:val="sl-SI"/>
              </w:rPr>
            </w:pPr>
            <w:r w:rsidRPr="00444951">
              <w:rPr>
                <w:rFonts w:asciiTheme="minorHAnsi" w:hAnsiTheme="minorHAnsi" w:cs="Calibri"/>
                <w:sz w:val="20"/>
                <w:lang w:val="sl-SI"/>
              </w:rPr>
              <w:t>Podpora za 10 kB okvirje (Jumbo Frames) na vseh vmesnikih</w:t>
            </w:r>
          </w:p>
        </w:tc>
      </w:tr>
      <w:tr w:rsidR="007A0CB2" w:rsidRPr="00444951" w:rsidTr="00380890">
        <w:tc>
          <w:tcPr>
            <w:tcW w:w="9386" w:type="dxa"/>
            <w:shd w:val="clear" w:color="auto" w:fill="CCFFCC"/>
          </w:tcPr>
          <w:p w:rsidR="007A0CB2" w:rsidRPr="00444951" w:rsidRDefault="007A0CB2" w:rsidP="004642BE">
            <w:pPr>
              <w:rPr>
                <w:rFonts w:asciiTheme="minorHAnsi" w:hAnsiTheme="minorHAnsi" w:cs="Calibri"/>
                <w:b/>
                <w:i/>
                <w:sz w:val="22"/>
                <w:szCs w:val="22"/>
              </w:rPr>
            </w:pPr>
            <w:r w:rsidRPr="00444951">
              <w:rPr>
                <w:rFonts w:asciiTheme="minorHAnsi" w:hAnsiTheme="minorHAnsi" w:cs="Calibri"/>
                <w:b/>
                <w:i/>
                <w:sz w:val="22"/>
                <w:szCs w:val="22"/>
              </w:rPr>
              <w:t>Vmesniki</w:t>
            </w:r>
          </w:p>
        </w:tc>
      </w:tr>
      <w:tr w:rsidR="007A0CB2" w:rsidRPr="00444951" w:rsidTr="004642BE">
        <w:tc>
          <w:tcPr>
            <w:tcW w:w="9386" w:type="dxa"/>
          </w:tcPr>
          <w:p w:rsidR="007A0CB2" w:rsidRPr="00444951" w:rsidRDefault="001B54FB"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 xml:space="preserve">8 / </w:t>
            </w:r>
            <w:r w:rsidR="007A0CB2" w:rsidRPr="00444951">
              <w:rPr>
                <w:rFonts w:asciiTheme="minorHAnsi" w:hAnsiTheme="minorHAnsi" w:cs="Calibri"/>
                <w:sz w:val="20"/>
                <w:lang w:val="sl-SI"/>
              </w:rPr>
              <w:t xml:space="preserve">24 </w:t>
            </w:r>
            <w:r w:rsidRPr="00444951">
              <w:rPr>
                <w:rFonts w:asciiTheme="minorHAnsi" w:hAnsiTheme="minorHAnsi" w:cs="Calibri"/>
                <w:sz w:val="20"/>
                <w:lang w:val="sl-SI"/>
              </w:rPr>
              <w:t xml:space="preserve">/ 48 </w:t>
            </w:r>
            <w:r w:rsidR="007A0CB2" w:rsidRPr="00444951">
              <w:rPr>
                <w:rFonts w:asciiTheme="minorHAnsi" w:hAnsiTheme="minorHAnsi" w:cs="Calibri"/>
                <w:sz w:val="20"/>
                <w:lang w:val="sl-SI"/>
              </w:rPr>
              <w:t>vmesnikov RJ-45 za 10/100 Base-T</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2 vmesnika RJ-45 za 10/100/1000 Base-T</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2 kombinirana vmesnika RJ-45/SFP za 1000 Base-X</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Podpora za avtomatično in ročno nastavljanje hitrosti in načina prenosa</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Serijska vrata za upravljanje s konzolo</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Napajanje drugih omrežnih naprav preko Etherneta (PoE, 802.3af):</w:t>
            </w:r>
          </w:p>
        </w:tc>
      </w:tr>
      <w:tr w:rsidR="007A0CB2" w:rsidRPr="00444951" w:rsidTr="004642BE">
        <w:tc>
          <w:tcPr>
            <w:tcW w:w="9386" w:type="dxa"/>
          </w:tcPr>
          <w:p w:rsidR="007A0CB2" w:rsidRPr="00444951" w:rsidRDefault="007A0CB2" w:rsidP="00B80A3C">
            <w:pPr>
              <w:pStyle w:val="Preoblikovanobesedilo"/>
              <w:numPr>
                <w:ilvl w:val="1"/>
                <w:numId w:val="80"/>
              </w:numPr>
              <w:tabs>
                <w:tab w:val="num" w:pos="924"/>
              </w:tabs>
              <w:ind w:left="641" w:hanging="284"/>
              <w:rPr>
                <w:rFonts w:asciiTheme="minorHAnsi" w:hAnsiTheme="minorHAnsi" w:cs="Calibri"/>
                <w:sz w:val="20"/>
                <w:lang w:val="sl-SI"/>
              </w:rPr>
            </w:pPr>
            <w:r w:rsidRPr="00444951">
              <w:rPr>
                <w:rFonts w:asciiTheme="minorHAnsi" w:hAnsiTheme="minorHAnsi" w:cs="Calibri"/>
                <w:sz w:val="20"/>
                <w:lang w:val="sl-SI"/>
              </w:rPr>
              <w:t>najmanj 180 W skupne moči, PoE na vseh priključkih,</w:t>
            </w:r>
          </w:p>
        </w:tc>
      </w:tr>
      <w:tr w:rsidR="007A0CB2" w:rsidRPr="00444951" w:rsidTr="004642BE">
        <w:tc>
          <w:tcPr>
            <w:tcW w:w="9386" w:type="dxa"/>
          </w:tcPr>
          <w:p w:rsidR="007A0CB2" w:rsidRPr="00444951" w:rsidRDefault="007A0CB2" w:rsidP="00B80A3C">
            <w:pPr>
              <w:pStyle w:val="Preoblikovanobesedilo"/>
              <w:numPr>
                <w:ilvl w:val="1"/>
                <w:numId w:val="80"/>
              </w:numPr>
              <w:tabs>
                <w:tab w:val="num" w:pos="924"/>
              </w:tabs>
              <w:ind w:left="641" w:hanging="284"/>
              <w:rPr>
                <w:rFonts w:asciiTheme="minorHAnsi" w:hAnsiTheme="minorHAnsi" w:cs="Calibri"/>
                <w:sz w:val="20"/>
                <w:lang w:val="sl-SI"/>
              </w:rPr>
            </w:pPr>
            <w:r w:rsidRPr="00444951">
              <w:rPr>
                <w:rFonts w:asciiTheme="minorHAnsi" w:hAnsiTheme="minorHAnsi" w:cs="Calibri"/>
                <w:sz w:val="20"/>
                <w:lang w:val="sl-SI"/>
              </w:rPr>
              <w:t>polna električna obremenitev na poljubnem uporabniškem vmesniku (Class 3),</w:t>
            </w:r>
          </w:p>
        </w:tc>
      </w:tr>
      <w:tr w:rsidR="007A0CB2" w:rsidRPr="00444951" w:rsidTr="004642BE">
        <w:tc>
          <w:tcPr>
            <w:tcW w:w="9386" w:type="dxa"/>
          </w:tcPr>
          <w:p w:rsidR="007A0CB2" w:rsidRPr="00444951" w:rsidRDefault="007A0CB2" w:rsidP="00B80A3C">
            <w:pPr>
              <w:pStyle w:val="Preoblikovanobesedilo"/>
              <w:numPr>
                <w:ilvl w:val="1"/>
                <w:numId w:val="80"/>
              </w:numPr>
              <w:tabs>
                <w:tab w:val="num" w:pos="924"/>
              </w:tabs>
              <w:ind w:left="641" w:hanging="284"/>
              <w:rPr>
                <w:rFonts w:asciiTheme="minorHAnsi" w:hAnsiTheme="minorHAnsi" w:cs="Calibri"/>
                <w:sz w:val="20"/>
                <w:lang w:val="sl-SI"/>
              </w:rPr>
            </w:pPr>
            <w:r w:rsidRPr="00444951">
              <w:rPr>
                <w:rFonts w:asciiTheme="minorHAnsi" w:hAnsiTheme="minorHAnsi" w:cs="Calibri"/>
                <w:sz w:val="20"/>
                <w:lang w:val="sl-SI"/>
              </w:rPr>
              <w:t>polovična sočasna obremenitev na vseh vmesnikih (100% Class 2).</w:t>
            </w:r>
          </w:p>
        </w:tc>
      </w:tr>
      <w:tr w:rsidR="007A0CB2" w:rsidRPr="00444951" w:rsidTr="00380890">
        <w:tc>
          <w:tcPr>
            <w:tcW w:w="9386" w:type="dxa"/>
            <w:shd w:val="clear" w:color="auto" w:fill="CCFFCC"/>
          </w:tcPr>
          <w:p w:rsidR="007A0CB2" w:rsidRPr="00444951" w:rsidRDefault="007A0CB2" w:rsidP="004642BE">
            <w:pPr>
              <w:jc w:val="both"/>
              <w:rPr>
                <w:rFonts w:asciiTheme="minorHAnsi" w:hAnsiTheme="minorHAnsi" w:cs="Calibri"/>
                <w:b/>
                <w:i/>
                <w:sz w:val="22"/>
                <w:szCs w:val="22"/>
              </w:rPr>
            </w:pPr>
            <w:r w:rsidRPr="00444951">
              <w:rPr>
                <w:rFonts w:asciiTheme="minorHAnsi" w:hAnsiTheme="minorHAnsi" w:cs="Calibri"/>
                <w:b/>
                <w:i/>
                <w:sz w:val="22"/>
                <w:szCs w:val="22"/>
              </w:rPr>
              <w:t>Funkcionalnost L2</w:t>
            </w:r>
          </w:p>
        </w:tc>
      </w:tr>
      <w:tr w:rsidR="007A0CB2" w:rsidRPr="00444951" w:rsidTr="004642BE">
        <w:tc>
          <w:tcPr>
            <w:tcW w:w="9386" w:type="dxa"/>
          </w:tcPr>
          <w:p w:rsidR="007A0CB2" w:rsidRPr="00444951" w:rsidRDefault="007A0CB2" w:rsidP="00B80A3C">
            <w:pPr>
              <w:pStyle w:val="Preoblikovanobesedilo"/>
              <w:numPr>
                <w:ilvl w:val="0"/>
                <w:numId w:val="80"/>
              </w:numPr>
              <w:rPr>
                <w:rFonts w:asciiTheme="minorHAnsi" w:hAnsiTheme="minorHAnsi" w:cs="Calibri"/>
                <w:sz w:val="20"/>
                <w:lang w:val="sl-SI"/>
              </w:rPr>
            </w:pPr>
            <w:r w:rsidRPr="00444951">
              <w:rPr>
                <w:rFonts w:asciiTheme="minorHAnsi" w:hAnsiTheme="minorHAnsi" w:cs="Calibri"/>
                <w:sz w:val="20"/>
                <w:lang w:val="sl-SI"/>
              </w:rPr>
              <w:t>Navidezna lokalna omrežja – VLAN:</w:t>
            </w:r>
          </w:p>
        </w:tc>
      </w:tr>
      <w:tr w:rsidR="007A0CB2" w:rsidRPr="00444951" w:rsidTr="004642BE">
        <w:tc>
          <w:tcPr>
            <w:tcW w:w="9386" w:type="dxa"/>
          </w:tcPr>
          <w:p w:rsidR="007A0CB2" w:rsidRPr="00444951" w:rsidRDefault="007A0CB2" w:rsidP="00B80A3C">
            <w:pPr>
              <w:pStyle w:val="Preoblikovanobesedilo"/>
              <w:numPr>
                <w:ilvl w:val="1"/>
                <w:numId w:val="80"/>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256 aktivnih VLAN omrežij iz obsega 4096 možnih</w:t>
            </w:r>
          </w:p>
        </w:tc>
      </w:tr>
      <w:tr w:rsidR="007A0CB2" w:rsidRPr="00444951" w:rsidTr="004642BE">
        <w:tc>
          <w:tcPr>
            <w:tcW w:w="9386" w:type="dxa"/>
          </w:tcPr>
          <w:p w:rsidR="007A0CB2" w:rsidRPr="00444951" w:rsidRDefault="00DA0DB4" w:rsidP="00B80A3C">
            <w:pPr>
              <w:pStyle w:val="Preoblikovanobesedilo"/>
              <w:numPr>
                <w:ilvl w:val="1"/>
                <w:numId w:val="80"/>
              </w:numPr>
              <w:tabs>
                <w:tab w:val="num" w:pos="924"/>
              </w:tabs>
              <w:ind w:left="357"/>
              <w:rPr>
                <w:rFonts w:asciiTheme="minorHAnsi" w:hAnsiTheme="minorHAnsi" w:cs="Calibri"/>
                <w:sz w:val="20"/>
                <w:lang w:val="sl-SI"/>
              </w:rPr>
            </w:pPr>
            <w:r w:rsidRPr="00444951">
              <w:rPr>
                <w:rFonts w:asciiTheme="minorHAnsi" w:hAnsiTheme="minorHAnsi" w:cs="Calibri"/>
                <w:sz w:val="20"/>
                <w:lang w:val="sl-SI"/>
              </w:rPr>
              <w:lastRenderedPageBreak/>
              <w:t xml:space="preserve">podpora </w:t>
            </w:r>
            <w:r w:rsidR="007A0CB2" w:rsidRPr="00444951">
              <w:rPr>
                <w:rFonts w:asciiTheme="minorHAnsi" w:hAnsiTheme="minorHAnsi" w:cs="Calibri"/>
                <w:sz w:val="20"/>
                <w:lang w:val="sl-SI"/>
              </w:rPr>
              <w:t>standardu 802.1Q (VLAN tagging, VLAN trunking, …)</w:t>
            </w:r>
          </w:p>
        </w:tc>
      </w:tr>
      <w:tr w:rsidR="007A0CB2" w:rsidRPr="00444951" w:rsidTr="004642BE">
        <w:tc>
          <w:tcPr>
            <w:tcW w:w="9386" w:type="dxa"/>
          </w:tcPr>
          <w:p w:rsidR="007A0CB2" w:rsidRPr="00444951" w:rsidRDefault="00DA0DB4" w:rsidP="00B80A3C">
            <w:pPr>
              <w:pStyle w:val="Preoblikovanobesedilo"/>
              <w:numPr>
                <w:ilvl w:val="1"/>
                <w:numId w:val="80"/>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 xml:space="preserve">ločen </w:t>
            </w:r>
            <w:r w:rsidR="007A0CB2" w:rsidRPr="00444951">
              <w:rPr>
                <w:rFonts w:asciiTheme="minorHAnsi" w:hAnsiTheme="minorHAnsi" w:cs="Calibri"/>
                <w:sz w:val="20"/>
                <w:lang w:val="sl-SI"/>
              </w:rPr>
              <w:t>VLAN za upravljanje</w:t>
            </w:r>
          </w:p>
        </w:tc>
      </w:tr>
      <w:tr w:rsidR="007A0CB2" w:rsidRPr="00444951" w:rsidTr="004642BE">
        <w:tc>
          <w:tcPr>
            <w:tcW w:w="9386" w:type="dxa"/>
          </w:tcPr>
          <w:p w:rsidR="007A0CB2" w:rsidRPr="00444951" w:rsidRDefault="00DA0DB4" w:rsidP="00B80A3C">
            <w:pPr>
              <w:pStyle w:val="Preoblikovanobesedilo"/>
              <w:numPr>
                <w:ilvl w:val="1"/>
                <w:numId w:val="80"/>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 xml:space="preserve">poseben </w:t>
            </w:r>
            <w:r w:rsidR="007A0CB2" w:rsidRPr="00444951">
              <w:rPr>
                <w:rFonts w:asciiTheme="minorHAnsi" w:hAnsiTheme="minorHAnsi" w:cs="Calibri"/>
                <w:sz w:val="20"/>
                <w:lang w:val="sl-SI"/>
              </w:rPr>
              <w:t>VLAN za vse, ki ne uspejo potrditi identitete po 802.1x (Guest VLAN)</w:t>
            </w:r>
          </w:p>
        </w:tc>
      </w:tr>
      <w:tr w:rsidR="007A0CB2" w:rsidRPr="00444951" w:rsidTr="004642BE">
        <w:tc>
          <w:tcPr>
            <w:tcW w:w="9386" w:type="dxa"/>
          </w:tcPr>
          <w:p w:rsidR="007A0CB2" w:rsidRPr="00444951" w:rsidRDefault="00DA0DB4" w:rsidP="00B80A3C">
            <w:pPr>
              <w:pStyle w:val="Preoblikovanobesedilo"/>
              <w:numPr>
                <w:ilvl w:val="1"/>
                <w:numId w:val="80"/>
              </w:numPr>
              <w:tabs>
                <w:tab w:val="num" w:pos="924"/>
              </w:tabs>
              <w:ind w:left="357"/>
              <w:rPr>
                <w:rFonts w:asciiTheme="minorHAnsi" w:hAnsiTheme="minorHAnsi" w:cs="Calibri"/>
                <w:sz w:val="20"/>
                <w:lang w:val="sl-SI"/>
              </w:rPr>
            </w:pPr>
            <w:r w:rsidRPr="00444951">
              <w:rPr>
                <w:rFonts w:asciiTheme="minorHAnsi" w:hAnsiTheme="minorHAnsi" w:cs="Calibri"/>
                <w:sz w:val="20"/>
                <w:lang w:val="sl-SI"/>
              </w:rPr>
              <w:t xml:space="preserve">poseben </w:t>
            </w:r>
            <w:r w:rsidR="007A0CB2" w:rsidRPr="00444951">
              <w:rPr>
                <w:rFonts w:asciiTheme="minorHAnsi" w:hAnsiTheme="minorHAnsi" w:cs="Calibri"/>
                <w:sz w:val="20"/>
                <w:lang w:val="sl-SI"/>
              </w:rPr>
              <w:t>VLAN za VoIP (z ustrezno obravnavo QoS)</w:t>
            </w:r>
          </w:p>
        </w:tc>
      </w:tr>
      <w:tr w:rsidR="007A0CB2" w:rsidRPr="00444951" w:rsidTr="004642BE">
        <w:tc>
          <w:tcPr>
            <w:tcW w:w="9386" w:type="dxa"/>
          </w:tcPr>
          <w:p w:rsidR="007A0CB2" w:rsidRPr="00444951" w:rsidRDefault="007A0CB2" w:rsidP="00B80A3C">
            <w:pPr>
              <w:pStyle w:val="Preoblikovanobesedilo"/>
              <w:numPr>
                <w:ilvl w:val="0"/>
                <w:numId w:val="80"/>
              </w:numPr>
              <w:rPr>
                <w:rFonts w:asciiTheme="minorHAnsi" w:hAnsiTheme="minorHAnsi" w:cs="Calibri"/>
                <w:sz w:val="20"/>
                <w:lang w:val="sl-SI"/>
              </w:rPr>
            </w:pPr>
            <w:r w:rsidRPr="00444951">
              <w:rPr>
                <w:rFonts w:asciiTheme="minorHAnsi" w:hAnsiTheme="minorHAnsi" w:cs="Calibri"/>
                <w:sz w:val="20"/>
                <w:lang w:val="sl-SI"/>
              </w:rPr>
              <w:t>Podpora samodejnemu konfiguriranju navideznih lokalnih omrežij (GVRP/GARP)</w:t>
            </w:r>
          </w:p>
        </w:tc>
      </w:tr>
      <w:tr w:rsidR="007A0CB2" w:rsidRPr="00444951" w:rsidTr="004642BE">
        <w:tc>
          <w:tcPr>
            <w:tcW w:w="9386" w:type="dxa"/>
          </w:tcPr>
          <w:p w:rsidR="007A0CB2" w:rsidRPr="00444951" w:rsidRDefault="007A0CB2" w:rsidP="00B80A3C">
            <w:pPr>
              <w:pStyle w:val="Preoblikovanobesedilo"/>
              <w:numPr>
                <w:ilvl w:val="0"/>
                <w:numId w:val="80"/>
              </w:numPr>
              <w:rPr>
                <w:rFonts w:asciiTheme="minorHAnsi" w:hAnsiTheme="minorHAnsi" w:cs="Calibri"/>
                <w:sz w:val="20"/>
                <w:lang w:val="sl-SI"/>
              </w:rPr>
            </w:pPr>
            <w:r w:rsidRPr="00444951">
              <w:rPr>
                <w:rFonts w:asciiTheme="minorHAnsi" w:hAnsiTheme="minorHAnsi" w:cs="Calibri"/>
                <w:sz w:val="20"/>
                <w:lang w:val="sl-SI"/>
              </w:rPr>
              <w:t>DHCP Relay (opcija 82)</w:t>
            </w:r>
          </w:p>
        </w:tc>
      </w:tr>
      <w:tr w:rsidR="007A0CB2" w:rsidRPr="00444951" w:rsidTr="004642BE">
        <w:tc>
          <w:tcPr>
            <w:tcW w:w="9386" w:type="dxa"/>
          </w:tcPr>
          <w:p w:rsidR="007A0CB2" w:rsidRPr="00444951" w:rsidRDefault="007A0CB2" w:rsidP="00B80A3C">
            <w:pPr>
              <w:pStyle w:val="Preoblikovanobesedilo"/>
              <w:numPr>
                <w:ilvl w:val="0"/>
                <w:numId w:val="80"/>
              </w:numPr>
              <w:rPr>
                <w:rFonts w:asciiTheme="minorHAnsi" w:hAnsiTheme="minorHAnsi" w:cs="Calibri"/>
                <w:sz w:val="20"/>
                <w:lang w:val="sl-SI"/>
              </w:rPr>
            </w:pPr>
            <w:r w:rsidRPr="00444951">
              <w:rPr>
                <w:rFonts w:asciiTheme="minorHAnsi" w:hAnsiTheme="minorHAnsi" w:cs="Calibri"/>
                <w:sz w:val="20"/>
                <w:lang w:val="sl-SI"/>
              </w:rPr>
              <w:t>Preprečevanje blokiranja Head-of-line (HOL)</w:t>
            </w:r>
          </w:p>
        </w:tc>
      </w:tr>
      <w:tr w:rsidR="007A0CB2" w:rsidRPr="00444951" w:rsidTr="00380890">
        <w:tc>
          <w:tcPr>
            <w:tcW w:w="9386" w:type="dxa"/>
            <w:shd w:val="clear" w:color="auto" w:fill="CCFFCC"/>
          </w:tcPr>
          <w:p w:rsidR="007A0CB2" w:rsidRPr="00444951" w:rsidRDefault="007A0CB2" w:rsidP="004642BE">
            <w:pPr>
              <w:rPr>
                <w:rFonts w:asciiTheme="minorHAnsi" w:hAnsiTheme="minorHAnsi" w:cs="Calibri"/>
                <w:b/>
                <w:i/>
                <w:sz w:val="22"/>
                <w:szCs w:val="22"/>
              </w:rPr>
            </w:pPr>
            <w:r w:rsidRPr="00444951">
              <w:rPr>
                <w:rFonts w:asciiTheme="minorHAnsi" w:hAnsiTheme="minorHAnsi" w:cs="Calibri"/>
                <w:b/>
                <w:i/>
                <w:sz w:val="22"/>
                <w:szCs w:val="22"/>
              </w:rPr>
              <w:t>Varnost</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SSH (v1, v2) za zaščito Telnet prometa</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SSL za HTTPS dostop do spletnega vmesnika za upravljanje naprave</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IEEE 802.1x:</w:t>
            </w:r>
          </w:p>
        </w:tc>
      </w:tr>
      <w:tr w:rsidR="007A0CB2" w:rsidRPr="00444951" w:rsidTr="004642BE">
        <w:tc>
          <w:tcPr>
            <w:tcW w:w="9386" w:type="dxa"/>
          </w:tcPr>
          <w:p w:rsidR="007A0CB2" w:rsidRPr="00444951" w:rsidRDefault="00DA0DB4" w:rsidP="004642BE">
            <w:pPr>
              <w:pStyle w:val="Slog1"/>
              <w:jc w:val="left"/>
              <w:rPr>
                <w:rFonts w:asciiTheme="minorHAnsi" w:hAnsiTheme="minorHAnsi" w:cs="Calibri"/>
                <w:sz w:val="20"/>
                <w:lang w:val="sl-SI"/>
              </w:rPr>
            </w:pPr>
            <w:r w:rsidRPr="00444951">
              <w:rPr>
                <w:rFonts w:asciiTheme="minorHAnsi" w:hAnsiTheme="minorHAnsi" w:cs="Calibri"/>
                <w:sz w:val="20"/>
                <w:lang w:val="sl-SI"/>
              </w:rPr>
              <w:t xml:space="preserve">možnost </w:t>
            </w:r>
            <w:r w:rsidR="007A0CB2" w:rsidRPr="00444951">
              <w:rPr>
                <w:rFonts w:asciiTheme="minorHAnsi" w:hAnsiTheme="minorHAnsi" w:cs="Calibri"/>
                <w:sz w:val="20"/>
                <w:lang w:val="sl-SI"/>
              </w:rPr>
              <w:t>preverjanja identitete uporabnika, priključenega na določen vmesnik (RADIUS)</w:t>
            </w:r>
          </w:p>
        </w:tc>
      </w:tr>
      <w:tr w:rsidR="007A0CB2" w:rsidRPr="00444951" w:rsidTr="004642BE">
        <w:tc>
          <w:tcPr>
            <w:tcW w:w="9386" w:type="dxa"/>
          </w:tcPr>
          <w:p w:rsidR="007A0CB2" w:rsidRPr="00444951" w:rsidRDefault="00DA0DB4" w:rsidP="004642BE">
            <w:pPr>
              <w:pStyle w:val="Slog1"/>
              <w:jc w:val="left"/>
              <w:rPr>
                <w:rFonts w:asciiTheme="minorHAnsi" w:hAnsiTheme="minorHAnsi" w:cs="Calibri"/>
                <w:sz w:val="20"/>
                <w:lang w:val="sl-SI"/>
              </w:rPr>
            </w:pPr>
            <w:r w:rsidRPr="00444951">
              <w:rPr>
                <w:rFonts w:asciiTheme="minorHAnsi" w:hAnsiTheme="minorHAnsi" w:cs="Calibri"/>
                <w:sz w:val="20"/>
                <w:lang w:val="sl-SI"/>
              </w:rPr>
              <w:t xml:space="preserve">možnost </w:t>
            </w:r>
            <w:r w:rsidR="007A0CB2" w:rsidRPr="00444951">
              <w:rPr>
                <w:rFonts w:asciiTheme="minorHAnsi" w:hAnsiTheme="minorHAnsi" w:cs="Calibri"/>
                <w:sz w:val="20"/>
                <w:lang w:val="sl-SI"/>
              </w:rPr>
              <w:t>dinamične določitve VLAN-a za posameznega uporabnika na vmesniku</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Seznami za kontrolo dostopa – ACL:</w:t>
            </w:r>
          </w:p>
        </w:tc>
      </w:tr>
      <w:tr w:rsidR="007A0CB2" w:rsidRPr="00444951" w:rsidTr="004642BE">
        <w:tc>
          <w:tcPr>
            <w:tcW w:w="9386" w:type="dxa"/>
          </w:tcPr>
          <w:p w:rsidR="007A0CB2" w:rsidRPr="00444951" w:rsidRDefault="00DA0DB4" w:rsidP="004642BE">
            <w:pPr>
              <w:pStyle w:val="Slog1"/>
              <w:jc w:val="left"/>
              <w:rPr>
                <w:rFonts w:asciiTheme="minorHAnsi" w:hAnsiTheme="minorHAnsi" w:cs="Calibri"/>
                <w:sz w:val="20"/>
                <w:lang w:val="sl-SI"/>
              </w:rPr>
            </w:pPr>
            <w:r w:rsidRPr="00444951">
              <w:rPr>
                <w:rFonts w:asciiTheme="minorHAnsi" w:hAnsiTheme="minorHAnsi" w:cs="Calibri"/>
                <w:sz w:val="20"/>
                <w:lang w:val="sl-SI"/>
              </w:rPr>
              <w:t xml:space="preserve">najmanj </w:t>
            </w:r>
            <w:r w:rsidR="007A0CB2" w:rsidRPr="00444951">
              <w:rPr>
                <w:rFonts w:asciiTheme="minorHAnsi" w:hAnsiTheme="minorHAnsi" w:cs="Calibri"/>
                <w:sz w:val="20"/>
                <w:lang w:val="sl-SI"/>
              </w:rPr>
              <w:t>512 pravil</w:t>
            </w:r>
          </w:p>
        </w:tc>
      </w:tr>
      <w:tr w:rsidR="007A0CB2" w:rsidRPr="00444951" w:rsidTr="004642BE">
        <w:tc>
          <w:tcPr>
            <w:tcW w:w="9386" w:type="dxa"/>
          </w:tcPr>
          <w:p w:rsidR="007A0CB2" w:rsidRPr="00444951" w:rsidRDefault="00DA0DB4" w:rsidP="004642BE">
            <w:pPr>
              <w:pStyle w:val="Slog1"/>
              <w:jc w:val="left"/>
              <w:rPr>
                <w:rFonts w:asciiTheme="minorHAnsi" w:hAnsiTheme="minorHAnsi" w:cs="Calibri"/>
                <w:sz w:val="20"/>
                <w:lang w:val="sl-SI"/>
              </w:rPr>
            </w:pPr>
            <w:r w:rsidRPr="00444951">
              <w:rPr>
                <w:rFonts w:asciiTheme="minorHAnsi" w:hAnsiTheme="minorHAnsi" w:cs="Calibri"/>
                <w:sz w:val="20"/>
                <w:lang w:val="sl-SI"/>
              </w:rPr>
              <w:t xml:space="preserve">nadzor </w:t>
            </w:r>
            <w:r w:rsidR="007A0CB2" w:rsidRPr="00444951">
              <w:rPr>
                <w:rFonts w:asciiTheme="minorHAnsi" w:hAnsiTheme="minorHAnsi" w:cs="Calibri"/>
                <w:sz w:val="20"/>
                <w:lang w:val="sl-SI"/>
              </w:rPr>
              <w:t>prometa glede na MAC ali IP naslov pošiljatelja in prejemnika</w:t>
            </w:r>
          </w:p>
        </w:tc>
      </w:tr>
      <w:tr w:rsidR="007A0CB2" w:rsidRPr="00444951" w:rsidTr="004642BE">
        <w:tc>
          <w:tcPr>
            <w:tcW w:w="9386" w:type="dxa"/>
          </w:tcPr>
          <w:p w:rsidR="007A0CB2" w:rsidRPr="00444951" w:rsidRDefault="00DA0DB4" w:rsidP="004642BE">
            <w:pPr>
              <w:pStyle w:val="Slog1"/>
              <w:jc w:val="left"/>
              <w:rPr>
                <w:rFonts w:asciiTheme="minorHAnsi" w:hAnsiTheme="minorHAnsi" w:cs="Calibri"/>
                <w:sz w:val="20"/>
                <w:lang w:val="sl-SI"/>
              </w:rPr>
            </w:pPr>
            <w:r w:rsidRPr="00444951">
              <w:rPr>
                <w:rFonts w:asciiTheme="minorHAnsi" w:hAnsiTheme="minorHAnsi" w:cs="Calibri"/>
                <w:sz w:val="20"/>
                <w:lang w:val="sl-SI"/>
              </w:rPr>
              <w:t xml:space="preserve">nadzor </w:t>
            </w:r>
            <w:r w:rsidR="007A0CB2" w:rsidRPr="00444951">
              <w:rPr>
                <w:rFonts w:asciiTheme="minorHAnsi" w:hAnsiTheme="minorHAnsi" w:cs="Calibri"/>
                <w:sz w:val="20"/>
                <w:lang w:val="sl-SI"/>
              </w:rPr>
              <w:t>prometa glede na TCP/UDP port pošiljatelja in prejemnika</w:t>
            </w:r>
          </w:p>
        </w:tc>
      </w:tr>
      <w:tr w:rsidR="007A0CB2" w:rsidRPr="00444951" w:rsidTr="004642BE">
        <w:tc>
          <w:tcPr>
            <w:tcW w:w="9386" w:type="dxa"/>
          </w:tcPr>
          <w:p w:rsidR="007A0CB2" w:rsidRPr="00444951" w:rsidRDefault="00DA0DB4" w:rsidP="004642BE">
            <w:pPr>
              <w:pStyle w:val="Slog1"/>
              <w:jc w:val="left"/>
              <w:rPr>
                <w:rFonts w:asciiTheme="minorHAnsi" w:hAnsiTheme="minorHAnsi" w:cs="Calibri"/>
                <w:sz w:val="20"/>
                <w:lang w:val="sl-SI"/>
              </w:rPr>
            </w:pPr>
            <w:r w:rsidRPr="00444951">
              <w:rPr>
                <w:rFonts w:asciiTheme="minorHAnsi" w:hAnsiTheme="minorHAnsi" w:cs="Calibri"/>
                <w:sz w:val="20"/>
                <w:lang w:val="sl-SI"/>
              </w:rPr>
              <w:t xml:space="preserve">nadzor </w:t>
            </w:r>
            <w:r w:rsidR="007A0CB2" w:rsidRPr="00444951">
              <w:rPr>
                <w:rFonts w:asciiTheme="minorHAnsi" w:hAnsiTheme="minorHAnsi" w:cs="Calibri"/>
                <w:sz w:val="20"/>
                <w:lang w:val="sl-SI"/>
              </w:rPr>
              <w:t>prometa glede na 802.1p, DSCP/IP precedence,…</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Možnost statičnega konfiguriranja  ali omejitev števila dinamičnih MAC naslovov na vmesnik</w:t>
            </w:r>
          </w:p>
        </w:tc>
      </w:tr>
      <w:tr w:rsidR="007A0CB2" w:rsidRPr="00444951" w:rsidTr="004642BE">
        <w:tc>
          <w:tcPr>
            <w:tcW w:w="9386" w:type="dxa"/>
          </w:tcPr>
          <w:p w:rsidR="007A0CB2" w:rsidRPr="00444951" w:rsidRDefault="007A0CB2" w:rsidP="00B80A3C">
            <w:pPr>
              <w:pStyle w:val="Preoblikovanobesedilo"/>
              <w:numPr>
                <w:ilvl w:val="0"/>
                <w:numId w:val="80"/>
              </w:numPr>
              <w:ind w:left="369" w:hanging="369"/>
              <w:rPr>
                <w:rFonts w:asciiTheme="minorHAnsi" w:hAnsiTheme="minorHAnsi" w:cs="Calibri"/>
                <w:sz w:val="20"/>
                <w:lang w:val="sl-SI"/>
              </w:rPr>
            </w:pPr>
            <w:r w:rsidRPr="00444951">
              <w:rPr>
                <w:rFonts w:asciiTheme="minorHAnsi" w:hAnsiTheme="minorHAnsi" w:cs="Calibri"/>
                <w:sz w:val="20"/>
                <w:lang w:val="sl-SI"/>
              </w:rPr>
              <w:t>IGMP snooping (verzije 1, 2, 3)</w:t>
            </w:r>
          </w:p>
        </w:tc>
      </w:tr>
      <w:tr w:rsidR="007A0CB2" w:rsidRPr="00444951" w:rsidTr="00380890">
        <w:tc>
          <w:tcPr>
            <w:tcW w:w="9386" w:type="dxa"/>
            <w:shd w:val="clear" w:color="auto" w:fill="CCFFCC"/>
          </w:tcPr>
          <w:p w:rsidR="007A0CB2" w:rsidRPr="00444951" w:rsidRDefault="007A0CB2" w:rsidP="004642BE">
            <w:pPr>
              <w:rPr>
                <w:rFonts w:asciiTheme="minorHAnsi" w:hAnsiTheme="minorHAnsi" w:cs="Calibri"/>
                <w:b/>
                <w:i/>
                <w:sz w:val="22"/>
                <w:szCs w:val="22"/>
              </w:rPr>
            </w:pPr>
            <w:r w:rsidRPr="00444951">
              <w:rPr>
                <w:rFonts w:asciiTheme="minorHAnsi" w:hAnsiTheme="minorHAnsi" w:cs="Calibri"/>
                <w:b/>
                <w:i/>
                <w:sz w:val="22"/>
                <w:szCs w:val="22"/>
              </w:rPr>
              <w:t>Razpoložljivost</w:t>
            </w:r>
          </w:p>
        </w:tc>
      </w:tr>
      <w:tr w:rsidR="007A0CB2" w:rsidRPr="00444951" w:rsidTr="004642BE">
        <w:tc>
          <w:tcPr>
            <w:tcW w:w="9386" w:type="dxa"/>
          </w:tcPr>
          <w:p w:rsidR="007A0CB2" w:rsidRPr="00444951" w:rsidRDefault="007A0CB2" w:rsidP="00B80A3C">
            <w:pPr>
              <w:pStyle w:val="Preoblikovanobesedilo"/>
              <w:numPr>
                <w:ilvl w:val="0"/>
                <w:numId w:val="80"/>
              </w:numPr>
              <w:ind w:left="369" w:hanging="369"/>
              <w:rPr>
                <w:rFonts w:asciiTheme="minorHAnsi" w:hAnsiTheme="minorHAnsi" w:cs="Calibri"/>
                <w:sz w:val="20"/>
                <w:lang w:val="sl-SI"/>
              </w:rPr>
            </w:pPr>
            <w:r w:rsidRPr="00444951">
              <w:rPr>
                <w:rFonts w:asciiTheme="minorHAnsi" w:hAnsiTheme="minorHAnsi" w:cs="Calibri"/>
                <w:sz w:val="20"/>
                <w:lang w:val="sl-SI"/>
              </w:rPr>
              <w:t>Podpora za 802.3ad LACP – možnost združevanja do 4 vmesnikov v do 4 enotne L2 povezave</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Zaščita vrat pred broadcast, multicast in unicast preobremenitvijo (storm control)</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Zaščita pred DoS napadi</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Podpora za 802.1w – Rapid Spanning Tree</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Podpora za 802.1s – Multiple Spanning Tree</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Spanning Tree Root Guard (STRG)</w:t>
            </w:r>
          </w:p>
        </w:tc>
      </w:tr>
      <w:tr w:rsidR="007A0CB2" w:rsidRPr="00444951" w:rsidTr="004642BE">
        <w:tc>
          <w:tcPr>
            <w:tcW w:w="9386" w:type="dxa"/>
          </w:tcPr>
          <w:p w:rsidR="007A0CB2" w:rsidRPr="00444951" w:rsidRDefault="007A0CB2" w:rsidP="00B80A3C">
            <w:pPr>
              <w:pStyle w:val="Preoblikovanobesedilo"/>
              <w:numPr>
                <w:ilvl w:val="0"/>
                <w:numId w:val="80"/>
              </w:numPr>
              <w:rPr>
                <w:rFonts w:asciiTheme="minorHAnsi" w:hAnsiTheme="minorHAnsi" w:cs="Calibri"/>
                <w:sz w:val="20"/>
                <w:lang w:val="sl-SI"/>
              </w:rPr>
            </w:pPr>
            <w:r w:rsidRPr="00444951">
              <w:rPr>
                <w:rFonts w:asciiTheme="minorHAnsi" w:hAnsiTheme="minorHAnsi" w:cs="Calibri"/>
                <w:sz w:val="20"/>
                <w:lang w:val="sl-SI"/>
              </w:rPr>
              <w:t>Bridge Protocol Data Unit (BPDU) guard</w:t>
            </w:r>
          </w:p>
        </w:tc>
      </w:tr>
      <w:tr w:rsidR="007A0CB2" w:rsidRPr="00444951" w:rsidTr="00380890">
        <w:tc>
          <w:tcPr>
            <w:tcW w:w="9386" w:type="dxa"/>
            <w:shd w:val="clear" w:color="auto" w:fill="CCFFCC"/>
          </w:tcPr>
          <w:p w:rsidR="007A0CB2" w:rsidRPr="00444951" w:rsidRDefault="007A0CB2" w:rsidP="00770659">
            <w:pPr>
              <w:keepNext/>
              <w:keepLines/>
              <w:rPr>
                <w:rFonts w:asciiTheme="minorHAnsi" w:hAnsiTheme="minorHAnsi" w:cs="Calibri"/>
                <w:b/>
                <w:i/>
                <w:sz w:val="22"/>
                <w:szCs w:val="22"/>
              </w:rPr>
            </w:pPr>
            <w:r w:rsidRPr="00444951">
              <w:rPr>
                <w:rFonts w:asciiTheme="minorHAnsi" w:hAnsiTheme="minorHAnsi" w:cs="Calibri"/>
                <w:b/>
                <w:i/>
                <w:sz w:val="22"/>
                <w:szCs w:val="22"/>
              </w:rPr>
              <w:t>Kakovost storitev</w:t>
            </w:r>
          </w:p>
        </w:tc>
      </w:tr>
      <w:tr w:rsidR="007A0CB2" w:rsidRPr="00444951" w:rsidTr="004642BE">
        <w:tc>
          <w:tcPr>
            <w:tcW w:w="9386" w:type="dxa"/>
          </w:tcPr>
          <w:p w:rsidR="007A0CB2" w:rsidRPr="00444951" w:rsidRDefault="007A0CB2" w:rsidP="00B80A3C">
            <w:pPr>
              <w:pStyle w:val="Slog1"/>
              <w:keepNext/>
              <w:keepLines/>
              <w:numPr>
                <w:ilvl w:val="0"/>
                <w:numId w:val="80"/>
              </w:numPr>
              <w:jc w:val="left"/>
              <w:rPr>
                <w:rFonts w:asciiTheme="minorHAnsi" w:hAnsiTheme="minorHAnsi" w:cs="Calibri"/>
                <w:sz w:val="20"/>
                <w:lang w:val="sl-SI"/>
              </w:rPr>
            </w:pPr>
            <w:r w:rsidRPr="00444951">
              <w:rPr>
                <w:rFonts w:asciiTheme="minorHAnsi" w:hAnsiTheme="minorHAnsi" w:cs="Calibri"/>
                <w:sz w:val="20"/>
                <w:lang w:val="sl-SI"/>
              </w:rPr>
              <w:t>Podpora za vsaj 4 izhodne vrste na vmesnik</w:t>
            </w:r>
          </w:p>
        </w:tc>
      </w:tr>
      <w:tr w:rsidR="007A0CB2" w:rsidRPr="00444951" w:rsidTr="004642BE">
        <w:tc>
          <w:tcPr>
            <w:tcW w:w="9386" w:type="dxa"/>
          </w:tcPr>
          <w:p w:rsidR="007A0CB2" w:rsidRPr="00444951" w:rsidRDefault="007A0CB2" w:rsidP="00B80A3C">
            <w:pPr>
              <w:pStyle w:val="Slog1"/>
              <w:numPr>
                <w:ilvl w:val="0"/>
                <w:numId w:val="80"/>
              </w:numPr>
              <w:jc w:val="left"/>
              <w:rPr>
                <w:rFonts w:asciiTheme="minorHAnsi" w:hAnsiTheme="minorHAnsi" w:cs="Calibri"/>
                <w:sz w:val="20"/>
                <w:lang w:val="sl-SI"/>
              </w:rPr>
            </w:pPr>
            <w:r w:rsidRPr="00444951">
              <w:rPr>
                <w:rFonts w:asciiTheme="minorHAnsi" w:hAnsiTheme="minorHAnsi" w:cs="Calibri"/>
                <w:sz w:val="20"/>
                <w:lang w:val="sl-SI"/>
              </w:rPr>
              <w:t>Strežba izhodnih vrst po prioriteti ali WRR (weighted round-robin)</w:t>
            </w:r>
          </w:p>
        </w:tc>
      </w:tr>
      <w:tr w:rsidR="007A0CB2" w:rsidRPr="00444951" w:rsidTr="004642BE">
        <w:tc>
          <w:tcPr>
            <w:tcW w:w="9386" w:type="dxa"/>
          </w:tcPr>
          <w:p w:rsidR="007A0CB2" w:rsidRPr="00444951" w:rsidRDefault="007A0CB2" w:rsidP="00B80A3C">
            <w:pPr>
              <w:pStyle w:val="Slog1"/>
              <w:numPr>
                <w:ilvl w:val="0"/>
                <w:numId w:val="80"/>
              </w:numPr>
              <w:jc w:val="left"/>
              <w:rPr>
                <w:rFonts w:asciiTheme="minorHAnsi" w:hAnsiTheme="minorHAnsi" w:cs="Calibri"/>
                <w:sz w:val="20"/>
                <w:lang w:val="sl-SI"/>
              </w:rPr>
            </w:pPr>
            <w:r w:rsidRPr="00444951">
              <w:rPr>
                <w:rFonts w:asciiTheme="minorHAnsi" w:hAnsiTheme="minorHAnsi" w:cs="Calibri"/>
                <w:sz w:val="20"/>
                <w:lang w:val="sl-SI"/>
              </w:rPr>
              <w:t>Enostavno upravljanje QoS z razvrščanjem prometa na osnovi vhodnih vrat, 802.1p, DiffServ, TOS</w:t>
            </w:r>
          </w:p>
        </w:tc>
      </w:tr>
      <w:tr w:rsidR="007A0CB2" w:rsidRPr="00444951" w:rsidTr="004642BE">
        <w:tc>
          <w:tcPr>
            <w:tcW w:w="9386" w:type="dxa"/>
          </w:tcPr>
          <w:p w:rsidR="007A0CB2" w:rsidRPr="00444951" w:rsidRDefault="007A0CB2" w:rsidP="00B80A3C">
            <w:pPr>
              <w:pStyle w:val="Slog1"/>
              <w:numPr>
                <w:ilvl w:val="0"/>
                <w:numId w:val="80"/>
              </w:numPr>
              <w:jc w:val="left"/>
              <w:rPr>
                <w:rFonts w:asciiTheme="minorHAnsi" w:hAnsiTheme="minorHAnsi" w:cs="Calibri"/>
                <w:sz w:val="20"/>
                <w:lang w:val="sl-SI"/>
              </w:rPr>
            </w:pPr>
            <w:r w:rsidRPr="00444951">
              <w:rPr>
                <w:rFonts w:asciiTheme="minorHAnsi" w:hAnsiTheme="minorHAnsi" w:cs="Calibri"/>
                <w:sz w:val="20"/>
                <w:lang w:val="sl-SI"/>
              </w:rPr>
              <w:t>Omejevanje prometa glede na vhodna vrata in VLAN</w:t>
            </w:r>
          </w:p>
        </w:tc>
      </w:tr>
      <w:tr w:rsidR="007A0CB2" w:rsidRPr="00444951" w:rsidTr="00380890">
        <w:tc>
          <w:tcPr>
            <w:tcW w:w="9386" w:type="dxa"/>
            <w:shd w:val="clear" w:color="auto" w:fill="CCFFCC"/>
          </w:tcPr>
          <w:p w:rsidR="007A0CB2" w:rsidRPr="00444951" w:rsidRDefault="007A0CB2" w:rsidP="004642BE">
            <w:pPr>
              <w:rPr>
                <w:rFonts w:asciiTheme="minorHAnsi" w:hAnsiTheme="minorHAnsi" w:cs="Calibri"/>
                <w:b/>
                <w:i/>
                <w:sz w:val="22"/>
                <w:szCs w:val="22"/>
              </w:rPr>
            </w:pPr>
            <w:r w:rsidRPr="00444951">
              <w:rPr>
                <w:rFonts w:asciiTheme="minorHAnsi" w:hAnsiTheme="minorHAnsi" w:cs="Calibri"/>
                <w:b/>
                <w:i/>
                <w:sz w:val="22"/>
                <w:szCs w:val="22"/>
              </w:rPr>
              <w:t>IPv6</w:t>
            </w:r>
          </w:p>
        </w:tc>
      </w:tr>
      <w:tr w:rsidR="007A0CB2" w:rsidRPr="00444951" w:rsidTr="004642BE">
        <w:tc>
          <w:tcPr>
            <w:tcW w:w="9386" w:type="dxa"/>
          </w:tcPr>
          <w:p w:rsidR="007A0CB2" w:rsidRPr="00444951" w:rsidRDefault="007A0CB2" w:rsidP="00B80A3C">
            <w:pPr>
              <w:pStyle w:val="Slog1"/>
              <w:numPr>
                <w:ilvl w:val="0"/>
                <w:numId w:val="80"/>
              </w:numPr>
              <w:jc w:val="left"/>
              <w:rPr>
                <w:rFonts w:asciiTheme="minorHAnsi" w:hAnsiTheme="minorHAnsi" w:cs="Calibri"/>
                <w:sz w:val="20"/>
                <w:lang w:val="sl-SI"/>
              </w:rPr>
            </w:pPr>
            <w:r w:rsidRPr="00444951">
              <w:rPr>
                <w:rFonts w:asciiTheme="minorHAnsi" w:hAnsiTheme="minorHAnsi" w:cs="Calibri"/>
                <w:sz w:val="20"/>
                <w:lang w:val="sl-SI"/>
              </w:rPr>
              <w:t>Podpora za dual-stack IPv6/IPv4</w:t>
            </w:r>
          </w:p>
        </w:tc>
      </w:tr>
      <w:tr w:rsidR="007A0CB2" w:rsidRPr="00444951" w:rsidTr="004642BE">
        <w:tc>
          <w:tcPr>
            <w:tcW w:w="9386" w:type="dxa"/>
          </w:tcPr>
          <w:p w:rsidR="007A0CB2" w:rsidRPr="00444951" w:rsidRDefault="007A0CB2" w:rsidP="00B80A3C">
            <w:pPr>
              <w:pStyle w:val="Slog1"/>
              <w:numPr>
                <w:ilvl w:val="0"/>
                <w:numId w:val="80"/>
              </w:numPr>
              <w:jc w:val="left"/>
              <w:rPr>
                <w:rFonts w:asciiTheme="minorHAnsi" w:hAnsiTheme="minorHAnsi" w:cs="Calibri"/>
                <w:sz w:val="20"/>
                <w:lang w:val="sl-SI"/>
              </w:rPr>
            </w:pPr>
            <w:r w:rsidRPr="00444951">
              <w:rPr>
                <w:rFonts w:asciiTheme="minorHAnsi" w:hAnsiTheme="minorHAnsi" w:cs="Calibri"/>
                <w:sz w:val="20"/>
                <w:lang w:val="sl-SI"/>
              </w:rPr>
              <w:t>Izvajanje mehanizmov QoS in ACL v materialni opremi</w:t>
            </w:r>
          </w:p>
        </w:tc>
      </w:tr>
      <w:tr w:rsidR="007A0CB2" w:rsidRPr="00444951" w:rsidTr="00380890">
        <w:tc>
          <w:tcPr>
            <w:tcW w:w="9386" w:type="dxa"/>
            <w:shd w:val="clear" w:color="auto" w:fill="CCFFCC"/>
          </w:tcPr>
          <w:p w:rsidR="007A0CB2" w:rsidRPr="00444951" w:rsidRDefault="007A0CB2" w:rsidP="004642BE">
            <w:pPr>
              <w:rPr>
                <w:rFonts w:asciiTheme="minorHAnsi" w:hAnsiTheme="minorHAnsi" w:cs="Calibri"/>
                <w:b/>
                <w:i/>
                <w:sz w:val="22"/>
                <w:szCs w:val="22"/>
              </w:rPr>
            </w:pPr>
            <w:r w:rsidRPr="00444951">
              <w:rPr>
                <w:rFonts w:asciiTheme="minorHAnsi" w:hAnsiTheme="minorHAnsi" w:cs="Calibri"/>
                <w:b/>
                <w:i/>
                <w:sz w:val="22"/>
                <w:szCs w:val="22"/>
              </w:rPr>
              <w:t>Upravljanje</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Možnost upravljanja preko standardnega spletnega brskalnika (konfiguriranje, vzdrževanje, nadzor)</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Protokoli za upravljanje:</w:t>
            </w:r>
          </w:p>
        </w:tc>
      </w:tr>
      <w:tr w:rsidR="007A0CB2" w:rsidRPr="00444951" w:rsidTr="004642BE">
        <w:tc>
          <w:tcPr>
            <w:tcW w:w="9386" w:type="dxa"/>
          </w:tcPr>
          <w:p w:rsidR="007A0CB2" w:rsidRPr="00444951" w:rsidRDefault="007A0CB2" w:rsidP="00B80A3C">
            <w:pPr>
              <w:pStyle w:val="Preoblikovanobesedilo"/>
              <w:numPr>
                <w:ilvl w:val="1"/>
                <w:numId w:val="80"/>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SNMP 1, 2c in 3, Telnet/SSH, SSL, http, HTTPS, TFTP, BOOTP, DHCP</w:t>
            </w:r>
          </w:p>
        </w:tc>
      </w:tr>
      <w:tr w:rsidR="007A0CB2" w:rsidRPr="00444951" w:rsidTr="004642BE">
        <w:tc>
          <w:tcPr>
            <w:tcW w:w="9386" w:type="dxa"/>
          </w:tcPr>
          <w:p w:rsidR="007A0CB2" w:rsidRPr="00444951" w:rsidRDefault="007A0CB2" w:rsidP="004642BE">
            <w:pPr>
              <w:pStyle w:val="Slog1"/>
              <w:rPr>
                <w:rFonts w:asciiTheme="minorHAnsi" w:hAnsiTheme="minorHAnsi" w:cs="Calibri"/>
                <w:sz w:val="20"/>
                <w:lang w:val="sl-SI"/>
              </w:rPr>
            </w:pPr>
            <w:r w:rsidRPr="00444951">
              <w:rPr>
                <w:rFonts w:asciiTheme="minorHAnsi" w:hAnsiTheme="minorHAnsi" w:cs="Calibri"/>
                <w:sz w:val="20"/>
                <w:lang w:val="sl-SI"/>
              </w:rPr>
              <w:t>SNTP za nastavitev in vzdrževanje sistemskega časa</w:t>
            </w:r>
          </w:p>
        </w:tc>
      </w:tr>
      <w:tr w:rsidR="007A0CB2" w:rsidRPr="00444951" w:rsidTr="004642BE">
        <w:tc>
          <w:tcPr>
            <w:tcW w:w="9386" w:type="dxa"/>
          </w:tcPr>
          <w:p w:rsidR="007A0CB2" w:rsidRPr="00444951" w:rsidRDefault="007A0CB2" w:rsidP="00B80A3C">
            <w:pPr>
              <w:pStyle w:val="Preoblikovanobesedilo"/>
              <w:numPr>
                <w:ilvl w:val="0"/>
                <w:numId w:val="80"/>
              </w:numPr>
              <w:ind w:left="283" w:hanging="283"/>
              <w:rPr>
                <w:rFonts w:asciiTheme="minorHAnsi" w:hAnsiTheme="minorHAnsi" w:cs="Calibri"/>
                <w:sz w:val="20"/>
                <w:lang w:val="sl-SI"/>
              </w:rPr>
            </w:pPr>
            <w:r w:rsidRPr="00444951">
              <w:rPr>
                <w:rFonts w:asciiTheme="minorHAnsi" w:hAnsiTheme="minorHAnsi" w:cs="Calibri"/>
                <w:sz w:val="20"/>
                <w:lang w:val="sl-SI"/>
              </w:rPr>
              <w:t>Konfiguriranje:</w:t>
            </w:r>
          </w:p>
        </w:tc>
      </w:tr>
      <w:tr w:rsidR="007A0CB2" w:rsidRPr="00444951" w:rsidTr="004642BE">
        <w:tc>
          <w:tcPr>
            <w:tcW w:w="9386" w:type="dxa"/>
          </w:tcPr>
          <w:p w:rsidR="007A0CB2" w:rsidRPr="00444951" w:rsidRDefault="00DA0DB4" w:rsidP="00B80A3C">
            <w:pPr>
              <w:pStyle w:val="Preoblikovanobesedilo"/>
              <w:numPr>
                <w:ilvl w:val="1"/>
                <w:numId w:val="80"/>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 xml:space="preserve">enostavna </w:t>
            </w:r>
            <w:r w:rsidR="007A0CB2" w:rsidRPr="00444951">
              <w:rPr>
                <w:rFonts w:asciiTheme="minorHAnsi" w:hAnsiTheme="minorHAnsi" w:cs="Calibri"/>
                <w:sz w:val="20"/>
                <w:lang w:val="sl-SI"/>
              </w:rPr>
              <w:t>samodejna instalacija in začetna konfiguracija naprave</w:t>
            </w:r>
          </w:p>
        </w:tc>
      </w:tr>
      <w:tr w:rsidR="007A0CB2" w:rsidRPr="00444951" w:rsidTr="004642BE">
        <w:tc>
          <w:tcPr>
            <w:tcW w:w="9386" w:type="dxa"/>
          </w:tcPr>
          <w:p w:rsidR="007A0CB2" w:rsidRPr="00444951" w:rsidRDefault="00DA0DB4" w:rsidP="00B80A3C">
            <w:pPr>
              <w:pStyle w:val="Preoblikovanobesedilo"/>
              <w:numPr>
                <w:ilvl w:val="1"/>
                <w:numId w:val="80"/>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 xml:space="preserve">samodejna </w:t>
            </w:r>
            <w:r w:rsidR="007A0CB2" w:rsidRPr="00444951">
              <w:rPr>
                <w:rFonts w:asciiTheme="minorHAnsi" w:hAnsiTheme="minorHAnsi" w:cs="Calibri"/>
                <w:sz w:val="20"/>
                <w:lang w:val="sl-SI"/>
              </w:rPr>
              <w:t>detekcija naprav v soseščini in konfiguracija preko LLDP-MED ali CDP</w:t>
            </w:r>
          </w:p>
        </w:tc>
      </w:tr>
      <w:tr w:rsidR="007A0CB2" w:rsidRPr="00444951" w:rsidTr="004642BE">
        <w:tc>
          <w:tcPr>
            <w:tcW w:w="9386" w:type="dxa"/>
          </w:tcPr>
          <w:p w:rsidR="007A0CB2" w:rsidRPr="00444951" w:rsidRDefault="00DA0DB4" w:rsidP="00B80A3C">
            <w:pPr>
              <w:pStyle w:val="Preoblikovanobesedilo"/>
              <w:numPr>
                <w:ilvl w:val="1"/>
                <w:numId w:val="80"/>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 xml:space="preserve">interaktivno </w:t>
            </w:r>
            <w:r w:rsidR="007A0CB2" w:rsidRPr="00444951">
              <w:rPr>
                <w:rFonts w:asciiTheme="minorHAnsi" w:hAnsiTheme="minorHAnsi" w:cs="Calibri"/>
                <w:sz w:val="20"/>
                <w:lang w:val="sl-SI"/>
              </w:rPr>
              <w:t>konfiguriranje preko Telneta in SSH med delovanjem stikala</w:t>
            </w:r>
          </w:p>
        </w:tc>
      </w:tr>
      <w:tr w:rsidR="007A0CB2" w:rsidRPr="00444951" w:rsidTr="004642BE">
        <w:tc>
          <w:tcPr>
            <w:tcW w:w="9386" w:type="dxa"/>
          </w:tcPr>
          <w:p w:rsidR="007A0CB2" w:rsidRPr="00444951" w:rsidRDefault="00DA0DB4" w:rsidP="00B80A3C">
            <w:pPr>
              <w:pStyle w:val="Preoblikovanobesedilo"/>
              <w:numPr>
                <w:ilvl w:val="1"/>
                <w:numId w:val="80"/>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 xml:space="preserve">shranjevanje </w:t>
            </w:r>
            <w:r w:rsidR="007A0CB2" w:rsidRPr="00444951">
              <w:rPr>
                <w:rFonts w:asciiTheme="minorHAnsi" w:hAnsiTheme="minorHAnsi" w:cs="Calibri"/>
                <w:sz w:val="20"/>
                <w:lang w:val="sl-SI"/>
              </w:rPr>
              <w:t>konfiguracije (v ASCII obliki) in nalaganje programske opreme (http/https, tftp)</w:t>
            </w:r>
          </w:p>
        </w:tc>
      </w:tr>
      <w:tr w:rsidR="007A0CB2" w:rsidRPr="00444951" w:rsidTr="004642BE">
        <w:tc>
          <w:tcPr>
            <w:tcW w:w="9386" w:type="dxa"/>
          </w:tcPr>
          <w:p w:rsidR="007A0CB2" w:rsidRPr="00444951" w:rsidRDefault="00DA0DB4" w:rsidP="00B80A3C">
            <w:pPr>
              <w:pStyle w:val="Preoblikovanobesedilo"/>
              <w:numPr>
                <w:ilvl w:val="1"/>
                <w:numId w:val="80"/>
              </w:numPr>
              <w:tabs>
                <w:tab w:val="left" w:pos="924"/>
              </w:tabs>
              <w:ind w:left="924" w:hanging="567"/>
              <w:rPr>
                <w:rFonts w:asciiTheme="minorHAnsi" w:hAnsiTheme="minorHAnsi" w:cs="Calibri"/>
                <w:sz w:val="20"/>
                <w:lang w:val="sl-SI"/>
              </w:rPr>
            </w:pPr>
            <w:r w:rsidRPr="00444951">
              <w:rPr>
                <w:rFonts w:asciiTheme="minorHAnsi" w:hAnsiTheme="minorHAnsi" w:cs="Calibri"/>
                <w:sz w:val="20"/>
                <w:lang w:val="sl-SI"/>
              </w:rPr>
              <w:t xml:space="preserve">podpora </w:t>
            </w:r>
            <w:r w:rsidR="007A0CB2" w:rsidRPr="00444951">
              <w:rPr>
                <w:rFonts w:asciiTheme="minorHAnsi" w:hAnsiTheme="minorHAnsi" w:cs="Calibri"/>
                <w:sz w:val="20"/>
                <w:lang w:val="sl-SI"/>
              </w:rPr>
              <w:t>dvema verzijama programske opreme na stikalu</w:t>
            </w:r>
          </w:p>
        </w:tc>
      </w:tr>
      <w:tr w:rsidR="007A0CB2" w:rsidRPr="00444951" w:rsidTr="004642BE">
        <w:tc>
          <w:tcPr>
            <w:tcW w:w="9386" w:type="dxa"/>
          </w:tcPr>
          <w:p w:rsidR="007A0CB2" w:rsidRPr="00444951" w:rsidRDefault="007A0CB2" w:rsidP="00B80A3C">
            <w:pPr>
              <w:pStyle w:val="Preoblikovanobesedilo"/>
              <w:numPr>
                <w:ilvl w:val="0"/>
                <w:numId w:val="80"/>
              </w:numPr>
              <w:ind w:left="369" w:hanging="369"/>
              <w:rPr>
                <w:rFonts w:asciiTheme="minorHAnsi" w:hAnsiTheme="minorHAnsi" w:cs="Calibri"/>
                <w:sz w:val="20"/>
                <w:lang w:val="sl-SI"/>
              </w:rPr>
            </w:pPr>
            <w:r w:rsidRPr="00444951">
              <w:rPr>
                <w:rFonts w:asciiTheme="minorHAnsi" w:hAnsiTheme="minorHAnsi" w:cs="Calibri"/>
                <w:sz w:val="20"/>
                <w:lang w:val="sl-SI"/>
              </w:rPr>
              <w:t>Možnosti nadzora:</w:t>
            </w:r>
          </w:p>
        </w:tc>
      </w:tr>
      <w:tr w:rsidR="007A0CB2" w:rsidRPr="00444951" w:rsidTr="004642BE">
        <w:tc>
          <w:tcPr>
            <w:tcW w:w="9386" w:type="dxa"/>
          </w:tcPr>
          <w:p w:rsidR="007A0CB2" w:rsidRPr="00444951" w:rsidRDefault="007A0CB2" w:rsidP="004642BE">
            <w:pPr>
              <w:pStyle w:val="Slog1"/>
              <w:rPr>
                <w:rFonts w:asciiTheme="minorHAnsi" w:hAnsiTheme="minorHAnsi" w:cs="Calibri"/>
                <w:sz w:val="20"/>
                <w:lang w:val="sl-SI"/>
              </w:rPr>
            </w:pPr>
            <w:r w:rsidRPr="00444951">
              <w:rPr>
                <w:rFonts w:asciiTheme="minorHAnsi" w:hAnsiTheme="minorHAnsi" w:cs="Calibri"/>
                <w:sz w:val="20"/>
                <w:lang w:val="sl-SI"/>
              </w:rPr>
              <w:t>podpora za RMON (vsaj grupe History, Statistics, Alarms, Events)</w:t>
            </w:r>
          </w:p>
        </w:tc>
      </w:tr>
      <w:tr w:rsidR="007A0CB2" w:rsidRPr="00444951" w:rsidTr="004642BE">
        <w:tc>
          <w:tcPr>
            <w:tcW w:w="9386" w:type="dxa"/>
          </w:tcPr>
          <w:p w:rsidR="007A0CB2" w:rsidRPr="00444951" w:rsidRDefault="007A0CB2" w:rsidP="004642BE">
            <w:pPr>
              <w:pStyle w:val="Slog1"/>
              <w:jc w:val="left"/>
              <w:rPr>
                <w:rFonts w:asciiTheme="minorHAnsi" w:hAnsiTheme="minorHAnsi" w:cs="Calibri"/>
                <w:sz w:val="20"/>
                <w:lang w:val="sl-SI"/>
              </w:rPr>
            </w:pPr>
            <w:r w:rsidRPr="00444951">
              <w:rPr>
                <w:rFonts w:asciiTheme="minorHAnsi" w:hAnsiTheme="minorHAnsi" w:cs="Calibri"/>
                <w:sz w:val="20"/>
                <w:lang w:val="sl-SI"/>
              </w:rPr>
              <w:lastRenderedPageBreak/>
              <w:t>zrcaljenje vrat ali VLAN – na enega od vmesnikov je možno preslikati promet do 8 vrat/VLAN</w:t>
            </w:r>
          </w:p>
        </w:tc>
      </w:tr>
      <w:tr w:rsidR="007A0CB2" w:rsidRPr="00444951" w:rsidTr="004642BE">
        <w:tc>
          <w:tcPr>
            <w:tcW w:w="9386" w:type="dxa"/>
          </w:tcPr>
          <w:p w:rsidR="007A0CB2" w:rsidRPr="00444951" w:rsidRDefault="007A0CB2" w:rsidP="004642BE">
            <w:pPr>
              <w:pStyle w:val="Slog1"/>
              <w:jc w:val="left"/>
              <w:rPr>
                <w:rFonts w:asciiTheme="minorHAnsi" w:hAnsiTheme="minorHAnsi" w:cs="Calibri"/>
                <w:sz w:val="20"/>
                <w:lang w:val="sl-SI"/>
              </w:rPr>
            </w:pPr>
            <w:r w:rsidRPr="00444951">
              <w:rPr>
                <w:rFonts w:asciiTheme="minorHAnsi" w:hAnsiTheme="minorHAnsi" w:cs="Calibri"/>
                <w:sz w:val="20"/>
                <w:lang w:val="sl-SI"/>
              </w:rPr>
              <w:t>možnost prikaza poti paketa preko IP  infrastrukture (traceroute)</w:t>
            </w:r>
          </w:p>
        </w:tc>
      </w:tr>
      <w:tr w:rsidR="007A0CB2" w:rsidRPr="00444951" w:rsidTr="004642BE">
        <w:tc>
          <w:tcPr>
            <w:tcW w:w="9386" w:type="dxa"/>
          </w:tcPr>
          <w:p w:rsidR="007A0CB2" w:rsidRPr="00444951" w:rsidRDefault="00DA0DB4" w:rsidP="004642BE">
            <w:pPr>
              <w:pStyle w:val="Slog1"/>
              <w:rPr>
                <w:rFonts w:asciiTheme="minorHAnsi" w:hAnsiTheme="minorHAnsi" w:cs="Calibri"/>
                <w:sz w:val="20"/>
                <w:lang w:val="sl-SI"/>
              </w:rPr>
            </w:pPr>
            <w:r w:rsidRPr="00444951">
              <w:rPr>
                <w:rFonts w:asciiTheme="minorHAnsi" w:hAnsiTheme="minorHAnsi" w:cs="Calibri"/>
                <w:sz w:val="20"/>
                <w:lang w:val="sl-SI"/>
              </w:rPr>
              <w:t xml:space="preserve">podpora </w:t>
            </w:r>
            <w:r w:rsidR="007A0CB2" w:rsidRPr="00444951">
              <w:rPr>
                <w:rFonts w:asciiTheme="minorHAnsi" w:hAnsiTheme="minorHAnsi" w:cs="Calibri"/>
                <w:sz w:val="20"/>
                <w:lang w:val="sl-SI"/>
              </w:rPr>
              <w:t>funkcionalnosti Syslog</w:t>
            </w:r>
          </w:p>
        </w:tc>
      </w:tr>
    </w:tbl>
    <w:p w:rsidR="007A0CB2" w:rsidRPr="00444951" w:rsidRDefault="007A0CB2" w:rsidP="007A0CB2">
      <w:pPr>
        <w:jc w:val="both"/>
        <w:rPr>
          <w:rFonts w:asciiTheme="minorHAnsi" w:hAnsiTheme="minorHAnsi" w:cs="Calibri"/>
          <w:sz w:val="22"/>
          <w:szCs w:val="22"/>
        </w:rPr>
      </w:pPr>
    </w:p>
    <w:p w:rsidR="007A0CB2" w:rsidRPr="00444951" w:rsidRDefault="007A0CB2" w:rsidP="007A0CB2">
      <w:pPr>
        <w:jc w:val="both"/>
        <w:rPr>
          <w:rFonts w:asciiTheme="minorHAnsi" w:hAnsiTheme="minorHAnsi" w:cs="Calibri"/>
          <w:b/>
          <w:i/>
          <w:sz w:val="22"/>
          <w:szCs w:val="22"/>
          <w:u w:val="single"/>
        </w:rPr>
      </w:pPr>
      <w:r w:rsidRPr="00444951">
        <w:rPr>
          <w:rFonts w:asciiTheme="minorHAnsi" w:hAnsiTheme="minorHAnsi" w:cs="Calibri"/>
          <w:b/>
          <w:i/>
          <w:sz w:val="22"/>
          <w:szCs w:val="22"/>
          <w:u w:val="single"/>
        </w:rPr>
        <w:t>Upravljanje in nadzor</w:t>
      </w:r>
    </w:p>
    <w:p w:rsidR="007A0CB2" w:rsidRPr="00444951" w:rsidRDefault="007A0CB2" w:rsidP="007A0CB2">
      <w:pPr>
        <w:jc w:val="both"/>
        <w:rPr>
          <w:rFonts w:asciiTheme="minorHAnsi" w:hAnsiTheme="minorHAnsi" w:cs="Calibri"/>
          <w:b/>
          <w:sz w:val="22"/>
          <w:szCs w:val="22"/>
        </w:rPr>
      </w:pPr>
    </w:p>
    <w:p w:rsidR="007A0CB2" w:rsidRPr="00444951" w:rsidRDefault="007A0CB2" w:rsidP="007A0CB2">
      <w:pPr>
        <w:jc w:val="both"/>
        <w:rPr>
          <w:rFonts w:asciiTheme="minorHAnsi" w:hAnsiTheme="minorHAnsi" w:cs="Calibri"/>
          <w:sz w:val="22"/>
          <w:szCs w:val="22"/>
        </w:rPr>
      </w:pPr>
      <w:r w:rsidRPr="00444951">
        <w:rPr>
          <w:rFonts w:asciiTheme="minorHAnsi" w:hAnsiTheme="minorHAnsi" w:cs="Calibri"/>
          <w:sz w:val="22"/>
          <w:szCs w:val="22"/>
        </w:rPr>
        <w:t>Ponudnik mora naročniku omogočiti upravljanje in nadzor nad naročniškimi funkcijami in terminalsko opremo na način, ki pooblaščenim osebam pri naročniku omogoča upravljanje funkcionalnosti na nivoju poslovne skupine in posameznih priključkov/uporabnikov v poslovni skupini.</w:t>
      </w:r>
    </w:p>
    <w:p w:rsidR="007A0CB2" w:rsidRPr="00444951" w:rsidRDefault="007A0CB2" w:rsidP="007A0CB2">
      <w:pPr>
        <w:jc w:val="both"/>
        <w:rPr>
          <w:rFonts w:asciiTheme="minorHAnsi" w:hAnsiTheme="minorHAnsi" w:cs="Calibri"/>
          <w:sz w:val="22"/>
          <w:szCs w:val="22"/>
        </w:rPr>
      </w:pPr>
    </w:p>
    <w:p w:rsidR="00F02E85" w:rsidRPr="00444951" w:rsidRDefault="007A0CB2" w:rsidP="00566A5C">
      <w:pPr>
        <w:jc w:val="both"/>
        <w:rPr>
          <w:rFonts w:asciiTheme="minorHAnsi" w:hAnsiTheme="minorHAnsi" w:cs="Calibri"/>
          <w:sz w:val="22"/>
          <w:szCs w:val="22"/>
        </w:rPr>
      </w:pPr>
      <w:r w:rsidRPr="00444951">
        <w:rPr>
          <w:rFonts w:asciiTheme="minorHAnsi" w:hAnsiTheme="minorHAnsi" w:cs="Calibri"/>
          <w:sz w:val="22"/>
          <w:szCs w:val="22"/>
        </w:rPr>
        <w:t xml:space="preserve">Uporabnikom mora biti na voljo osebni spletni portal za upravljanje </w:t>
      </w:r>
      <w:r w:rsidR="00F02E85" w:rsidRPr="00444951">
        <w:rPr>
          <w:rFonts w:asciiTheme="minorHAnsi" w:hAnsiTheme="minorHAnsi" w:cs="Calibri"/>
          <w:sz w:val="22"/>
          <w:szCs w:val="22"/>
        </w:rPr>
        <w:t xml:space="preserve">osnovnih </w:t>
      </w:r>
      <w:r w:rsidRPr="00444951">
        <w:rPr>
          <w:rFonts w:asciiTheme="minorHAnsi" w:hAnsiTheme="minorHAnsi" w:cs="Calibri"/>
          <w:sz w:val="22"/>
          <w:szCs w:val="22"/>
        </w:rPr>
        <w:t>naročniških funkcij</w:t>
      </w:r>
      <w:r w:rsidR="00F02E85" w:rsidRPr="00444951">
        <w:rPr>
          <w:rFonts w:asciiTheme="minorHAnsi" w:hAnsiTheme="minorHAnsi" w:cs="Calibri"/>
          <w:sz w:val="22"/>
          <w:szCs w:val="22"/>
        </w:rPr>
        <w:t>:</w:t>
      </w:r>
    </w:p>
    <w:p w:rsidR="00F02E85" w:rsidRPr="00444951" w:rsidRDefault="00F02E85" w:rsidP="00F02E85">
      <w:pPr>
        <w:numPr>
          <w:ilvl w:val="0"/>
          <w:numId w:val="79"/>
        </w:numPr>
        <w:jc w:val="both"/>
        <w:rPr>
          <w:rFonts w:asciiTheme="minorHAnsi" w:hAnsiTheme="minorHAnsi" w:cs="Calibri"/>
          <w:sz w:val="22"/>
          <w:szCs w:val="22"/>
        </w:rPr>
      </w:pPr>
      <w:r w:rsidRPr="00444951">
        <w:rPr>
          <w:rFonts w:asciiTheme="minorHAnsi" w:hAnsiTheme="minorHAnsi" w:cs="Calibri"/>
          <w:sz w:val="22"/>
          <w:szCs w:val="22"/>
        </w:rPr>
        <w:t>preusmerjanje klica,</w:t>
      </w:r>
    </w:p>
    <w:p w:rsidR="00F02E85" w:rsidRPr="00444951" w:rsidRDefault="00F02E85" w:rsidP="00F02E85">
      <w:pPr>
        <w:numPr>
          <w:ilvl w:val="0"/>
          <w:numId w:val="79"/>
        </w:numPr>
        <w:jc w:val="both"/>
        <w:rPr>
          <w:rFonts w:asciiTheme="minorHAnsi" w:hAnsiTheme="minorHAnsi" w:cs="Calibri"/>
          <w:sz w:val="22"/>
          <w:szCs w:val="22"/>
        </w:rPr>
      </w:pPr>
      <w:r w:rsidRPr="00444951">
        <w:rPr>
          <w:rFonts w:asciiTheme="minorHAnsi" w:hAnsiTheme="minorHAnsi" w:cs="Calibri"/>
          <w:sz w:val="22"/>
          <w:szCs w:val="22"/>
        </w:rPr>
        <w:t>konferenčni klic,</w:t>
      </w:r>
    </w:p>
    <w:p w:rsidR="00F02E85" w:rsidRPr="00444951" w:rsidRDefault="00F02E85" w:rsidP="00F02E85">
      <w:pPr>
        <w:numPr>
          <w:ilvl w:val="0"/>
          <w:numId w:val="79"/>
        </w:numPr>
        <w:jc w:val="both"/>
        <w:rPr>
          <w:rFonts w:asciiTheme="minorHAnsi" w:hAnsiTheme="minorHAnsi" w:cs="Calibri"/>
          <w:sz w:val="22"/>
          <w:szCs w:val="22"/>
        </w:rPr>
      </w:pPr>
      <w:r w:rsidRPr="00444951">
        <w:rPr>
          <w:rFonts w:asciiTheme="minorHAnsi" w:hAnsiTheme="minorHAnsi" w:cs="Calibri"/>
          <w:sz w:val="22"/>
          <w:szCs w:val="22"/>
        </w:rPr>
        <w:t>prevzem zveze,</w:t>
      </w:r>
    </w:p>
    <w:p w:rsidR="00F02E85" w:rsidRPr="00444951" w:rsidRDefault="00F02E85" w:rsidP="00F02E85">
      <w:pPr>
        <w:numPr>
          <w:ilvl w:val="0"/>
          <w:numId w:val="79"/>
        </w:numPr>
        <w:jc w:val="both"/>
        <w:rPr>
          <w:rFonts w:asciiTheme="minorHAnsi" w:hAnsiTheme="minorHAnsi" w:cs="Calibri"/>
          <w:sz w:val="22"/>
          <w:szCs w:val="22"/>
        </w:rPr>
      </w:pPr>
      <w:r w:rsidRPr="00444951">
        <w:rPr>
          <w:rFonts w:asciiTheme="minorHAnsi" w:hAnsiTheme="minorHAnsi" w:cs="Calibri"/>
          <w:sz w:val="22"/>
          <w:szCs w:val="22"/>
        </w:rPr>
        <w:t>prenos klica,</w:t>
      </w:r>
    </w:p>
    <w:p w:rsidR="00F02E85" w:rsidRPr="00444951" w:rsidRDefault="007A0CB2" w:rsidP="00F02E85">
      <w:pPr>
        <w:numPr>
          <w:ilvl w:val="0"/>
          <w:numId w:val="79"/>
        </w:numPr>
        <w:jc w:val="both"/>
        <w:rPr>
          <w:rFonts w:asciiTheme="minorHAnsi" w:hAnsiTheme="minorHAnsi" w:cs="Calibri"/>
          <w:sz w:val="22"/>
          <w:szCs w:val="22"/>
        </w:rPr>
      </w:pPr>
      <w:r w:rsidRPr="00444951">
        <w:rPr>
          <w:rFonts w:asciiTheme="minorHAnsi" w:hAnsiTheme="minorHAnsi" w:cs="Calibri"/>
          <w:sz w:val="22"/>
          <w:szCs w:val="22"/>
        </w:rPr>
        <w:t>čakanje na klic</w:t>
      </w:r>
      <w:r w:rsidR="00F02E85" w:rsidRPr="00444951">
        <w:rPr>
          <w:rFonts w:asciiTheme="minorHAnsi" w:hAnsiTheme="minorHAnsi" w:cs="Calibri"/>
          <w:sz w:val="22"/>
          <w:szCs w:val="22"/>
        </w:rPr>
        <w:t>,</w:t>
      </w:r>
    </w:p>
    <w:p w:rsidR="00F02E85" w:rsidRPr="00444951" w:rsidRDefault="00F02E85" w:rsidP="001B54FB">
      <w:pPr>
        <w:numPr>
          <w:ilvl w:val="0"/>
          <w:numId w:val="79"/>
        </w:numPr>
        <w:jc w:val="both"/>
        <w:rPr>
          <w:rFonts w:asciiTheme="minorHAnsi" w:hAnsiTheme="minorHAnsi" w:cs="Calibri"/>
          <w:sz w:val="22"/>
          <w:szCs w:val="22"/>
        </w:rPr>
      </w:pPr>
      <w:r w:rsidRPr="00444951">
        <w:rPr>
          <w:rFonts w:asciiTheme="minorHAnsi" w:hAnsiTheme="minorHAnsi" w:cs="Calibri"/>
          <w:sz w:val="22"/>
          <w:szCs w:val="22"/>
        </w:rPr>
        <w:t>ne moti</w:t>
      </w:r>
      <w:r w:rsidR="001B54FB" w:rsidRPr="00444951">
        <w:rPr>
          <w:rFonts w:asciiTheme="minorHAnsi" w:hAnsiTheme="minorHAnsi" w:cs="Calibri"/>
          <w:sz w:val="22"/>
          <w:szCs w:val="22"/>
        </w:rPr>
        <w:t>.</w:t>
      </w:r>
    </w:p>
    <w:p w:rsidR="00442E37" w:rsidRPr="00444951" w:rsidRDefault="00442E37" w:rsidP="00566A5C">
      <w:pPr>
        <w:jc w:val="both"/>
        <w:rPr>
          <w:rFonts w:asciiTheme="minorHAnsi" w:hAnsiTheme="minorHAnsi" w:cs="Calibri"/>
          <w:sz w:val="22"/>
          <w:szCs w:val="22"/>
        </w:rPr>
      </w:pPr>
    </w:p>
    <w:p w:rsidR="00566A5C" w:rsidRPr="00444951" w:rsidRDefault="007A0CB2" w:rsidP="00566A5C">
      <w:pPr>
        <w:jc w:val="both"/>
        <w:rPr>
          <w:rFonts w:asciiTheme="minorHAnsi" w:hAnsiTheme="minorHAnsi" w:cs="Calibri"/>
          <w:sz w:val="22"/>
          <w:szCs w:val="22"/>
        </w:rPr>
      </w:pPr>
      <w:r w:rsidRPr="00444951">
        <w:rPr>
          <w:rFonts w:asciiTheme="minorHAnsi" w:hAnsiTheme="minorHAnsi" w:cs="Calibri"/>
          <w:sz w:val="22"/>
          <w:szCs w:val="22"/>
        </w:rPr>
        <w:t>Uporabniški vmesnik osebnega spletnega portala in portala administratorja skupine mora</w:t>
      </w:r>
      <w:r w:rsidR="00442E37" w:rsidRPr="00444951">
        <w:rPr>
          <w:rFonts w:asciiTheme="minorHAnsi" w:hAnsiTheme="minorHAnsi" w:cs="Calibri"/>
          <w:sz w:val="22"/>
          <w:szCs w:val="22"/>
        </w:rPr>
        <w:t>ta</w:t>
      </w:r>
      <w:r w:rsidRPr="00444951">
        <w:rPr>
          <w:rFonts w:asciiTheme="minorHAnsi" w:hAnsiTheme="minorHAnsi" w:cs="Calibri"/>
          <w:sz w:val="22"/>
          <w:szCs w:val="22"/>
        </w:rPr>
        <w:t xml:space="preserve"> biti izdelan</w:t>
      </w:r>
      <w:r w:rsidR="00442E37" w:rsidRPr="00444951">
        <w:rPr>
          <w:rFonts w:asciiTheme="minorHAnsi" w:hAnsiTheme="minorHAnsi" w:cs="Calibri"/>
          <w:sz w:val="22"/>
          <w:szCs w:val="22"/>
        </w:rPr>
        <w:t>a</w:t>
      </w:r>
      <w:r w:rsidRPr="00444951">
        <w:rPr>
          <w:rFonts w:asciiTheme="minorHAnsi" w:hAnsiTheme="minorHAnsi" w:cs="Calibri"/>
          <w:sz w:val="22"/>
          <w:szCs w:val="22"/>
        </w:rPr>
        <w:t xml:space="preserve"> </w:t>
      </w:r>
      <w:r w:rsidRPr="00444951">
        <w:rPr>
          <w:rFonts w:asciiTheme="minorHAnsi" w:hAnsiTheme="minorHAnsi" w:cs="Calibri"/>
          <w:color w:val="000000"/>
          <w:sz w:val="22"/>
          <w:szCs w:val="22"/>
        </w:rPr>
        <w:t>v slovenskem jeziku.</w:t>
      </w:r>
    </w:p>
    <w:p w:rsidR="002D2DBF" w:rsidRPr="00444951" w:rsidRDefault="00B60462" w:rsidP="004C5412">
      <w:pPr>
        <w:numPr>
          <w:ilvl w:val="0"/>
          <w:numId w:val="127"/>
        </w:numPr>
        <w:jc w:val="both"/>
        <w:rPr>
          <w:rFonts w:asciiTheme="minorHAnsi" w:hAnsiTheme="minorHAnsi" w:cs="Calibri"/>
          <w:b/>
          <w:sz w:val="28"/>
          <w:szCs w:val="28"/>
        </w:rPr>
      </w:pPr>
      <w:r w:rsidRPr="00444951">
        <w:rPr>
          <w:rFonts w:asciiTheme="minorHAnsi" w:hAnsiTheme="minorHAnsi"/>
          <w:b/>
          <w:sz w:val="22"/>
        </w:rPr>
        <w:br w:type="page"/>
      </w:r>
      <w:r w:rsidR="00B74113" w:rsidRPr="00444951">
        <w:rPr>
          <w:rFonts w:asciiTheme="minorHAnsi" w:hAnsiTheme="minorHAnsi" w:cs="Calibri"/>
          <w:b/>
          <w:sz w:val="28"/>
          <w:szCs w:val="28"/>
        </w:rPr>
        <w:lastRenderedPageBreak/>
        <w:t>IZVEDBA PROJEKTA</w:t>
      </w:r>
    </w:p>
    <w:p w:rsidR="00B74113" w:rsidRPr="00444951" w:rsidRDefault="00B74113" w:rsidP="00B74113">
      <w:pPr>
        <w:jc w:val="both"/>
        <w:rPr>
          <w:rFonts w:asciiTheme="minorHAnsi" w:hAnsiTheme="minorHAnsi" w:cs="Calibri"/>
          <w:b/>
          <w:sz w:val="28"/>
          <w:szCs w:val="28"/>
        </w:rPr>
      </w:pPr>
    </w:p>
    <w:p w:rsidR="00B74113" w:rsidRPr="00444951" w:rsidRDefault="00B74113" w:rsidP="004C5412">
      <w:pPr>
        <w:numPr>
          <w:ilvl w:val="1"/>
          <w:numId w:val="127"/>
        </w:numPr>
        <w:jc w:val="both"/>
        <w:rPr>
          <w:rFonts w:asciiTheme="minorHAnsi" w:hAnsiTheme="minorHAnsi" w:cs="Calibri"/>
          <w:b/>
        </w:rPr>
      </w:pPr>
      <w:r w:rsidRPr="00444951">
        <w:rPr>
          <w:rFonts w:asciiTheme="minorHAnsi" w:hAnsiTheme="minorHAnsi" w:cs="Calibri"/>
          <w:b/>
        </w:rPr>
        <w:t xml:space="preserve">Zahteve </w:t>
      </w:r>
      <w:r w:rsidR="00C94FC1" w:rsidRPr="00444951">
        <w:rPr>
          <w:rFonts w:asciiTheme="minorHAnsi" w:hAnsiTheme="minorHAnsi" w:cs="Calibri"/>
          <w:b/>
        </w:rPr>
        <w:t>za izvedbo</w:t>
      </w:r>
    </w:p>
    <w:p w:rsidR="00634027" w:rsidRPr="00444951" w:rsidRDefault="00634027" w:rsidP="00634027">
      <w:pPr>
        <w:jc w:val="both"/>
        <w:rPr>
          <w:rFonts w:asciiTheme="minorHAnsi" w:hAnsiTheme="minorHAnsi" w:cs="Calibri"/>
          <w:b/>
          <w:sz w:val="22"/>
        </w:rPr>
      </w:pPr>
    </w:p>
    <w:p w:rsidR="00B60462" w:rsidRPr="00444951" w:rsidRDefault="00B60462" w:rsidP="00B60462">
      <w:pPr>
        <w:spacing w:line="0" w:lineRule="atLeast"/>
        <w:jc w:val="both"/>
        <w:rPr>
          <w:rFonts w:asciiTheme="minorHAnsi" w:hAnsiTheme="minorHAnsi" w:cs="Calibri"/>
          <w:sz w:val="22"/>
          <w:szCs w:val="22"/>
        </w:rPr>
      </w:pPr>
      <w:r w:rsidRPr="00444951">
        <w:rPr>
          <w:rFonts w:asciiTheme="minorHAnsi" w:hAnsiTheme="minorHAnsi" w:cs="Calibri"/>
          <w:sz w:val="22"/>
          <w:szCs w:val="22"/>
        </w:rPr>
        <w:t>Naročnik bo pred izvedbo projekta zagotovil ustrezno pasivno omrežno infrastrukturo (ožičenje), ki bo izpolnjevala zahteve za IP telefonijo znotraj posameznih lokacij:</w:t>
      </w:r>
    </w:p>
    <w:p w:rsidR="00B60462" w:rsidRPr="00444951" w:rsidRDefault="00B60462" w:rsidP="00B80A3C">
      <w:pPr>
        <w:pStyle w:val="Odstavekseznama"/>
        <w:numPr>
          <w:ilvl w:val="0"/>
          <w:numId w:val="86"/>
        </w:numPr>
        <w:spacing w:line="0" w:lineRule="atLeast"/>
        <w:contextualSpacing/>
        <w:jc w:val="both"/>
        <w:rPr>
          <w:rFonts w:asciiTheme="minorHAnsi" w:hAnsiTheme="minorHAnsi" w:cs="Calibri"/>
          <w:sz w:val="22"/>
          <w:szCs w:val="22"/>
        </w:rPr>
      </w:pPr>
      <w:r w:rsidRPr="00444951">
        <w:rPr>
          <w:rFonts w:asciiTheme="minorHAnsi" w:hAnsiTheme="minorHAnsi" w:cs="Calibri"/>
          <w:sz w:val="22"/>
          <w:szCs w:val="22"/>
        </w:rPr>
        <w:t>na vseh lokacijah, na katerih bo uvedena IP telefonija, bo v lokalnem omrežju omogočen prenos podatkov s hitrostjo 1 Gb/s po optičnih ali bakr</w:t>
      </w:r>
      <w:r w:rsidR="00B74372" w:rsidRPr="00444951">
        <w:rPr>
          <w:rFonts w:asciiTheme="minorHAnsi" w:hAnsiTheme="minorHAnsi" w:cs="Calibri"/>
          <w:sz w:val="22"/>
          <w:szCs w:val="22"/>
        </w:rPr>
        <w:t>enih vodnikih najmanj UTP cat 5e</w:t>
      </w:r>
      <w:r w:rsidRPr="00444951">
        <w:rPr>
          <w:rFonts w:asciiTheme="minorHAnsi" w:hAnsiTheme="minorHAnsi" w:cs="Calibri"/>
          <w:sz w:val="22"/>
          <w:szCs w:val="22"/>
        </w:rPr>
        <w:t xml:space="preserve"> ali več</w:t>
      </w:r>
      <w:r w:rsidR="00DA0DB4" w:rsidRPr="00444951">
        <w:rPr>
          <w:rFonts w:asciiTheme="minorHAnsi" w:hAnsiTheme="minorHAnsi" w:cs="Calibri"/>
          <w:sz w:val="22"/>
          <w:szCs w:val="22"/>
        </w:rPr>
        <w:t>;</w:t>
      </w:r>
    </w:p>
    <w:p w:rsidR="00B60462" w:rsidRPr="00444951" w:rsidRDefault="00B60462" w:rsidP="00B80A3C">
      <w:pPr>
        <w:pStyle w:val="Odstavekseznama"/>
        <w:numPr>
          <w:ilvl w:val="0"/>
          <w:numId w:val="86"/>
        </w:numPr>
        <w:spacing w:line="0" w:lineRule="atLeast"/>
        <w:contextualSpacing/>
        <w:jc w:val="both"/>
        <w:rPr>
          <w:rFonts w:asciiTheme="minorHAnsi" w:hAnsiTheme="minorHAnsi" w:cs="Calibri"/>
          <w:sz w:val="22"/>
          <w:szCs w:val="22"/>
        </w:rPr>
      </w:pPr>
      <w:r w:rsidRPr="00444951">
        <w:rPr>
          <w:rFonts w:asciiTheme="minorHAnsi" w:hAnsiTheme="minorHAnsi" w:cs="Calibri"/>
          <w:sz w:val="22"/>
          <w:szCs w:val="22"/>
        </w:rPr>
        <w:t>vsi uporabniški priključki bodo ožičeni z vodniki najmanj UTP cat 5 ali boljšimi in bodo omogočali napajanje uporabniške opreme preko omrežnega priključka (PoE) in prenos podatkov s hitrostjo najmanj 100 Mb/s.</w:t>
      </w:r>
    </w:p>
    <w:p w:rsidR="00B60462" w:rsidRPr="00444951" w:rsidRDefault="00B60462" w:rsidP="00B60462">
      <w:pPr>
        <w:pStyle w:val="Odstavekseznama"/>
        <w:spacing w:line="0" w:lineRule="atLeast"/>
        <w:ind w:left="0"/>
        <w:jc w:val="both"/>
        <w:rPr>
          <w:rFonts w:asciiTheme="minorHAnsi" w:hAnsiTheme="minorHAnsi" w:cs="Calibri"/>
        </w:rPr>
      </w:pPr>
    </w:p>
    <w:p w:rsidR="00B60462" w:rsidRPr="00444951" w:rsidRDefault="00B60462" w:rsidP="00B60462">
      <w:pPr>
        <w:pStyle w:val="Odstavekseznama"/>
        <w:spacing w:line="0" w:lineRule="atLeast"/>
        <w:ind w:left="0"/>
        <w:jc w:val="both"/>
        <w:rPr>
          <w:rFonts w:asciiTheme="minorHAnsi" w:hAnsiTheme="minorHAnsi" w:cs="Calibri"/>
          <w:sz w:val="22"/>
          <w:szCs w:val="22"/>
        </w:rPr>
      </w:pPr>
      <w:r w:rsidRPr="00444951">
        <w:rPr>
          <w:rFonts w:asciiTheme="minorHAnsi" w:hAnsiTheme="minorHAnsi" w:cs="Calibri"/>
          <w:sz w:val="22"/>
          <w:szCs w:val="22"/>
        </w:rPr>
        <w:t xml:space="preserve">Naročnik bo potrebno aktivno opremo (ethernet stikala) za priključitev in napajanje IP telefonov </w:t>
      </w:r>
      <w:r w:rsidR="00C01963" w:rsidRPr="00444951">
        <w:rPr>
          <w:rFonts w:asciiTheme="minorHAnsi" w:hAnsiTheme="minorHAnsi" w:cs="Calibri"/>
          <w:sz w:val="22"/>
          <w:szCs w:val="22"/>
          <w:lang w:val="sl-SI"/>
        </w:rPr>
        <w:t xml:space="preserve">lahko </w:t>
      </w:r>
      <w:r w:rsidRPr="00444951">
        <w:rPr>
          <w:rFonts w:asciiTheme="minorHAnsi" w:hAnsiTheme="minorHAnsi" w:cs="Calibri"/>
          <w:sz w:val="22"/>
          <w:szCs w:val="22"/>
        </w:rPr>
        <w:t>najel od ponudnika. Upravljanje aktivne opreme (vnos in spreminjanje nastavitev, izdelava in hramba varnostnih kopij nastavitev, nadzor nad delovanjem, nadgradnje programske opreme,…) bo izvajal ponudnik v okviru storitev IP telefonije, le izjemoma pa tudi naročnik sam. Način upravljanja bosta naročnik in ponudnik dogovorila za vsako lokacijo posebej.</w:t>
      </w:r>
    </w:p>
    <w:p w:rsidR="00B60462" w:rsidRPr="00444951" w:rsidRDefault="00B60462" w:rsidP="00B60462">
      <w:pPr>
        <w:pStyle w:val="Odstavekseznama"/>
        <w:spacing w:line="0" w:lineRule="atLeast"/>
        <w:ind w:left="0"/>
        <w:jc w:val="both"/>
        <w:rPr>
          <w:rFonts w:asciiTheme="minorHAnsi" w:hAnsiTheme="minorHAnsi" w:cs="Calibri"/>
          <w:sz w:val="22"/>
          <w:szCs w:val="22"/>
        </w:rPr>
      </w:pPr>
    </w:p>
    <w:p w:rsidR="00B60462" w:rsidRPr="00444951" w:rsidRDefault="00B60462" w:rsidP="00B60462">
      <w:pPr>
        <w:pStyle w:val="Odstavekseznama"/>
        <w:spacing w:line="0" w:lineRule="atLeast"/>
        <w:ind w:left="0"/>
        <w:jc w:val="both"/>
        <w:rPr>
          <w:rFonts w:asciiTheme="minorHAnsi" w:hAnsiTheme="minorHAnsi" w:cs="Calibri"/>
          <w:sz w:val="22"/>
          <w:szCs w:val="22"/>
        </w:rPr>
      </w:pPr>
      <w:r w:rsidRPr="00444951">
        <w:rPr>
          <w:rFonts w:asciiTheme="minorHAnsi" w:hAnsiTheme="minorHAnsi" w:cs="Calibri"/>
          <w:sz w:val="22"/>
          <w:szCs w:val="22"/>
        </w:rPr>
        <w:t>Upravljavec aktivne opreme bo moral zagotoviti zanesljivo delovanje IP telefonije in neovirano uporabo podatkovnega omrežja naročnika, zato mora aktivna oprema izpolnjevati najmanj naslednje zahteve:</w:t>
      </w:r>
    </w:p>
    <w:p w:rsidR="00B60462" w:rsidRPr="00444951" w:rsidRDefault="00B60462" w:rsidP="00B80A3C">
      <w:pPr>
        <w:numPr>
          <w:ilvl w:val="0"/>
          <w:numId w:val="86"/>
        </w:numPr>
        <w:jc w:val="both"/>
        <w:rPr>
          <w:rFonts w:asciiTheme="minorHAnsi" w:hAnsiTheme="minorHAnsi" w:cs="Calibri"/>
          <w:sz w:val="22"/>
          <w:szCs w:val="22"/>
        </w:rPr>
      </w:pPr>
      <w:r w:rsidRPr="00444951">
        <w:rPr>
          <w:rFonts w:asciiTheme="minorHAnsi" w:hAnsiTheme="minorHAnsi" w:cs="Calibri"/>
          <w:sz w:val="22"/>
          <w:szCs w:val="22"/>
        </w:rPr>
        <w:t>omogočati mora priključitev IP telefonov in osebnih računalnikov po skupnih povezavah;</w:t>
      </w:r>
    </w:p>
    <w:p w:rsidR="00B60462" w:rsidRPr="00444951" w:rsidRDefault="00B60462" w:rsidP="00B80A3C">
      <w:pPr>
        <w:numPr>
          <w:ilvl w:val="0"/>
          <w:numId w:val="86"/>
        </w:numPr>
        <w:jc w:val="both"/>
        <w:rPr>
          <w:rFonts w:asciiTheme="minorHAnsi" w:hAnsiTheme="minorHAnsi" w:cs="Calibri"/>
          <w:sz w:val="22"/>
          <w:szCs w:val="22"/>
        </w:rPr>
      </w:pPr>
      <w:r w:rsidRPr="00444951">
        <w:rPr>
          <w:rFonts w:asciiTheme="minorHAnsi" w:hAnsiTheme="minorHAnsi" w:cs="Calibri"/>
          <w:sz w:val="22"/>
          <w:szCs w:val="22"/>
        </w:rPr>
        <w:t>omogočati mora ločevanje telefonskega in podatkovnega prometa v dve ločeni povezavi proti TK omrežju operaterja in podatkovnemu omrežju naročnika;</w:t>
      </w:r>
    </w:p>
    <w:p w:rsidR="00B60462" w:rsidRPr="00444951" w:rsidRDefault="00B60462" w:rsidP="00B80A3C">
      <w:pPr>
        <w:numPr>
          <w:ilvl w:val="0"/>
          <w:numId w:val="86"/>
        </w:numPr>
        <w:jc w:val="both"/>
        <w:rPr>
          <w:rFonts w:asciiTheme="minorHAnsi" w:hAnsiTheme="minorHAnsi" w:cs="Calibri"/>
          <w:sz w:val="22"/>
          <w:szCs w:val="22"/>
        </w:rPr>
      </w:pPr>
      <w:r w:rsidRPr="00444951">
        <w:rPr>
          <w:rFonts w:asciiTheme="minorHAnsi" w:hAnsiTheme="minorHAnsi" w:cs="Calibri"/>
          <w:sz w:val="22"/>
          <w:szCs w:val="22"/>
        </w:rPr>
        <w:t>na uporabniških priključkih in povezavi proti podatkovnemu omrežju mora zagotavljati potrebno funkcionalnost, ki jo naročnik zahteva v lastnem podatkovnem omrežju in je določena v teh tehničnih specifikacijah.</w:t>
      </w:r>
    </w:p>
    <w:p w:rsidR="00B60462" w:rsidRPr="00444951" w:rsidRDefault="00B60462" w:rsidP="00B60462">
      <w:pPr>
        <w:spacing w:line="0" w:lineRule="atLeast"/>
        <w:rPr>
          <w:rFonts w:asciiTheme="minorHAnsi" w:hAnsiTheme="minorHAnsi" w:cs="Calibri"/>
          <w:sz w:val="22"/>
          <w:szCs w:val="22"/>
        </w:rPr>
      </w:pPr>
    </w:p>
    <w:p w:rsidR="00B60462" w:rsidRPr="00444951" w:rsidRDefault="00B60462" w:rsidP="00B60462">
      <w:pPr>
        <w:spacing w:line="0" w:lineRule="atLeast"/>
        <w:rPr>
          <w:rFonts w:asciiTheme="minorHAnsi" w:hAnsiTheme="minorHAnsi" w:cs="Calibri"/>
          <w:b/>
          <w:sz w:val="22"/>
          <w:szCs w:val="22"/>
        </w:rPr>
      </w:pPr>
      <w:r w:rsidRPr="00444951">
        <w:rPr>
          <w:rFonts w:asciiTheme="minorHAnsi" w:hAnsiTheme="minorHAnsi" w:cs="Calibri"/>
          <w:sz w:val="22"/>
          <w:szCs w:val="22"/>
        </w:rPr>
        <w:t>Ponudnik mora pred pričetkom del pripraviti natančen načrt izvedbe, ki bo obsegal:</w:t>
      </w:r>
    </w:p>
    <w:p w:rsidR="00B60462" w:rsidRPr="00444951" w:rsidRDefault="00B60462" w:rsidP="00B80A3C">
      <w:pPr>
        <w:numPr>
          <w:ilvl w:val="0"/>
          <w:numId w:val="88"/>
        </w:numPr>
        <w:spacing w:line="0" w:lineRule="atLeast"/>
        <w:jc w:val="both"/>
        <w:rPr>
          <w:rFonts w:asciiTheme="minorHAnsi" w:hAnsiTheme="minorHAnsi" w:cs="Calibri"/>
          <w:sz w:val="22"/>
          <w:szCs w:val="22"/>
        </w:rPr>
      </w:pPr>
      <w:r w:rsidRPr="00444951">
        <w:rPr>
          <w:rFonts w:asciiTheme="minorHAnsi" w:hAnsiTheme="minorHAnsi" w:cs="Calibri"/>
          <w:sz w:val="22"/>
          <w:szCs w:val="22"/>
        </w:rPr>
        <w:t>ciljno konfiguracijo rešitve in zaporedne korake pri vzpostavitvi sistema IP telefonije</w:t>
      </w:r>
      <w:r w:rsidR="002A1A1B" w:rsidRPr="00444951">
        <w:rPr>
          <w:rFonts w:asciiTheme="minorHAnsi" w:hAnsiTheme="minorHAnsi" w:cs="Calibri"/>
          <w:sz w:val="22"/>
          <w:szCs w:val="22"/>
        </w:rPr>
        <w:t>;</w:t>
      </w:r>
    </w:p>
    <w:p w:rsidR="00B60462" w:rsidRPr="00444951" w:rsidRDefault="00B60462" w:rsidP="00C01963">
      <w:pPr>
        <w:numPr>
          <w:ilvl w:val="0"/>
          <w:numId w:val="88"/>
        </w:numPr>
        <w:spacing w:line="0" w:lineRule="atLeast"/>
        <w:jc w:val="both"/>
        <w:rPr>
          <w:rFonts w:asciiTheme="minorHAnsi" w:hAnsiTheme="minorHAnsi" w:cs="Calibri"/>
          <w:sz w:val="22"/>
          <w:szCs w:val="22"/>
        </w:rPr>
      </w:pPr>
      <w:r w:rsidRPr="00444951">
        <w:rPr>
          <w:rFonts w:asciiTheme="minorHAnsi" w:hAnsiTheme="minorHAnsi" w:cs="Calibri"/>
          <w:sz w:val="22"/>
          <w:szCs w:val="22"/>
        </w:rPr>
        <w:t>časovni načrt preklopa obstoječih sistemov telefonije in uporabnikov storitve centreks (TDM)</w:t>
      </w:r>
      <w:r w:rsidR="002A1A1B" w:rsidRPr="00444951">
        <w:rPr>
          <w:rFonts w:asciiTheme="minorHAnsi" w:hAnsiTheme="minorHAnsi" w:cs="Calibri"/>
          <w:sz w:val="22"/>
          <w:szCs w:val="22"/>
        </w:rPr>
        <w:t>;</w:t>
      </w:r>
    </w:p>
    <w:p w:rsidR="00B60462" w:rsidRPr="00444951" w:rsidRDefault="00B60462" w:rsidP="00C01963">
      <w:pPr>
        <w:numPr>
          <w:ilvl w:val="0"/>
          <w:numId w:val="88"/>
        </w:numPr>
        <w:spacing w:line="0" w:lineRule="atLeast"/>
        <w:jc w:val="both"/>
        <w:rPr>
          <w:rFonts w:asciiTheme="minorHAnsi" w:hAnsiTheme="minorHAnsi" w:cs="Calibri"/>
          <w:sz w:val="22"/>
          <w:szCs w:val="22"/>
        </w:rPr>
      </w:pPr>
      <w:r w:rsidRPr="00444951">
        <w:rPr>
          <w:rFonts w:asciiTheme="minorHAnsi" w:hAnsiTheme="minorHAnsi" w:cs="Calibri"/>
          <w:sz w:val="22"/>
          <w:szCs w:val="22"/>
        </w:rPr>
        <w:t>dokumentiran povratni plan, ki opisuje postopek preklopa na star telefonski sistem v primeru težav z novim sistemom</w:t>
      </w:r>
      <w:r w:rsidR="00D07CC0" w:rsidRPr="00444951">
        <w:rPr>
          <w:rFonts w:asciiTheme="minorHAnsi" w:hAnsiTheme="minorHAnsi" w:cs="Calibri"/>
          <w:sz w:val="22"/>
          <w:szCs w:val="22"/>
        </w:rPr>
        <w:t>.</w:t>
      </w:r>
    </w:p>
    <w:p w:rsidR="00B60462" w:rsidRPr="00444951" w:rsidRDefault="00B60462" w:rsidP="00B60462">
      <w:pPr>
        <w:spacing w:line="0" w:lineRule="atLeast"/>
        <w:rPr>
          <w:rFonts w:asciiTheme="minorHAnsi" w:hAnsiTheme="minorHAnsi" w:cs="Calibri"/>
          <w:sz w:val="22"/>
          <w:szCs w:val="22"/>
        </w:rPr>
      </w:pPr>
    </w:p>
    <w:p w:rsidR="00B60462" w:rsidRPr="00444951" w:rsidRDefault="00B60462" w:rsidP="00B60462">
      <w:pPr>
        <w:spacing w:line="0" w:lineRule="atLeast"/>
        <w:rPr>
          <w:rFonts w:asciiTheme="minorHAnsi" w:hAnsiTheme="minorHAnsi" w:cs="Calibri"/>
          <w:sz w:val="22"/>
          <w:szCs w:val="22"/>
        </w:rPr>
      </w:pPr>
      <w:r w:rsidRPr="00444951">
        <w:rPr>
          <w:rFonts w:asciiTheme="minorHAnsi" w:hAnsiTheme="minorHAnsi" w:cs="Calibri"/>
          <w:sz w:val="22"/>
          <w:szCs w:val="22"/>
        </w:rPr>
        <w:t>Ponudnik mora projekt izvajati na način, ki bo zagotavljal:</w:t>
      </w:r>
    </w:p>
    <w:p w:rsidR="00B60462" w:rsidRPr="00444951" w:rsidRDefault="00B60462" w:rsidP="00B80A3C">
      <w:pPr>
        <w:numPr>
          <w:ilvl w:val="0"/>
          <w:numId w:val="89"/>
        </w:numPr>
        <w:spacing w:line="0" w:lineRule="atLeast"/>
        <w:jc w:val="both"/>
        <w:rPr>
          <w:rFonts w:asciiTheme="minorHAnsi" w:hAnsiTheme="minorHAnsi" w:cs="Calibri"/>
          <w:sz w:val="22"/>
          <w:szCs w:val="22"/>
        </w:rPr>
      </w:pPr>
      <w:r w:rsidRPr="00444951">
        <w:rPr>
          <w:rFonts w:asciiTheme="minorHAnsi" w:hAnsiTheme="minorHAnsi" w:cs="Calibri"/>
          <w:sz w:val="22"/>
          <w:szCs w:val="22"/>
        </w:rPr>
        <w:t>ohranitev obstoječega javnega in internega številčnega prostora na vseh lokacijah</w:t>
      </w:r>
      <w:r w:rsidR="00DA0DB4" w:rsidRPr="00444951">
        <w:rPr>
          <w:rFonts w:asciiTheme="minorHAnsi" w:hAnsiTheme="minorHAnsi" w:cs="Calibri"/>
          <w:sz w:val="22"/>
          <w:szCs w:val="22"/>
        </w:rPr>
        <w:t>;</w:t>
      </w:r>
    </w:p>
    <w:p w:rsidR="00B60462" w:rsidRPr="00444951" w:rsidRDefault="00B60462" w:rsidP="00B80A3C">
      <w:pPr>
        <w:numPr>
          <w:ilvl w:val="0"/>
          <w:numId w:val="89"/>
        </w:numPr>
        <w:spacing w:line="0" w:lineRule="atLeast"/>
        <w:jc w:val="both"/>
        <w:rPr>
          <w:rFonts w:asciiTheme="minorHAnsi" w:hAnsiTheme="minorHAnsi" w:cs="Calibri"/>
          <w:sz w:val="22"/>
          <w:szCs w:val="22"/>
        </w:rPr>
      </w:pPr>
      <w:r w:rsidRPr="00444951">
        <w:rPr>
          <w:rFonts w:asciiTheme="minorHAnsi" w:hAnsiTheme="minorHAnsi" w:cs="Calibri"/>
          <w:sz w:val="22"/>
          <w:szCs w:val="22"/>
        </w:rPr>
        <w:t>pravočasni prenos obstoječih javnih številk od aktualnih operaterjev, ki nudijo dostop do javnega telefonskega omrežja posameznim članicam UM</w:t>
      </w:r>
      <w:r w:rsidR="00DA0DB4" w:rsidRPr="00444951">
        <w:rPr>
          <w:rFonts w:asciiTheme="minorHAnsi" w:hAnsiTheme="minorHAnsi" w:cs="Calibri"/>
          <w:sz w:val="22"/>
          <w:szCs w:val="22"/>
        </w:rPr>
        <w:t>;</w:t>
      </w:r>
    </w:p>
    <w:p w:rsidR="00B60462" w:rsidRPr="00444951" w:rsidRDefault="00B60462" w:rsidP="00B80A3C">
      <w:pPr>
        <w:numPr>
          <w:ilvl w:val="0"/>
          <w:numId w:val="89"/>
        </w:numPr>
        <w:spacing w:line="0" w:lineRule="atLeast"/>
        <w:jc w:val="both"/>
        <w:rPr>
          <w:rFonts w:asciiTheme="minorHAnsi" w:hAnsiTheme="minorHAnsi" w:cs="Calibri"/>
          <w:sz w:val="22"/>
          <w:szCs w:val="22"/>
        </w:rPr>
      </w:pPr>
      <w:r w:rsidRPr="00444951">
        <w:rPr>
          <w:rFonts w:asciiTheme="minorHAnsi" w:hAnsiTheme="minorHAnsi" w:cs="Calibri"/>
          <w:sz w:val="22"/>
          <w:szCs w:val="22"/>
        </w:rPr>
        <w:t>nemoteno delovanje vseh obstoječih sistemov do preklopa na nov sistem</w:t>
      </w:r>
      <w:r w:rsidR="00DA0DB4" w:rsidRPr="00444951">
        <w:rPr>
          <w:rFonts w:asciiTheme="minorHAnsi" w:hAnsiTheme="minorHAnsi" w:cs="Calibri"/>
          <w:sz w:val="22"/>
          <w:szCs w:val="22"/>
        </w:rPr>
        <w:t>;</w:t>
      </w:r>
    </w:p>
    <w:p w:rsidR="00B60462" w:rsidRPr="00444951" w:rsidRDefault="00B60462" w:rsidP="00B80A3C">
      <w:pPr>
        <w:numPr>
          <w:ilvl w:val="0"/>
          <w:numId w:val="89"/>
        </w:numPr>
        <w:spacing w:line="0" w:lineRule="atLeast"/>
        <w:jc w:val="both"/>
        <w:rPr>
          <w:rFonts w:asciiTheme="minorHAnsi" w:hAnsiTheme="minorHAnsi" w:cs="Calibri"/>
          <w:sz w:val="22"/>
          <w:szCs w:val="22"/>
        </w:rPr>
      </w:pPr>
      <w:r w:rsidRPr="00444951">
        <w:rPr>
          <w:rFonts w:asciiTheme="minorHAnsi" w:hAnsiTheme="minorHAnsi" w:cs="Calibri"/>
          <w:sz w:val="22"/>
          <w:szCs w:val="22"/>
        </w:rPr>
        <w:t>izvedbo preklopa na nov telefonski sistem izven delovnega časa naročnika</w:t>
      </w:r>
      <w:r w:rsidR="00DA0DB4" w:rsidRPr="00444951">
        <w:rPr>
          <w:rFonts w:asciiTheme="minorHAnsi" w:hAnsiTheme="minorHAnsi" w:cs="Calibri"/>
          <w:sz w:val="22"/>
          <w:szCs w:val="22"/>
        </w:rPr>
        <w:t>;</w:t>
      </w:r>
    </w:p>
    <w:p w:rsidR="00ED2869" w:rsidRPr="00444951" w:rsidRDefault="00B60462" w:rsidP="00606486">
      <w:pPr>
        <w:numPr>
          <w:ilvl w:val="0"/>
          <w:numId w:val="89"/>
        </w:numPr>
        <w:spacing w:line="0" w:lineRule="atLeast"/>
        <w:jc w:val="both"/>
        <w:rPr>
          <w:rFonts w:asciiTheme="minorHAnsi" w:hAnsiTheme="minorHAnsi" w:cs="Calibri"/>
          <w:sz w:val="22"/>
          <w:szCs w:val="22"/>
        </w:rPr>
      </w:pPr>
      <w:r w:rsidRPr="00444951">
        <w:rPr>
          <w:rFonts w:asciiTheme="minorHAnsi" w:hAnsiTheme="minorHAnsi" w:cs="Calibri"/>
          <w:sz w:val="22"/>
          <w:szCs w:val="22"/>
        </w:rPr>
        <w:t>izdelavo izvedbene dokumentacije po končani instalaciji</w:t>
      </w:r>
      <w:r w:rsidR="00DA0DB4" w:rsidRPr="00444951">
        <w:rPr>
          <w:rFonts w:asciiTheme="minorHAnsi" w:hAnsiTheme="minorHAnsi" w:cs="Calibri"/>
          <w:sz w:val="22"/>
          <w:szCs w:val="22"/>
        </w:rPr>
        <w:t>.</w:t>
      </w:r>
    </w:p>
    <w:p w:rsidR="00606486" w:rsidRPr="00444951" w:rsidRDefault="00606486" w:rsidP="00606486">
      <w:pPr>
        <w:spacing w:line="0" w:lineRule="atLeast"/>
        <w:jc w:val="both"/>
        <w:rPr>
          <w:rFonts w:asciiTheme="minorHAnsi" w:hAnsiTheme="minorHAnsi" w:cs="Calibri"/>
          <w:sz w:val="22"/>
          <w:szCs w:val="22"/>
        </w:rPr>
      </w:pPr>
    </w:p>
    <w:p w:rsidR="00ED2869" w:rsidRPr="00444951" w:rsidRDefault="00ED2869" w:rsidP="00ED2869">
      <w:pPr>
        <w:pStyle w:val="Bullets1"/>
        <w:numPr>
          <w:ilvl w:val="0"/>
          <w:numId w:val="0"/>
        </w:numPr>
        <w:spacing w:after="0" w:line="240" w:lineRule="auto"/>
        <w:rPr>
          <w:rFonts w:asciiTheme="minorHAnsi" w:hAnsiTheme="minorHAnsi" w:cs="Calibri"/>
        </w:rPr>
      </w:pPr>
      <w:r w:rsidRPr="00444951">
        <w:rPr>
          <w:rFonts w:asciiTheme="minorHAnsi" w:hAnsiTheme="minorHAnsi" w:cs="Calibri"/>
        </w:rPr>
        <w:t>Ponudnik mora v fazi izvedbe:</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izvesti instalacijo vse ponujene opreme</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izvesti nastavitev obstoječih s</w:t>
      </w:r>
      <w:r w:rsidR="0055652E" w:rsidRPr="00444951">
        <w:rPr>
          <w:rFonts w:asciiTheme="minorHAnsi" w:hAnsiTheme="minorHAnsi" w:cs="Calibri"/>
        </w:rPr>
        <w:t>tikal (VLAN, QoS) za podporo IP telefoniji</w:t>
      </w:r>
      <w:r w:rsidRPr="00444951">
        <w:rPr>
          <w:rFonts w:asciiTheme="minorHAnsi" w:hAnsiTheme="minorHAnsi" w:cs="Calibri"/>
        </w:rPr>
        <w:t xml:space="preserve"> skupaj z administratorjem naročnika</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lastRenderedPageBreak/>
        <w:t>iz</w:t>
      </w:r>
      <w:r w:rsidR="0055652E" w:rsidRPr="00444951">
        <w:rPr>
          <w:rFonts w:asciiTheme="minorHAnsi" w:hAnsiTheme="minorHAnsi" w:cs="Calibri"/>
        </w:rPr>
        <w:t>vajati koordinacijo s ponudniki</w:t>
      </w:r>
      <w:r w:rsidRPr="00444951">
        <w:rPr>
          <w:rFonts w:asciiTheme="minorHAnsi" w:hAnsiTheme="minorHAnsi" w:cs="Calibri"/>
        </w:rPr>
        <w:t xml:space="preserve"> javnih govornih storitev in izvesti prenos obstoječih telefonskih številk na svoj sistem</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ohraniti obstoječ telefonski številčni prostor na vseh lokacijah</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zagotov</w:t>
      </w:r>
      <w:r w:rsidR="00B74372" w:rsidRPr="00444951">
        <w:rPr>
          <w:rFonts w:asciiTheme="minorHAnsi" w:hAnsiTheme="minorHAnsi" w:cs="Calibri"/>
        </w:rPr>
        <w:t xml:space="preserve">iti svoj sistem dodeljevanja IP </w:t>
      </w:r>
      <w:r w:rsidRPr="00444951">
        <w:rPr>
          <w:rFonts w:asciiTheme="minorHAnsi" w:hAnsiTheme="minorHAnsi" w:cs="Calibri"/>
        </w:rPr>
        <w:t xml:space="preserve">naslovov </w:t>
      </w:r>
      <w:r w:rsidR="00B74372" w:rsidRPr="00444951">
        <w:rPr>
          <w:rFonts w:asciiTheme="minorHAnsi" w:hAnsiTheme="minorHAnsi" w:cs="Calibri"/>
        </w:rPr>
        <w:t xml:space="preserve">za fiksne telefone </w:t>
      </w:r>
      <w:r w:rsidRPr="00444951">
        <w:rPr>
          <w:rFonts w:asciiTheme="minorHAnsi" w:hAnsiTheme="minorHAnsi" w:cs="Calibri"/>
        </w:rPr>
        <w:t>preko DHCP</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priklopiti obstoječ</w:t>
      </w:r>
      <w:r w:rsidR="00B74372" w:rsidRPr="00444951">
        <w:rPr>
          <w:rFonts w:asciiTheme="minorHAnsi" w:hAnsiTheme="minorHAnsi" w:cs="Calibri"/>
        </w:rPr>
        <w:t xml:space="preserve">e članice, ki uporabljajo IP ali TDM </w:t>
      </w:r>
      <w:r w:rsidRPr="00444951">
        <w:rPr>
          <w:rFonts w:asciiTheme="minorHAnsi" w:hAnsiTheme="minorHAnsi" w:cs="Calibri"/>
        </w:rPr>
        <w:t>telefonijo, v enoten sistem</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zagotoviti zapore klicev za posamezne telefone ali uporabnike, kot jih predvidi naročnik</w:t>
      </w:r>
      <w:r w:rsidR="007943A6" w:rsidRPr="00444951">
        <w:rPr>
          <w:rFonts w:asciiTheme="minorHAnsi" w:hAnsiTheme="minorHAnsi" w:cs="Calibri"/>
          <w:lang w:val="sl-S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za</w:t>
      </w:r>
      <w:r w:rsidR="0055652E" w:rsidRPr="00444951">
        <w:rPr>
          <w:rFonts w:asciiTheme="minorHAnsi" w:hAnsiTheme="minorHAnsi" w:cs="Calibri"/>
        </w:rPr>
        <w:t>gotoviti vsem uporabnikom prevze</w:t>
      </w:r>
      <w:r w:rsidRPr="00444951">
        <w:rPr>
          <w:rFonts w:asciiTheme="minorHAnsi" w:hAnsiTheme="minorHAnsi" w:cs="Calibri"/>
        </w:rPr>
        <w:t>manje klicev za posamezen telefon ali skupino sosednjih telefonov</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zagotoviti 5 konferenčnih številk, na katerih je mogoče vzpostaviti govorno konferenco vsaj 10 notranjih in zunanjih uporabnikov</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zagotoviti glasbo na čakanju za vse uporabnike</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zagotoviti centralni imenik za vse uporabnike z imenom, priimkom, članico in telefonsko številko</w:t>
      </w:r>
      <w:r w:rsidR="00DA0DB4" w:rsidRPr="00444951">
        <w:rPr>
          <w:rFonts w:asciiTheme="minorHAnsi" w:hAnsiTheme="minorHAnsi" w:cs="Calibri"/>
        </w:rPr>
        <w:t>;</w:t>
      </w:r>
    </w:p>
    <w:p w:rsidR="00ED2869" w:rsidRPr="00444951" w:rsidRDefault="00ED2869" w:rsidP="00B80A3C">
      <w:pPr>
        <w:pStyle w:val="Bullets2"/>
        <w:numPr>
          <w:ilvl w:val="0"/>
          <w:numId w:val="91"/>
        </w:numPr>
        <w:spacing w:line="240" w:lineRule="auto"/>
        <w:rPr>
          <w:rFonts w:asciiTheme="minorHAnsi" w:hAnsiTheme="minorHAnsi" w:cs="Calibri"/>
        </w:rPr>
      </w:pPr>
      <w:r w:rsidRPr="00444951">
        <w:rPr>
          <w:rFonts w:asciiTheme="minorHAnsi" w:hAnsiTheme="minorHAnsi" w:cs="Calibri"/>
        </w:rPr>
        <w:t>zagotoviti pozdravno sporočilo zunanjim klicateljem, da so poklicali določeno članico, preden se klic preveže na telefonista – posredovalca</w:t>
      </w:r>
      <w:r w:rsidR="00DA0DB4" w:rsidRPr="00444951">
        <w:rPr>
          <w:rFonts w:asciiTheme="minorHAnsi" w:hAnsiTheme="minorHAnsi" w:cs="Calibri"/>
        </w:rPr>
        <w:t>;</w:t>
      </w:r>
    </w:p>
    <w:p w:rsidR="00ED2869" w:rsidRPr="00444951" w:rsidRDefault="00ED2869" w:rsidP="00C01963">
      <w:pPr>
        <w:pStyle w:val="Bullets2"/>
        <w:numPr>
          <w:ilvl w:val="0"/>
          <w:numId w:val="91"/>
        </w:numPr>
        <w:spacing w:line="240" w:lineRule="auto"/>
        <w:rPr>
          <w:rFonts w:asciiTheme="minorHAnsi" w:hAnsiTheme="minorHAnsi" w:cs="Calibri"/>
        </w:rPr>
      </w:pPr>
      <w:r w:rsidRPr="00444951">
        <w:rPr>
          <w:rFonts w:asciiTheme="minorHAnsi" w:hAnsiTheme="minorHAnsi" w:cs="Calibri"/>
        </w:rPr>
        <w:t>zagotoviti tajniško-direktorske funkcije za vse vodstvene kadre naročnika</w:t>
      </w:r>
      <w:r w:rsidR="00C01963" w:rsidRPr="00444951">
        <w:rPr>
          <w:rFonts w:asciiTheme="minorHAnsi" w:hAnsiTheme="minorHAnsi" w:cs="Calibri"/>
          <w:lang w:val="sl-SI"/>
        </w:rPr>
        <w:t>.</w:t>
      </w:r>
    </w:p>
    <w:p w:rsidR="00B60462" w:rsidRPr="00444951" w:rsidRDefault="00B60462" w:rsidP="00ED2869">
      <w:pPr>
        <w:rPr>
          <w:rFonts w:asciiTheme="minorHAnsi" w:hAnsiTheme="minorHAnsi" w:cs="Calibri"/>
          <w:sz w:val="22"/>
          <w:szCs w:val="22"/>
        </w:rPr>
      </w:pPr>
    </w:p>
    <w:p w:rsidR="00B60462" w:rsidRPr="00444951" w:rsidRDefault="00B60462" w:rsidP="00B60462">
      <w:pPr>
        <w:spacing w:line="0" w:lineRule="atLeast"/>
        <w:rPr>
          <w:rFonts w:asciiTheme="minorHAnsi" w:hAnsiTheme="minorHAnsi" w:cs="Calibri"/>
          <w:sz w:val="22"/>
          <w:szCs w:val="22"/>
        </w:rPr>
      </w:pPr>
      <w:r w:rsidRPr="00444951">
        <w:rPr>
          <w:rFonts w:asciiTheme="minorHAnsi" w:hAnsiTheme="minorHAnsi" w:cs="Calibri"/>
          <w:sz w:val="22"/>
          <w:szCs w:val="22"/>
        </w:rPr>
        <w:t>Ponudnik mora po uvedbi novega sistema:</w:t>
      </w:r>
    </w:p>
    <w:p w:rsidR="00DA0DB4" w:rsidRPr="00444951" w:rsidRDefault="008F2CD7" w:rsidP="008F2CD7">
      <w:pPr>
        <w:numPr>
          <w:ilvl w:val="0"/>
          <w:numId w:val="111"/>
        </w:numPr>
        <w:spacing w:line="0" w:lineRule="atLeast"/>
        <w:jc w:val="both"/>
        <w:rPr>
          <w:rFonts w:asciiTheme="minorHAnsi" w:hAnsiTheme="minorHAnsi" w:cs="Calibri"/>
          <w:sz w:val="22"/>
          <w:szCs w:val="22"/>
        </w:rPr>
      </w:pPr>
      <w:r w:rsidRPr="00444951">
        <w:rPr>
          <w:rFonts w:asciiTheme="minorHAnsi" w:hAnsiTheme="minorHAnsi" w:cs="Calibri"/>
          <w:sz w:val="22"/>
          <w:szCs w:val="22"/>
        </w:rPr>
        <w:t>n</w:t>
      </w:r>
      <w:r w:rsidR="00B60462" w:rsidRPr="00444951">
        <w:rPr>
          <w:rFonts w:asciiTheme="minorHAnsi" w:hAnsiTheme="minorHAnsi" w:cs="Calibri"/>
          <w:sz w:val="22"/>
          <w:szCs w:val="22"/>
        </w:rPr>
        <w:t xml:space="preserve">aročniku nuditi tehnično podporo od ponedeljka do petka med 8:00 in </w:t>
      </w:r>
      <w:r w:rsidR="004609DE" w:rsidRPr="00444951">
        <w:rPr>
          <w:rFonts w:asciiTheme="minorHAnsi" w:hAnsiTheme="minorHAnsi" w:cs="Calibri"/>
          <w:sz w:val="22"/>
          <w:szCs w:val="22"/>
        </w:rPr>
        <w:t>20</w:t>
      </w:r>
      <w:r w:rsidR="00B60462" w:rsidRPr="00444951">
        <w:rPr>
          <w:rFonts w:asciiTheme="minorHAnsi" w:hAnsiTheme="minorHAnsi" w:cs="Calibri"/>
          <w:sz w:val="22"/>
          <w:szCs w:val="22"/>
        </w:rPr>
        <w:t>:00 uro. Napake, ki so prijavljene do 12:00 ure delovnega dne, je ponudnik dolžan odpraviti še isti delovni dan do 18:00 ure. Če naročnik napako prijavi po 12:00 uri delovnega dne, jo je dolžan ponudnik odpraviti do 10:00 ure naslednjega delovnega dneva.</w:t>
      </w:r>
    </w:p>
    <w:p w:rsidR="00B60462" w:rsidRPr="00444951" w:rsidRDefault="008F2CD7" w:rsidP="008F2CD7">
      <w:pPr>
        <w:pStyle w:val="Odstavekseznama"/>
        <w:numPr>
          <w:ilvl w:val="0"/>
          <w:numId w:val="111"/>
        </w:numPr>
        <w:spacing w:line="0" w:lineRule="atLeast"/>
        <w:contextualSpacing/>
        <w:jc w:val="both"/>
        <w:rPr>
          <w:rFonts w:asciiTheme="minorHAnsi" w:hAnsiTheme="minorHAnsi" w:cs="Calibri"/>
          <w:b/>
          <w:sz w:val="22"/>
          <w:szCs w:val="22"/>
        </w:rPr>
      </w:pPr>
      <w:r w:rsidRPr="00444951">
        <w:rPr>
          <w:rFonts w:asciiTheme="minorHAnsi" w:hAnsiTheme="minorHAnsi" w:cs="Calibri"/>
          <w:sz w:val="22"/>
          <w:szCs w:val="22"/>
        </w:rPr>
        <w:t>č</w:t>
      </w:r>
      <w:r w:rsidR="00B60462" w:rsidRPr="00444951">
        <w:rPr>
          <w:rFonts w:asciiTheme="minorHAnsi" w:hAnsiTheme="minorHAnsi" w:cs="Calibri"/>
          <w:sz w:val="22"/>
          <w:szCs w:val="22"/>
        </w:rPr>
        <w:t>lanicam naročnika omogočiti tehnično podporo pri uporabi opreme na sledeč način:</w:t>
      </w:r>
    </w:p>
    <w:p w:rsidR="00B60462" w:rsidRPr="00444951" w:rsidRDefault="00B60462" w:rsidP="004770AA">
      <w:pPr>
        <w:pStyle w:val="Odstavekseznama"/>
        <w:numPr>
          <w:ilvl w:val="1"/>
          <w:numId w:val="90"/>
        </w:numPr>
        <w:spacing w:line="0" w:lineRule="atLeast"/>
        <w:contextualSpacing/>
        <w:jc w:val="both"/>
        <w:rPr>
          <w:rFonts w:asciiTheme="minorHAnsi" w:hAnsiTheme="minorHAnsi" w:cs="Calibri"/>
          <w:sz w:val="22"/>
          <w:szCs w:val="22"/>
        </w:rPr>
      </w:pPr>
      <w:r w:rsidRPr="00444951">
        <w:rPr>
          <w:rFonts w:asciiTheme="minorHAnsi" w:hAnsiTheme="minorHAnsi" w:cs="Calibri"/>
          <w:sz w:val="22"/>
          <w:szCs w:val="22"/>
        </w:rPr>
        <w:t>odprava napake v naslednjem delovnem dnevu</w:t>
      </w:r>
      <w:r w:rsidR="00DA0DB4" w:rsidRPr="00444951">
        <w:rPr>
          <w:rFonts w:asciiTheme="minorHAnsi" w:hAnsiTheme="minorHAnsi" w:cs="Calibri"/>
          <w:sz w:val="22"/>
          <w:szCs w:val="22"/>
        </w:rPr>
        <w:t>;</w:t>
      </w:r>
    </w:p>
    <w:p w:rsidR="00B60462" w:rsidRPr="00444951" w:rsidRDefault="00B60462" w:rsidP="00B80A3C">
      <w:pPr>
        <w:pStyle w:val="Odstavekseznama"/>
        <w:numPr>
          <w:ilvl w:val="1"/>
          <w:numId w:val="90"/>
        </w:numPr>
        <w:spacing w:line="0" w:lineRule="atLeast"/>
        <w:contextualSpacing/>
        <w:rPr>
          <w:rFonts w:asciiTheme="minorHAnsi" w:hAnsiTheme="minorHAnsi" w:cs="Calibri"/>
          <w:sz w:val="22"/>
          <w:szCs w:val="22"/>
        </w:rPr>
      </w:pPr>
      <w:r w:rsidRPr="00444951">
        <w:rPr>
          <w:rFonts w:asciiTheme="minorHAnsi" w:hAnsiTheme="minorHAnsi" w:cs="Calibri"/>
          <w:sz w:val="22"/>
          <w:szCs w:val="22"/>
        </w:rPr>
        <w:t xml:space="preserve">brezplačen dostop do novih verzij programske opreme za mobilne </w:t>
      </w:r>
      <w:r w:rsidR="00D56781" w:rsidRPr="00444951">
        <w:rPr>
          <w:rFonts w:asciiTheme="minorHAnsi" w:hAnsiTheme="minorHAnsi" w:cs="Calibri"/>
          <w:sz w:val="22"/>
          <w:szCs w:val="22"/>
        </w:rPr>
        <w:t xml:space="preserve">in IP </w:t>
      </w:r>
      <w:r w:rsidRPr="00444951">
        <w:rPr>
          <w:rFonts w:asciiTheme="minorHAnsi" w:hAnsiTheme="minorHAnsi" w:cs="Calibri"/>
          <w:sz w:val="22"/>
          <w:szCs w:val="22"/>
        </w:rPr>
        <w:t>telefone</w:t>
      </w:r>
      <w:r w:rsidR="00DA0DB4" w:rsidRPr="00444951">
        <w:rPr>
          <w:rFonts w:asciiTheme="minorHAnsi" w:hAnsiTheme="minorHAnsi" w:cs="Calibri"/>
          <w:sz w:val="22"/>
          <w:szCs w:val="22"/>
        </w:rPr>
        <w:t>;</w:t>
      </w:r>
    </w:p>
    <w:p w:rsidR="00B60462" w:rsidRPr="00444951" w:rsidRDefault="00B60462" w:rsidP="00B80A3C">
      <w:pPr>
        <w:pStyle w:val="Odstavekseznama"/>
        <w:numPr>
          <w:ilvl w:val="1"/>
          <w:numId w:val="90"/>
        </w:numPr>
        <w:spacing w:line="0" w:lineRule="atLeast"/>
        <w:contextualSpacing/>
        <w:rPr>
          <w:rFonts w:asciiTheme="minorHAnsi" w:hAnsiTheme="minorHAnsi" w:cs="Calibri"/>
          <w:sz w:val="22"/>
          <w:szCs w:val="22"/>
        </w:rPr>
      </w:pPr>
      <w:r w:rsidRPr="00444951">
        <w:rPr>
          <w:rFonts w:asciiTheme="minorHAnsi" w:hAnsiTheme="minorHAnsi" w:cs="Calibri"/>
          <w:sz w:val="22"/>
          <w:szCs w:val="22"/>
        </w:rPr>
        <w:t xml:space="preserve">tehnična pomoč po telefonu vsak dan od ponedeljka do </w:t>
      </w:r>
      <w:r w:rsidR="00962BFE" w:rsidRPr="00444951">
        <w:rPr>
          <w:rFonts w:asciiTheme="minorHAnsi" w:hAnsiTheme="minorHAnsi" w:cs="Calibri"/>
          <w:sz w:val="22"/>
          <w:szCs w:val="22"/>
        </w:rPr>
        <w:t>petka</w:t>
      </w:r>
      <w:r w:rsidRPr="00444951">
        <w:rPr>
          <w:rFonts w:asciiTheme="minorHAnsi" w:hAnsiTheme="minorHAnsi" w:cs="Calibri"/>
          <w:sz w:val="22"/>
          <w:szCs w:val="22"/>
        </w:rPr>
        <w:t xml:space="preserve"> od 8:00 do </w:t>
      </w:r>
      <w:r w:rsidR="004609DE" w:rsidRPr="00444951">
        <w:rPr>
          <w:rFonts w:asciiTheme="minorHAnsi" w:hAnsiTheme="minorHAnsi" w:cs="Calibri"/>
          <w:sz w:val="22"/>
          <w:szCs w:val="22"/>
          <w:lang w:val="sl-SI"/>
        </w:rPr>
        <w:t>20</w:t>
      </w:r>
      <w:r w:rsidRPr="00444951">
        <w:rPr>
          <w:rFonts w:asciiTheme="minorHAnsi" w:hAnsiTheme="minorHAnsi" w:cs="Calibri"/>
          <w:sz w:val="22"/>
          <w:szCs w:val="22"/>
        </w:rPr>
        <w:t>:00 ure.</w:t>
      </w:r>
    </w:p>
    <w:p w:rsidR="00B60462" w:rsidRPr="00444951" w:rsidRDefault="00B60462" w:rsidP="00B60462">
      <w:pPr>
        <w:pStyle w:val="Odstavekseznama"/>
        <w:spacing w:line="0" w:lineRule="atLeast"/>
        <w:ind w:left="0"/>
        <w:rPr>
          <w:rFonts w:asciiTheme="minorHAnsi" w:hAnsiTheme="minorHAnsi" w:cs="Calibri"/>
          <w:b/>
          <w:sz w:val="22"/>
          <w:szCs w:val="22"/>
        </w:rPr>
      </w:pPr>
    </w:p>
    <w:p w:rsidR="00B60462" w:rsidRPr="00444951" w:rsidRDefault="00B60462" w:rsidP="00B60462">
      <w:pPr>
        <w:pStyle w:val="Odstavekseznama"/>
        <w:spacing w:line="0" w:lineRule="atLeast"/>
        <w:ind w:left="0"/>
        <w:rPr>
          <w:rFonts w:asciiTheme="minorHAnsi" w:hAnsiTheme="minorHAnsi" w:cs="Calibri"/>
          <w:sz w:val="22"/>
          <w:szCs w:val="22"/>
        </w:rPr>
      </w:pPr>
      <w:r w:rsidRPr="00444951">
        <w:rPr>
          <w:rFonts w:asciiTheme="minorHAnsi" w:hAnsiTheme="minorHAnsi" w:cs="Calibri"/>
          <w:sz w:val="22"/>
          <w:szCs w:val="22"/>
        </w:rPr>
        <w:t>Ponudnik mora zagotoviti upravljanje sistema IP telefonije, ki zajema najmanj:</w:t>
      </w:r>
    </w:p>
    <w:p w:rsidR="00B60462" w:rsidRPr="00444951" w:rsidRDefault="00B60462" w:rsidP="00B80A3C">
      <w:pPr>
        <w:pStyle w:val="Odstavekseznama"/>
        <w:numPr>
          <w:ilvl w:val="0"/>
          <w:numId w:val="87"/>
        </w:numPr>
        <w:spacing w:line="0" w:lineRule="atLeast"/>
        <w:contextualSpacing/>
        <w:jc w:val="both"/>
        <w:rPr>
          <w:rFonts w:asciiTheme="minorHAnsi" w:hAnsiTheme="minorHAnsi" w:cs="Calibri"/>
          <w:sz w:val="22"/>
          <w:szCs w:val="22"/>
        </w:rPr>
      </w:pPr>
      <w:r w:rsidRPr="00444951">
        <w:rPr>
          <w:rFonts w:asciiTheme="minorHAnsi" w:hAnsiTheme="minorHAnsi" w:cs="Calibri"/>
          <w:sz w:val="22"/>
          <w:szCs w:val="22"/>
        </w:rPr>
        <w:t>nadzor sistema IP telefonije (24x7) in sprotno obveščanje pooblaščenih oseb naročnika o stanju in delovanju opreme in aplikacij</w:t>
      </w:r>
      <w:r w:rsidR="00DA0DB4" w:rsidRPr="00444951">
        <w:rPr>
          <w:rFonts w:asciiTheme="minorHAnsi" w:hAnsiTheme="minorHAnsi" w:cs="Calibri"/>
          <w:sz w:val="22"/>
          <w:szCs w:val="22"/>
        </w:rPr>
        <w:t>;</w:t>
      </w:r>
    </w:p>
    <w:p w:rsidR="00B60462" w:rsidRPr="00444951" w:rsidRDefault="00B60462" w:rsidP="00B80A3C">
      <w:pPr>
        <w:pStyle w:val="Odstavekseznama"/>
        <w:numPr>
          <w:ilvl w:val="0"/>
          <w:numId w:val="87"/>
        </w:numPr>
        <w:spacing w:line="0" w:lineRule="atLeast"/>
        <w:contextualSpacing/>
        <w:jc w:val="both"/>
        <w:rPr>
          <w:rFonts w:asciiTheme="minorHAnsi" w:hAnsiTheme="minorHAnsi" w:cs="Calibri"/>
          <w:sz w:val="22"/>
          <w:szCs w:val="22"/>
        </w:rPr>
      </w:pPr>
      <w:r w:rsidRPr="00444951">
        <w:rPr>
          <w:rFonts w:asciiTheme="minorHAnsi" w:hAnsiTheme="minorHAnsi" w:cs="Calibri"/>
          <w:sz w:val="22"/>
          <w:szCs w:val="22"/>
        </w:rPr>
        <w:t>sprejem in reševanje problemov ter oddaljena/lokalna podpora uporabnikom</w:t>
      </w:r>
      <w:r w:rsidR="00DA0DB4" w:rsidRPr="00444951">
        <w:rPr>
          <w:rFonts w:asciiTheme="minorHAnsi" w:hAnsiTheme="minorHAnsi" w:cs="Calibri"/>
          <w:sz w:val="22"/>
          <w:szCs w:val="22"/>
        </w:rPr>
        <w:t>;</w:t>
      </w:r>
    </w:p>
    <w:p w:rsidR="00B60462" w:rsidRPr="00444951" w:rsidRDefault="00B60462" w:rsidP="00B80A3C">
      <w:pPr>
        <w:pStyle w:val="Odstavekseznama"/>
        <w:numPr>
          <w:ilvl w:val="0"/>
          <w:numId w:val="87"/>
        </w:numPr>
        <w:spacing w:line="0" w:lineRule="atLeast"/>
        <w:contextualSpacing/>
        <w:jc w:val="both"/>
        <w:rPr>
          <w:rFonts w:asciiTheme="minorHAnsi" w:hAnsiTheme="minorHAnsi" w:cs="Calibri"/>
          <w:b/>
          <w:sz w:val="22"/>
          <w:szCs w:val="22"/>
        </w:rPr>
      </w:pPr>
      <w:r w:rsidRPr="00444951">
        <w:rPr>
          <w:rFonts w:asciiTheme="minorHAnsi" w:hAnsiTheme="minorHAnsi" w:cs="Calibri"/>
          <w:sz w:val="22"/>
          <w:szCs w:val="22"/>
        </w:rPr>
        <w:t>obveščanje naročnika o napakah v delovanju IP opreme in aplikacij z vključeno informacijo o lokaciji napake: fizična lokacija, omrežni (IP) naslov,…</w:t>
      </w:r>
      <w:r w:rsidR="00DA0DB4" w:rsidRPr="00444951">
        <w:rPr>
          <w:rFonts w:asciiTheme="minorHAnsi" w:hAnsiTheme="minorHAnsi" w:cs="Calibri"/>
          <w:sz w:val="22"/>
          <w:szCs w:val="22"/>
        </w:rPr>
        <w:t>;</w:t>
      </w:r>
    </w:p>
    <w:p w:rsidR="00B60462" w:rsidRPr="00444951" w:rsidRDefault="00B60462" w:rsidP="00B80A3C">
      <w:pPr>
        <w:pStyle w:val="Odstavekseznama"/>
        <w:numPr>
          <w:ilvl w:val="0"/>
          <w:numId w:val="87"/>
        </w:numPr>
        <w:spacing w:line="0" w:lineRule="atLeast"/>
        <w:contextualSpacing/>
        <w:jc w:val="both"/>
        <w:rPr>
          <w:rFonts w:asciiTheme="minorHAnsi" w:hAnsiTheme="minorHAnsi" w:cs="Calibri"/>
          <w:b/>
          <w:sz w:val="22"/>
          <w:szCs w:val="22"/>
        </w:rPr>
      </w:pPr>
      <w:r w:rsidRPr="00444951">
        <w:rPr>
          <w:rFonts w:asciiTheme="minorHAnsi" w:hAnsiTheme="minorHAnsi" w:cs="Calibri"/>
          <w:sz w:val="22"/>
          <w:szCs w:val="22"/>
        </w:rPr>
        <w:t>poročila o izvedenih sprotnih meritvah in meritvah na zahtevo (QoS: kasnitve, trepetanje, izgube paketov, MOS) ter statistiki delovanja sistema, ki so dostopna pooblaščenim osebam naročnika</w:t>
      </w:r>
      <w:r w:rsidR="00DA0DB4" w:rsidRPr="00444951">
        <w:rPr>
          <w:rFonts w:asciiTheme="minorHAnsi" w:hAnsiTheme="minorHAnsi" w:cs="Calibri"/>
          <w:b/>
          <w:sz w:val="22"/>
          <w:szCs w:val="22"/>
        </w:rPr>
        <w:t>;</w:t>
      </w:r>
    </w:p>
    <w:p w:rsidR="00B60462" w:rsidRPr="00444951" w:rsidRDefault="00B60462" w:rsidP="00B80A3C">
      <w:pPr>
        <w:pStyle w:val="Odstavekseznama"/>
        <w:numPr>
          <w:ilvl w:val="0"/>
          <w:numId w:val="87"/>
        </w:numPr>
        <w:spacing w:line="0" w:lineRule="atLeast"/>
        <w:contextualSpacing/>
        <w:jc w:val="both"/>
        <w:rPr>
          <w:rFonts w:asciiTheme="minorHAnsi" w:hAnsiTheme="minorHAnsi" w:cs="Calibri"/>
          <w:sz w:val="22"/>
          <w:szCs w:val="22"/>
        </w:rPr>
      </w:pPr>
      <w:r w:rsidRPr="00444951">
        <w:rPr>
          <w:rFonts w:asciiTheme="minorHAnsi" w:hAnsiTheme="minorHAnsi" w:cs="Calibri"/>
          <w:sz w:val="22"/>
          <w:szCs w:val="22"/>
        </w:rPr>
        <w:t>podpora za oddaljeno in lokalno izvajanje premikov, dodajanj, sprememb in izklopov (MACD) uporabnikov ali opreme</w:t>
      </w:r>
      <w:r w:rsidR="00DA0DB4" w:rsidRPr="00444951">
        <w:rPr>
          <w:rFonts w:asciiTheme="minorHAnsi" w:hAnsiTheme="minorHAnsi" w:cs="Calibri"/>
          <w:sz w:val="22"/>
          <w:szCs w:val="22"/>
        </w:rPr>
        <w:t>;</w:t>
      </w:r>
    </w:p>
    <w:p w:rsidR="00B60462" w:rsidRPr="00444951" w:rsidRDefault="00B60462" w:rsidP="00B80A3C">
      <w:pPr>
        <w:pStyle w:val="Odstavekseznama"/>
        <w:numPr>
          <w:ilvl w:val="0"/>
          <w:numId w:val="87"/>
        </w:numPr>
        <w:spacing w:line="0" w:lineRule="atLeast"/>
        <w:contextualSpacing/>
        <w:jc w:val="both"/>
        <w:rPr>
          <w:rFonts w:asciiTheme="minorHAnsi" w:hAnsiTheme="minorHAnsi" w:cs="Calibri"/>
          <w:sz w:val="22"/>
          <w:szCs w:val="22"/>
        </w:rPr>
      </w:pPr>
      <w:r w:rsidRPr="00444951">
        <w:rPr>
          <w:rFonts w:asciiTheme="minorHAnsi" w:hAnsiTheme="minorHAnsi" w:cs="Calibri"/>
          <w:sz w:val="22"/>
          <w:szCs w:val="22"/>
        </w:rPr>
        <w:t>upravljanje posodobitev programske opreme in varnostnih kopij programske opreme, sistemskih in uporabniških nastavitev</w:t>
      </w:r>
      <w:r w:rsidR="00DA0DB4" w:rsidRPr="00444951">
        <w:rPr>
          <w:rFonts w:asciiTheme="minorHAnsi" w:hAnsiTheme="minorHAnsi" w:cs="Calibri"/>
          <w:sz w:val="22"/>
          <w:szCs w:val="22"/>
        </w:rPr>
        <w:t>;</w:t>
      </w:r>
    </w:p>
    <w:p w:rsidR="00B60462" w:rsidRPr="00444951" w:rsidRDefault="00B60462" w:rsidP="00B80A3C">
      <w:pPr>
        <w:pStyle w:val="Odstavekseznama"/>
        <w:numPr>
          <w:ilvl w:val="0"/>
          <w:numId w:val="87"/>
        </w:numPr>
        <w:spacing w:line="0" w:lineRule="atLeast"/>
        <w:contextualSpacing/>
        <w:jc w:val="both"/>
        <w:rPr>
          <w:rFonts w:asciiTheme="minorHAnsi" w:hAnsiTheme="minorHAnsi" w:cs="Calibri"/>
          <w:sz w:val="22"/>
          <w:szCs w:val="22"/>
        </w:rPr>
      </w:pPr>
      <w:r w:rsidRPr="00444951">
        <w:rPr>
          <w:rFonts w:asciiTheme="minorHAnsi" w:hAnsiTheme="minorHAnsi" w:cs="Calibri"/>
          <w:sz w:val="22"/>
          <w:szCs w:val="22"/>
        </w:rPr>
        <w:t>upravljanje zmogljivosti sistema, poročila o delovanju sistema (statistika prometa,…).</w:t>
      </w:r>
    </w:p>
    <w:p w:rsidR="007C30D6" w:rsidRPr="00444951" w:rsidRDefault="007C30D6" w:rsidP="009D5038">
      <w:pPr>
        <w:rPr>
          <w:rFonts w:asciiTheme="minorHAnsi" w:hAnsiTheme="minorHAnsi" w:cs="Tahoma"/>
          <w:sz w:val="4"/>
          <w:szCs w:val="4"/>
        </w:rPr>
      </w:pPr>
      <w:r w:rsidRPr="00444951">
        <w:rPr>
          <w:rFonts w:asciiTheme="minorHAnsi" w:hAnsiTheme="minorHAnsi"/>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rsidTr="00EF37C1">
        <w:tc>
          <w:tcPr>
            <w:tcW w:w="9568" w:type="dxa"/>
            <w:tcBorders>
              <w:bottom w:val="double" w:sz="18" w:space="0" w:color="auto"/>
            </w:tcBorders>
            <w:shd w:val="pct10" w:color="auto" w:fill="auto"/>
          </w:tcPr>
          <w:p w:rsidR="007C30D6" w:rsidRPr="00444951" w:rsidRDefault="007C30D6" w:rsidP="000821DA">
            <w:pPr>
              <w:pStyle w:val="Naslov1"/>
              <w:rPr>
                <w:rFonts w:asciiTheme="minorHAnsi" w:hAnsiTheme="minorHAnsi" w:cs="Tahoma"/>
                <w:szCs w:val="36"/>
              </w:rPr>
            </w:pPr>
            <w:r w:rsidRPr="00444951">
              <w:rPr>
                <w:rFonts w:asciiTheme="minorHAnsi" w:hAnsiTheme="minorHAnsi" w:cs="Tahoma"/>
                <w:sz w:val="22"/>
                <w:szCs w:val="22"/>
              </w:rPr>
              <w:lastRenderedPageBreak/>
              <w:br w:type="page"/>
            </w:r>
            <w:bookmarkStart w:id="5" w:name="_Toc290321632"/>
            <w:r w:rsidRPr="00444951">
              <w:rPr>
                <w:rFonts w:asciiTheme="minorHAnsi" w:hAnsiTheme="minorHAnsi" w:cs="Tahoma"/>
                <w:szCs w:val="36"/>
              </w:rPr>
              <w:t>I</w:t>
            </w:r>
            <w:r w:rsidR="0027623D" w:rsidRPr="00444951">
              <w:rPr>
                <w:rFonts w:asciiTheme="minorHAnsi" w:hAnsiTheme="minorHAnsi" w:cs="Tahoma"/>
                <w:szCs w:val="36"/>
              </w:rPr>
              <w:t>I</w:t>
            </w:r>
            <w:r w:rsidRPr="00444951">
              <w:rPr>
                <w:rFonts w:asciiTheme="minorHAnsi" w:hAnsiTheme="minorHAnsi" w:cs="Tahoma"/>
                <w:szCs w:val="36"/>
              </w:rPr>
              <w:t>.</w:t>
            </w:r>
            <w:r w:rsidRPr="00444951">
              <w:rPr>
                <w:rFonts w:asciiTheme="minorHAnsi" w:hAnsiTheme="minorHAnsi" w:cs="Tahoma"/>
                <w:szCs w:val="36"/>
              </w:rPr>
              <w:tab/>
              <w:t>POVABILO K ODDAJI PONUDBE</w:t>
            </w:r>
            <w:bookmarkEnd w:id="5"/>
          </w:p>
        </w:tc>
      </w:tr>
    </w:tbl>
    <w:p w:rsidR="007C30D6" w:rsidRPr="00444951" w:rsidRDefault="007C30D6">
      <w:pPr>
        <w:pStyle w:val="Glava"/>
        <w:tabs>
          <w:tab w:val="clear" w:pos="4536"/>
          <w:tab w:val="clear" w:pos="9072"/>
        </w:tabs>
        <w:rPr>
          <w:rFonts w:asciiTheme="minorHAnsi" w:hAnsiTheme="minorHAnsi" w:cs="Calibri"/>
          <w:sz w:val="22"/>
          <w:szCs w:val="22"/>
        </w:rPr>
      </w:pPr>
    </w:p>
    <w:tbl>
      <w:tblPr>
        <w:tblW w:w="9857" w:type="dxa"/>
        <w:tblInd w:w="-214" w:type="dxa"/>
        <w:tblCellMar>
          <w:left w:w="70" w:type="dxa"/>
          <w:right w:w="70" w:type="dxa"/>
        </w:tblCellMar>
        <w:tblLook w:val="0000" w:firstRow="0" w:lastRow="0" w:firstColumn="0" w:lastColumn="0" w:noHBand="0" w:noVBand="0"/>
      </w:tblPr>
      <w:tblGrid>
        <w:gridCol w:w="214"/>
        <w:gridCol w:w="146"/>
        <w:gridCol w:w="275"/>
        <w:gridCol w:w="9147"/>
        <w:gridCol w:w="75"/>
      </w:tblGrid>
      <w:tr w:rsidR="007C30D6" w:rsidRPr="00444951" w:rsidTr="002E6CB7">
        <w:tc>
          <w:tcPr>
            <w:tcW w:w="360" w:type="dxa"/>
            <w:gridSpan w:val="2"/>
          </w:tcPr>
          <w:p w:rsidR="007C30D6" w:rsidRPr="00444951" w:rsidRDefault="007C30D6" w:rsidP="008D1DCB">
            <w:pPr>
              <w:pStyle w:val="Glava"/>
              <w:numPr>
                <w:ilvl w:val="0"/>
                <w:numId w:val="1"/>
              </w:numPr>
              <w:tabs>
                <w:tab w:val="clear" w:pos="4536"/>
                <w:tab w:val="clear" w:pos="9072"/>
              </w:tabs>
              <w:rPr>
                <w:rFonts w:asciiTheme="minorHAnsi" w:hAnsiTheme="minorHAnsi" w:cs="Calibri"/>
                <w:b/>
                <w:sz w:val="24"/>
                <w:szCs w:val="24"/>
                <w:lang w:val="sl-SI" w:eastAsia="sl-SI"/>
              </w:rPr>
            </w:pPr>
          </w:p>
        </w:tc>
        <w:tc>
          <w:tcPr>
            <w:tcW w:w="9497" w:type="dxa"/>
            <w:gridSpan w:val="3"/>
          </w:tcPr>
          <w:p w:rsidR="007C30D6" w:rsidRPr="00444951" w:rsidRDefault="00EF37C1" w:rsidP="008D1DCB">
            <w:pPr>
              <w:pStyle w:val="Glava"/>
              <w:numPr>
                <w:ilvl w:val="12"/>
                <w:numId w:val="0"/>
              </w:numPr>
              <w:tabs>
                <w:tab w:val="clear" w:pos="4536"/>
                <w:tab w:val="clear" w:pos="9072"/>
              </w:tabs>
              <w:rPr>
                <w:rFonts w:asciiTheme="minorHAnsi" w:hAnsiTheme="minorHAnsi" w:cs="Calibri"/>
                <w:b/>
                <w:sz w:val="24"/>
                <w:szCs w:val="24"/>
                <w:lang w:val="sl-SI" w:eastAsia="sl-SI"/>
              </w:rPr>
            </w:pPr>
            <w:r w:rsidRPr="00444951">
              <w:rPr>
                <w:rFonts w:asciiTheme="minorHAnsi" w:hAnsiTheme="minorHAnsi" w:cs="Calibri"/>
                <w:b/>
                <w:sz w:val="24"/>
                <w:szCs w:val="24"/>
                <w:lang w:val="sl-SI" w:eastAsia="sl-SI"/>
              </w:rPr>
              <w:t>NAROČ</w:t>
            </w:r>
            <w:r w:rsidR="007C30D6" w:rsidRPr="00444951">
              <w:rPr>
                <w:rFonts w:asciiTheme="minorHAnsi" w:hAnsiTheme="minorHAnsi" w:cs="Calibri"/>
                <w:b/>
                <w:sz w:val="24"/>
                <w:szCs w:val="24"/>
                <w:lang w:val="sl-SI" w:eastAsia="sl-SI"/>
              </w:rPr>
              <w:t>NIK:</w:t>
            </w:r>
          </w:p>
          <w:p w:rsidR="007C30D6" w:rsidRPr="00444951" w:rsidRDefault="007C30D6" w:rsidP="008D1DCB">
            <w:pPr>
              <w:pStyle w:val="Glava"/>
              <w:numPr>
                <w:ilvl w:val="12"/>
                <w:numId w:val="0"/>
              </w:numPr>
              <w:tabs>
                <w:tab w:val="clear" w:pos="4536"/>
                <w:tab w:val="clear" w:pos="9072"/>
              </w:tabs>
              <w:rPr>
                <w:rFonts w:asciiTheme="minorHAnsi" w:hAnsiTheme="minorHAnsi" w:cs="Calibri"/>
                <w:b/>
                <w:sz w:val="24"/>
                <w:szCs w:val="24"/>
                <w:lang w:val="sl-SI" w:eastAsia="sl-SI"/>
              </w:rPr>
            </w:pPr>
          </w:p>
          <w:p w:rsidR="007C30D6" w:rsidRPr="00444951" w:rsidRDefault="007C30D6" w:rsidP="008D1DCB">
            <w:pPr>
              <w:pStyle w:val="Glava"/>
              <w:numPr>
                <w:ilvl w:val="12"/>
                <w:numId w:val="0"/>
              </w:numPr>
              <w:tabs>
                <w:tab w:val="clear" w:pos="4536"/>
                <w:tab w:val="clear" w:pos="9072"/>
              </w:tabs>
              <w:rPr>
                <w:rFonts w:asciiTheme="minorHAnsi" w:hAnsiTheme="minorHAnsi" w:cs="Calibri"/>
                <w:b/>
                <w:sz w:val="22"/>
                <w:szCs w:val="22"/>
                <w:lang w:val="sl-SI" w:eastAsia="sl-SI"/>
              </w:rPr>
            </w:pPr>
            <w:r w:rsidRPr="00444951">
              <w:rPr>
                <w:rFonts w:asciiTheme="minorHAnsi" w:hAnsiTheme="minorHAnsi" w:cs="Calibri"/>
                <w:b/>
                <w:sz w:val="22"/>
                <w:szCs w:val="22"/>
                <w:lang w:val="sl-SI" w:eastAsia="sl-SI"/>
              </w:rPr>
              <w:t>UNIVERZA V MARIBORU</w:t>
            </w:r>
          </w:p>
          <w:p w:rsidR="007C30D6" w:rsidRPr="00444951" w:rsidRDefault="007C30D6" w:rsidP="008D1DCB">
            <w:pPr>
              <w:pStyle w:val="Glava"/>
              <w:numPr>
                <w:ilvl w:val="12"/>
                <w:numId w:val="0"/>
              </w:numPr>
              <w:tabs>
                <w:tab w:val="clear" w:pos="4536"/>
                <w:tab w:val="clear" w:pos="9072"/>
              </w:tabs>
              <w:rPr>
                <w:rFonts w:asciiTheme="minorHAnsi" w:hAnsiTheme="minorHAnsi" w:cs="Calibri"/>
                <w:b/>
                <w:sz w:val="22"/>
                <w:szCs w:val="22"/>
                <w:lang w:val="sl-SI" w:eastAsia="sl-SI"/>
              </w:rPr>
            </w:pPr>
            <w:r w:rsidRPr="00444951">
              <w:rPr>
                <w:rFonts w:asciiTheme="minorHAnsi" w:hAnsiTheme="minorHAnsi" w:cs="Calibri"/>
                <w:b/>
                <w:sz w:val="22"/>
                <w:szCs w:val="22"/>
                <w:lang w:val="sl-SI" w:eastAsia="sl-SI"/>
              </w:rPr>
              <w:t>Slomškov trg 15</w:t>
            </w:r>
          </w:p>
          <w:p w:rsidR="007C30D6" w:rsidRPr="00444951" w:rsidRDefault="007C30D6" w:rsidP="008D1DCB">
            <w:pPr>
              <w:pStyle w:val="Glava"/>
              <w:numPr>
                <w:ilvl w:val="12"/>
                <w:numId w:val="0"/>
              </w:numPr>
              <w:tabs>
                <w:tab w:val="clear" w:pos="4536"/>
                <w:tab w:val="clear" w:pos="9072"/>
              </w:tabs>
              <w:rPr>
                <w:rFonts w:asciiTheme="minorHAnsi" w:hAnsiTheme="minorHAnsi" w:cs="Calibri"/>
                <w:b/>
                <w:sz w:val="22"/>
                <w:szCs w:val="22"/>
                <w:lang w:val="sl-SI" w:eastAsia="sl-SI"/>
              </w:rPr>
            </w:pPr>
            <w:r w:rsidRPr="00444951">
              <w:rPr>
                <w:rFonts w:asciiTheme="minorHAnsi" w:hAnsiTheme="minorHAnsi" w:cs="Calibri"/>
                <w:b/>
                <w:sz w:val="22"/>
                <w:szCs w:val="22"/>
                <w:lang w:val="sl-SI" w:eastAsia="sl-SI"/>
              </w:rPr>
              <w:t>2000 MARIBOR</w:t>
            </w:r>
          </w:p>
          <w:p w:rsidR="007C30D6" w:rsidRPr="00444951" w:rsidRDefault="007C30D6" w:rsidP="008D1DCB">
            <w:pPr>
              <w:pStyle w:val="Glava"/>
              <w:numPr>
                <w:ilvl w:val="12"/>
                <w:numId w:val="0"/>
              </w:numPr>
              <w:tabs>
                <w:tab w:val="clear" w:pos="4536"/>
                <w:tab w:val="clear" w:pos="9072"/>
              </w:tabs>
              <w:rPr>
                <w:rFonts w:asciiTheme="minorHAnsi" w:hAnsiTheme="minorHAnsi" w:cs="Calibri"/>
                <w:sz w:val="24"/>
                <w:szCs w:val="24"/>
                <w:lang w:val="sl-SI" w:eastAsia="sl-SI"/>
              </w:rPr>
            </w:pPr>
          </w:p>
        </w:tc>
      </w:tr>
      <w:tr w:rsidR="007C30D6" w:rsidRPr="00444951" w:rsidTr="002E6CB7">
        <w:tc>
          <w:tcPr>
            <w:tcW w:w="360" w:type="dxa"/>
            <w:gridSpan w:val="2"/>
          </w:tcPr>
          <w:p w:rsidR="007C30D6" w:rsidRPr="00444951" w:rsidRDefault="007C30D6">
            <w:pPr>
              <w:pStyle w:val="Glava"/>
              <w:numPr>
                <w:ilvl w:val="0"/>
                <w:numId w:val="1"/>
              </w:numPr>
              <w:tabs>
                <w:tab w:val="clear" w:pos="4536"/>
                <w:tab w:val="clear" w:pos="9072"/>
              </w:tabs>
              <w:rPr>
                <w:rFonts w:asciiTheme="minorHAnsi" w:hAnsiTheme="minorHAnsi" w:cs="Calibri"/>
                <w:b/>
                <w:sz w:val="22"/>
                <w:szCs w:val="22"/>
                <w:lang w:val="sl-SI" w:eastAsia="sl-SI"/>
              </w:rPr>
            </w:pPr>
          </w:p>
        </w:tc>
        <w:tc>
          <w:tcPr>
            <w:tcW w:w="9497" w:type="dxa"/>
            <w:gridSpan w:val="3"/>
          </w:tcPr>
          <w:p w:rsidR="007C30D6" w:rsidRPr="00444951" w:rsidRDefault="007C30D6">
            <w:pPr>
              <w:pStyle w:val="Glava"/>
              <w:numPr>
                <w:ilvl w:val="12"/>
                <w:numId w:val="0"/>
              </w:numPr>
              <w:tabs>
                <w:tab w:val="clear" w:pos="4536"/>
                <w:tab w:val="clear" w:pos="9072"/>
              </w:tabs>
              <w:rPr>
                <w:rFonts w:asciiTheme="minorHAnsi" w:hAnsiTheme="minorHAnsi" w:cs="Calibri"/>
                <w:b/>
                <w:sz w:val="24"/>
                <w:szCs w:val="24"/>
                <w:lang w:val="sl-SI" w:eastAsia="sl-SI"/>
              </w:rPr>
            </w:pPr>
            <w:r w:rsidRPr="00444951">
              <w:rPr>
                <w:rFonts w:asciiTheme="minorHAnsi" w:hAnsiTheme="minorHAnsi" w:cs="Calibri"/>
                <w:b/>
                <w:sz w:val="24"/>
                <w:szCs w:val="24"/>
                <w:lang w:val="sl-SI" w:eastAsia="sl-SI"/>
              </w:rPr>
              <w:t>PREDMET JAVNEGA NAROČILA:</w:t>
            </w:r>
          </w:p>
          <w:p w:rsidR="007C30D6" w:rsidRPr="00444951" w:rsidRDefault="007C30D6" w:rsidP="008C3851">
            <w:pPr>
              <w:pStyle w:val="Glava"/>
              <w:jc w:val="both"/>
              <w:rPr>
                <w:rFonts w:asciiTheme="minorHAnsi" w:hAnsiTheme="minorHAnsi" w:cs="Calibri"/>
                <w:sz w:val="22"/>
                <w:szCs w:val="22"/>
                <w:lang w:val="sl-SI" w:eastAsia="sl-SI"/>
              </w:rPr>
            </w:pPr>
          </w:p>
          <w:p w:rsidR="000B1C44" w:rsidRPr="00444951" w:rsidRDefault="000B1C44" w:rsidP="000B1C44">
            <w:p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Predmet javnega naročila so storitve </w:t>
            </w:r>
            <w:r w:rsidR="00D56781" w:rsidRPr="00444951">
              <w:rPr>
                <w:rFonts w:asciiTheme="minorHAnsi" w:hAnsiTheme="minorHAnsi" w:cs="Calibri"/>
                <w:color w:val="000000"/>
                <w:sz w:val="22"/>
                <w:szCs w:val="22"/>
              </w:rPr>
              <w:t>fiksnih in mobilnih komunikacij</w:t>
            </w:r>
            <w:r w:rsidRPr="00444951">
              <w:rPr>
                <w:rFonts w:asciiTheme="minorHAnsi" w:hAnsiTheme="minorHAnsi" w:cs="Calibri"/>
                <w:color w:val="000000"/>
                <w:sz w:val="22"/>
                <w:szCs w:val="22"/>
              </w:rPr>
              <w:t xml:space="preserve">, ki vključujejo najem potrebne </w:t>
            </w:r>
            <w:r w:rsidR="00F02E85" w:rsidRPr="00444951">
              <w:rPr>
                <w:rFonts w:asciiTheme="minorHAnsi" w:hAnsiTheme="minorHAnsi" w:cs="Calibri"/>
                <w:color w:val="000000"/>
                <w:sz w:val="22"/>
                <w:szCs w:val="22"/>
              </w:rPr>
              <w:t xml:space="preserve">IP </w:t>
            </w:r>
            <w:r w:rsidRPr="00444951">
              <w:rPr>
                <w:rFonts w:asciiTheme="minorHAnsi" w:hAnsiTheme="minorHAnsi" w:cs="Calibri"/>
                <w:color w:val="000000"/>
                <w:sz w:val="22"/>
                <w:szCs w:val="22"/>
              </w:rPr>
              <w:t xml:space="preserve">opreme </w:t>
            </w:r>
            <w:r w:rsidR="00F02E85" w:rsidRPr="00444951">
              <w:rPr>
                <w:rFonts w:asciiTheme="minorHAnsi" w:hAnsiTheme="minorHAnsi" w:cs="Calibri"/>
                <w:color w:val="000000"/>
                <w:sz w:val="22"/>
                <w:szCs w:val="22"/>
              </w:rPr>
              <w:t>(stikala, prehodi)</w:t>
            </w:r>
            <w:r w:rsidR="00FC3950" w:rsidRPr="00444951">
              <w:rPr>
                <w:rFonts w:asciiTheme="minorHAnsi" w:hAnsiTheme="minorHAnsi" w:cs="Calibri"/>
                <w:color w:val="000000"/>
                <w:sz w:val="22"/>
                <w:szCs w:val="22"/>
              </w:rPr>
              <w:t xml:space="preserve">, </w:t>
            </w:r>
            <w:r w:rsidRPr="00444951">
              <w:rPr>
                <w:rFonts w:asciiTheme="minorHAnsi" w:hAnsiTheme="minorHAnsi" w:cs="Calibri"/>
                <w:color w:val="000000"/>
                <w:sz w:val="22"/>
                <w:szCs w:val="22"/>
              </w:rPr>
              <w:t xml:space="preserve">postavitev sistema </w:t>
            </w:r>
            <w:r w:rsidR="00D56781" w:rsidRPr="00444951">
              <w:rPr>
                <w:rFonts w:asciiTheme="minorHAnsi" w:hAnsiTheme="minorHAnsi" w:cs="Calibri"/>
                <w:color w:val="000000"/>
                <w:sz w:val="22"/>
                <w:szCs w:val="22"/>
              </w:rPr>
              <w:t>fiksnih komunikacij</w:t>
            </w:r>
            <w:r w:rsidR="00FC3950" w:rsidRPr="00444951">
              <w:rPr>
                <w:rFonts w:asciiTheme="minorHAnsi" w:hAnsiTheme="minorHAnsi" w:cs="Calibri"/>
                <w:color w:val="000000"/>
                <w:sz w:val="22"/>
                <w:szCs w:val="22"/>
              </w:rPr>
              <w:t xml:space="preserve"> in</w:t>
            </w:r>
            <w:r w:rsidR="002240D2" w:rsidRPr="00444951">
              <w:rPr>
                <w:rFonts w:asciiTheme="minorHAnsi" w:hAnsiTheme="minorHAnsi" w:cs="Calibri"/>
                <w:color w:val="000000"/>
                <w:sz w:val="22"/>
                <w:szCs w:val="22"/>
              </w:rPr>
              <w:t xml:space="preserve"> storitve upravljanja opreme</w:t>
            </w:r>
            <w:r w:rsidRPr="00444951">
              <w:rPr>
                <w:rFonts w:asciiTheme="minorHAnsi" w:hAnsiTheme="minorHAnsi" w:cs="Calibri"/>
                <w:color w:val="000000"/>
                <w:sz w:val="22"/>
                <w:szCs w:val="22"/>
              </w:rPr>
              <w:t>.</w:t>
            </w:r>
          </w:p>
          <w:p w:rsidR="000B1C44" w:rsidRPr="00444951" w:rsidRDefault="000B1C44" w:rsidP="000B1C44">
            <w:pPr>
              <w:autoSpaceDE w:val="0"/>
              <w:autoSpaceDN w:val="0"/>
              <w:adjustRightInd w:val="0"/>
              <w:jc w:val="both"/>
              <w:rPr>
                <w:rFonts w:asciiTheme="minorHAnsi" w:hAnsiTheme="minorHAnsi" w:cs="Calibri"/>
                <w:color w:val="000000"/>
                <w:sz w:val="22"/>
                <w:szCs w:val="22"/>
              </w:rPr>
            </w:pPr>
          </w:p>
          <w:p w:rsidR="000B1C44" w:rsidRPr="00444951" w:rsidRDefault="000B1C44" w:rsidP="000B1C44">
            <w:pPr>
              <w:autoSpaceDE w:val="0"/>
              <w:autoSpaceDN w:val="0"/>
              <w:adjustRightInd w:val="0"/>
              <w:jc w:val="both"/>
              <w:rPr>
                <w:rFonts w:asciiTheme="minorHAnsi" w:hAnsiTheme="minorHAnsi" w:cs="Calibri"/>
                <w:b/>
                <w:color w:val="000000"/>
                <w:sz w:val="22"/>
                <w:szCs w:val="22"/>
              </w:rPr>
            </w:pPr>
            <w:r w:rsidRPr="00444951">
              <w:rPr>
                <w:rFonts w:asciiTheme="minorHAnsi" w:hAnsiTheme="minorHAnsi" w:cs="Calibri"/>
                <w:b/>
                <w:color w:val="000000"/>
                <w:sz w:val="22"/>
                <w:szCs w:val="22"/>
              </w:rPr>
              <w:t xml:space="preserve">A: </w:t>
            </w:r>
            <w:r w:rsidR="00D56781" w:rsidRPr="00444951">
              <w:rPr>
                <w:rFonts w:asciiTheme="minorHAnsi" w:hAnsiTheme="minorHAnsi" w:cs="Calibri"/>
                <w:b/>
                <w:color w:val="000000"/>
                <w:sz w:val="22"/>
                <w:szCs w:val="22"/>
              </w:rPr>
              <w:t xml:space="preserve"> Mobilne komunikacije</w:t>
            </w:r>
          </w:p>
          <w:p w:rsidR="000B1C44" w:rsidRPr="00444951" w:rsidRDefault="000B1C44" w:rsidP="000B1C44">
            <w:pPr>
              <w:numPr>
                <w:ilvl w:val="0"/>
                <w:numId w:val="102"/>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Predviden</w:t>
            </w:r>
            <w:r w:rsidR="00606486" w:rsidRPr="00444951">
              <w:rPr>
                <w:rFonts w:asciiTheme="minorHAnsi" w:hAnsiTheme="minorHAnsi" w:cs="Calibri"/>
                <w:color w:val="000000"/>
                <w:sz w:val="22"/>
                <w:szCs w:val="22"/>
              </w:rPr>
              <w:t>o število naročniških razmerij:</w:t>
            </w:r>
          </w:p>
          <w:p w:rsidR="006A1DA9" w:rsidRPr="00444951" w:rsidRDefault="006A1DA9" w:rsidP="006A1DA9">
            <w:pPr>
              <w:numPr>
                <w:ilvl w:val="1"/>
                <w:numId w:val="102"/>
              </w:numPr>
              <w:tabs>
                <w:tab w:val="left" w:pos="8080"/>
              </w:tabs>
              <w:autoSpaceDE w:val="0"/>
              <w:autoSpaceDN w:val="0"/>
              <w:adjustRightInd w:val="0"/>
              <w:ind w:left="1418"/>
              <w:rPr>
                <w:rFonts w:asciiTheme="minorHAnsi" w:hAnsiTheme="minorHAnsi" w:cs="Calibri"/>
                <w:color w:val="000000"/>
                <w:sz w:val="22"/>
                <w:szCs w:val="22"/>
              </w:rPr>
            </w:pPr>
            <w:r w:rsidRPr="00444951">
              <w:rPr>
                <w:rFonts w:asciiTheme="minorHAnsi" w:hAnsiTheme="minorHAnsi" w:cs="Calibri"/>
                <w:color w:val="000000"/>
                <w:sz w:val="22"/>
                <w:szCs w:val="22"/>
              </w:rPr>
              <w:t>Naročnine za storitve mobilne telefon</w:t>
            </w:r>
            <w:r w:rsidR="00A72BD0" w:rsidRPr="00444951">
              <w:rPr>
                <w:rFonts w:asciiTheme="minorHAnsi" w:hAnsiTheme="minorHAnsi" w:cs="Calibri"/>
                <w:color w:val="000000"/>
                <w:sz w:val="22"/>
                <w:szCs w:val="22"/>
              </w:rPr>
              <w:t>ij</w:t>
            </w:r>
            <w:r w:rsidRPr="00444951">
              <w:rPr>
                <w:rFonts w:asciiTheme="minorHAnsi" w:hAnsiTheme="minorHAnsi" w:cs="Calibri"/>
                <w:color w:val="000000"/>
                <w:sz w:val="22"/>
                <w:szCs w:val="22"/>
              </w:rPr>
              <w:t xml:space="preserve">e (100 minut klicev v </w:t>
            </w:r>
            <w:r w:rsidR="00C60CD3" w:rsidRPr="00444951">
              <w:rPr>
                <w:rFonts w:asciiTheme="minorHAnsi" w:hAnsiTheme="minorHAnsi" w:cs="Calibri"/>
                <w:color w:val="000000"/>
                <w:sz w:val="22"/>
                <w:szCs w:val="22"/>
              </w:rPr>
              <w:t>vsa</w:t>
            </w:r>
            <w:r w:rsidRPr="00444951">
              <w:rPr>
                <w:rFonts w:asciiTheme="minorHAnsi" w:hAnsiTheme="minorHAnsi" w:cs="Calibri"/>
                <w:color w:val="000000"/>
                <w:sz w:val="22"/>
                <w:szCs w:val="22"/>
              </w:rPr>
              <w:br/>
              <w:t xml:space="preserve">fiksna in mobilna slovenska omrežja, 100 SMS/MMS sporočil, </w:t>
            </w:r>
            <w:r w:rsidRPr="00444951">
              <w:rPr>
                <w:rFonts w:asciiTheme="minorHAnsi" w:hAnsiTheme="minorHAnsi" w:cs="Calibri"/>
                <w:color w:val="000000"/>
                <w:sz w:val="22"/>
                <w:szCs w:val="22"/>
              </w:rPr>
              <w:br/>
              <w:t xml:space="preserve">100 MB prenosa podatkov): </w:t>
            </w:r>
            <w:r w:rsidRPr="00444951">
              <w:rPr>
                <w:rFonts w:asciiTheme="minorHAnsi" w:hAnsiTheme="minorHAnsi" w:cs="Calibri"/>
                <w:color w:val="000000"/>
                <w:sz w:val="22"/>
                <w:szCs w:val="22"/>
              </w:rPr>
              <w:tab/>
              <w:t>550</w:t>
            </w:r>
          </w:p>
          <w:p w:rsidR="006A1DA9" w:rsidRPr="00444951" w:rsidRDefault="006A1DA9" w:rsidP="006A1DA9">
            <w:pPr>
              <w:numPr>
                <w:ilvl w:val="1"/>
                <w:numId w:val="102"/>
              </w:numPr>
              <w:tabs>
                <w:tab w:val="left" w:pos="8080"/>
              </w:tabs>
              <w:autoSpaceDE w:val="0"/>
              <w:autoSpaceDN w:val="0"/>
              <w:adjustRightInd w:val="0"/>
              <w:rPr>
                <w:rFonts w:asciiTheme="minorHAnsi" w:hAnsiTheme="minorHAnsi" w:cs="Calibri"/>
                <w:color w:val="000000"/>
                <w:sz w:val="22"/>
                <w:szCs w:val="22"/>
              </w:rPr>
            </w:pPr>
            <w:r w:rsidRPr="00444951">
              <w:rPr>
                <w:rFonts w:asciiTheme="minorHAnsi" w:hAnsiTheme="minorHAnsi" w:cs="Calibri"/>
                <w:color w:val="000000"/>
                <w:sz w:val="22"/>
                <w:szCs w:val="22"/>
              </w:rPr>
              <w:t xml:space="preserve">Paket klicev v vsa fiksna in mobilna slovenska omrežja in </w:t>
            </w:r>
            <w:r w:rsidRPr="00444951">
              <w:rPr>
                <w:rFonts w:asciiTheme="minorHAnsi" w:hAnsiTheme="minorHAnsi" w:cs="Calibri"/>
                <w:color w:val="000000"/>
                <w:sz w:val="22"/>
                <w:szCs w:val="22"/>
              </w:rPr>
              <w:br/>
              <w:t>poslanih SMS/MMS sporočil – neomejeno</w:t>
            </w:r>
            <w:r w:rsidRPr="00444951">
              <w:rPr>
                <w:rFonts w:asciiTheme="minorHAnsi" w:hAnsiTheme="minorHAnsi" w:cs="Calibri"/>
                <w:color w:val="000000"/>
                <w:sz w:val="22"/>
                <w:szCs w:val="22"/>
              </w:rPr>
              <w:tab/>
              <w:t>50</w:t>
            </w:r>
          </w:p>
          <w:p w:rsidR="006A1DA9" w:rsidRPr="00444951"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Paket prenosa podatkov v Sloveniji - neomejeno</w:t>
            </w:r>
            <w:r w:rsidR="0054559C" w:rsidRPr="00444951">
              <w:rPr>
                <w:rFonts w:asciiTheme="minorHAnsi" w:hAnsiTheme="minorHAnsi" w:cs="Calibri"/>
                <w:color w:val="000000"/>
                <w:sz w:val="22"/>
                <w:szCs w:val="22"/>
              </w:rPr>
              <w:t xml:space="preserve"> (15 GB)</w:t>
            </w:r>
            <w:r w:rsidRPr="00444951">
              <w:rPr>
                <w:rFonts w:asciiTheme="minorHAnsi" w:hAnsiTheme="minorHAnsi" w:cs="Calibri"/>
                <w:color w:val="000000"/>
                <w:sz w:val="22"/>
                <w:szCs w:val="22"/>
              </w:rPr>
              <w:t xml:space="preserve">: </w:t>
            </w:r>
            <w:r w:rsidRPr="00444951">
              <w:rPr>
                <w:rFonts w:asciiTheme="minorHAnsi" w:hAnsiTheme="minorHAnsi" w:cs="Calibri"/>
                <w:color w:val="000000"/>
                <w:sz w:val="22"/>
                <w:szCs w:val="22"/>
              </w:rPr>
              <w:tab/>
              <w:t>50</w:t>
            </w:r>
          </w:p>
          <w:p w:rsidR="006A1DA9" w:rsidRPr="00444951"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Paket prenosa podatkov v Sloveniji do 5 GB: </w:t>
            </w:r>
            <w:r w:rsidRPr="00444951">
              <w:rPr>
                <w:rFonts w:asciiTheme="minorHAnsi" w:hAnsiTheme="minorHAnsi" w:cs="Calibri"/>
                <w:color w:val="000000"/>
                <w:sz w:val="22"/>
                <w:szCs w:val="22"/>
              </w:rPr>
              <w:tab/>
              <w:t>50</w:t>
            </w:r>
          </w:p>
          <w:p w:rsidR="006A1DA9" w:rsidRPr="00444951"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Paket prenosa podatkov v Sloveniji do 1 GB: </w:t>
            </w:r>
            <w:r w:rsidRPr="00444951">
              <w:rPr>
                <w:rFonts w:asciiTheme="minorHAnsi" w:hAnsiTheme="minorHAnsi" w:cs="Calibri"/>
                <w:color w:val="000000"/>
                <w:sz w:val="22"/>
                <w:szCs w:val="22"/>
              </w:rPr>
              <w:tab/>
              <w:t>50</w:t>
            </w:r>
          </w:p>
          <w:p w:rsidR="006A1DA9" w:rsidRPr="00444951"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Paket prenosa podatkov v EU do 200 MB: </w:t>
            </w:r>
            <w:r w:rsidRPr="00444951">
              <w:rPr>
                <w:rFonts w:asciiTheme="minorHAnsi" w:hAnsiTheme="minorHAnsi" w:cs="Calibri"/>
                <w:color w:val="000000"/>
                <w:sz w:val="22"/>
                <w:szCs w:val="22"/>
              </w:rPr>
              <w:tab/>
              <w:t>50</w:t>
            </w:r>
          </w:p>
          <w:p w:rsidR="00DA0DB4" w:rsidRPr="00444951" w:rsidRDefault="00DA0DB4" w:rsidP="00DA0DB4">
            <w:pPr>
              <w:autoSpaceDE w:val="0"/>
              <w:autoSpaceDN w:val="0"/>
              <w:adjustRightInd w:val="0"/>
              <w:ind w:left="1080"/>
              <w:jc w:val="both"/>
              <w:rPr>
                <w:rFonts w:asciiTheme="minorHAnsi" w:hAnsiTheme="minorHAnsi" w:cs="Calibri"/>
                <w:color w:val="000000"/>
                <w:sz w:val="22"/>
                <w:szCs w:val="22"/>
              </w:rPr>
            </w:pPr>
          </w:p>
          <w:p w:rsidR="000B1C44" w:rsidRPr="00444951" w:rsidRDefault="000B1C44" w:rsidP="000B1C44">
            <w:pPr>
              <w:numPr>
                <w:ilvl w:val="0"/>
                <w:numId w:val="102"/>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Predvidene količine GSM opreme:</w:t>
            </w:r>
          </w:p>
          <w:p w:rsidR="006A1DA9" w:rsidRPr="00444951"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Mobilni aparat višjega razreda:</w:t>
            </w:r>
            <w:r w:rsidRPr="00444951">
              <w:rPr>
                <w:rFonts w:asciiTheme="minorHAnsi" w:hAnsiTheme="minorHAnsi" w:cs="Calibri"/>
                <w:color w:val="000000"/>
                <w:sz w:val="22"/>
                <w:szCs w:val="22"/>
              </w:rPr>
              <w:tab/>
              <w:t>100</w:t>
            </w:r>
          </w:p>
          <w:p w:rsidR="006A1DA9" w:rsidRPr="00444951"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Mobilni aparat srednjega razreda: </w:t>
            </w:r>
            <w:r w:rsidRPr="00444951">
              <w:rPr>
                <w:rFonts w:asciiTheme="minorHAnsi" w:hAnsiTheme="minorHAnsi" w:cs="Calibri"/>
                <w:color w:val="000000"/>
                <w:sz w:val="22"/>
                <w:szCs w:val="22"/>
              </w:rPr>
              <w:tab/>
              <w:t>350</w:t>
            </w:r>
          </w:p>
          <w:p w:rsidR="006A1DA9" w:rsidRPr="00444951"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Mobilni aparat nižjega razreda:</w:t>
            </w:r>
            <w:r w:rsidRPr="00444951">
              <w:rPr>
                <w:rFonts w:asciiTheme="minorHAnsi" w:hAnsiTheme="minorHAnsi" w:cs="Calibri"/>
                <w:color w:val="000000"/>
                <w:sz w:val="22"/>
                <w:szCs w:val="22"/>
              </w:rPr>
              <w:tab/>
              <w:t>100</w:t>
            </w:r>
          </w:p>
          <w:p w:rsidR="006A1DA9" w:rsidRPr="00444951"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modem za prenos podatkov s priključkom USB:</w:t>
            </w:r>
            <w:r w:rsidRPr="00444951">
              <w:rPr>
                <w:rFonts w:asciiTheme="minorHAnsi" w:hAnsiTheme="minorHAnsi" w:cs="Calibri"/>
                <w:color w:val="000000"/>
                <w:sz w:val="22"/>
                <w:szCs w:val="22"/>
              </w:rPr>
              <w:tab/>
              <w:t>10</w:t>
            </w:r>
          </w:p>
          <w:p w:rsidR="006A1DA9" w:rsidRPr="00444951"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sz w:val="22"/>
                <w:szCs w:val="22"/>
              </w:rPr>
              <w:t xml:space="preserve">prenosni modem </w:t>
            </w:r>
            <w:r w:rsidRPr="00444951">
              <w:rPr>
                <w:rFonts w:asciiTheme="minorHAnsi" w:hAnsiTheme="minorHAnsi" w:cs="Calibri"/>
                <w:color w:val="000000"/>
                <w:sz w:val="22"/>
                <w:szCs w:val="22"/>
              </w:rPr>
              <w:t>za prenos podatkov (</w:t>
            </w:r>
            <w:r w:rsidRPr="00444951">
              <w:rPr>
                <w:rFonts w:asciiTheme="minorHAnsi" w:hAnsiTheme="minorHAnsi" w:cs="Calibri"/>
                <w:sz w:val="22"/>
                <w:szCs w:val="22"/>
              </w:rPr>
              <w:t>dostopna točka WiFi)</w:t>
            </w:r>
            <w:r w:rsidRPr="00444951">
              <w:rPr>
                <w:rFonts w:asciiTheme="minorHAnsi" w:hAnsiTheme="minorHAnsi" w:cs="Calibri"/>
                <w:sz w:val="22"/>
                <w:szCs w:val="22"/>
              </w:rPr>
              <w:tab/>
              <w:t>10</w:t>
            </w:r>
          </w:p>
          <w:p w:rsidR="000B1C44" w:rsidRPr="00444951" w:rsidRDefault="000B1C44" w:rsidP="000B1C44">
            <w:pPr>
              <w:autoSpaceDE w:val="0"/>
              <w:autoSpaceDN w:val="0"/>
              <w:adjustRightInd w:val="0"/>
              <w:jc w:val="both"/>
              <w:rPr>
                <w:rFonts w:asciiTheme="minorHAnsi" w:hAnsiTheme="minorHAnsi" w:cs="Calibri"/>
                <w:color w:val="000000"/>
                <w:sz w:val="22"/>
                <w:szCs w:val="22"/>
              </w:rPr>
            </w:pPr>
          </w:p>
          <w:p w:rsidR="000B1C44" w:rsidRPr="00444951" w:rsidRDefault="000B1C44" w:rsidP="000B1C44">
            <w:pPr>
              <w:autoSpaceDE w:val="0"/>
              <w:autoSpaceDN w:val="0"/>
              <w:adjustRightInd w:val="0"/>
              <w:jc w:val="both"/>
              <w:rPr>
                <w:rFonts w:asciiTheme="minorHAnsi" w:hAnsiTheme="minorHAnsi" w:cs="Calibri"/>
                <w:b/>
                <w:color w:val="000000"/>
                <w:sz w:val="22"/>
                <w:szCs w:val="22"/>
              </w:rPr>
            </w:pPr>
            <w:r w:rsidRPr="00444951">
              <w:rPr>
                <w:rFonts w:asciiTheme="minorHAnsi" w:hAnsiTheme="minorHAnsi" w:cs="Calibri"/>
                <w:b/>
                <w:color w:val="000000"/>
                <w:sz w:val="22"/>
                <w:szCs w:val="22"/>
              </w:rPr>
              <w:t xml:space="preserve">B:  </w:t>
            </w:r>
            <w:r w:rsidR="00D56781" w:rsidRPr="00444951">
              <w:rPr>
                <w:rFonts w:asciiTheme="minorHAnsi" w:hAnsiTheme="minorHAnsi" w:cs="Calibri"/>
                <w:b/>
                <w:color w:val="000000"/>
                <w:sz w:val="22"/>
                <w:szCs w:val="22"/>
              </w:rPr>
              <w:t>Fiksne komunikacije</w:t>
            </w:r>
          </w:p>
          <w:p w:rsidR="000B1C44" w:rsidRPr="00444951" w:rsidRDefault="000B1C44" w:rsidP="000B1C44">
            <w:pPr>
              <w:numPr>
                <w:ilvl w:val="0"/>
                <w:numId w:val="103"/>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Predvideno skupno število uporabnikov:</w:t>
            </w:r>
            <w:r w:rsidRPr="00444951">
              <w:rPr>
                <w:rFonts w:asciiTheme="minorHAnsi" w:hAnsiTheme="minorHAnsi" w:cs="Calibri"/>
                <w:color w:val="000000"/>
                <w:sz w:val="22"/>
                <w:szCs w:val="22"/>
              </w:rPr>
              <w:tab/>
            </w:r>
            <w:r w:rsidR="003B6FE7" w:rsidRPr="00444951">
              <w:rPr>
                <w:rFonts w:asciiTheme="minorHAnsi" w:hAnsiTheme="minorHAnsi" w:cs="Calibri"/>
                <w:color w:val="000000"/>
                <w:sz w:val="22"/>
                <w:szCs w:val="22"/>
              </w:rPr>
              <w:tab/>
            </w:r>
            <w:r w:rsidR="0075211D">
              <w:rPr>
                <w:rFonts w:asciiTheme="minorHAnsi" w:hAnsiTheme="minorHAnsi" w:cs="Calibri"/>
                <w:color w:val="000000"/>
                <w:sz w:val="22"/>
                <w:szCs w:val="22"/>
              </w:rPr>
              <w:t>214</w:t>
            </w:r>
            <w:r w:rsidR="00FB6E7D">
              <w:rPr>
                <w:rFonts w:asciiTheme="minorHAnsi" w:hAnsiTheme="minorHAnsi" w:cs="Calibri"/>
                <w:color w:val="000000"/>
                <w:sz w:val="22"/>
                <w:szCs w:val="22"/>
              </w:rPr>
              <w:t>5</w:t>
            </w:r>
          </w:p>
          <w:p w:rsidR="00DA0DB4" w:rsidRPr="00444951" w:rsidRDefault="00DA0DB4" w:rsidP="00DA0DB4">
            <w:pPr>
              <w:autoSpaceDE w:val="0"/>
              <w:autoSpaceDN w:val="0"/>
              <w:adjustRightInd w:val="0"/>
              <w:ind w:left="360"/>
              <w:jc w:val="both"/>
              <w:rPr>
                <w:rFonts w:asciiTheme="minorHAnsi" w:hAnsiTheme="minorHAnsi" w:cs="Calibri"/>
                <w:color w:val="000000"/>
                <w:sz w:val="22"/>
                <w:szCs w:val="22"/>
              </w:rPr>
            </w:pPr>
          </w:p>
          <w:p w:rsidR="000B1C44" w:rsidRPr="00444951" w:rsidRDefault="000B1C44" w:rsidP="000B1C44">
            <w:pPr>
              <w:numPr>
                <w:ilvl w:val="0"/>
                <w:numId w:val="103"/>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Predvidene količine opreme za IP telefonijo:</w:t>
            </w:r>
          </w:p>
          <w:p w:rsidR="000B1C44" w:rsidRDefault="00343191" w:rsidP="000B1C44">
            <w:pPr>
              <w:numPr>
                <w:ilvl w:val="1"/>
                <w:numId w:val="103"/>
              </w:numPr>
              <w:autoSpaceDE w:val="0"/>
              <w:autoSpaceDN w:val="0"/>
              <w:adjustRightInd w:val="0"/>
              <w:jc w:val="both"/>
              <w:rPr>
                <w:rFonts w:asciiTheme="minorHAnsi" w:hAnsiTheme="minorHAnsi" w:cs="Calibri"/>
                <w:color w:val="000000"/>
                <w:sz w:val="22"/>
                <w:szCs w:val="22"/>
              </w:rPr>
            </w:pPr>
            <w:r>
              <w:rPr>
                <w:rFonts w:asciiTheme="minorHAnsi" w:hAnsiTheme="minorHAnsi" w:cs="Calibri"/>
                <w:color w:val="000000"/>
                <w:sz w:val="22"/>
                <w:szCs w:val="22"/>
              </w:rPr>
              <w:t>»</w:t>
            </w:r>
            <w:r w:rsidR="000B1C44" w:rsidRPr="00444951">
              <w:rPr>
                <w:rFonts w:asciiTheme="minorHAnsi" w:hAnsiTheme="minorHAnsi" w:cs="Calibri"/>
                <w:color w:val="000000"/>
                <w:sz w:val="22"/>
                <w:szCs w:val="22"/>
              </w:rPr>
              <w:t>Standardni</w:t>
            </w:r>
            <w:r>
              <w:rPr>
                <w:rFonts w:asciiTheme="minorHAnsi" w:hAnsiTheme="minorHAnsi" w:cs="Calibri"/>
                <w:color w:val="000000"/>
                <w:sz w:val="22"/>
                <w:szCs w:val="22"/>
              </w:rPr>
              <w:t>«</w:t>
            </w:r>
            <w:r w:rsidR="000B1C44" w:rsidRPr="00444951">
              <w:rPr>
                <w:rFonts w:asciiTheme="minorHAnsi" w:hAnsiTheme="minorHAnsi" w:cs="Calibri"/>
                <w:color w:val="000000"/>
                <w:sz w:val="22"/>
                <w:szCs w:val="22"/>
              </w:rPr>
              <w:t xml:space="preserve"> IP telefoni:</w:t>
            </w:r>
            <w:r w:rsidR="000B1C44" w:rsidRPr="00444951">
              <w:rPr>
                <w:rFonts w:asciiTheme="minorHAnsi" w:hAnsiTheme="minorHAnsi" w:cs="Calibri"/>
                <w:color w:val="000000"/>
                <w:sz w:val="22"/>
                <w:szCs w:val="22"/>
              </w:rPr>
              <w:tab/>
            </w:r>
            <w:r w:rsidR="000B1C44" w:rsidRPr="00444951">
              <w:rPr>
                <w:rFonts w:asciiTheme="minorHAnsi" w:hAnsiTheme="minorHAnsi" w:cs="Calibri"/>
                <w:color w:val="000000"/>
                <w:sz w:val="22"/>
                <w:szCs w:val="22"/>
              </w:rPr>
              <w:tab/>
            </w:r>
            <w:r w:rsidR="003B6FE7" w:rsidRPr="00444951">
              <w:rPr>
                <w:rFonts w:asciiTheme="minorHAnsi" w:hAnsiTheme="minorHAnsi" w:cs="Calibri"/>
                <w:color w:val="000000"/>
                <w:sz w:val="22"/>
                <w:szCs w:val="22"/>
              </w:rPr>
              <w:tab/>
            </w:r>
            <w:r>
              <w:rPr>
                <w:rFonts w:asciiTheme="minorHAnsi" w:hAnsiTheme="minorHAnsi" w:cs="Calibri"/>
                <w:color w:val="000000"/>
                <w:sz w:val="22"/>
                <w:szCs w:val="22"/>
              </w:rPr>
              <w:t>10</w:t>
            </w:r>
            <w:r w:rsidR="001B54FB" w:rsidRPr="00444951">
              <w:rPr>
                <w:rFonts w:asciiTheme="minorHAnsi" w:hAnsiTheme="minorHAnsi" w:cs="Calibri"/>
                <w:color w:val="000000"/>
                <w:sz w:val="22"/>
                <w:szCs w:val="22"/>
              </w:rPr>
              <w:t>00</w:t>
            </w:r>
          </w:p>
          <w:p w:rsidR="00343191" w:rsidRPr="00444951" w:rsidRDefault="00343191" w:rsidP="00343191">
            <w:pPr>
              <w:numPr>
                <w:ilvl w:val="1"/>
                <w:numId w:val="103"/>
              </w:numPr>
              <w:autoSpaceDE w:val="0"/>
              <w:autoSpaceDN w:val="0"/>
              <w:adjustRightInd w:val="0"/>
              <w:jc w:val="both"/>
              <w:rPr>
                <w:rFonts w:asciiTheme="minorHAnsi" w:hAnsiTheme="minorHAnsi" w:cs="Calibri"/>
                <w:color w:val="000000"/>
                <w:sz w:val="22"/>
                <w:szCs w:val="22"/>
              </w:rPr>
            </w:pPr>
            <w:r>
              <w:rPr>
                <w:rFonts w:asciiTheme="minorHAnsi" w:hAnsiTheme="minorHAnsi" w:cs="Calibri"/>
                <w:color w:val="000000"/>
                <w:sz w:val="22"/>
                <w:szCs w:val="22"/>
              </w:rPr>
              <w:t>»Napredni«</w:t>
            </w:r>
            <w:r w:rsidRPr="00444951">
              <w:rPr>
                <w:rFonts w:asciiTheme="minorHAnsi" w:hAnsiTheme="minorHAnsi" w:cs="Calibri"/>
                <w:color w:val="000000"/>
                <w:sz w:val="22"/>
                <w:szCs w:val="22"/>
              </w:rPr>
              <w:t xml:space="preserve"> IP telefoni:</w:t>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sidR="000F3653">
              <w:rPr>
                <w:rFonts w:asciiTheme="minorHAnsi" w:hAnsiTheme="minorHAnsi" w:cs="Calibri"/>
                <w:color w:val="000000"/>
                <w:sz w:val="22"/>
                <w:szCs w:val="22"/>
              </w:rPr>
              <w:t>16</w:t>
            </w:r>
          </w:p>
          <w:p w:rsidR="000F3653" w:rsidRPr="00343191" w:rsidRDefault="00343191" w:rsidP="00343191">
            <w:pPr>
              <w:numPr>
                <w:ilvl w:val="1"/>
                <w:numId w:val="103"/>
              </w:numPr>
              <w:autoSpaceDE w:val="0"/>
              <w:autoSpaceDN w:val="0"/>
              <w:adjustRightInd w:val="0"/>
              <w:jc w:val="both"/>
              <w:rPr>
                <w:rFonts w:asciiTheme="minorHAnsi" w:hAnsiTheme="minorHAnsi" w:cs="Calibri"/>
                <w:color w:val="000000"/>
                <w:sz w:val="22"/>
                <w:szCs w:val="22"/>
              </w:rPr>
            </w:pPr>
            <w:r>
              <w:rPr>
                <w:rFonts w:asciiTheme="minorHAnsi" w:hAnsiTheme="minorHAnsi" w:cs="Calibri"/>
                <w:color w:val="000000"/>
                <w:sz w:val="22"/>
                <w:szCs w:val="22"/>
              </w:rPr>
              <w:t>»Giga« IP telefoni:</w:t>
            </w:r>
            <w:r w:rsidRPr="00444951">
              <w:rPr>
                <w:rFonts w:asciiTheme="minorHAnsi" w:hAnsiTheme="minorHAnsi" w:cs="Calibri"/>
                <w:color w:val="000000"/>
                <w:sz w:val="22"/>
                <w:szCs w:val="22"/>
              </w:rPr>
              <w:t xml:space="preserve"> </w:t>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Pr>
                <w:rFonts w:asciiTheme="minorHAnsi" w:hAnsiTheme="minorHAnsi" w:cs="Calibri"/>
                <w:color w:val="000000"/>
                <w:sz w:val="22"/>
                <w:szCs w:val="22"/>
              </w:rPr>
              <w:t>5</w:t>
            </w:r>
            <w:r w:rsidRPr="00444951">
              <w:rPr>
                <w:rFonts w:asciiTheme="minorHAnsi" w:hAnsiTheme="minorHAnsi" w:cs="Calibri"/>
                <w:color w:val="000000"/>
                <w:sz w:val="22"/>
                <w:szCs w:val="22"/>
              </w:rPr>
              <w:t>0</w:t>
            </w:r>
          </w:p>
          <w:p w:rsidR="000B1C44" w:rsidRPr="00444951" w:rsidRDefault="000B1C44" w:rsidP="000B1C44">
            <w:pPr>
              <w:numPr>
                <w:ilvl w:val="1"/>
                <w:numId w:val="103"/>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IP prehod za </w:t>
            </w:r>
            <w:r w:rsidR="00DE129B">
              <w:rPr>
                <w:rFonts w:asciiTheme="minorHAnsi" w:hAnsiTheme="minorHAnsi" w:cs="Calibri"/>
                <w:color w:val="000000"/>
                <w:sz w:val="22"/>
                <w:szCs w:val="22"/>
              </w:rPr>
              <w:t>BRA</w:t>
            </w:r>
            <w:r w:rsidR="009A6D0D" w:rsidRPr="00444951">
              <w:rPr>
                <w:rFonts w:asciiTheme="minorHAnsi" w:hAnsiTheme="minorHAnsi" w:cs="Calibri"/>
                <w:color w:val="000000"/>
                <w:sz w:val="22"/>
                <w:szCs w:val="22"/>
              </w:rPr>
              <w:t xml:space="preserve"> priključka</w:t>
            </w:r>
            <w:r w:rsidRPr="00444951">
              <w:rPr>
                <w:rFonts w:asciiTheme="minorHAnsi" w:hAnsiTheme="minorHAnsi" w:cs="Calibri"/>
                <w:color w:val="000000"/>
                <w:sz w:val="22"/>
                <w:szCs w:val="22"/>
              </w:rPr>
              <w:t>:</w:t>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sidR="003B6FE7" w:rsidRPr="00444951">
              <w:rPr>
                <w:rFonts w:asciiTheme="minorHAnsi" w:hAnsiTheme="minorHAnsi" w:cs="Calibri"/>
                <w:color w:val="000000"/>
                <w:sz w:val="22"/>
                <w:szCs w:val="22"/>
              </w:rPr>
              <w:tab/>
            </w:r>
            <w:r w:rsidR="00DE129B">
              <w:rPr>
                <w:rFonts w:asciiTheme="minorHAnsi" w:hAnsiTheme="minorHAnsi" w:cs="Calibri"/>
                <w:color w:val="000000"/>
                <w:sz w:val="22"/>
                <w:szCs w:val="22"/>
              </w:rPr>
              <w:t>2</w:t>
            </w:r>
          </w:p>
          <w:p w:rsidR="000B1C44" w:rsidRPr="00444951" w:rsidRDefault="000B1C44" w:rsidP="000B1C44">
            <w:pPr>
              <w:numPr>
                <w:ilvl w:val="1"/>
                <w:numId w:val="103"/>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Ethernet stikalo </w:t>
            </w:r>
            <w:r w:rsidR="00664515" w:rsidRPr="00444951">
              <w:rPr>
                <w:rFonts w:asciiTheme="minorHAnsi" w:hAnsiTheme="minorHAnsi" w:cs="Calibri"/>
                <w:color w:val="000000"/>
                <w:sz w:val="22"/>
                <w:szCs w:val="22"/>
              </w:rPr>
              <w:t>z</w:t>
            </w:r>
            <w:r w:rsidRPr="00444951">
              <w:rPr>
                <w:rFonts w:asciiTheme="minorHAnsi" w:hAnsiTheme="minorHAnsi" w:cs="Calibri"/>
                <w:color w:val="000000"/>
                <w:sz w:val="22"/>
                <w:szCs w:val="22"/>
              </w:rPr>
              <w:t xml:space="preserve"> </w:t>
            </w:r>
            <w:r w:rsidR="00664515" w:rsidRPr="00444951">
              <w:rPr>
                <w:rFonts w:asciiTheme="minorHAnsi" w:hAnsiTheme="minorHAnsi" w:cs="Calibri"/>
                <w:color w:val="000000"/>
                <w:sz w:val="22"/>
                <w:szCs w:val="22"/>
              </w:rPr>
              <w:t>8</w:t>
            </w:r>
            <w:r w:rsidRPr="00444951">
              <w:rPr>
                <w:rFonts w:asciiTheme="minorHAnsi" w:hAnsiTheme="minorHAnsi" w:cs="Calibri"/>
                <w:color w:val="000000"/>
                <w:sz w:val="22"/>
                <w:szCs w:val="22"/>
              </w:rPr>
              <w:t xml:space="preserve"> priključki:</w:t>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sidR="004609DE" w:rsidRPr="00444951">
              <w:rPr>
                <w:rFonts w:asciiTheme="minorHAnsi" w:hAnsiTheme="minorHAnsi" w:cs="Calibri"/>
                <w:color w:val="000000"/>
                <w:sz w:val="22"/>
                <w:szCs w:val="22"/>
              </w:rPr>
              <w:t xml:space="preserve">              </w:t>
            </w:r>
            <w:r w:rsidR="00664515" w:rsidRPr="00444951">
              <w:rPr>
                <w:rFonts w:asciiTheme="minorHAnsi" w:hAnsiTheme="minorHAnsi" w:cs="Calibri"/>
                <w:color w:val="000000"/>
                <w:sz w:val="22"/>
                <w:szCs w:val="22"/>
              </w:rPr>
              <w:t>2</w:t>
            </w:r>
          </w:p>
          <w:p w:rsidR="00664515" w:rsidRPr="00444951" w:rsidRDefault="00664515" w:rsidP="00664515">
            <w:pPr>
              <w:numPr>
                <w:ilvl w:val="1"/>
                <w:numId w:val="103"/>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Ethernet stikalo s 24 priključki:</w:t>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t>8</w:t>
            </w:r>
          </w:p>
          <w:p w:rsidR="00664515" w:rsidRPr="00444951" w:rsidRDefault="00664515" w:rsidP="00664515">
            <w:pPr>
              <w:numPr>
                <w:ilvl w:val="1"/>
                <w:numId w:val="103"/>
              </w:num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Ethernet stikalo z 48 priključki:</w:t>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r>
            <w:r w:rsidRPr="00444951">
              <w:rPr>
                <w:rFonts w:asciiTheme="minorHAnsi" w:hAnsiTheme="minorHAnsi" w:cs="Calibri"/>
                <w:color w:val="000000"/>
                <w:sz w:val="22"/>
                <w:szCs w:val="22"/>
              </w:rPr>
              <w:tab/>
              <w:t>3</w:t>
            </w:r>
          </w:p>
          <w:p w:rsidR="00664515" w:rsidRPr="00444951" w:rsidRDefault="00664515" w:rsidP="004609DE">
            <w:pPr>
              <w:autoSpaceDE w:val="0"/>
              <w:autoSpaceDN w:val="0"/>
              <w:adjustRightInd w:val="0"/>
              <w:ind w:left="1440"/>
              <w:jc w:val="both"/>
              <w:rPr>
                <w:rFonts w:asciiTheme="minorHAnsi" w:hAnsiTheme="minorHAnsi" w:cs="Calibri"/>
                <w:color w:val="000000"/>
                <w:sz w:val="22"/>
                <w:szCs w:val="22"/>
              </w:rPr>
            </w:pPr>
          </w:p>
          <w:p w:rsidR="00126BA4" w:rsidRPr="00444951" w:rsidRDefault="00126BA4" w:rsidP="00126BA4">
            <w:pPr>
              <w:jc w:val="both"/>
              <w:rPr>
                <w:rFonts w:asciiTheme="minorHAnsi" w:hAnsiTheme="minorHAnsi" w:cs="Calibri"/>
                <w:sz w:val="22"/>
                <w:szCs w:val="22"/>
              </w:rPr>
            </w:pPr>
          </w:p>
          <w:p w:rsidR="00126BA4" w:rsidRPr="00444951" w:rsidRDefault="00126BA4" w:rsidP="00126BA4">
            <w:pPr>
              <w:jc w:val="both"/>
              <w:rPr>
                <w:rFonts w:asciiTheme="minorHAnsi" w:hAnsiTheme="minorHAnsi" w:cs="Calibri"/>
                <w:sz w:val="22"/>
                <w:szCs w:val="22"/>
              </w:rPr>
            </w:pPr>
            <w:r w:rsidRPr="00444951">
              <w:rPr>
                <w:rFonts w:asciiTheme="minorHAnsi" w:hAnsiTheme="minorHAnsi" w:cs="Calibri"/>
                <w:sz w:val="22"/>
                <w:szCs w:val="22"/>
              </w:rPr>
              <w:lastRenderedPageBreak/>
              <w:t xml:space="preserve">Javno naročilo se oddaja za obdobje </w:t>
            </w:r>
            <w:r w:rsidRPr="004C5412">
              <w:rPr>
                <w:rFonts w:asciiTheme="minorHAnsi" w:hAnsiTheme="minorHAnsi" w:cs="Calibri"/>
                <w:sz w:val="22"/>
                <w:szCs w:val="22"/>
              </w:rPr>
              <w:t>štirih (4)</w:t>
            </w:r>
            <w:r w:rsidRPr="00444951">
              <w:rPr>
                <w:rFonts w:asciiTheme="minorHAnsi" w:hAnsiTheme="minorHAnsi" w:cs="Calibri"/>
                <w:sz w:val="22"/>
                <w:szCs w:val="22"/>
              </w:rPr>
              <w:t xml:space="preserve"> let najugodnejšemu ponudniku za celotno storitev, na podlagi meril iz razpisne dokumentacije. </w:t>
            </w:r>
          </w:p>
          <w:p w:rsidR="00FA08BE" w:rsidRPr="00444951" w:rsidRDefault="00FA08BE" w:rsidP="001B3A90">
            <w:pPr>
              <w:jc w:val="both"/>
              <w:rPr>
                <w:rFonts w:asciiTheme="minorHAnsi" w:hAnsiTheme="minorHAnsi" w:cs="Calibri"/>
                <w:sz w:val="22"/>
                <w:szCs w:val="22"/>
              </w:rPr>
            </w:pPr>
          </w:p>
          <w:p w:rsidR="00F02E85" w:rsidRPr="00444951" w:rsidRDefault="000B1C44" w:rsidP="000B1C44">
            <w:p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Število naročniških razmerij mobilne in fiksne telefonije ter vrste in količina opreme se lahko v času trajanja pogodbe</w:t>
            </w:r>
            <w:r w:rsidR="00DA0DB4" w:rsidRPr="00444951">
              <w:rPr>
                <w:rFonts w:asciiTheme="minorHAnsi" w:hAnsiTheme="minorHAnsi" w:cs="Calibri"/>
                <w:color w:val="000000"/>
                <w:sz w:val="22"/>
                <w:szCs w:val="22"/>
              </w:rPr>
              <w:t>nega razmerja</w:t>
            </w:r>
            <w:r w:rsidRPr="00444951">
              <w:rPr>
                <w:rFonts w:asciiTheme="minorHAnsi" w:hAnsiTheme="minorHAnsi" w:cs="Calibri"/>
                <w:color w:val="000000"/>
                <w:sz w:val="22"/>
                <w:szCs w:val="22"/>
              </w:rPr>
              <w:t xml:space="preserve"> spreminjajo in so lahko v</w:t>
            </w:r>
            <w:r w:rsidR="00F02E85" w:rsidRPr="00444951">
              <w:rPr>
                <w:rFonts w:asciiTheme="minorHAnsi" w:hAnsiTheme="minorHAnsi" w:cs="Calibri"/>
                <w:color w:val="000000"/>
                <w:sz w:val="22"/>
                <w:szCs w:val="22"/>
              </w:rPr>
              <w:t>ečje ali manjše od predvidenih.</w:t>
            </w:r>
          </w:p>
          <w:p w:rsidR="00F02E85" w:rsidRPr="00444951" w:rsidRDefault="00F02E85" w:rsidP="000B1C44">
            <w:pPr>
              <w:autoSpaceDE w:val="0"/>
              <w:autoSpaceDN w:val="0"/>
              <w:adjustRightInd w:val="0"/>
              <w:jc w:val="both"/>
              <w:rPr>
                <w:rFonts w:asciiTheme="minorHAnsi" w:hAnsiTheme="minorHAnsi" w:cs="Calibri"/>
                <w:color w:val="000000"/>
                <w:sz w:val="22"/>
                <w:szCs w:val="22"/>
              </w:rPr>
            </w:pPr>
          </w:p>
          <w:p w:rsidR="000B1C44" w:rsidRPr="00444951" w:rsidRDefault="000B1C44" w:rsidP="000B1C44">
            <w:pPr>
              <w:autoSpaceDE w:val="0"/>
              <w:autoSpaceDN w:val="0"/>
              <w:adjustRightInd w:val="0"/>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Do večje spremembe vrste in količine opreme za IP telefonijo lahko pride v primeru </w:t>
            </w:r>
            <w:r w:rsidR="007C42D2" w:rsidRPr="00444951">
              <w:rPr>
                <w:rFonts w:asciiTheme="minorHAnsi" w:hAnsiTheme="minorHAnsi" w:cs="Calibri"/>
                <w:color w:val="000000"/>
                <w:sz w:val="22"/>
                <w:szCs w:val="22"/>
              </w:rPr>
              <w:t xml:space="preserve">odpovedi </w:t>
            </w:r>
            <w:r w:rsidRPr="00444951">
              <w:rPr>
                <w:rFonts w:asciiTheme="minorHAnsi" w:hAnsiTheme="minorHAnsi" w:cs="Calibri"/>
                <w:color w:val="000000"/>
                <w:sz w:val="22"/>
                <w:szCs w:val="22"/>
              </w:rPr>
              <w:t>enega ali več obstoječih sistemov telefonije</w:t>
            </w:r>
            <w:r w:rsidR="007C42D2" w:rsidRPr="00444951">
              <w:rPr>
                <w:rFonts w:asciiTheme="minorHAnsi" w:hAnsiTheme="minorHAnsi" w:cs="Calibri"/>
                <w:color w:val="000000"/>
                <w:sz w:val="22"/>
                <w:szCs w:val="22"/>
              </w:rPr>
              <w:t xml:space="preserve"> (hišnih central) pri naročniku, ki se nadomestijo </w:t>
            </w:r>
            <w:r w:rsidRPr="00444951">
              <w:rPr>
                <w:rFonts w:asciiTheme="minorHAnsi" w:hAnsiTheme="minorHAnsi" w:cs="Calibri"/>
                <w:color w:val="000000"/>
                <w:sz w:val="22"/>
                <w:szCs w:val="22"/>
              </w:rPr>
              <w:t>s priključki sistema IP telefonije. Naročnik takšne spremembe ne more vnaprej določiti po obsegu, lokaciji ali času, se pa v tem primeru lahko dogovori z izbranim ponudnikom za dodatne količine opreme za IP telefonijo pod enakimi ali ugodnejšimi pogoji, kot jih je ponudnik ponudil ob oddaji ponudbe.</w:t>
            </w:r>
          </w:p>
          <w:p w:rsidR="000B1C44" w:rsidRPr="00444951" w:rsidRDefault="000B1C44" w:rsidP="001B3A90">
            <w:pPr>
              <w:jc w:val="both"/>
              <w:rPr>
                <w:rFonts w:asciiTheme="minorHAnsi" w:hAnsiTheme="minorHAnsi" w:cs="Calibri"/>
                <w:sz w:val="22"/>
                <w:szCs w:val="22"/>
              </w:rPr>
            </w:pPr>
          </w:p>
          <w:p w:rsidR="00282CBE" w:rsidRPr="00444951" w:rsidRDefault="00DD3B01" w:rsidP="00126BA4">
            <w:pPr>
              <w:pStyle w:val="Glava"/>
              <w:jc w:val="both"/>
              <w:rPr>
                <w:rFonts w:asciiTheme="minorHAnsi" w:hAnsiTheme="minorHAnsi" w:cs="Calibri"/>
                <w:b/>
                <w:bCs/>
                <w:sz w:val="22"/>
                <w:szCs w:val="22"/>
                <w:lang w:val="sl-SI" w:eastAsia="sl-SI"/>
              </w:rPr>
            </w:pPr>
            <w:r w:rsidRPr="00444951">
              <w:rPr>
                <w:rFonts w:asciiTheme="minorHAnsi" w:hAnsiTheme="minorHAnsi" w:cs="Calibri"/>
                <w:sz w:val="22"/>
                <w:szCs w:val="22"/>
              </w:rPr>
              <w:t xml:space="preserve">Podrobnejša opredelitev predmeta javnega naročila </w:t>
            </w:r>
            <w:r w:rsidRPr="00444951">
              <w:rPr>
                <w:rFonts w:asciiTheme="minorHAnsi" w:hAnsiTheme="minorHAnsi" w:cs="Calibri"/>
                <w:sz w:val="22"/>
                <w:szCs w:val="22"/>
                <w:lang w:val="sl-SI"/>
              </w:rPr>
              <w:t>je podana v poglavju I. Opis storitev in tehnične zahteve.</w:t>
            </w:r>
          </w:p>
          <w:p w:rsidR="001F4840" w:rsidRPr="00444951" w:rsidRDefault="001F4840" w:rsidP="00126BA4">
            <w:pPr>
              <w:pStyle w:val="Glava"/>
              <w:jc w:val="both"/>
              <w:rPr>
                <w:rFonts w:asciiTheme="minorHAnsi" w:hAnsiTheme="minorHAnsi" w:cs="Calibri"/>
                <w:sz w:val="22"/>
                <w:szCs w:val="22"/>
                <w:lang w:val="sl-SI" w:eastAsia="sl-SI"/>
              </w:rPr>
            </w:pPr>
          </w:p>
        </w:tc>
      </w:tr>
      <w:tr w:rsidR="007C30D6" w:rsidRPr="00444951" w:rsidTr="002E6CB7">
        <w:tc>
          <w:tcPr>
            <w:tcW w:w="360" w:type="dxa"/>
            <w:gridSpan w:val="2"/>
          </w:tcPr>
          <w:p w:rsidR="007C30D6" w:rsidRPr="00444951"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3"/>
          </w:tcPr>
          <w:p w:rsidR="007C30D6" w:rsidRPr="00444951" w:rsidRDefault="007C30D6">
            <w:pPr>
              <w:pStyle w:val="Glava"/>
              <w:numPr>
                <w:ilvl w:val="12"/>
                <w:numId w:val="0"/>
              </w:numPr>
              <w:tabs>
                <w:tab w:val="clear" w:pos="4536"/>
                <w:tab w:val="clear" w:pos="9072"/>
              </w:tabs>
              <w:rPr>
                <w:rFonts w:asciiTheme="minorHAnsi" w:hAnsiTheme="minorHAnsi" w:cs="Calibri"/>
                <w:sz w:val="24"/>
                <w:szCs w:val="24"/>
                <w:lang w:val="sl-SI" w:eastAsia="sl-SI"/>
              </w:rPr>
            </w:pPr>
            <w:r w:rsidRPr="00444951">
              <w:rPr>
                <w:rFonts w:asciiTheme="minorHAnsi" w:hAnsiTheme="minorHAnsi" w:cs="Calibri"/>
                <w:b/>
                <w:sz w:val="24"/>
                <w:szCs w:val="24"/>
                <w:lang w:val="sl-SI" w:eastAsia="sl-SI"/>
              </w:rPr>
              <w:t>POVABILO ZA IZDELAVO PONUDBE:</w:t>
            </w:r>
          </w:p>
          <w:p w:rsidR="007C30D6" w:rsidRPr="00444951" w:rsidRDefault="007C30D6">
            <w:pPr>
              <w:pStyle w:val="Glava"/>
              <w:numPr>
                <w:ilvl w:val="12"/>
                <w:numId w:val="0"/>
              </w:numPr>
              <w:tabs>
                <w:tab w:val="clear" w:pos="4536"/>
                <w:tab w:val="clear" w:pos="9072"/>
              </w:tabs>
              <w:rPr>
                <w:rFonts w:asciiTheme="minorHAnsi" w:hAnsiTheme="minorHAnsi" w:cs="Calibri"/>
                <w:lang w:val="sl-SI" w:eastAsia="sl-SI"/>
              </w:rPr>
            </w:pPr>
          </w:p>
          <w:p w:rsidR="007C30D6" w:rsidRPr="00444951" w:rsidRDefault="007C30D6" w:rsidP="00042F81">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Naročnik vabi ponudnike, da oddajo svojo ponudbo v skladu z objavljenim javnim razpisom ter to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rsidR="007C30D6" w:rsidRPr="00444951" w:rsidRDefault="007C30D6" w:rsidP="00042F81">
            <w:pPr>
              <w:pStyle w:val="Glava"/>
              <w:numPr>
                <w:ilvl w:val="12"/>
                <w:numId w:val="0"/>
              </w:numPr>
              <w:tabs>
                <w:tab w:val="clear" w:pos="4536"/>
                <w:tab w:val="clear" w:pos="9072"/>
              </w:tabs>
              <w:rPr>
                <w:rFonts w:asciiTheme="minorHAnsi" w:hAnsiTheme="minorHAnsi" w:cs="Calibri"/>
                <w:b/>
                <w:sz w:val="22"/>
                <w:szCs w:val="22"/>
                <w:lang w:val="sl-SI" w:eastAsia="sl-SI"/>
              </w:rPr>
            </w:pPr>
          </w:p>
          <w:p w:rsidR="007C30D6" w:rsidRPr="00444951" w:rsidRDefault="007C30D6" w:rsidP="00042F81">
            <w:pPr>
              <w:pStyle w:val="Glava"/>
              <w:numPr>
                <w:ilvl w:val="12"/>
                <w:numId w:val="0"/>
              </w:numPr>
              <w:tabs>
                <w:tab w:val="clear" w:pos="4536"/>
                <w:tab w:val="clear" w:pos="9072"/>
              </w:tabs>
              <w:rPr>
                <w:rFonts w:asciiTheme="minorHAnsi" w:hAnsiTheme="minorHAnsi" w:cs="Calibri"/>
                <w:b/>
                <w:sz w:val="22"/>
                <w:szCs w:val="22"/>
                <w:lang w:val="sl-SI" w:eastAsia="sl-SI"/>
              </w:rPr>
            </w:pPr>
            <w:r w:rsidRPr="00444951">
              <w:rPr>
                <w:rFonts w:asciiTheme="minorHAnsi" w:hAnsiTheme="minorHAnsi" w:cs="Calibri"/>
                <w:b/>
                <w:sz w:val="22"/>
                <w:szCs w:val="22"/>
                <w:lang w:val="sl-SI" w:eastAsia="sl-SI"/>
              </w:rPr>
              <w:t>Ponudnik se lahko poteguje le za naročilo celotnih razpisanih del!</w:t>
            </w:r>
          </w:p>
          <w:p w:rsidR="001F4840" w:rsidRPr="00444951" w:rsidRDefault="001F4840" w:rsidP="00A72BD0">
            <w:pPr>
              <w:pStyle w:val="Glava"/>
              <w:numPr>
                <w:ilvl w:val="12"/>
                <w:numId w:val="0"/>
              </w:numPr>
              <w:tabs>
                <w:tab w:val="clear" w:pos="4536"/>
                <w:tab w:val="clear" w:pos="9072"/>
              </w:tabs>
              <w:jc w:val="both"/>
              <w:rPr>
                <w:rFonts w:asciiTheme="minorHAnsi" w:hAnsiTheme="minorHAnsi" w:cs="Calibri"/>
                <w:lang w:val="sl-SI" w:eastAsia="sl-SI"/>
              </w:rPr>
            </w:pPr>
          </w:p>
        </w:tc>
      </w:tr>
      <w:tr w:rsidR="007C30D6" w:rsidRPr="00444951" w:rsidTr="002E6CB7">
        <w:tc>
          <w:tcPr>
            <w:tcW w:w="360" w:type="dxa"/>
            <w:gridSpan w:val="2"/>
          </w:tcPr>
          <w:p w:rsidR="007C30D6" w:rsidRPr="00444951"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3"/>
          </w:tcPr>
          <w:p w:rsidR="007C30D6" w:rsidRPr="00444951" w:rsidRDefault="007C30D6">
            <w:pPr>
              <w:pStyle w:val="Glava"/>
              <w:numPr>
                <w:ilvl w:val="12"/>
                <w:numId w:val="0"/>
              </w:numPr>
              <w:tabs>
                <w:tab w:val="clear" w:pos="4536"/>
                <w:tab w:val="clear" w:pos="9072"/>
              </w:tabs>
              <w:rPr>
                <w:rFonts w:asciiTheme="minorHAnsi" w:hAnsiTheme="minorHAnsi" w:cs="Calibri"/>
                <w:sz w:val="24"/>
                <w:szCs w:val="24"/>
                <w:lang w:val="sl-SI" w:eastAsia="sl-SI"/>
              </w:rPr>
            </w:pPr>
            <w:r w:rsidRPr="00444951">
              <w:rPr>
                <w:rFonts w:asciiTheme="minorHAnsi" w:hAnsiTheme="minorHAnsi" w:cs="Calibri"/>
                <w:b/>
                <w:sz w:val="24"/>
                <w:szCs w:val="24"/>
                <w:lang w:val="sl-SI" w:eastAsia="sl-SI"/>
              </w:rPr>
              <w:t>VRSTA POSTOPKA:</w:t>
            </w:r>
          </w:p>
          <w:p w:rsidR="007C30D6" w:rsidRPr="00444951" w:rsidRDefault="007C30D6">
            <w:pPr>
              <w:pStyle w:val="Glava"/>
              <w:numPr>
                <w:ilvl w:val="12"/>
                <w:numId w:val="0"/>
              </w:numPr>
              <w:tabs>
                <w:tab w:val="clear" w:pos="4536"/>
                <w:tab w:val="clear" w:pos="9072"/>
              </w:tabs>
              <w:rPr>
                <w:rFonts w:asciiTheme="minorHAnsi" w:hAnsiTheme="minorHAnsi" w:cs="Calibri"/>
                <w:lang w:val="sl-SI" w:eastAsia="sl-SI"/>
              </w:rPr>
            </w:pPr>
          </w:p>
          <w:p w:rsidR="009E1C38" w:rsidRPr="00444951" w:rsidRDefault="007C30D6" w:rsidP="00E47E14">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Na podlagi 25. </w:t>
            </w:r>
            <w:r w:rsidR="00DA0DB4" w:rsidRPr="00444951">
              <w:rPr>
                <w:rFonts w:asciiTheme="minorHAnsi" w:hAnsiTheme="minorHAnsi" w:cs="Calibri"/>
                <w:sz w:val="22"/>
                <w:szCs w:val="22"/>
                <w:lang w:val="sl-SI" w:eastAsia="sl-SI"/>
              </w:rPr>
              <w:t xml:space="preserve">člena </w:t>
            </w:r>
            <w:r w:rsidRPr="00444951">
              <w:rPr>
                <w:rFonts w:asciiTheme="minorHAnsi" w:hAnsiTheme="minorHAnsi" w:cs="Calibri"/>
                <w:sz w:val="22"/>
                <w:szCs w:val="22"/>
                <w:lang w:val="sl-SI" w:eastAsia="sl-SI"/>
              </w:rPr>
              <w:t xml:space="preserve">Zakona o javnem naročanju </w:t>
            </w:r>
            <w:r w:rsidR="00C26EB6" w:rsidRPr="00444951">
              <w:rPr>
                <w:rFonts w:asciiTheme="minorHAnsi" w:hAnsiTheme="minorHAnsi" w:cs="Calibri"/>
                <w:sz w:val="22"/>
                <w:szCs w:val="22"/>
                <w:lang w:val="sl-SI" w:eastAsia="sl-SI"/>
              </w:rPr>
              <w:t>(Ur.</w:t>
            </w:r>
            <w:r w:rsidR="00A72BD0" w:rsidRPr="00444951">
              <w:rPr>
                <w:rFonts w:asciiTheme="minorHAnsi" w:hAnsiTheme="minorHAnsi" w:cs="Calibri"/>
                <w:sz w:val="22"/>
                <w:szCs w:val="22"/>
                <w:lang w:val="sl-SI" w:eastAsia="sl-SI"/>
              </w:rPr>
              <w:t xml:space="preserve"> </w:t>
            </w:r>
            <w:r w:rsidR="00C26EB6" w:rsidRPr="00444951">
              <w:rPr>
                <w:rFonts w:asciiTheme="minorHAnsi" w:hAnsiTheme="minorHAnsi" w:cs="Calibri"/>
                <w:sz w:val="22"/>
                <w:szCs w:val="22"/>
                <w:lang w:val="sl-SI" w:eastAsia="sl-SI"/>
              </w:rPr>
              <w:t xml:space="preserve">l. RS, št. </w:t>
            </w:r>
            <w:r w:rsidR="00A72BD0" w:rsidRPr="00444951">
              <w:rPr>
                <w:rFonts w:asciiTheme="minorHAnsi" w:hAnsiTheme="minorHAnsi" w:cs="Calibri"/>
                <w:sz w:val="22"/>
                <w:szCs w:val="22"/>
                <w:lang w:val="sl-SI" w:eastAsia="sl-SI"/>
              </w:rPr>
              <w:t>12/2013</w:t>
            </w:r>
            <w:r w:rsidR="00C26EB6" w:rsidRPr="00444951">
              <w:rPr>
                <w:rFonts w:asciiTheme="minorHAnsi" w:hAnsiTheme="minorHAnsi" w:cs="Calibri"/>
                <w:sz w:val="22"/>
                <w:szCs w:val="22"/>
                <w:lang w:val="sl-SI" w:eastAsia="sl-SI"/>
              </w:rPr>
              <w:t xml:space="preserve"> in 1</w:t>
            </w:r>
            <w:r w:rsidR="00A72BD0" w:rsidRPr="00444951">
              <w:rPr>
                <w:rFonts w:asciiTheme="minorHAnsi" w:hAnsiTheme="minorHAnsi" w:cs="Calibri"/>
                <w:sz w:val="22"/>
                <w:szCs w:val="22"/>
                <w:lang w:val="sl-SI" w:eastAsia="sl-SI"/>
              </w:rPr>
              <w:t>9</w:t>
            </w:r>
            <w:r w:rsidR="00C26EB6" w:rsidRPr="00444951">
              <w:rPr>
                <w:rFonts w:asciiTheme="minorHAnsi" w:hAnsiTheme="minorHAnsi" w:cs="Calibri"/>
                <w:sz w:val="22"/>
                <w:szCs w:val="22"/>
                <w:lang w:val="sl-SI" w:eastAsia="sl-SI"/>
              </w:rPr>
              <w:t>/201</w:t>
            </w:r>
            <w:r w:rsidR="00A72BD0" w:rsidRPr="00444951">
              <w:rPr>
                <w:rFonts w:asciiTheme="minorHAnsi" w:hAnsiTheme="minorHAnsi" w:cs="Calibri"/>
                <w:sz w:val="22"/>
                <w:szCs w:val="22"/>
                <w:lang w:val="sl-SI" w:eastAsia="sl-SI"/>
              </w:rPr>
              <w:t>4</w:t>
            </w:r>
            <w:r w:rsidRPr="00444951">
              <w:rPr>
                <w:rFonts w:asciiTheme="minorHAnsi" w:hAnsiTheme="minorHAnsi" w:cs="Calibri"/>
                <w:sz w:val="22"/>
                <w:szCs w:val="22"/>
                <w:lang w:val="sl-SI" w:eastAsia="sl-SI"/>
              </w:rPr>
              <w:t xml:space="preserve">; v nadaljnjem besedilu: ZJN-2) naročnik razpisuje javni razpis po </w:t>
            </w:r>
            <w:r w:rsidRPr="00444951">
              <w:rPr>
                <w:rFonts w:asciiTheme="minorHAnsi" w:hAnsiTheme="minorHAnsi" w:cs="Calibri"/>
                <w:b/>
                <w:sz w:val="22"/>
                <w:szCs w:val="22"/>
                <w:lang w:val="sl-SI" w:eastAsia="sl-SI"/>
              </w:rPr>
              <w:t>odprtem postopku</w:t>
            </w:r>
            <w:r w:rsidR="008F3E1C" w:rsidRPr="00444951">
              <w:rPr>
                <w:rFonts w:asciiTheme="minorHAnsi" w:hAnsiTheme="minorHAnsi" w:cs="Calibri"/>
                <w:b/>
                <w:sz w:val="22"/>
                <w:szCs w:val="22"/>
                <w:lang w:val="sl-SI" w:eastAsia="sl-SI"/>
              </w:rPr>
              <w:t xml:space="preserve"> </w:t>
            </w:r>
            <w:r w:rsidR="008D224D" w:rsidRPr="00444951">
              <w:rPr>
                <w:rFonts w:asciiTheme="minorHAnsi" w:hAnsiTheme="minorHAnsi" w:cs="Calibri"/>
                <w:sz w:val="22"/>
                <w:szCs w:val="22"/>
                <w:lang w:val="sl-SI" w:eastAsia="sl-SI"/>
              </w:rPr>
              <w:t xml:space="preserve">za </w:t>
            </w:r>
            <w:r w:rsidR="00E47E14" w:rsidRPr="00444951">
              <w:rPr>
                <w:rFonts w:asciiTheme="minorHAnsi" w:hAnsiTheme="minorHAnsi" w:cs="Calibri"/>
                <w:sz w:val="22"/>
                <w:szCs w:val="22"/>
                <w:lang w:val="sl-SI"/>
              </w:rPr>
              <w:t xml:space="preserve">Storitve </w:t>
            </w:r>
            <w:r w:rsidR="00D56781" w:rsidRPr="00444951">
              <w:rPr>
                <w:rFonts w:asciiTheme="minorHAnsi" w:hAnsiTheme="minorHAnsi" w:cs="Calibri"/>
                <w:sz w:val="22"/>
                <w:szCs w:val="22"/>
                <w:lang w:val="sl-SI"/>
              </w:rPr>
              <w:t>fiksnih in mobilnih komunikacij</w:t>
            </w:r>
            <w:r w:rsidR="004770AA" w:rsidRPr="00444951">
              <w:rPr>
                <w:rFonts w:asciiTheme="minorHAnsi" w:hAnsiTheme="minorHAnsi" w:cs="Calibri"/>
                <w:sz w:val="22"/>
                <w:szCs w:val="22"/>
                <w:lang w:val="sl-SI"/>
              </w:rPr>
              <w:t>.</w:t>
            </w:r>
          </w:p>
          <w:p w:rsidR="001F4840" w:rsidRPr="00444951" w:rsidRDefault="001F4840">
            <w:pPr>
              <w:pStyle w:val="Glava"/>
              <w:numPr>
                <w:ilvl w:val="12"/>
                <w:numId w:val="0"/>
              </w:numPr>
              <w:tabs>
                <w:tab w:val="clear" w:pos="4536"/>
                <w:tab w:val="clear" w:pos="9072"/>
              </w:tabs>
              <w:rPr>
                <w:rFonts w:asciiTheme="minorHAnsi" w:hAnsiTheme="minorHAnsi" w:cs="Calibri"/>
                <w:lang w:val="sl-SI" w:eastAsia="sl-SI"/>
              </w:rPr>
            </w:pPr>
          </w:p>
        </w:tc>
      </w:tr>
      <w:tr w:rsidR="007C30D6" w:rsidRPr="00444951" w:rsidTr="002E6CB7">
        <w:tc>
          <w:tcPr>
            <w:tcW w:w="360" w:type="dxa"/>
            <w:gridSpan w:val="2"/>
          </w:tcPr>
          <w:p w:rsidR="007C30D6" w:rsidRPr="00444951" w:rsidRDefault="007C30D6">
            <w:pPr>
              <w:pStyle w:val="Glava"/>
              <w:numPr>
                <w:ilvl w:val="0"/>
                <w:numId w:val="1"/>
              </w:numPr>
              <w:tabs>
                <w:tab w:val="clear" w:pos="4536"/>
                <w:tab w:val="clear" w:pos="9072"/>
              </w:tabs>
              <w:rPr>
                <w:rFonts w:asciiTheme="minorHAnsi" w:hAnsiTheme="minorHAnsi" w:cs="Calibri"/>
                <w:b/>
                <w:sz w:val="22"/>
                <w:lang w:val="sl-SI" w:eastAsia="sl-SI"/>
              </w:rPr>
            </w:pPr>
          </w:p>
        </w:tc>
        <w:tc>
          <w:tcPr>
            <w:tcW w:w="9497" w:type="dxa"/>
            <w:gridSpan w:val="3"/>
          </w:tcPr>
          <w:p w:rsidR="00843927" w:rsidRPr="00444951" w:rsidRDefault="002A7A80" w:rsidP="00843927">
            <w:pPr>
              <w:pStyle w:val="Glava"/>
              <w:numPr>
                <w:ilvl w:val="12"/>
                <w:numId w:val="0"/>
              </w:numPr>
              <w:tabs>
                <w:tab w:val="clear" w:pos="4536"/>
                <w:tab w:val="clear" w:pos="9072"/>
              </w:tabs>
              <w:rPr>
                <w:rFonts w:asciiTheme="minorHAnsi" w:hAnsiTheme="minorHAnsi" w:cs="Calibri"/>
                <w:b/>
                <w:sz w:val="22"/>
                <w:szCs w:val="24"/>
                <w:lang w:val="sl-SI" w:eastAsia="sl-SI"/>
              </w:rPr>
            </w:pPr>
            <w:r w:rsidRPr="00444951">
              <w:rPr>
                <w:rFonts w:asciiTheme="minorHAnsi" w:hAnsiTheme="minorHAnsi" w:cs="Calibri"/>
                <w:b/>
                <w:sz w:val="22"/>
                <w:szCs w:val="24"/>
                <w:lang w:val="sl-SI" w:eastAsia="sl-SI"/>
              </w:rPr>
              <w:t>DOBAVA</w:t>
            </w:r>
          </w:p>
          <w:p w:rsidR="00843927" w:rsidRPr="00444951" w:rsidRDefault="00843927" w:rsidP="008C3851">
            <w:pPr>
              <w:pStyle w:val="Glava"/>
              <w:numPr>
                <w:ilvl w:val="12"/>
                <w:numId w:val="0"/>
              </w:numPr>
              <w:tabs>
                <w:tab w:val="clear" w:pos="4536"/>
                <w:tab w:val="clear" w:pos="9072"/>
              </w:tabs>
              <w:jc w:val="both"/>
              <w:rPr>
                <w:rFonts w:asciiTheme="minorHAnsi" w:hAnsiTheme="minorHAnsi" w:cs="Calibri"/>
                <w:sz w:val="22"/>
                <w:lang w:val="sl-SI" w:eastAsia="sl-SI"/>
              </w:rPr>
            </w:pPr>
          </w:p>
          <w:p w:rsidR="002A7A80" w:rsidRPr="00444951" w:rsidRDefault="002A7A80" w:rsidP="008C3851">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V kolikor bo prišlo do statusne spremembe naročnika, si naročnik pridržuje pravico do povečanja števila fakultet oz. pridruženih članic, za katere se opravljajo storitve. Povečanje ali zmanjšanje števila članic se uredi s sklenitvijo aneksa </w:t>
            </w:r>
            <w:r w:rsidR="008F3E1C" w:rsidRPr="00444951">
              <w:rPr>
                <w:rFonts w:asciiTheme="minorHAnsi" w:hAnsiTheme="minorHAnsi" w:cs="Calibri"/>
                <w:sz w:val="22"/>
                <w:szCs w:val="22"/>
                <w:lang w:val="sl-SI" w:eastAsia="sl-SI"/>
              </w:rPr>
              <w:t xml:space="preserve">k </w:t>
            </w:r>
            <w:r w:rsidR="00B826BA">
              <w:rPr>
                <w:rFonts w:asciiTheme="minorHAnsi" w:hAnsiTheme="minorHAnsi" w:cs="Calibri"/>
                <w:sz w:val="22"/>
                <w:szCs w:val="22"/>
                <w:lang w:val="sl-SI" w:eastAsia="sl-SI"/>
              </w:rPr>
              <w:t>pogodbi</w:t>
            </w:r>
            <w:r w:rsidR="008F3E1C" w:rsidRPr="00444951">
              <w:rPr>
                <w:rFonts w:asciiTheme="minorHAnsi" w:hAnsiTheme="minorHAnsi" w:cs="Calibri"/>
                <w:sz w:val="22"/>
                <w:szCs w:val="22"/>
                <w:lang w:val="sl-SI" w:eastAsia="sl-SI"/>
              </w:rPr>
              <w:t xml:space="preserve"> sporazumu</w:t>
            </w:r>
            <w:r w:rsidRPr="00444951">
              <w:rPr>
                <w:rFonts w:asciiTheme="minorHAnsi" w:hAnsiTheme="minorHAnsi" w:cs="Calibri"/>
                <w:sz w:val="22"/>
                <w:szCs w:val="22"/>
                <w:lang w:val="sl-SI" w:eastAsia="sl-SI"/>
              </w:rPr>
              <w:t>.</w:t>
            </w:r>
          </w:p>
          <w:p w:rsidR="00C26EB6" w:rsidRPr="00444951" w:rsidRDefault="00C26EB6" w:rsidP="008C3851">
            <w:pPr>
              <w:pStyle w:val="Glava"/>
              <w:numPr>
                <w:ilvl w:val="12"/>
                <w:numId w:val="0"/>
              </w:numPr>
              <w:tabs>
                <w:tab w:val="clear" w:pos="4536"/>
                <w:tab w:val="clear" w:pos="9072"/>
              </w:tabs>
              <w:jc w:val="both"/>
              <w:rPr>
                <w:rFonts w:asciiTheme="minorHAnsi" w:hAnsiTheme="minorHAnsi" w:cs="Calibri"/>
                <w:sz w:val="22"/>
                <w:lang w:val="sl-SI" w:eastAsia="sl-SI"/>
              </w:rPr>
            </w:pPr>
          </w:p>
          <w:p w:rsidR="002A7A80" w:rsidRPr="00444951" w:rsidRDefault="002A7A80" w:rsidP="008C3851">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Lokacije dobave mobilnih </w:t>
            </w:r>
            <w:r w:rsidR="00701D16" w:rsidRPr="00444951">
              <w:rPr>
                <w:rFonts w:asciiTheme="minorHAnsi" w:hAnsiTheme="minorHAnsi" w:cs="Calibri"/>
                <w:sz w:val="22"/>
                <w:szCs w:val="22"/>
                <w:lang w:val="sl-SI" w:eastAsia="sl-SI"/>
              </w:rPr>
              <w:t xml:space="preserve">in IP </w:t>
            </w:r>
            <w:r w:rsidR="004642BE" w:rsidRPr="00444951">
              <w:rPr>
                <w:rFonts w:asciiTheme="minorHAnsi" w:hAnsiTheme="minorHAnsi" w:cs="Calibri"/>
                <w:sz w:val="22"/>
                <w:szCs w:val="22"/>
                <w:lang w:val="sl-SI" w:eastAsia="sl-SI"/>
              </w:rPr>
              <w:t xml:space="preserve">telefonskih </w:t>
            </w:r>
            <w:r w:rsidRPr="00444951">
              <w:rPr>
                <w:rFonts w:asciiTheme="minorHAnsi" w:hAnsiTheme="minorHAnsi" w:cs="Calibri"/>
                <w:sz w:val="22"/>
                <w:szCs w:val="22"/>
                <w:lang w:val="sl-SI" w:eastAsia="sl-SI"/>
              </w:rPr>
              <w:t xml:space="preserve">aparatov </w:t>
            </w:r>
            <w:r w:rsidR="004642BE" w:rsidRPr="00444951">
              <w:rPr>
                <w:rFonts w:asciiTheme="minorHAnsi" w:hAnsiTheme="minorHAnsi" w:cs="Calibri"/>
                <w:sz w:val="22"/>
                <w:szCs w:val="22"/>
                <w:lang w:val="sl-SI" w:eastAsia="sl-SI"/>
              </w:rPr>
              <w:t xml:space="preserve">ter dobave, namestitve, testiranja in integracije </w:t>
            </w:r>
            <w:r w:rsidR="00701D16" w:rsidRPr="00444951">
              <w:rPr>
                <w:rFonts w:asciiTheme="minorHAnsi" w:hAnsiTheme="minorHAnsi" w:cs="Calibri"/>
                <w:sz w:val="22"/>
                <w:szCs w:val="22"/>
                <w:lang w:val="sl-SI" w:eastAsia="sl-SI"/>
              </w:rPr>
              <w:t xml:space="preserve">vse potrebne </w:t>
            </w:r>
            <w:r w:rsidR="004642BE" w:rsidRPr="00444951">
              <w:rPr>
                <w:rFonts w:asciiTheme="minorHAnsi" w:hAnsiTheme="minorHAnsi" w:cs="Calibri"/>
                <w:sz w:val="22"/>
                <w:szCs w:val="22"/>
                <w:lang w:val="sl-SI" w:eastAsia="sl-SI"/>
              </w:rPr>
              <w:t xml:space="preserve">opreme za postavitev sistema IP telefonije </w:t>
            </w:r>
            <w:r w:rsidRPr="00444951">
              <w:rPr>
                <w:rFonts w:asciiTheme="minorHAnsi" w:hAnsiTheme="minorHAnsi" w:cs="Calibri"/>
                <w:sz w:val="22"/>
                <w:szCs w:val="22"/>
                <w:lang w:val="sl-SI" w:eastAsia="sl-SI"/>
              </w:rPr>
              <w:t>so sledeče:</w:t>
            </w:r>
          </w:p>
          <w:p w:rsidR="004642BE" w:rsidRPr="00444951" w:rsidRDefault="004642BE" w:rsidP="008C3851">
            <w:pPr>
              <w:pStyle w:val="Glava"/>
              <w:numPr>
                <w:ilvl w:val="12"/>
                <w:numId w:val="0"/>
              </w:numPr>
              <w:tabs>
                <w:tab w:val="clear" w:pos="4536"/>
                <w:tab w:val="clear" w:pos="9072"/>
              </w:tabs>
              <w:jc w:val="both"/>
              <w:rPr>
                <w:rFonts w:asciiTheme="minorHAnsi" w:hAnsiTheme="minorHAnsi" w:cs="Calibri"/>
                <w:sz w:val="22"/>
                <w:szCs w:val="22"/>
                <w:lang w:val="sl-SI" w:eastAsia="sl-SI"/>
              </w:rPr>
            </w:pPr>
          </w:p>
          <w:tbl>
            <w:tblPr>
              <w:tblW w:w="92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0"/>
              <w:gridCol w:w="4995"/>
              <w:gridCol w:w="2284"/>
              <w:gridCol w:w="1428"/>
            </w:tblGrid>
            <w:tr w:rsidR="00D26E8A" w:rsidRPr="00444951" w:rsidTr="003A2B31">
              <w:trPr>
                <w:trHeight w:val="300"/>
              </w:trPr>
              <w:tc>
                <w:tcPr>
                  <w:tcW w:w="570" w:type="dxa"/>
                  <w:shd w:val="clear" w:color="auto" w:fill="CCFFCC"/>
                  <w:vAlign w:val="center"/>
                </w:tcPr>
                <w:p w:rsidR="004642BE" w:rsidRPr="00444951" w:rsidRDefault="00A26580" w:rsidP="00A26580">
                  <w:pPr>
                    <w:jc w:val="center"/>
                    <w:rPr>
                      <w:rFonts w:asciiTheme="minorHAnsi" w:hAnsiTheme="minorHAnsi" w:cs="Calibri"/>
                      <w:b/>
                      <w:sz w:val="20"/>
                      <w:szCs w:val="20"/>
                    </w:rPr>
                  </w:pPr>
                  <w:r w:rsidRPr="00444951">
                    <w:rPr>
                      <w:rFonts w:asciiTheme="minorHAnsi" w:hAnsiTheme="minorHAnsi" w:cs="Calibri"/>
                      <w:b/>
                      <w:sz w:val="20"/>
                      <w:szCs w:val="20"/>
                    </w:rPr>
                    <w:t>Z. ŠT.</w:t>
                  </w:r>
                </w:p>
              </w:tc>
              <w:tc>
                <w:tcPr>
                  <w:tcW w:w="4995" w:type="dxa"/>
                  <w:shd w:val="clear" w:color="auto" w:fill="CCFFCC"/>
                  <w:noWrap/>
                  <w:vAlign w:val="center"/>
                </w:tcPr>
                <w:p w:rsidR="004642BE" w:rsidRPr="00444951" w:rsidRDefault="004642BE" w:rsidP="00A26580">
                  <w:pPr>
                    <w:jc w:val="center"/>
                    <w:rPr>
                      <w:rFonts w:asciiTheme="minorHAnsi" w:hAnsiTheme="minorHAnsi" w:cs="Calibri"/>
                      <w:b/>
                      <w:sz w:val="20"/>
                      <w:szCs w:val="20"/>
                    </w:rPr>
                  </w:pPr>
                  <w:r w:rsidRPr="00444951">
                    <w:rPr>
                      <w:rFonts w:asciiTheme="minorHAnsi" w:hAnsiTheme="minorHAnsi" w:cs="Calibri"/>
                      <w:b/>
                      <w:sz w:val="20"/>
                      <w:szCs w:val="20"/>
                    </w:rPr>
                    <w:t>ČLANICA</w:t>
                  </w:r>
                </w:p>
              </w:tc>
              <w:tc>
                <w:tcPr>
                  <w:tcW w:w="2284" w:type="dxa"/>
                  <w:shd w:val="clear" w:color="auto" w:fill="CCFFCC"/>
                  <w:noWrap/>
                  <w:vAlign w:val="center"/>
                </w:tcPr>
                <w:p w:rsidR="004642BE" w:rsidRPr="00444951" w:rsidRDefault="004642BE" w:rsidP="00A26580">
                  <w:pPr>
                    <w:jc w:val="center"/>
                    <w:rPr>
                      <w:rFonts w:asciiTheme="minorHAnsi" w:hAnsiTheme="minorHAnsi" w:cs="Calibri"/>
                      <w:b/>
                      <w:sz w:val="20"/>
                      <w:szCs w:val="20"/>
                    </w:rPr>
                  </w:pPr>
                  <w:r w:rsidRPr="00444951">
                    <w:rPr>
                      <w:rFonts w:asciiTheme="minorHAnsi" w:hAnsiTheme="minorHAnsi" w:cs="Calibri"/>
                      <w:b/>
                      <w:sz w:val="20"/>
                      <w:szCs w:val="20"/>
                    </w:rPr>
                    <w:t>ULICA</w:t>
                  </w:r>
                </w:p>
              </w:tc>
              <w:tc>
                <w:tcPr>
                  <w:tcW w:w="1428" w:type="dxa"/>
                  <w:shd w:val="clear" w:color="auto" w:fill="CCFFCC"/>
                  <w:noWrap/>
                  <w:vAlign w:val="center"/>
                </w:tcPr>
                <w:p w:rsidR="004642BE" w:rsidRPr="00444951" w:rsidRDefault="004642BE" w:rsidP="00A26580">
                  <w:pPr>
                    <w:jc w:val="center"/>
                    <w:rPr>
                      <w:rFonts w:asciiTheme="minorHAnsi" w:hAnsiTheme="minorHAnsi" w:cs="Calibri"/>
                      <w:b/>
                      <w:sz w:val="20"/>
                      <w:szCs w:val="20"/>
                    </w:rPr>
                  </w:pPr>
                  <w:r w:rsidRPr="00444951">
                    <w:rPr>
                      <w:rFonts w:asciiTheme="minorHAnsi" w:hAnsiTheme="minorHAnsi" w:cs="Calibri"/>
                      <w:b/>
                      <w:sz w:val="20"/>
                      <w:szCs w:val="20"/>
                    </w:rPr>
                    <w:t>KRAJ</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cr/>
                  </w:r>
                  <w:r w:rsidRPr="00444951">
                    <w:rPr>
                      <w:rFonts w:asciiTheme="minorHAnsi" w:hAnsiTheme="minorHAnsi" w:cs="Calibri"/>
                      <w:sz w:val="20"/>
                      <w:szCs w:val="20"/>
                    </w:rPr>
                    <w:cr/>
                  </w:r>
                  <w:r w:rsidR="008F3E1C" w:rsidRPr="00444951">
                    <w:rPr>
                      <w:rFonts w:asciiTheme="minorHAnsi" w:hAnsiTheme="minorHAnsi" w:cs="Calibri"/>
                      <w:sz w:val="20"/>
                      <w:szCs w:val="20"/>
                    </w:rPr>
                    <w:t>Un</w:t>
                  </w:r>
                  <w:r w:rsidRPr="00444951">
                    <w:rPr>
                      <w:rFonts w:asciiTheme="minorHAnsi" w:hAnsiTheme="minorHAnsi" w:cs="Calibri"/>
                      <w:sz w:val="20"/>
                      <w:szCs w:val="20"/>
                    </w:rPr>
                    <w:t>iverz</w:t>
                  </w:r>
                  <w:r w:rsidRPr="00444951">
                    <w:rPr>
                      <w:rFonts w:asciiTheme="minorHAnsi" w:hAnsiTheme="minorHAnsi" w:cs="Calibri"/>
                      <w:sz w:val="20"/>
                      <w:szCs w:val="20"/>
                    </w:rPr>
                    <w:cr/>
                  </w:r>
                  <w:r w:rsidR="000F0257" w:rsidRPr="00444951">
                    <w:rPr>
                      <w:rFonts w:asciiTheme="minorHAnsi" w:hAnsiTheme="minorHAnsi" w:cs="Calibri"/>
                      <w:sz w:val="20"/>
                      <w:szCs w:val="20"/>
                    </w:rPr>
                    <w:t>a</w:t>
                  </w:r>
                  <w:r w:rsidRPr="00444951">
                    <w:rPr>
                      <w:rFonts w:asciiTheme="minorHAnsi" w:hAnsiTheme="minorHAnsi" w:cs="Calibri"/>
                      <w:sz w:val="20"/>
                      <w:szCs w:val="20"/>
                    </w:rPr>
                    <w:t xml:space="preserve"> v </w:t>
                  </w:r>
                  <w:r w:rsidR="00694DE3" w:rsidRPr="00444951">
                    <w:rPr>
                      <w:rFonts w:asciiTheme="minorHAnsi" w:hAnsiTheme="minorHAnsi" w:cs="Calibri"/>
                      <w:sz w:val="20"/>
                      <w:szCs w:val="20"/>
                    </w:rPr>
                    <w:t>Mariboru</w:t>
                  </w:r>
                  <w:r w:rsidR="00E04466" w:rsidRPr="00444951">
                    <w:rPr>
                      <w:rFonts w:asciiTheme="minorHAnsi" w:hAnsiTheme="minorHAnsi" w:cs="Calibri"/>
                      <w:sz w:val="20"/>
                      <w:szCs w:val="20"/>
                    </w:rPr>
                    <w:t>, rektorat</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Slomšk</w:t>
                  </w:r>
                  <w:r w:rsidR="00694DE3" w:rsidRPr="00444951">
                    <w:rPr>
                      <w:rFonts w:asciiTheme="minorHAnsi" w:hAnsiTheme="minorHAnsi" w:cs="Calibri"/>
                      <w:sz w:val="20"/>
                      <w:szCs w:val="20"/>
                    </w:rPr>
                    <w:t>ov</w:t>
                  </w:r>
                  <w:r w:rsidRPr="00444951">
                    <w:rPr>
                      <w:rFonts w:asciiTheme="minorHAnsi" w:hAnsiTheme="minorHAnsi" w:cs="Calibri"/>
                      <w:sz w:val="20"/>
                      <w:szCs w:val="20"/>
                    </w:rPr>
                    <w:cr/>
                  </w:r>
                  <w:r w:rsidRPr="00444951">
                    <w:rPr>
                      <w:rFonts w:asciiTheme="minorHAnsi" w:hAnsiTheme="minorHAnsi" w:cs="Calibri"/>
                      <w:sz w:val="20"/>
                      <w:szCs w:val="20"/>
                    </w:rPr>
                    <w:cr/>
                    <w:t xml:space="preserve"> trg 15</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D12D51" w:rsidRPr="00444951" w:rsidRDefault="00D12D51" w:rsidP="00D12D51">
                  <w:pPr>
                    <w:rPr>
                      <w:rFonts w:asciiTheme="minorHAnsi" w:hAnsiTheme="minorHAnsi" w:cs="Calibri"/>
                      <w:sz w:val="20"/>
                      <w:szCs w:val="20"/>
                    </w:rPr>
                  </w:pPr>
                  <w:r w:rsidRPr="00444951">
                    <w:rPr>
                      <w:rFonts w:asciiTheme="minorHAnsi" w:hAnsiTheme="minorHAnsi" w:cs="Calibri"/>
                      <w:sz w:val="20"/>
                      <w:szCs w:val="20"/>
                    </w:rPr>
                    <w:t>1.1</w:t>
                  </w:r>
                </w:p>
              </w:tc>
              <w:tc>
                <w:tcPr>
                  <w:tcW w:w="4995" w:type="dxa"/>
                  <w:shd w:val="clear" w:color="auto" w:fill="auto"/>
                  <w:noWrap/>
                  <w:vAlign w:val="center"/>
                </w:tcPr>
                <w:p w:rsidR="00D12D51" w:rsidRPr="00444951" w:rsidRDefault="00D12D51" w:rsidP="00694DE3">
                  <w:pPr>
                    <w:rPr>
                      <w:rFonts w:asciiTheme="minorHAnsi" w:hAnsiTheme="minorHAnsi" w:cs="Calibri"/>
                      <w:sz w:val="20"/>
                      <w:szCs w:val="20"/>
                    </w:rPr>
                  </w:pPr>
                  <w:r w:rsidRPr="00444951">
                    <w:rPr>
                      <w:rFonts w:asciiTheme="minorHAnsi" w:hAnsiTheme="minorHAnsi" w:cs="Calibri"/>
                      <w:sz w:val="20"/>
                      <w:szCs w:val="20"/>
                    </w:rPr>
                    <w:t>Stari rektorat Univerze v Mariboru</w:t>
                  </w:r>
                </w:p>
              </w:tc>
              <w:tc>
                <w:tcPr>
                  <w:tcW w:w="2284" w:type="dxa"/>
                  <w:shd w:val="clear" w:color="auto" w:fill="auto"/>
                  <w:noWrap/>
                  <w:vAlign w:val="center"/>
                </w:tcPr>
                <w:p w:rsidR="00D12D51" w:rsidRPr="00444951" w:rsidRDefault="00D12D51" w:rsidP="004642BE">
                  <w:pPr>
                    <w:rPr>
                      <w:rFonts w:asciiTheme="minorHAnsi" w:hAnsiTheme="minorHAnsi" w:cs="Calibri"/>
                      <w:sz w:val="20"/>
                      <w:szCs w:val="20"/>
                    </w:rPr>
                  </w:pPr>
                  <w:r w:rsidRPr="00444951">
                    <w:rPr>
                      <w:rFonts w:asciiTheme="minorHAnsi" w:hAnsiTheme="minorHAnsi" w:cs="Calibri"/>
                      <w:sz w:val="20"/>
                      <w:szCs w:val="20"/>
                    </w:rPr>
                    <w:t>Krekova ulica 2</w:t>
                  </w:r>
                </w:p>
              </w:tc>
              <w:tc>
                <w:tcPr>
                  <w:tcW w:w="1428" w:type="dxa"/>
                  <w:shd w:val="clear" w:color="auto" w:fill="auto"/>
                  <w:noWrap/>
                  <w:vAlign w:val="center"/>
                </w:tcPr>
                <w:p w:rsidR="00D12D51" w:rsidRPr="00444951" w:rsidRDefault="00D12D51"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12D51" w:rsidRPr="00444951" w:rsidTr="003A2B31">
              <w:trPr>
                <w:trHeight w:val="270"/>
              </w:trPr>
              <w:tc>
                <w:tcPr>
                  <w:tcW w:w="570" w:type="dxa"/>
                  <w:vAlign w:val="center"/>
                </w:tcPr>
                <w:p w:rsidR="00D12D51" w:rsidRPr="00444951" w:rsidRDefault="00D12D51" w:rsidP="00A72BD0">
                  <w:pPr>
                    <w:rPr>
                      <w:rFonts w:asciiTheme="minorHAnsi" w:hAnsiTheme="minorHAnsi" w:cs="Calibri"/>
                      <w:sz w:val="20"/>
                      <w:szCs w:val="20"/>
                    </w:rPr>
                  </w:pPr>
                  <w:r w:rsidRPr="00444951">
                    <w:rPr>
                      <w:rFonts w:asciiTheme="minorHAnsi" w:hAnsiTheme="minorHAnsi" w:cs="Calibri"/>
                      <w:sz w:val="20"/>
                      <w:szCs w:val="20"/>
                    </w:rPr>
                    <w:t>1.</w:t>
                  </w:r>
                  <w:r w:rsidR="00A72BD0" w:rsidRPr="00444951">
                    <w:rPr>
                      <w:rFonts w:asciiTheme="minorHAnsi" w:hAnsiTheme="minorHAnsi" w:cs="Calibri"/>
                      <w:sz w:val="20"/>
                      <w:szCs w:val="20"/>
                    </w:rPr>
                    <w:t>3</w:t>
                  </w:r>
                </w:p>
              </w:tc>
              <w:tc>
                <w:tcPr>
                  <w:tcW w:w="4995" w:type="dxa"/>
                  <w:shd w:val="clear" w:color="auto" w:fill="auto"/>
                  <w:noWrap/>
                  <w:vAlign w:val="center"/>
                </w:tcPr>
                <w:p w:rsidR="00D12D51" w:rsidRPr="00444951" w:rsidRDefault="00D12D51" w:rsidP="00694DE3">
                  <w:pPr>
                    <w:rPr>
                      <w:rFonts w:asciiTheme="minorHAnsi" w:hAnsiTheme="minorHAnsi" w:cs="Calibri"/>
                      <w:sz w:val="20"/>
                      <w:szCs w:val="20"/>
                    </w:rPr>
                  </w:pPr>
                  <w:r w:rsidRPr="00444951">
                    <w:rPr>
                      <w:rFonts w:asciiTheme="minorHAnsi" w:hAnsiTheme="minorHAnsi" w:cs="Calibri"/>
                      <w:sz w:val="20"/>
                      <w:szCs w:val="20"/>
                    </w:rPr>
                    <w:t>Univerzitetni športni center Leona Štuklja</w:t>
                  </w:r>
                </w:p>
              </w:tc>
              <w:tc>
                <w:tcPr>
                  <w:tcW w:w="2284" w:type="dxa"/>
                  <w:shd w:val="clear" w:color="auto" w:fill="auto"/>
                  <w:noWrap/>
                  <w:vAlign w:val="center"/>
                </w:tcPr>
                <w:p w:rsidR="00D12D51" w:rsidRPr="00444951" w:rsidRDefault="00D12D51" w:rsidP="004642BE">
                  <w:pPr>
                    <w:rPr>
                      <w:rFonts w:asciiTheme="minorHAnsi" w:hAnsiTheme="minorHAnsi" w:cs="Calibri"/>
                      <w:sz w:val="20"/>
                      <w:szCs w:val="20"/>
                    </w:rPr>
                  </w:pPr>
                  <w:r w:rsidRPr="00444951">
                    <w:rPr>
                      <w:rFonts w:asciiTheme="minorHAnsi" w:hAnsiTheme="minorHAnsi" w:cs="Calibri"/>
                      <w:sz w:val="20"/>
                      <w:szCs w:val="20"/>
                    </w:rPr>
                    <w:t>Koroška cesta 130</w:t>
                  </w:r>
                </w:p>
              </w:tc>
              <w:tc>
                <w:tcPr>
                  <w:tcW w:w="1428" w:type="dxa"/>
                  <w:shd w:val="clear" w:color="auto" w:fill="auto"/>
                  <w:noWrap/>
                  <w:vAlign w:val="center"/>
                </w:tcPr>
                <w:p w:rsidR="00D12D51" w:rsidRPr="00444951" w:rsidRDefault="00D12D51"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694DE3">
                  <w:pPr>
                    <w:rPr>
                      <w:rFonts w:asciiTheme="minorHAnsi" w:hAnsiTheme="minorHAnsi" w:cs="Calibri"/>
                      <w:sz w:val="20"/>
                      <w:szCs w:val="20"/>
                    </w:rPr>
                  </w:pPr>
                  <w:r w:rsidRPr="00444951">
                    <w:rPr>
                      <w:rFonts w:asciiTheme="minorHAnsi" w:hAnsiTheme="minorHAnsi" w:cs="Calibri"/>
                      <w:sz w:val="20"/>
                      <w:szCs w:val="20"/>
                    </w:rPr>
                    <w:t>Pedag</w:t>
                  </w:r>
                  <w:r w:rsidR="00694DE3" w:rsidRPr="00444951">
                    <w:rPr>
                      <w:rFonts w:asciiTheme="minorHAnsi" w:hAnsiTheme="minorHAnsi" w:cs="Calibri"/>
                      <w:sz w:val="20"/>
                      <w:szCs w:val="20"/>
                    </w:rPr>
                    <w:t>oška</w:t>
                  </w:r>
                  <w:r w:rsidRPr="00444951">
                    <w:rPr>
                      <w:rFonts w:asciiTheme="minorHAnsi" w:hAnsiTheme="minorHAnsi" w:cs="Calibri"/>
                      <w:sz w:val="20"/>
                      <w:szCs w:val="20"/>
                    </w:rPr>
                    <w:t xml:space="preserve"> fakulteta</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Koroška cest</w:t>
                  </w:r>
                  <w:r w:rsidR="00B2773A" w:rsidRPr="00444951">
                    <w:rPr>
                      <w:rFonts w:asciiTheme="minorHAnsi" w:hAnsiTheme="minorHAnsi" w:cs="Calibri"/>
                      <w:sz w:val="20"/>
                      <w:szCs w:val="20"/>
                    </w:rPr>
                    <w:t>a</w:t>
                  </w:r>
                  <w:r w:rsidRPr="00444951">
                    <w:rPr>
                      <w:rFonts w:asciiTheme="minorHAnsi" w:hAnsiTheme="minorHAnsi" w:cs="Calibri"/>
                      <w:sz w:val="20"/>
                      <w:szCs w:val="20"/>
                    </w:rPr>
                    <w:cr/>
                    <w:t xml:space="preserve"> 160</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694DE3" w:rsidP="004642BE">
                  <w:pPr>
                    <w:rPr>
                      <w:rFonts w:asciiTheme="minorHAnsi" w:hAnsiTheme="minorHAnsi" w:cs="Calibri"/>
                      <w:sz w:val="20"/>
                      <w:szCs w:val="20"/>
                    </w:rPr>
                  </w:pPr>
                  <w:r w:rsidRPr="00444951">
                    <w:rPr>
                      <w:rFonts w:asciiTheme="minorHAnsi" w:hAnsiTheme="minorHAnsi" w:cs="Calibri"/>
                      <w:sz w:val="20"/>
                      <w:szCs w:val="20"/>
                    </w:rPr>
                    <w:t>Filo</w:t>
                  </w:r>
                  <w:r w:rsidR="004642BE" w:rsidRPr="00444951">
                    <w:rPr>
                      <w:rFonts w:asciiTheme="minorHAnsi" w:hAnsiTheme="minorHAnsi" w:cs="Calibri"/>
                      <w:sz w:val="20"/>
                      <w:szCs w:val="20"/>
                    </w:rPr>
                    <w:t>zofska fa</w:t>
                  </w:r>
                  <w:r w:rsidR="000F0257" w:rsidRPr="00444951">
                    <w:rPr>
                      <w:rFonts w:asciiTheme="minorHAnsi" w:hAnsiTheme="minorHAnsi" w:cs="Calibri"/>
                      <w:sz w:val="20"/>
                      <w:szCs w:val="20"/>
                    </w:rPr>
                    <w:t>k</w:t>
                  </w:r>
                  <w:r w:rsidRPr="00444951">
                    <w:rPr>
                      <w:rFonts w:asciiTheme="minorHAnsi" w:hAnsiTheme="minorHAnsi" w:cs="Calibri"/>
                      <w:sz w:val="20"/>
                      <w:szCs w:val="20"/>
                    </w:rPr>
                    <w:t>u</w:t>
                  </w:r>
                  <w:r w:rsidR="004642BE" w:rsidRPr="00444951">
                    <w:rPr>
                      <w:rFonts w:asciiTheme="minorHAnsi" w:hAnsiTheme="minorHAnsi" w:cs="Calibri"/>
                      <w:sz w:val="20"/>
                      <w:szCs w:val="20"/>
                    </w:rPr>
                    <w:t>lteta</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Koroška cesta 16</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80339C" w:rsidRPr="00444951" w:rsidTr="003A2B31">
              <w:trPr>
                <w:trHeight w:val="270"/>
              </w:trPr>
              <w:tc>
                <w:tcPr>
                  <w:tcW w:w="570" w:type="dxa"/>
                  <w:vAlign w:val="center"/>
                </w:tcPr>
                <w:p w:rsidR="0080339C" w:rsidRPr="00444951" w:rsidRDefault="005244D8" w:rsidP="00FE4469">
                  <w:pPr>
                    <w:rPr>
                      <w:rFonts w:asciiTheme="minorHAnsi" w:hAnsiTheme="minorHAnsi" w:cs="Calibri"/>
                      <w:sz w:val="20"/>
                      <w:szCs w:val="20"/>
                    </w:rPr>
                  </w:pPr>
                  <w:r w:rsidRPr="00444951">
                    <w:rPr>
                      <w:rFonts w:asciiTheme="minorHAnsi" w:hAnsiTheme="minorHAnsi" w:cs="Calibri"/>
                      <w:sz w:val="20"/>
                      <w:szCs w:val="20"/>
                    </w:rPr>
                    <w:t>3.1</w:t>
                  </w:r>
                </w:p>
              </w:tc>
              <w:tc>
                <w:tcPr>
                  <w:tcW w:w="4995" w:type="dxa"/>
                  <w:shd w:val="clear" w:color="auto" w:fill="auto"/>
                  <w:noWrap/>
                  <w:vAlign w:val="center"/>
                </w:tcPr>
                <w:p w:rsidR="0080339C" w:rsidRPr="00444951" w:rsidRDefault="0080339C" w:rsidP="004642BE">
                  <w:pPr>
                    <w:ind w:left="357" w:hanging="357"/>
                    <w:rPr>
                      <w:rFonts w:asciiTheme="minorHAnsi" w:hAnsiTheme="minorHAnsi" w:cs="Calibri"/>
                      <w:sz w:val="20"/>
                      <w:szCs w:val="20"/>
                    </w:rPr>
                  </w:pPr>
                  <w:r w:rsidRPr="00444951">
                    <w:rPr>
                      <w:rFonts w:asciiTheme="minorHAnsi" w:hAnsiTheme="minorHAnsi" w:cs="Calibri"/>
                      <w:sz w:val="20"/>
                      <w:szCs w:val="20"/>
                    </w:rPr>
                    <w:t>Filozofska fakulteta</w:t>
                  </w:r>
                </w:p>
              </w:tc>
              <w:tc>
                <w:tcPr>
                  <w:tcW w:w="2284" w:type="dxa"/>
                  <w:shd w:val="clear" w:color="auto" w:fill="auto"/>
                  <w:noWrap/>
                  <w:vAlign w:val="center"/>
                </w:tcPr>
                <w:p w:rsidR="0080339C" w:rsidRPr="00444951" w:rsidRDefault="0080339C" w:rsidP="004642BE">
                  <w:pPr>
                    <w:rPr>
                      <w:rFonts w:asciiTheme="minorHAnsi" w:hAnsiTheme="minorHAnsi" w:cs="Calibri"/>
                      <w:sz w:val="20"/>
                      <w:szCs w:val="20"/>
                    </w:rPr>
                  </w:pPr>
                  <w:r w:rsidRPr="00444951">
                    <w:rPr>
                      <w:rFonts w:asciiTheme="minorHAnsi" w:hAnsiTheme="minorHAnsi" w:cs="Calibri"/>
                      <w:sz w:val="20"/>
                      <w:szCs w:val="20"/>
                    </w:rPr>
                    <w:t>Rotovški trg 9</w:t>
                  </w:r>
                </w:p>
              </w:tc>
              <w:tc>
                <w:tcPr>
                  <w:tcW w:w="1428" w:type="dxa"/>
                  <w:shd w:val="clear" w:color="auto" w:fill="auto"/>
                  <w:noWrap/>
                  <w:vAlign w:val="center"/>
                </w:tcPr>
                <w:p w:rsidR="0080339C" w:rsidRPr="00444951" w:rsidRDefault="0080339C"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ind w:left="357" w:hanging="357"/>
                    <w:rPr>
                      <w:rFonts w:asciiTheme="minorHAnsi" w:hAnsiTheme="minorHAnsi" w:cs="Calibri"/>
                      <w:sz w:val="20"/>
                      <w:szCs w:val="20"/>
                    </w:rPr>
                  </w:pPr>
                  <w:r w:rsidRPr="00444951">
                    <w:rPr>
                      <w:rFonts w:asciiTheme="minorHAnsi" w:hAnsiTheme="minorHAnsi" w:cs="Calibri"/>
                      <w:sz w:val="20"/>
                      <w:szCs w:val="20"/>
                    </w:rPr>
                    <w:t>Fa</w:t>
                  </w:r>
                  <w:r w:rsidR="000F0257" w:rsidRPr="00444951">
                    <w:rPr>
                      <w:rFonts w:asciiTheme="minorHAnsi" w:hAnsiTheme="minorHAnsi" w:cs="Calibri"/>
                      <w:sz w:val="20"/>
                      <w:szCs w:val="20"/>
                    </w:rPr>
                    <w:t>k</w:t>
                  </w:r>
                  <w:r w:rsidR="00694DE3" w:rsidRPr="00444951">
                    <w:rPr>
                      <w:rFonts w:asciiTheme="minorHAnsi" w:hAnsiTheme="minorHAnsi" w:cs="Calibri"/>
                      <w:sz w:val="20"/>
                      <w:szCs w:val="20"/>
                    </w:rPr>
                    <w:t>u</w:t>
                  </w:r>
                  <w:r w:rsidRPr="00444951">
                    <w:rPr>
                      <w:rFonts w:asciiTheme="minorHAnsi" w:hAnsiTheme="minorHAnsi" w:cs="Calibri"/>
                      <w:sz w:val="20"/>
                      <w:szCs w:val="20"/>
                    </w:rPr>
                    <w:t>lteta za naravoslovje in matematiko</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Koroška cesta 160</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12D51" w:rsidRPr="00444951" w:rsidTr="003A2B31">
              <w:trPr>
                <w:trHeight w:val="270"/>
              </w:trPr>
              <w:tc>
                <w:tcPr>
                  <w:tcW w:w="570" w:type="dxa"/>
                  <w:vAlign w:val="center"/>
                </w:tcPr>
                <w:p w:rsidR="00D12D51" w:rsidRPr="00444951" w:rsidRDefault="00D12D51" w:rsidP="00D12D51">
                  <w:pPr>
                    <w:rPr>
                      <w:rFonts w:asciiTheme="minorHAnsi" w:hAnsiTheme="minorHAnsi" w:cs="Calibri"/>
                      <w:sz w:val="20"/>
                      <w:szCs w:val="20"/>
                    </w:rPr>
                  </w:pPr>
                  <w:r w:rsidRPr="00444951">
                    <w:rPr>
                      <w:rFonts w:asciiTheme="minorHAnsi" w:hAnsiTheme="minorHAnsi" w:cs="Calibri"/>
                      <w:sz w:val="20"/>
                      <w:szCs w:val="20"/>
                    </w:rPr>
                    <w:lastRenderedPageBreak/>
                    <w:t>4.1</w:t>
                  </w:r>
                </w:p>
              </w:tc>
              <w:tc>
                <w:tcPr>
                  <w:tcW w:w="4995" w:type="dxa"/>
                  <w:shd w:val="clear" w:color="auto" w:fill="auto"/>
                  <w:noWrap/>
                  <w:vAlign w:val="center"/>
                </w:tcPr>
                <w:p w:rsidR="00D12D51" w:rsidRPr="00444951" w:rsidRDefault="00D12D51" w:rsidP="004642BE">
                  <w:pPr>
                    <w:ind w:left="357" w:hanging="357"/>
                    <w:rPr>
                      <w:rFonts w:asciiTheme="minorHAnsi" w:hAnsiTheme="minorHAnsi" w:cs="Calibri"/>
                      <w:sz w:val="20"/>
                      <w:szCs w:val="20"/>
                    </w:rPr>
                  </w:pPr>
                  <w:r w:rsidRPr="00444951">
                    <w:rPr>
                      <w:rFonts w:asciiTheme="minorHAnsi" w:hAnsiTheme="minorHAnsi" w:cs="Calibri"/>
                      <w:sz w:val="20"/>
                      <w:szCs w:val="20"/>
                    </w:rPr>
                    <w:t>Fakulteta za naravoslovje in matematiko</w:t>
                  </w:r>
                </w:p>
              </w:tc>
              <w:tc>
                <w:tcPr>
                  <w:tcW w:w="2284" w:type="dxa"/>
                  <w:shd w:val="clear" w:color="auto" w:fill="auto"/>
                  <w:noWrap/>
                  <w:vAlign w:val="center"/>
                </w:tcPr>
                <w:p w:rsidR="00D12D51" w:rsidRPr="00444951" w:rsidRDefault="00D26E8A" w:rsidP="004642BE">
                  <w:pPr>
                    <w:rPr>
                      <w:rFonts w:asciiTheme="minorHAnsi" w:hAnsiTheme="minorHAnsi" w:cs="Calibri"/>
                      <w:sz w:val="20"/>
                      <w:szCs w:val="20"/>
                    </w:rPr>
                  </w:pPr>
                  <w:r w:rsidRPr="00444951">
                    <w:rPr>
                      <w:rFonts w:asciiTheme="minorHAnsi" w:hAnsiTheme="minorHAnsi" w:cs="Calibri"/>
                      <w:sz w:val="20"/>
                      <w:szCs w:val="20"/>
                    </w:rPr>
                    <w:t>Gosposvetska cesta 84</w:t>
                  </w:r>
                </w:p>
              </w:tc>
              <w:tc>
                <w:tcPr>
                  <w:tcW w:w="1428" w:type="dxa"/>
                  <w:shd w:val="clear" w:color="auto" w:fill="auto"/>
                  <w:noWrap/>
                  <w:vAlign w:val="center"/>
                </w:tcPr>
                <w:p w:rsidR="00D12D51" w:rsidRPr="00444951" w:rsidRDefault="00D26E8A"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A26580" w:rsidP="004642BE">
                  <w:pPr>
                    <w:rPr>
                      <w:rFonts w:asciiTheme="minorHAnsi" w:hAnsiTheme="minorHAnsi" w:cs="Calibri"/>
                      <w:sz w:val="20"/>
                      <w:szCs w:val="20"/>
                    </w:rPr>
                  </w:pPr>
                  <w:r w:rsidRPr="00444951">
                    <w:rPr>
                      <w:rFonts w:asciiTheme="minorHAnsi" w:hAnsiTheme="minorHAnsi" w:cs="Calibri"/>
                      <w:sz w:val="20"/>
                      <w:szCs w:val="20"/>
                    </w:rPr>
                    <w:t>Ekonomsko</w:t>
                  </w:r>
                  <w:r w:rsidR="004642BE" w:rsidRPr="00444951">
                    <w:rPr>
                      <w:rFonts w:asciiTheme="minorHAnsi" w:hAnsiTheme="minorHAnsi" w:cs="Calibri"/>
                      <w:sz w:val="20"/>
                      <w:szCs w:val="20"/>
                    </w:rPr>
                    <w:t>-poslovna fakulteta</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Razlagova ulica 14</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A26580" w:rsidRPr="00444951" w:rsidTr="003A2B31">
              <w:trPr>
                <w:trHeight w:val="270"/>
              </w:trPr>
              <w:tc>
                <w:tcPr>
                  <w:tcW w:w="570" w:type="dxa"/>
                  <w:vAlign w:val="center"/>
                </w:tcPr>
                <w:p w:rsidR="00A26580" w:rsidRPr="00444951" w:rsidRDefault="00A26580" w:rsidP="00A26580">
                  <w:pPr>
                    <w:rPr>
                      <w:rFonts w:asciiTheme="minorHAnsi" w:hAnsiTheme="minorHAnsi" w:cs="Calibri"/>
                      <w:sz w:val="20"/>
                      <w:szCs w:val="20"/>
                    </w:rPr>
                  </w:pPr>
                  <w:r w:rsidRPr="00444951">
                    <w:rPr>
                      <w:rFonts w:asciiTheme="minorHAnsi" w:hAnsiTheme="minorHAnsi" w:cs="Calibri"/>
                      <w:sz w:val="20"/>
                      <w:szCs w:val="20"/>
                    </w:rPr>
                    <w:t>5.1</w:t>
                  </w:r>
                </w:p>
              </w:tc>
              <w:tc>
                <w:tcPr>
                  <w:tcW w:w="4995" w:type="dxa"/>
                  <w:shd w:val="clear" w:color="auto" w:fill="auto"/>
                  <w:noWrap/>
                  <w:vAlign w:val="center"/>
                </w:tcPr>
                <w:p w:rsidR="00A26580" w:rsidRPr="00444951" w:rsidRDefault="00A26580" w:rsidP="004642BE">
                  <w:pPr>
                    <w:rPr>
                      <w:rFonts w:asciiTheme="minorHAnsi" w:hAnsiTheme="minorHAnsi" w:cs="Calibri"/>
                      <w:sz w:val="20"/>
                      <w:szCs w:val="20"/>
                    </w:rPr>
                  </w:pPr>
                  <w:r w:rsidRPr="00444951">
                    <w:rPr>
                      <w:rFonts w:asciiTheme="minorHAnsi" w:hAnsiTheme="minorHAnsi" w:cs="Calibri"/>
                      <w:sz w:val="20"/>
                      <w:szCs w:val="20"/>
                    </w:rPr>
                    <w:t>Ekonomsko-poslovna fakulteta</w:t>
                  </w:r>
                </w:p>
              </w:tc>
              <w:tc>
                <w:tcPr>
                  <w:tcW w:w="2284" w:type="dxa"/>
                  <w:shd w:val="clear" w:color="auto" w:fill="auto"/>
                  <w:noWrap/>
                  <w:vAlign w:val="center"/>
                </w:tcPr>
                <w:p w:rsidR="00A26580" w:rsidRPr="00444951" w:rsidRDefault="00A26580" w:rsidP="004642BE">
                  <w:pPr>
                    <w:rPr>
                      <w:rFonts w:asciiTheme="minorHAnsi" w:hAnsiTheme="minorHAnsi" w:cs="Calibri"/>
                      <w:sz w:val="20"/>
                      <w:szCs w:val="20"/>
                    </w:rPr>
                  </w:pPr>
                  <w:r w:rsidRPr="00444951">
                    <w:rPr>
                      <w:rFonts w:asciiTheme="minorHAnsi" w:hAnsiTheme="minorHAnsi" w:cs="Calibri"/>
                      <w:sz w:val="20"/>
                      <w:szCs w:val="20"/>
                    </w:rPr>
                    <w:t>Razlagova ulica 20</w:t>
                  </w:r>
                </w:p>
              </w:tc>
              <w:tc>
                <w:tcPr>
                  <w:tcW w:w="1428" w:type="dxa"/>
                  <w:shd w:val="clear" w:color="auto" w:fill="auto"/>
                  <w:noWrap/>
                  <w:vAlign w:val="center"/>
                </w:tcPr>
                <w:p w:rsidR="00A26580" w:rsidRPr="00444951" w:rsidRDefault="00A26580"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Pravna fakulteta</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Mladinska ulica 9</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Fakulteta za strojništvo</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Smetanova ulica 17</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Fakulteta za gradbeništvo</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Smetanova ulica 17</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Fakulteta za elektrot</w:t>
                  </w:r>
                  <w:r w:rsidR="00E57022" w:rsidRPr="00444951">
                    <w:rPr>
                      <w:rFonts w:asciiTheme="minorHAnsi" w:hAnsiTheme="minorHAnsi" w:cs="Calibri"/>
                      <w:sz w:val="20"/>
                      <w:szCs w:val="20"/>
                    </w:rPr>
                    <w:t>ehniko, računalništvo in informatiko</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Smetanova ulica 17</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Fakulteta za kemijo in kemijsko tehnologijo</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Smetanova ulica 17</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Fakulteta za zdravstvene vede</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Žitna ulica 15</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 xml:space="preserve">Fakulteta za organizacijske vede </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Kidričeva cesta 55</w:t>
                  </w:r>
                  <w:r w:rsidRPr="00444951">
                    <w:rPr>
                      <w:rFonts w:asciiTheme="minorHAnsi" w:hAnsiTheme="minorHAnsi" w:cs="Calibri"/>
                      <w:sz w:val="20"/>
                      <w:szCs w:val="20"/>
                    </w:rPr>
                    <w:cr/>
                    <w:t>a</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4000 Kranj</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Fakulteta za kmetijstvo in biosistemske vede</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Pivola 10</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2311 Hoče</w:t>
                  </w:r>
                </w:p>
              </w:tc>
            </w:tr>
            <w:tr w:rsidR="00D26E8A" w:rsidRPr="00444951" w:rsidTr="003A2B31">
              <w:trPr>
                <w:trHeight w:val="270"/>
              </w:trPr>
              <w:tc>
                <w:tcPr>
                  <w:tcW w:w="570" w:type="dxa"/>
                  <w:vAlign w:val="center"/>
                </w:tcPr>
                <w:p w:rsidR="00D26E8A" w:rsidRPr="00444951" w:rsidRDefault="00D26E8A" w:rsidP="00D26E8A">
                  <w:pPr>
                    <w:rPr>
                      <w:rFonts w:asciiTheme="minorHAnsi" w:hAnsiTheme="minorHAnsi" w:cs="Calibri"/>
                      <w:sz w:val="20"/>
                      <w:szCs w:val="20"/>
                    </w:rPr>
                  </w:pPr>
                  <w:r w:rsidRPr="00444951">
                    <w:rPr>
                      <w:rFonts w:asciiTheme="minorHAnsi" w:hAnsiTheme="minorHAnsi" w:cs="Calibri"/>
                      <w:sz w:val="20"/>
                      <w:szCs w:val="20"/>
                    </w:rPr>
                    <w:t>13.1</w:t>
                  </w:r>
                </w:p>
              </w:tc>
              <w:tc>
                <w:tcPr>
                  <w:tcW w:w="4995" w:type="dxa"/>
                  <w:shd w:val="clear" w:color="auto" w:fill="auto"/>
                  <w:noWrap/>
                  <w:vAlign w:val="center"/>
                </w:tcPr>
                <w:p w:rsidR="00D26E8A" w:rsidRPr="00444951" w:rsidRDefault="00D26E8A" w:rsidP="004642BE">
                  <w:pPr>
                    <w:rPr>
                      <w:rFonts w:asciiTheme="minorHAnsi" w:hAnsiTheme="minorHAnsi" w:cs="Calibri"/>
                      <w:sz w:val="20"/>
                      <w:szCs w:val="20"/>
                    </w:rPr>
                  </w:pPr>
                  <w:r w:rsidRPr="00444951">
                    <w:rPr>
                      <w:rFonts w:asciiTheme="minorHAnsi" w:hAnsiTheme="minorHAnsi" w:cs="Calibri"/>
                      <w:sz w:val="20"/>
                      <w:szCs w:val="20"/>
                    </w:rPr>
                    <w:t>Fakulteta za kmetijstvo in biosistemske vede</w:t>
                  </w:r>
                </w:p>
              </w:tc>
              <w:tc>
                <w:tcPr>
                  <w:tcW w:w="2284" w:type="dxa"/>
                  <w:shd w:val="clear" w:color="auto" w:fill="auto"/>
                  <w:noWrap/>
                  <w:vAlign w:val="center"/>
                </w:tcPr>
                <w:p w:rsidR="00D26E8A" w:rsidRPr="00444951" w:rsidRDefault="00D26E8A" w:rsidP="004642BE">
                  <w:pPr>
                    <w:rPr>
                      <w:rFonts w:asciiTheme="minorHAnsi" w:hAnsiTheme="minorHAnsi" w:cs="Calibri"/>
                      <w:sz w:val="20"/>
                      <w:szCs w:val="20"/>
                    </w:rPr>
                  </w:pPr>
                  <w:r w:rsidRPr="00444951">
                    <w:rPr>
                      <w:rFonts w:asciiTheme="minorHAnsi" w:hAnsiTheme="minorHAnsi" w:cs="Calibri"/>
                      <w:sz w:val="20"/>
                      <w:szCs w:val="20"/>
                    </w:rPr>
                    <w:t>Pivola 8, 11, 17</w:t>
                  </w:r>
                </w:p>
              </w:tc>
              <w:tc>
                <w:tcPr>
                  <w:tcW w:w="1428" w:type="dxa"/>
                  <w:shd w:val="clear" w:color="auto" w:fill="auto"/>
                  <w:noWrap/>
                  <w:vAlign w:val="center"/>
                </w:tcPr>
                <w:p w:rsidR="00D26E8A" w:rsidRPr="00444951" w:rsidRDefault="00D26E8A" w:rsidP="004642BE">
                  <w:pPr>
                    <w:rPr>
                      <w:rFonts w:asciiTheme="minorHAnsi" w:hAnsiTheme="minorHAnsi" w:cs="Calibri"/>
                      <w:sz w:val="20"/>
                      <w:szCs w:val="20"/>
                    </w:rPr>
                  </w:pPr>
                  <w:r w:rsidRPr="00444951">
                    <w:rPr>
                      <w:rFonts w:asciiTheme="minorHAnsi" w:hAnsiTheme="minorHAnsi" w:cs="Calibri"/>
                      <w:sz w:val="20"/>
                      <w:szCs w:val="20"/>
                    </w:rPr>
                    <w:t>2311 Hoče</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Medicinska fakulteta</w:t>
                  </w:r>
                </w:p>
              </w:tc>
              <w:tc>
                <w:tcPr>
                  <w:tcW w:w="2284" w:type="dxa"/>
                  <w:shd w:val="clear" w:color="auto" w:fill="auto"/>
                  <w:noWrap/>
                  <w:vAlign w:val="center"/>
                </w:tcPr>
                <w:p w:rsidR="004642BE" w:rsidRPr="00444951" w:rsidRDefault="00FC191D" w:rsidP="004642BE">
                  <w:pPr>
                    <w:rPr>
                      <w:rFonts w:asciiTheme="minorHAnsi" w:hAnsiTheme="minorHAnsi" w:cs="Calibri"/>
                      <w:sz w:val="20"/>
                      <w:szCs w:val="20"/>
                    </w:rPr>
                  </w:pPr>
                  <w:r w:rsidRPr="00444951">
                    <w:rPr>
                      <w:rFonts w:asciiTheme="minorHAnsi" w:hAnsiTheme="minorHAnsi" w:cs="Calibri"/>
                      <w:sz w:val="20"/>
                      <w:szCs w:val="20"/>
                    </w:rPr>
                    <w:t>Taborska ulica 8</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12D51" w:rsidRPr="00444951" w:rsidTr="003A2B31">
              <w:trPr>
                <w:trHeight w:val="270"/>
              </w:trPr>
              <w:tc>
                <w:tcPr>
                  <w:tcW w:w="570" w:type="dxa"/>
                  <w:vAlign w:val="center"/>
                </w:tcPr>
                <w:p w:rsidR="00D12D51" w:rsidRPr="00444951" w:rsidRDefault="00D12D51" w:rsidP="00D12D51">
                  <w:pPr>
                    <w:rPr>
                      <w:rFonts w:asciiTheme="minorHAnsi" w:hAnsiTheme="minorHAnsi" w:cs="Calibri"/>
                      <w:sz w:val="20"/>
                      <w:szCs w:val="20"/>
                    </w:rPr>
                  </w:pPr>
                  <w:r w:rsidRPr="00444951">
                    <w:rPr>
                      <w:rFonts w:asciiTheme="minorHAnsi" w:hAnsiTheme="minorHAnsi" w:cs="Calibri"/>
                      <w:sz w:val="20"/>
                      <w:szCs w:val="20"/>
                    </w:rPr>
                    <w:t>14.1</w:t>
                  </w:r>
                </w:p>
              </w:tc>
              <w:tc>
                <w:tcPr>
                  <w:tcW w:w="4995" w:type="dxa"/>
                  <w:shd w:val="clear" w:color="auto" w:fill="auto"/>
                  <w:noWrap/>
                  <w:vAlign w:val="center"/>
                </w:tcPr>
                <w:p w:rsidR="00D12D51" w:rsidRPr="00444951" w:rsidRDefault="00D12D51" w:rsidP="004642BE">
                  <w:pPr>
                    <w:rPr>
                      <w:rFonts w:asciiTheme="minorHAnsi" w:hAnsiTheme="minorHAnsi" w:cs="Calibri"/>
                      <w:sz w:val="20"/>
                      <w:szCs w:val="20"/>
                    </w:rPr>
                  </w:pPr>
                  <w:r w:rsidRPr="00444951">
                    <w:rPr>
                      <w:rFonts w:asciiTheme="minorHAnsi" w:hAnsiTheme="minorHAnsi" w:cs="Calibri"/>
                      <w:sz w:val="20"/>
                      <w:szCs w:val="20"/>
                    </w:rPr>
                    <w:t>Medicinska fakulteta</w:t>
                  </w:r>
                </w:p>
              </w:tc>
              <w:tc>
                <w:tcPr>
                  <w:tcW w:w="2284" w:type="dxa"/>
                  <w:shd w:val="clear" w:color="auto" w:fill="auto"/>
                  <w:noWrap/>
                  <w:vAlign w:val="center"/>
                </w:tcPr>
                <w:p w:rsidR="00D12D51" w:rsidRPr="00444951" w:rsidRDefault="00D12D51" w:rsidP="004642BE">
                  <w:pPr>
                    <w:rPr>
                      <w:rFonts w:asciiTheme="minorHAnsi" w:hAnsiTheme="minorHAnsi" w:cs="Calibri"/>
                      <w:sz w:val="20"/>
                      <w:szCs w:val="20"/>
                    </w:rPr>
                  </w:pPr>
                  <w:r w:rsidRPr="00444951">
                    <w:rPr>
                      <w:rFonts w:asciiTheme="minorHAnsi" w:hAnsiTheme="minorHAnsi" w:cs="Calibri"/>
                      <w:sz w:val="20"/>
                      <w:szCs w:val="20"/>
                    </w:rPr>
                    <w:t>Ljubljanska ulica 5</w:t>
                  </w:r>
                </w:p>
              </w:tc>
              <w:tc>
                <w:tcPr>
                  <w:tcW w:w="1428" w:type="dxa"/>
                  <w:shd w:val="clear" w:color="auto" w:fill="auto"/>
                  <w:noWrap/>
                  <w:vAlign w:val="center"/>
                </w:tcPr>
                <w:p w:rsidR="00D12D51" w:rsidRPr="00444951" w:rsidRDefault="00D12D51"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12D51" w:rsidRPr="00444951" w:rsidTr="003A2B31">
              <w:trPr>
                <w:trHeight w:val="270"/>
              </w:trPr>
              <w:tc>
                <w:tcPr>
                  <w:tcW w:w="570" w:type="dxa"/>
                  <w:vAlign w:val="center"/>
                </w:tcPr>
                <w:p w:rsidR="00D12D51" w:rsidRPr="00444951" w:rsidRDefault="00D12D51" w:rsidP="00D12D51">
                  <w:pPr>
                    <w:rPr>
                      <w:rFonts w:asciiTheme="minorHAnsi" w:hAnsiTheme="minorHAnsi" w:cs="Calibri"/>
                      <w:sz w:val="20"/>
                      <w:szCs w:val="20"/>
                    </w:rPr>
                  </w:pPr>
                  <w:r w:rsidRPr="00444951">
                    <w:rPr>
                      <w:rFonts w:asciiTheme="minorHAnsi" w:hAnsiTheme="minorHAnsi" w:cs="Calibri"/>
                      <w:sz w:val="20"/>
                      <w:szCs w:val="20"/>
                    </w:rPr>
                    <w:t>14.2</w:t>
                  </w:r>
                </w:p>
              </w:tc>
              <w:tc>
                <w:tcPr>
                  <w:tcW w:w="4995" w:type="dxa"/>
                  <w:shd w:val="clear" w:color="auto" w:fill="auto"/>
                  <w:noWrap/>
                  <w:vAlign w:val="center"/>
                </w:tcPr>
                <w:p w:rsidR="00D12D51" w:rsidRPr="00444951" w:rsidRDefault="00D12D51" w:rsidP="00D12D51">
                  <w:pPr>
                    <w:rPr>
                      <w:rFonts w:asciiTheme="minorHAnsi" w:hAnsiTheme="minorHAnsi" w:cs="Calibri"/>
                      <w:sz w:val="20"/>
                      <w:szCs w:val="20"/>
                    </w:rPr>
                  </w:pPr>
                  <w:r w:rsidRPr="00444951">
                    <w:rPr>
                      <w:rFonts w:asciiTheme="minorHAnsi" w:hAnsiTheme="minorHAnsi" w:cs="Calibri"/>
                      <w:sz w:val="20"/>
                      <w:szCs w:val="20"/>
                    </w:rPr>
                    <w:t>Medicinska fakulteta</w:t>
                  </w:r>
                </w:p>
              </w:tc>
              <w:tc>
                <w:tcPr>
                  <w:tcW w:w="2284" w:type="dxa"/>
                  <w:shd w:val="clear" w:color="auto" w:fill="auto"/>
                  <w:noWrap/>
                  <w:vAlign w:val="center"/>
                </w:tcPr>
                <w:p w:rsidR="00D12D51" w:rsidRPr="00444951" w:rsidRDefault="00D12D51" w:rsidP="004642BE">
                  <w:pPr>
                    <w:rPr>
                      <w:rFonts w:asciiTheme="minorHAnsi" w:hAnsiTheme="minorHAnsi" w:cs="Calibri"/>
                      <w:sz w:val="20"/>
                      <w:szCs w:val="20"/>
                    </w:rPr>
                  </w:pPr>
                  <w:r w:rsidRPr="00444951">
                    <w:rPr>
                      <w:rFonts w:asciiTheme="minorHAnsi" w:hAnsiTheme="minorHAnsi" w:cs="Calibri"/>
                      <w:sz w:val="20"/>
                      <w:szCs w:val="20"/>
                    </w:rPr>
                    <w:t>Magdalenski trg 5</w:t>
                  </w:r>
                </w:p>
              </w:tc>
              <w:tc>
                <w:tcPr>
                  <w:tcW w:w="1428" w:type="dxa"/>
                  <w:shd w:val="clear" w:color="auto" w:fill="auto"/>
                  <w:noWrap/>
                  <w:vAlign w:val="center"/>
                </w:tcPr>
                <w:p w:rsidR="00D12D51" w:rsidRPr="00444951" w:rsidRDefault="00D12D51"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Fakulteta za varnostne vede</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Kotnikova ulica 8</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1000 Ljubljana</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Fakulteta za logistiko</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Mariborska cesta 7</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3000 Celje</w:t>
                  </w:r>
                </w:p>
              </w:tc>
            </w:tr>
            <w:tr w:rsidR="00D26E8A" w:rsidRPr="00444951" w:rsidTr="003A2B31">
              <w:trPr>
                <w:trHeight w:val="270"/>
              </w:trPr>
              <w:tc>
                <w:tcPr>
                  <w:tcW w:w="570" w:type="dxa"/>
                  <w:vAlign w:val="center"/>
                </w:tcPr>
                <w:p w:rsidR="00D26E8A" w:rsidRPr="00444951" w:rsidRDefault="00D26E8A" w:rsidP="00D26E8A">
                  <w:pPr>
                    <w:rPr>
                      <w:rFonts w:asciiTheme="minorHAnsi" w:hAnsiTheme="minorHAnsi" w:cs="Calibri"/>
                      <w:sz w:val="20"/>
                      <w:szCs w:val="20"/>
                    </w:rPr>
                  </w:pPr>
                  <w:r w:rsidRPr="00444951">
                    <w:rPr>
                      <w:rFonts w:asciiTheme="minorHAnsi" w:hAnsiTheme="minorHAnsi" w:cs="Calibri"/>
                      <w:sz w:val="20"/>
                      <w:szCs w:val="20"/>
                    </w:rPr>
                    <w:t>16.1</w:t>
                  </w:r>
                </w:p>
              </w:tc>
              <w:tc>
                <w:tcPr>
                  <w:tcW w:w="4995" w:type="dxa"/>
                  <w:shd w:val="clear" w:color="auto" w:fill="auto"/>
                  <w:noWrap/>
                  <w:vAlign w:val="center"/>
                </w:tcPr>
                <w:p w:rsidR="00D26E8A" w:rsidRPr="00444951" w:rsidRDefault="00D26E8A" w:rsidP="004642BE">
                  <w:pPr>
                    <w:rPr>
                      <w:rFonts w:asciiTheme="minorHAnsi" w:hAnsiTheme="minorHAnsi" w:cs="Calibri"/>
                      <w:sz w:val="20"/>
                      <w:szCs w:val="20"/>
                    </w:rPr>
                  </w:pPr>
                  <w:r w:rsidRPr="00444951">
                    <w:rPr>
                      <w:rFonts w:asciiTheme="minorHAnsi" w:hAnsiTheme="minorHAnsi" w:cs="Calibri"/>
                      <w:sz w:val="20"/>
                      <w:szCs w:val="20"/>
                    </w:rPr>
                    <w:t>Fakulteta za logistiko</w:t>
                  </w:r>
                </w:p>
              </w:tc>
              <w:tc>
                <w:tcPr>
                  <w:tcW w:w="2284" w:type="dxa"/>
                  <w:shd w:val="clear" w:color="auto" w:fill="auto"/>
                  <w:noWrap/>
                  <w:vAlign w:val="center"/>
                </w:tcPr>
                <w:p w:rsidR="00D26E8A" w:rsidRPr="00444951" w:rsidRDefault="00D26E8A" w:rsidP="004642BE">
                  <w:pPr>
                    <w:rPr>
                      <w:rFonts w:asciiTheme="minorHAnsi" w:hAnsiTheme="minorHAnsi" w:cs="Calibri"/>
                      <w:sz w:val="20"/>
                      <w:szCs w:val="20"/>
                    </w:rPr>
                  </w:pPr>
                  <w:r w:rsidRPr="00444951">
                    <w:rPr>
                      <w:rFonts w:asciiTheme="minorHAnsi" w:hAnsiTheme="minorHAnsi" w:cs="Calibri"/>
                      <w:sz w:val="20"/>
                      <w:szCs w:val="20"/>
                    </w:rPr>
                    <w:t>Hočevarjev trg 1</w:t>
                  </w:r>
                </w:p>
              </w:tc>
              <w:tc>
                <w:tcPr>
                  <w:tcW w:w="1428" w:type="dxa"/>
                  <w:shd w:val="clear" w:color="auto" w:fill="auto"/>
                  <w:noWrap/>
                  <w:vAlign w:val="center"/>
                </w:tcPr>
                <w:p w:rsidR="00D26E8A" w:rsidRPr="00444951" w:rsidRDefault="00D26E8A" w:rsidP="004642BE">
                  <w:pPr>
                    <w:rPr>
                      <w:rFonts w:asciiTheme="minorHAnsi" w:hAnsiTheme="minorHAnsi" w:cs="Calibri"/>
                      <w:sz w:val="20"/>
                      <w:szCs w:val="20"/>
                    </w:rPr>
                  </w:pPr>
                  <w:r w:rsidRPr="00444951">
                    <w:rPr>
                      <w:rFonts w:asciiTheme="minorHAnsi" w:hAnsiTheme="minorHAnsi" w:cs="Calibri"/>
                      <w:sz w:val="20"/>
                      <w:szCs w:val="20"/>
                    </w:rPr>
                    <w:t>8270 Krško</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w:t>
                  </w:r>
                  <w:r w:rsidR="00A72BD0" w:rsidRPr="00444951">
                    <w:rPr>
                      <w:rFonts w:asciiTheme="minorHAnsi" w:hAnsiTheme="minorHAnsi" w:cs="Calibri"/>
                      <w:sz w:val="20"/>
                      <w:szCs w:val="20"/>
                    </w:rPr>
                    <w:t>u</w:t>
                  </w:r>
                  <w:r w:rsidRPr="00444951">
                    <w:rPr>
                      <w:rFonts w:asciiTheme="minorHAnsi" w:hAnsiTheme="minorHAnsi" w:cs="Calibri"/>
                      <w:sz w:val="20"/>
                      <w:szCs w:val="20"/>
                    </w:rPr>
                    <w:cr/>
                    <w:t>lteta za energetiko</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Hočevarjev trg 1</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8270 Krško</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Fakulteta za turizem</w:t>
                  </w:r>
                </w:p>
              </w:tc>
              <w:tc>
                <w:tcPr>
                  <w:tcW w:w="2284" w:type="dxa"/>
                  <w:shd w:val="clear" w:color="auto" w:fill="auto"/>
                  <w:noWrap/>
                  <w:vAlign w:val="center"/>
                </w:tcPr>
                <w:p w:rsidR="004642BE" w:rsidRPr="00444951" w:rsidRDefault="00A72BD0" w:rsidP="004642BE">
                  <w:pPr>
                    <w:rPr>
                      <w:rFonts w:asciiTheme="minorHAnsi" w:hAnsiTheme="minorHAnsi" w:cs="Calibri"/>
                      <w:sz w:val="20"/>
                      <w:szCs w:val="20"/>
                    </w:rPr>
                  </w:pPr>
                  <w:r w:rsidRPr="00444951">
                    <w:rPr>
                      <w:rFonts w:asciiTheme="minorHAnsi" w:hAnsiTheme="minorHAnsi" w:cs="Calibri"/>
                      <w:sz w:val="20"/>
                      <w:szCs w:val="20"/>
                    </w:rPr>
                    <w:t>Cesta prvih borcev 36</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8250 Brežice</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Gosposvetska cesta 83</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F6233B" w:rsidRPr="00444951" w:rsidTr="003A2B31">
              <w:trPr>
                <w:trHeight w:val="270"/>
              </w:trPr>
              <w:tc>
                <w:tcPr>
                  <w:tcW w:w="570" w:type="dxa"/>
                  <w:vAlign w:val="center"/>
                </w:tcPr>
                <w:p w:rsidR="00F6233B" w:rsidRPr="00444951" w:rsidRDefault="00F6233B" w:rsidP="00F6233B">
                  <w:pPr>
                    <w:rPr>
                      <w:rFonts w:asciiTheme="minorHAnsi" w:hAnsiTheme="minorHAnsi" w:cs="Calibri"/>
                      <w:sz w:val="20"/>
                      <w:szCs w:val="20"/>
                    </w:rPr>
                  </w:pPr>
                  <w:r w:rsidRPr="00444951">
                    <w:rPr>
                      <w:rFonts w:asciiTheme="minorHAnsi" w:hAnsiTheme="minorHAnsi" w:cs="Calibri"/>
                      <w:sz w:val="20"/>
                      <w:szCs w:val="20"/>
                    </w:rPr>
                    <w:t>19.1</w:t>
                  </w:r>
                </w:p>
              </w:tc>
              <w:tc>
                <w:tcPr>
                  <w:tcW w:w="4995"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84"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Gosposvetska cesta 85</w:t>
                  </w:r>
                </w:p>
              </w:tc>
              <w:tc>
                <w:tcPr>
                  <w:tcW w:w="1428"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F6233B" w:rsidRPr="00444951" w:rsidTr="003A2B31">
              <w:trPr>
                <w:trHeight w:val="270"/>
              </w:trPr>
              <w:tc>
                <w:tcPr>
                  <w:tcW w:w="570" w:type="dxa"/>
                  <w:vAlign w:val="center"/>
                </w:tcPr>
                <w:p w:rsidR="00F6233B" w:rsidRPr="00444951" w:rsidRDefault="00F6233B" w:rsidP="00F6233B">
                  <w:pPr>
                    <w:rPr>
                      <w:rFonts w:asciiTheme="minorHAnsi" w:hAnsiTheme="minorHAnsi" w:cs="Calibri"/>
                      <w:sz w:val="20"/>
                      <w:szCs w:val="20"/>
                    </w:rPr>
                  </w:pPr>
                  <w:r w:rsidRPr="00444951">
                    <w:rPr>
                      <w:rFonts w:asciiTheme="minorHAnsi" w:hAnsiTheme="minorHAnsi" w:cs="Calibri"/>
                      <w:sz w:val="20"/>
                      <w:szCs w:val="20"/>
                    </w:rPr>
                    <w:t>19.2</w:t>
                  </w:r>
                </w:p>
              </w:tc>
              <w:tc>
                <w:tcPr>
                  <w:tcW w:w="4995"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84"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Koroška cesta 35</w:t>
                  </w:r>
                </w:p>
              </w:tc>
              <w:tc>
                <w:tcPr>
                  <w:tcW w:w="1428"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F6233B" w:rsidRPr="00444951" w:rsidTr="003A2B31">
              <w:trPr>
                <w:trHeight w:val="270"/>
              </w:trPr>
              <w:tc>
                <w:tcPr>
                  <w:tcW w:w="570" w:type="dxa"/>
                  <w:vAlign w:val="center"/>
                </w:tcPr>
                <w:p w:rsidR="00F6233B" w:rsidRPr="00444951" w:rsidRDefault="00F6233B" w:rsidP="00F6233B">
                  <w:pPr>
                    <w:rPr>
                      <w:rFonts w:asciiTheme="minorHAnsi" w:hAnsiTheme="minorHAnsi" w:cs="Calibri"/>
                      <w:sz w:val="20"/>
                      <w:szCs w:val="20"/>
                    </w:rPr>
                  </w:pPr>
                  <w:r w:rsidRPr="00444951">
                    <w:rPr>
                      <w:rFonts w:asciiTheme="minorHAnsi" w:hAnsiTheme="minorHAnsi" w:cs="Calibri"/>
                      <w:sz w:val="20"/>
                      <w:szCs w:val="20"/>
                    </w:rPr>
                    <w:t>19.3</w:t>
                  </w:r>
                </w:p>
              </w:tc>
              <w:tc>
                <w:tcPr>
                  <w:tcW w:w="4995"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84"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Smetanova ulica 71</w:t>
                  </w:r>
                </w:p>
              </w:tc>
              <w:tc>
                <w:tcPr>
                  <w:tcW w:w="1428"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F6233B" w:rsidRPr="00444951" w:rsidTr="003A2B31">
              <w:trPr>
                <w:trHeight w:val="270"/>
              </w:trPr>
              <w:tc>
                <w:tcPr>
                  <w:tcW w:w="570" w:type="dxa"/>
                  <w:vAlign w:val="center"/>
                </w:tcPr>
                <w:p w:rsidR="00F6233B" w:rsidRPr="00444951" w:rsidRDefault="00F6233B" w:rsidP="00F6233B">
                  <w:pPr>
                    <w:rPr>
                      <w:rFonts w:asciiTheme="minorHAnsi" w:hAnsiTheme="minorHAnsi" w:cs="Calibri"/>
                      <w:sz w:val="20"/>
                      <w:szCs w:val="20"/>
                    </w:rPr>
                  </w:pPr>
                  <w:r w:rsidRPr="00444951">
                    <w:rPr>
                      <w:rFonts w:asciiTheme="minorHAnsi" w:hAnsiTheme="minorHAnsi" w:cs="Calibri"/>
                      <w:sz w:val="20"/>
                      <w:szCs w:val="20"/>
                    </w:rPr>
                    <w:t>19.4</w:t>
                  </w:r>
                </w:p>
              </w:tc>
              <w:tc>
                <w:tcPr>
                  <w:tcW w:w="4995"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84"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Tyrševa ulica 23</w:t>
                  </w:r>
                </w:p>
              </w:tc>
              <w:tc>
                <w:tcPr>
                  <w:tcW w:w="1428"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F6233B" w:rsidRPr="00444951" w:rsidTr="003A2B31">
              <w:trPr>
                <w:trHeight w:val="270"/>
              </w:trPr>
              <w:tc>
                <w:tcPr>
                  <w:tcW w:w="570" w:type="dxa"/>
                  <w:vAlign w:val="center"/>
                </w:tcPr>
                <w:p w:rsidR="00F6233B" w:rsidRPr="00444951" w:rsidRDefault="00F6233B" w:rsidP="00F6233B">
                  <w:pPr>
                    <w:rPr>
                      <w:rFonts w:asciiTheme="minorHAnsi" w:hAnsiTheme="minorHAnsi" w:cs="Calibri"/>
                      <w:sz w:val="20"/>
                      <w:szCs w:val="20"/>
                    </w:rPr>
                  </w:pPr>
                  <w:r w:rsidRPr="00444951">
                    <w:rPr>
                      <w:rFonts w:asciiTheme="minorHAnsi" w:hAnsiTheme="minorHAnsi" w:cs="Calibri"/>
                      <w:sz w:val="20"/>
                      <w:szCs w:val="20"/>
                    </w:rPr>
                    <w:t>19.5</w:t>
                  </w:r>
                </w:p>
              </w:tc>
              <w:tc>
                <w:tcPr>
                  <w:tcW w:w="4995"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84"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Ob bregu 24</w:t>
                  </w:r>
                </w:p>
              </w:tc>
              <w:tc>
                <w:tcPr>
                  <w:tcW w:w="1428"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F6233B" w:rsidRPr="00444951" w:rsidTr="003A2B31">
              <w:trPr>
                <w:trHeight w:val="270"/>
              </w:trPr>
              <w:tc>
                <w:tcPr>
                  <w:tcW w:w="570" w:type="dxa"/>
                  <w:vAlign w:val="center"/>
                </w:tcPr>
                <w:p w:rsidR="00F6233B" w:rsidRPr="00444951" w:rsidRDefault="00F6233B" w:rsidP="00F6233B">
                  <w:pPr>
                    <w:rPr>
                      <w:rFonts w:asciiTheme="minorHAnsi" w:hAnsiTheme="minorHAnsi" w:cs="Calibri"/>
                      <w:sz w:val="20"/>
                      <w:szCs w:val="20"/>
                    </w:rPr>
                  </w:pPr>
                  <w:r w:rsidRPr="00444951">
                    <w:rPr>
                      <w:rFonts w:asciiTheme="minorHAnsi" w:hAnsiTheme="minorHAnsi" w:cs="Calibri"/>
                      <w:sz w:val="20"/>
                      <w:szCs w:val="20"/>
                    </w:rPr>
                    <w:t>19.6</w:t>
                  </w:r>
                </w:p>
              </w:tc>
              <w:tc>
                <w:tcPr>
                  <w:tcW w:w="4995"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84"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Pri parku 7</w:t>
                  </w:r>
                </w:p>
              </w:tc>
              <w:tc>
                <w:tcPr>
                  <w:tcW w:w="1428" w:type="dxa"/>
                  <w:shd w:val="clear" w:color="auto" w:fill="auto"/>
                  <w:noWrap/>
                  <w:vAlign w:val="center"/>
                </w:tcPr>
                <w:p w:rsidR="00F6233B" w:rsidRPr="00444951" w:rsidRDefault="00F6233B" w:rsidP="004642BE">
                  <w:pPr>
                    <w:rPr>
                      <w:rFonts w:asciiTheme="minorHAnsi" w:hAnsiTheme="minorHAnsi" w:cs="Calibri"/>
                      <w:sz w:val="20"/>
                      <w:szCs w:val="20"/>
                    </w:rPr>
                  </w:pPr>
                  <w:r w:rsidRPr="00444951">
                    <w:rPr>
                      <w:rFonts w:asciiTheme="minorHAnsi" w:hAnsiTheme="minorHAnsi" w:cs="Calibri"/>
                      <w:sz w:val="20"/>
                      <w:szCs w:val="20"/>
                    </w:rPr>
                    <w:t>2000 Maribor</w:t>
                  </w:r>
                </w:p>
              </w:tc>
            </w:tr>
            <w:tr w:rsidR="00A72BD0" w:rsidRPr="00444951" w:rsidTr="00A72BD0">
              <w:trPr>
                <w:trHeight w:val="270"/>
              </w:trPr>
              <w:tc>
                <w:tcPr>
                  <w:tcW w:w="570" w:type="dxa"/>
                  <w:vAlign w:val="center"/>
                </w:tcPr>
                <w:p w:rsidR="00A72BD0" w:rsidRPr="00444951" w:rsidRDefault="00A72BD0" w:rsidP="00A72BD0">
                  <w:pPr>
                    <w:rPr>
                      <w:rFonts w:asciiTheme="minorHAnsi" w:hAnsiTheme="minorHAnsi" w:cs="Calibri"/>
                      <w:sz w:val="20"/>
                      <w:szCs w:val="20"/>
                    </w:rPr>
                  </w:pPr>
                  <w:r w:rsidRPr="00444951">
                    <w:rPr>
                      <w:rFonts w:asciiTheme="minorHAnsi" w:hAnsiTheme="minorHAnsi" w:cs="Calibri"/>
                      <w:sz w:val="20"/>
                      <w:szCs w:val="20"/>
                    </w:rPr>
                    <w:t>19.7</w:t>
                  </w:r>
                </w:p>
              </w:tc>
              <w:tc>
                <w:tcPr>
                  <w:tcW w:w="4995" w:type="dxa"/>
                  <w:shd w:val="clear" w:color="auto" w:fill="auto"/>
                  <w:noWrap/>
                  <w:vAlign w:val="center"/>
                </w:tcPr>
                <w:p w:rsidR="00A72BD0" w:rsidRPr="00444951" w:rsidRDefault="00A72BD0" w:rsidP="001047B3">
                  <w:pPr>
                    <w:rPr>
                      <w:rFonts w:asciiTheme="minorHAnsi" w:hAnsiTheme="minorHAnsi" w:cs="Calibri"/>
                      <w:sz w:val="20"/>
                      <w:szCs w:val="20"/>
                    </w:rPr>
                  </w:pPr>
                  <w:r w:rsidRPr="00444951">
                    <w:rPr>
                      <w:rFonts w:asciiTheme="minorHAnsi" w:hAnsiTheme="minorHAnsi" w:cs="Calibri"/>
                      <w:sz w:val="20"/>
                      <w:szCs w:val="20"/>
                    </w:rPr>
                    <w:t>Dom podiplomcev in gostujočih profesorjev</w:t>
                  </w:r>
                </w:p>
              </w:tc>
              <w:tc>
                <w:tcPr>
                  <w:tcW w:w="2284" w:type="dxa"/>
                  <w:shd w:val="clear" w:color="auto" w:fill="auto"/>
                  <w:noWrap/>
                  <w:vAlign w:val="center"/>
                </w:tcPr>
                <w:p w:rsidR="00A72BD0" w:rsidRPr="00444951" w:rsidRDefault="00A72BD0" w:rsidP="001047B3">
                  <w:pPr>
                    <w:rPr>
                      <w:rFonts w:asciiTheme="minorHAnsi" w:hAnsiTheme="minorHAnsi" w:cs="Calibri"/>
                      <w:sz w:val="20"/>
                      <w:szCs w:val="20"/>
                    </w:rPr>
                  </w:pPr>
                  <w:r w:rsidRPr="00444951">
                    <w:rPr>
                      <w:rFonts w:asciiTheme="minorHAnsi" w:hAnsiTheme="minorHAnsi" w:cs="Calibri"/>
                      <w:sz w:val="20"/>
                      <w:szCs w:val="20"/>
                    </w:rPr>
                    <w:t>Koroška cesta 158</w:t>
                  </w:r>
                </w:p>
              </w:tc>
              <w:tc>
                <w:tcPr>
                  <w:tcW w:w="1428" w:type="dxa"/>
                  <w:shd w:val="clear" w:color="auto" w:fill="auto"/>
                  <w:noWrap/>
                  <w:vAlign w:val="center"/>
                </w:tcPr>
                <w:p w:rsidR="00A72BD0" w:rsidRPr="00444951" w:rsidRDefault="00A72BD0" w:rsidP="001047B3">
                  <w:pPr>
                    <w:rPr>
                      <w:rFonts w:asciiTheme="minorHAnsi" w:hAnsiTheme="minorHAnsi" w:cs="Calibri"/>
                      <w:sz w:val="20"/>
                      <w:szCs w:val="20"/>
                    </w:rPr>
                  </w:pPr>
                  <w:r w:rsidRPr="00444951">
                    <w:rPr>
                      <w:rFonts w:asciiTheme="minorHAnsi" w:hAnsiTheme="minorHAnsi" w:cs="Calibri"/>
                      <w:sz w:val="20"/>
                      <w:szCs w:val="20"/>
                    </w:rPr>
                    <w:t>2000 Maribor</w:t>
                  </w:r>
                </w:p>
              </w:tc>
            </w:tr>
            <w:tr w:rsidR="00D26E8A" w:rsidRPr="00444951" w:rsidTr="003A2B31">
              <w:trPr>
                <w:trHeight w:val="270"/>
              </w:trPr>
              <w:tc>
                <w:tcPr>
                  <w:tcW w:w="570" w:type="dxa"/>
                  <w:vAlign w:val="center"/>
                </w:tcPr>
                <w:p w:rsidR="004642BE" w:rsidRPr="00444951" w:rsidRDefault="004642BE" w:rsidP="00B80A3C">
                  <w:pPr>
                    <w:numPr>
                      <w:ilvl w:val="0"/>
                      <w:numId w:val="92"/>
                    </w:numPr>
                    <w:ind w:left="357" w:hanging="357"/>
                    <w:rPr>
                      <w:rFonts w:asciiTheme="minorHAnsi" w:hAnsiTheme="minorHAnsi" w:cs="Calibri"/>
                      <w:sz w:val="20"/>
                      <w:szCs w:val="20"/>
                    </w:rPr>
                  </w:pPr>
                </w:p>
              </w:tc>
              <w:tc>
                <w:tcPr>
                  <w:tcW w:w="4995"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Univerzitetna knjižnica Maribor</w:t>
                  </w:r>
                </w:p>
              </w:tc>
              <w:tc>
                <w:tcPr>
                  <w:tcW w:w="2284"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Gospejna ulica 10</w:t>
                  </w:r>
                </w:p>
              </w:tc>
              <w:tc>
                <w:tcPr>
                  <w:tcW w:w="1428" w:type="dxa"/>
                  <w:shd w:val="clear" w:color="auto" w:fill="auto"/>
                  <w:noWrap/>
                  <w:vAlign w:val="center"/>
                </w:tcPr>
                <w:p w:rsidR="004642BE" w:rsidRPr="00444951" w:rsidRDefault="004642BE" w:rsidP="004642BE">
                  <w:pPr>
                    <w:rPr>
                      <w:rFonts w:asciiTheme="minorHAnsi" w:hAnsiTheme="minorHAnsi" w:cs="Calibri"/>
                      <w:sz w:val="20"/>
                      <w:szCs w:val="20"/>
                    </w:rPr>
                  </w:pPr>
                  <w:r w:rsidRPr="00444951">
                    <w:rPr>
                      <w:rFonts w:asciiTheme="minorHAnsi" w:hAnsiTheme="minorHAnsi" w:cs="Calibri"/>
                      <w:sz w:val="20"/>
                      <w:szCs w:val="20"/>
                    </w:rPr>
                    <w:t>2000 Maribor</w:t>
                  </w:r>
                </w:p>
              </w:tc>
            </w:tr>
          </w:tbl>
          <w:p w:rsidR="00A04DBB" w:rsidRPr="00444951" w:rsidRDefault="00A04DBB" w:rsidP="00A04DBB">
            <w:pPr>
              <w:pStyle w:val="Glava"/>
              <w:tabs>
                <w:tab w:val="clear" w:pos="4536"/>
                <w:tab w:val="clear" w:pos="9072"/>
              </w:tabs>
              <w:jc w:val="both"/>
              <w:rPr>
                <w:rFonts w:asciiTheme="minorHAnsi" w:hAnsiTheme="minorHAnsi" w:cs="Calibri"/>
                <w:sz w:val="22"/>
                <w:szCs w:val="22"/>
                <w:lang w:val="sl-SI" w:eastAsia="sl-SI"/>
              </w:rPr>
            </w:pPr>
          </w:p>
          <w:p w:rsidR="00A04DBB" w:rsidRPr="00444951" w:rsidRDefault="00A04DBB" w:rsidP="00A04DBB">
            <w:pPr>
              <w:pStyle w:val="Glava"/>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Dobava mobilnih aparatov</w:t>
            </w:r>
            <w:r w:rsidR="006A24A4" w:rsidRPr="00444951">
              <w:rPr>
                <w:rFonts w:asciiTheme="minorHAnsi" w:hAnsiTheme="minorHAnsi" w:cs="Calibri"/>
                <w:sz w:val="22"/>
                <w:szCs w:val="22"/>
                <w:lang w:val="sl-SI" w:eastAsia="sl-SI"/>
              </w:rPr>
              <w:t xml:space="preserve"> in </w:t>
            </w:r>
            <w:r w:rsidR="002F5208" w:rsidRPr="00444951">
              <w:rPr>
                <w:rFonts w:asciiTheme="minorHAnsi" w:hAnsiTheme="minorHAnsi" w:cs="Calibri"/>
                <w:sz w:val="22"/>
                <w:szCs w:val="22"/>
                <w:lang w:val="sl-SI" w:eastAsia="sl-SI"/>
              </w:rPr>
              <w:t>USB</w:t>
            </w:r>
            <w:r w:rsidR="004609DE" w:rsidRPr="00444951">
              <w:rPr>
                <w:rFonts w:asciiTheme="minorHAnsi" w:hAnsiTheme="minorHAnsi" w:cs="Calibri"/>
                <w:sz w:val="22"/>
                <w:szCs w:val="22"/>
                <w:lang w:val="sl-SI" w:eastAsia="sl-SI"/>
              </w:rPr>
              <w:t>/WiFi</w:t>
            </w:r>
            <w:r w:rsidR="002F5208" w:rsidRPr="00444951">
              <w:rPr>
                <w:rFonts w:asciiTheme="minorHAnsi" w:hAnsiTheme="minorHAnsi" w:cs="Calibri"/>
                <w:sz w:val="22"/>
                <w:szCs w:val="22"/>
                <w:lang w:val="sl-SI" w:eastAsia="sl-SI"/>
              </w:rPr>
              <w:t xml:space="preserve"> modemov za prenos podatkov</w:t>
            </w:r>
            <w:r w:rsidRPr="00444951">
              <w:rPr>
                <w:rFonts w:asciiTheme="minorHAnsi" w:hAnsiTheme="minorHAnsi" w:cs="Calibri"/>
                <w:sz w:val="22"/>
                <w:szCs w:val="22"/>
                <w:lang w:val="sl-SI" w:eastAsia="sl-SI"/>
              </w:rPr>
              <w:t xml:space="preserve"> bo v času trajanja pogodbe</w:t>
            </w:r>
            <w:r w:rsidR="008F3E1C" w:rsidRPr="00444951">
              <w:rPr>
                <w:rFonts w:asciiTheme="minorHAnsi" w:hAnsiTheme="minorHAnsi" w:cs="Calibri"/>
                <w:sz w:val="22"/>
                <w:szCs w:val="22"/>
                <w:lang w:val="sl-SI" w:eastAsia="sl-SI"/>
              </w:rPr>
              <w:t>nega razmerja</w:t>
            </w:r>
            <w:r w:rsidRPr="00444951">
              <w:rPr>
                <w:rFonts w:asciiTheme="minorHAnsi" w:hAnsiTheme="minorHAnsi" w:cs="Calibri"/>
                <w:sz w:val="22"/>
                <w:szCs w:val="22"/>
                <w:lang w:val="sl-SI" w:eastAsia="sl-SI"/>
              </w:rPr>
              <w:t xml:space="preserve"> </w:t>
            </w:r>
            <w:r w:rsidR="00D56781" w:rsidRPr="00444951">
              <w:rPr>
                <w:rFonts w:asciiTheme="minorHAnsi" w:hAnsiTheme="minorHAnsi" w:cs="Calibri"/>
                <w:sz w:val="22"/>
                <w:szCs w:val="22"/>
                <w:lang w:val="sl-SI" w:eastAsia="sl-SI"/>
              </w:rPr>
              <w:t>postopna, na osnovi pisnih naročil</w:t>
            </w:r>
            <w:r w:rsidRPr="00444951">
              <w:rPr>
                <w:rFonts w:asciiTheme="minorHAnsi" w:hAnsiTheme="minorHAnsi" w:cs="Calibri"/>
                <w:sz w:val="22"/>
                <w:szCs w:val="22"/>
                <w:lang w:val="sl-SI" w:eastAsia="sl-SI"/>
              </w:rPr>
              <w:t xml:space="preserve"> naročnika. Dobavni rok ne sme biti daljši od </w:t>
            </w:r>
            <w:r w:rsidR="00B07B3D">
              <w:rPr>
                <w:rFonts w:asciiTheme="minorHAnsi" w:hAnsiTheme="minorHAnsi" w:cs="Calibri"/>
                <w:sz w:val="22"/>
                <w:szCs w:val="22"/>
                <w:lang w:val="sl-SI" w:eastAsia="sl-SI"/>
              </w:rPr>
              <w:t>štirinajst</w:t>
            </w:r>
            <w:r w:rsidR="00B07B3D" w:rsidRPr="00444951">
              <w:rPr>
                <w:rFonts w:asciiTheme="minorHAnsi" w:hAnsiTheme="minorHAnsi" w:cs="Calibri"/>
                <w:sz w:val="22"/>
                <w:szCs w:val="22"/>
                <w:lang w:val="sl-SI" w:eastAsia="sl-SI"/>
              </w:rPr>
              <w:t xml:space="preserve"> </w:t>
            </w:r>
            <w:r w:rsidRPr="00444951">
              <w:rPr>
                <w:rFonts w:asciiTheme="minorHAnsi" w:hAnsiTheme="minorHAnsi" w:cs="Calibri"/>
                <w:sz w:val="22"/>
                <w:szCs w:val="22"/>
                <w:lang w:val="sl-SI" w:eastAsia="sl-SI"/>
              </w:rPr>
              <w:t>(</w:t>
            </w:r>
            <w:r w:rsidR="00B07B3D">
              <w:rPr>
                <w:rFonts w:asciiTheme="minorHAnsi" w:hAnsiTheme="minorHAnsi" w:cs="Calibri"/>
                <w:sz w:val="22"/>
                <w:szCs w:val="22"/>
                <w:lang w:val="sl-SI" w:eastAsia="sl-SI"/>
              </w:rPr>
              <w:t>14</w:t>
            </w:r>
            <w:r w:rsidRPr="00444951">
              <w:rPr>
                <w:rFonts w:asciiTheme="minorHAnsi" w:hAnsiTheme="minorHAnsi" w:cs="Calibri"/>
                <w:sz w:val="22"/>
                <w:szCs w:val="22"/>
                <w:lang w:val="sl-SI" w:eastAsia="sl-SI"/>
              </w:rPr>
              <w:t xml:space="preserve">) dni. Dobavni rok začne teči naslednji dan po prejemu </w:t>
            </w:r>
            <w:r w:rsidR="00C26EB6" w:rsidRPr="00444951">
              <w:rPr>
                <w:rFonts w:asciiTheme="minorHAnsi" w:hAnsiTheme="minorHAnsi" w:cs="Calibri"/>
                <w:sz w:val="22"/>
                <w:szCs w:val="22"/>
                <w:lang w:val="sl-SI" w:eastAsia="sl-SI"/>
              </w:rPr>
              <w:t>naročila po telefaksu, telefonu ali</w:t>
            </w:r>
            <w:r w:rsidRPr="00444951">
              <w:rPr>
                <w:rFonts w:asciiTheme="minorHAnsi" w:hAnsiTheme="minorHAnsi" w:cs="Calibri"/>
                <w:sz w:val="22"/>
                <w:szCs w:val="22"/>
                <w:lang w:val="sl-SI" w:eastAsia="sl-SI"/>
              </w:rPr>
              <w:t xml:space="preserve"> elektronski pošti.</w:t>
            </w:r>
            <w:r w:rsidR="00B07B3D" w:rsidRPr="00DA45C5">
              <w:rPr>
                <w:rFonts w:asciiTheme="minorHAnsi" w:hAnsiTheme="minorHAnsi" w:cs="Calibri"/>
                <w:sz w:val="24"/>
                <w:szCs w:val="22"/>
                <w:lang w:val="sl-SI" w:eastAsia="sl-SI"/>
              </w:rPr>
              <w:t xml:space="preserve"> </w:t>
            </w:r>
            <w:r w:rsidR="00B07B3D" w:rsidRPr="00DA45C5">
              <w:rPr>
                <w:rFonts w:asciiTheme="minorHAnsi" w:eastAsia="Calibri" w:hAnsiTheme="minorHAnsi"/>
                <w:sz w:val="22"/>
              </w:rPr>
              <w:t>Če mobilni aparat ali USB/WiFi modem za prenos podatkov ni dobavljiv v štirinajstih (14) dneh, ga mora ponudnik črtati iz seznama ponujenih in ga mora nadomestiti z novim.</w:t>
            </w:r>
          </w:p>
          <w:p w:rsidR="00A04DBB" w:rsidRPr="00444951" w:rsidRDefault="00A04DBB" w:rsidP="00A04DBB">
            <w:pPr>
              <w:pStyle w:val="Glava"/>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 </w:t>
            </w:r>
          </w:p>
          <w:p w:rsidR="00D338E2" w:rsidRPr="00444951" w:rsidRDefault="00A04DBB" w:rsidP="004642BE">
            <w:pPr>
              <w:pStyle w:val="Glava"/>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Prevzem mobilnih aparatov bosta naročnik in izbrani ponudnik zapisniško opravila ob dobavi le-teh na lokaciji dobave s primopredajnim zapisnikom. Če se ugotov</w:t>
            </w:r>
            <w:r w:rsidR="00D338E2" w:rsidRPr="00444951">
              <w:rPr>
                <w:rFonts w:asciiTheme="minorHAnsi" w:hAnsiTheme="minorHAnsi" w:cs="Calibri"/>
                <w:sz w:val="22"/>
                <w:szCs w:val="22"/>
                <w:lang w:val="sl-SI" w:eastAsia="sl-SI"/>
              </w:rPr>
              <w:t>i, da mobilni aparati niso isto</w:t>
            </w:r>
            <w:r w:rsidRPr="00444951">
              <w:rPr>
                <w:rFonts w:asciiTheme="minorHAnsi" w:hAnsiTheme="minorHAnsi" w:cs="Calibri"/>
                <w:sz w:val="22"/>
                <w:szCs w:val="22"/>
                <w:lang w:val="sl-SI" w:eastAsia="sl-SI"/>
              </w:rPr>
              <w:t>vetni z naročenimi, če odstopajo od dogovorjene kvalitete in količine, lahko naročnik prevzem odkloni.</w:t>
            </w:r>
          </w:p>
          <w:p w:rsidR="00D338E2" w:rsidRPr="00444951" w:rsidRDefault="00D338E2" w:rsidP="00A04DBB">
            <w:pPr>
              <w:pStyle w:val="Glava"/>
              <w:tabs>
                <w:tab w:val="clear" w:pos="4536"/>
                <w:tab w:val="clear" w:pos="9072"/>
              </w:tabs>
              <w:jc w:val="both"/>
              <w:rPr>
                <w:rFonts w:asciiTheme="minorHAnsi" w:hAnsiTheme="minorHAnsi" w:cs="Calibri"/>
                <w:sz w:val="22"/>
                <w:szCs w:val="22"/>
                <w:lang w:val="sl-SI" w:eastAsia="sl-SI"/>
              </w:rPr>
            </w:pPr>
          </w:p>
          <w:p w:rsidR="00D338E2" w:rsidRPr="00444951" w:rsidRDefault="00D338E2" w:rsidP="00D338E2">
            <w:pPr>
              <w:pStyle w:val="Glava"/>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Rok dobave I</w:t>
            </w:r>
            <w:r w:rsidR="004642BE" w:rsidRPr="00444951">
              <w:rPr>
                <w:rFonts w:asciiTheme="minorHAnsi" w:hAnsiTheme="minorHAnsi" w:cs="Calibri"/>
                <w:sz w:val="22"/>
                <w:szCs w:val="22"/>
                <w:lang w:val="sl-SI" w:eastAsia="sl-SI"/>
              </w:rPr>
              <w:t>P opreme za postavitev</w:t>
            </w:r>
            <w:r w:rsidRPr="00444951">
              <w:rPr>
                <w:rFonts w:asciiTheme="minorHAnsi" w:hAnsiTheme="minorHAnsi" w:cs="Calibri"/>
                <w:sz w:val="22"/>
                <w:szCs w:val="22"/>
                <w:lang w:val="sl-SI" w:eastAsia="sl-SI"/>
              </w:rPr>
              <w:t xml:space="preserve"> sistema </w:t>
            </w:r>
            <w:r w:rsidR="00D56781" w:rsidRPr="00444951">
              <w:rPr>
                <w:rFonts w:asciiTheme="minorHAnsi" w:hAnsiTheme="minorHAnsi" w:cs="Calibri"/>
                <w:sz w:val="22"/>
                <w:szCs w:val="22"/>
                <w:lang w:val="sl-SI" w:eastAsia="sl-SI"/>
              </w:rPr>
              <w:t>fiksne</w:t>
            </w:r>
            <w:r w:rsidRPr="00444951">
              <w:rPr>
                <w:rFonts w:asciiTheme="minorHAnsi" w:hAnsiTheme="minorHAnsi" w:cs="Calibri"/>
                <w:sz w:val="22"/>
                <w:szCs w:val="22"/>
                <w:lang w:val="sl-SI" w:eastAsia="sl-SI"/>
              </w:rPr>
              <w:t xml:space="preserve"> telefonije je največ </w:t>
            </w:r>
            <w:r w:rsidR="0075211D">
              <w:rPr>
                <w:rFonts w:asciiTheme="minorHAnsi" w:hAnsiTheme="minorHAnsi" w:cs="Calibri"/>
                <w:sz w:val="22"/>
                <w:szCs w:val="22"/>
                <w:lang w:val="sl-SI" w:eastAsia="sl-SI"/>
              </w:rPr>
              <w:t>tri mesece</w:t>
            </w:r>
            <w:r w:rsidRPr="00444951">
              <w:rPr>
                <w:rFonts w:asciiTheme="minorHAnsi" w:hAnsiTheme="minorHAnsi" w:cs="Calibri"/>
                <w:sz w:val="22"/>
                <w:szCs w:val="22"/>
                <w:lang w:val="sl-SI" w:eastAsia="sl-SI"/>
              </w:rPr>
              <w:t xml:space="preserve"> od začetka veljavnosti pogodbe. Ponudnik se zavezuje zmontirati, namestiti, testirati in integrirati opremo za postavitev sistema IP telefonije ter telefonske aparate na vseh lokacijah naročnika najkasneje v roku </w:t>
            </w:r>
            <w:r w:rsidR="00476209" w:rsidRPr="00444951">
              <w:rPr>
                <w:rFonts w:asciiTheme="minorHAnsi" w:hAnsiTheme="minorHAnsi" w:cs="Calibri"/>
                <w:sz w:val="22"/>
                <w:szCs w:val="22"/>
                <w:lang w:val="sl-SI" w:eastAsia="sl-SI"/>
              </w:rPr>
              <w:t>šestdeset (</w:t>
            </w:r>
            <w:r w:rsidR="00BE08FC" w:rsidRPr="00444951">
              <w:rPr>
                <w:rFonts w:asciiTheme="minorHAnsi" w:hAnsiTheme="minorHAnsi" w:cs="Calibri"/>
                <w:sz w:val="22"/>
                <w:szCs w:val="22"/>
                <w:lang w:val="sl-SI" w:eastAsia="sl-SI"/>
              </w:rPr>
              <w:t>60</w:t>
            </w:r>
            <w:r w:rsidR="00476209" w:rsidRPr="00444951">
              <w:rPr>
                <w:rFonts w:asciiTheme="minorHAnsi" w:hAnsiTheme="minorHAnsi" w:cs="Calibri"/>
                <w:sz w:val="22"/>
                <w:szCs w:val="22"/>
                <w:lang w:val="sl-SI" w:eastAsia="sl-SI"/>
              </w:rPr>
              <w:t>)</w:t>
            </w:r>
            <w:r w:rsidRPr="00444951">
              <w:rPr>
                <w:rFonts w:asciiTheme="minorHAnsi" w:hAnsiTheme="minorHAnsi" w:cs="Calibri"/>
                <w:sz w:val="22"/>
                <w:szCs w:val="22"/>
                <w:lang w:val="sl-SI" w:eastAsia="sl-SI"/>
              </w:rPr>
              <w:t xml:space="preserve"> dni od začetka veljavnosti pogodbe.</w:t>
            </w:r>
          </w:p>
          <w:p w:rsidR="00D338E2" w:rsidRPr="00444951" w:rsidRDefault="00D338E2" w:rsidP="00D338E2">
            <w:pPr>
              <w:pStyle w:val="Glava"/>
              <w:jc w:val="both"/>
              <w:rPr>
                <w:rFonts w:asciiTheme="minorHAnsi" w:hAnsiTheme="minorHAnsi" w:cs="Calibri"/>
                <w:sz w:val="22"/>
                <w:szCs w:val="22"/>
                <w:lang w:val="sl-SI" w:eastAsia="sl-SI"/>
              </w:rPr>
            </w:pPr>
          </w:p>
          <w:p w:rsidR="00D338E2" w:rsidRPr="00444951" w:rsidRDefault="00D338E2" w:rsidP="00D338E2">
            <w:pPr>
              <w:pStyle w:val="Glava"/>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lastRenderedPageBreak/>
              <w:t xml:space="preserve">Po dobavi in končani postavitvi sistema </w:t>
            </w:r>
            <w:r w:rsidR="00581023" w:rsidRPr="00444951">
              <w:rPr>
                <w:rFonts w:asciiTheme="minorHAnsi" w:hAnsiTheme="minorHAnsi" w:cs="Calibri"/>
                <w:sz w:val="22"/>
                <w:szCs w:val="22"/>
                <w:lang w:val="sl-SI" w:eastAsia="sl-SI"/>
              </w:rPr>
              <w:t>fiksne</w:t>
            </w:r>
            <w:r w:rsidRPr="00444951">
              <w:rPr>
                <w:rFonts w:asciiTheme="minorHAnsi" w:hAnsiTheme="minorHAnsi" w:cs="Calibri"/>
                <w:sz w:val="22"/>
                <w:szCs w:val="22"/>
                <w:lang w:val="sl-SI" w:eastAsia="sl-SI"/>
              </w:rPr>
              <w:t xml:space="preserve"> telefonije bost</w:t>
            </w:r>
            <w:r w:rsidR="004642BE" w:rsidRPr="00444951">
              <w:rPr>
                <w:rFonts w:asciiTheme="minorHAnsi" w:hAnsiTheme="minorHAnsi" w:cs="Calibri"/>
                <w:sz w:val="22"/>
                <w:szCs w:val="22"/>
                <w:lang w:val="sl-SI" w:eastAsia="sl-SI"/>
              </w:rPr>
              <w:t>a ponudnik in naročnik pripravil</w:t>
            </w:r>
            <w:r w:rsidRPr="00444951">
              <w:rPr>
                <w:rFonts w:asciiTheme="minorHAnsi" w:hAnsiTheme="minorHAnsi" w:cs="Calibri"/>
                <w:sz w:val="22"/>
                <w:szCs w:val="22"/>
                <w:lang w:val="sl-SI" w:eastAsia="sl-SI"/>
              </w:rPr>
              <w:t>a primopredajni zapisnik. Če se ugotovi, da oprema oz. njena namestitev ni istovetna z naročeno, če odstopa od dogovorjene kvalitete in količine, lahko naročnik prevzem odkloni.</w:t>
            </w:r>
          </w:p>
          <w:p w:rsidR="00D338E2" w:rsidRPr="00444951" w:rsidRDefault="00D338E2" w:rsidP="00D338E2">
            <w:pPr>
              <w:pStyle w:val="Glava"/>
              <w:tabs>
                <w:tab w:val="clear" w:pos="4536"/>
                <w:tab w:val="clear" w:pos="9072"/>
              </w:tabs>
              <w:jc w:val="both"/>
              <w:rPr>
                <w:rFonts w:asciiTheme="minorHAnsi" w:hAnsiTheme="minorHAnsi" w:cs="Calibri"/>
                <w:sz w:val="22"/>
                <w:szCs w:val="22"/>
                <w:lang w:val="sl-SI" w:eastAsia="sl-SI"/>
              </w:rPr>
            </w:pPr>
          </w:p>
          <w:p w:rsidR="00D338E2" w:rsidRPr="00444951" w:rsidRDefault="00D338E2" w:rsidP="00D338E2">
            <w:pPr>
              <w:pStyle w:val="Glava"/>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Ponudnik bo pričel z opravljanjem storitev IP telefonije najkasneje v roku deset (</w:t>
            </w:r>
            <w:r w:rsidR="00BE08FC" w:rsidRPr="00444951">
              <w:rPr>
                <w:rFonts w:asciiTheme="minorHAnsi" w:hAnsiTheme="minorHAnsi" w:cs="Calibri"/>
                <w:sz w:val="22"/>
                <w:szCs w:val="22"/>
                <w:lang w:val="sl-SI" w:eastAsia="sl-SI"/>
              </w:rPr>
              <w:t>1</w:t>
            </w:r>
            <w:r w:rsidRPr="00444951">
              <w:rPr>
                <w:rFonts w:asciiTheme="minorHAnsi" w:hAnsiTheme="minorHAnsi" w:cs="Calibri"/>
                <w:sz w:val="22"/>
                <w:szCs w:val="22"/>
                <w:lang w:val="sl-SI" w:eastAsia="sl-SI"/>
              </w:rPr>
              <w:t>0) dni po končanju dobave, montaže, namestitev, testiranja, integracije strojne in programske IP opreme (postavitev sistema IP telefonije).</w:t>
            </w:r>
          </w:p>
          <w:p w:rsidR="00D338E2" w:rsidRPr="00444951" w:rsidRDefault="00D338E2" w:rsidP="00D338E2">
            <w:pPr>
              <w:pStyle w:val="Glava"/>
              <w:jc w:val="both"/>
              <w:rPr>
                <w:rFonts w:asciiTheme="minorHAnsi" w:hAnsiTheme="minorHAnsi" w:cs="Calibri"/>
                <w:sz w:val="22"/>
                <w:szCs w:val="22"/>
                <w:lang w:val="sl-SI" w:eastAsia="sl-SI"/>
              </w:rPr>
            </w:pPr>
          </w:p>
          <w:p w:rsidR="00D338E2" w:rsidRPr="00444951" w:rsidRDefault="00D338E2" w:rsidP="00D338E2">
            <w:pPr>
              <w:pStyle w:val="Glava"/>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Storitve IP telefonije se bodo v primeru obstoječe pogodbe za predmetno področje </w:t>
            </w:r>
            <w:r w:rsidR="00581023" w:rsidRPr="00444951">
              <w:rPr>
                <w:rFonts w:asciiTheme="minorHAnsi" w:hAnsiTheme="minorHAnsi" w:cs="Calibri"/>
                <w:sz w:val="22"/>
                <w:szCs w:val="22"/>
                <w:lang w:val="sl-SI" w:eastAsia="sl-SI"/>
              </w:rPr>
              <w:t>začele izvajati</w:t>
            </w:r>
            <w:r w:rsidRPr="00444951">
              <w:rPr>
                <w:rFonts w:asciiTheme="minorHAnsi" w:hAnsiTheme="minorHAnsi" w:cs="Calibri"/>
                <w:sz w:val="22"/>
                <w:szCs w:val="22"/>
                <w:lang w:val="sl-SI" w:eastAsia="sl-SI"/>
              </w:rPr>
              <w:t xml:space="preserve"> po možni prekinitvi o</w:t>
            </w:r>
            <w:r w:rsidR="00581023" w:rsidRPr="00444951">
              <w:rPr>
                <w:rFonts w:asciiTheme="minorHAnsi" w:hAnsiTheme="minorHAnsi" w:cs="Calibri"/>
                <w:sz w:val="22"/>
                <w:szCs w:val="22"/>
                <w:lang w:val="sl-SI" w:eastAsia="sl-SI"/>
              </w:rPr>
              <w:t>bstoječega pogodbenega razmerja</w:t>
            </w:r>
            <w:r w:rsidRPr="00444951">
              <w:rPr>
                <w:rFonts w:asciiTheme="minorHAnsi" w:hAnsiTheme="minorHAnsi" w:cs="Calibri"/>
                <w:sz w:val="22"/>
                <w:szCs w:val="22"/>
                <w:lang w:val="sl-SI" w:eastAsia="sl-SI"/>
              </w:rPr>
              <w:t xml:space="preserve"> za posamezne članice</w:t>
            </w:r>
            <w:r w:rsidR="00581023" w:rsidRPr="00444951">
              <w:rPr>
                <w:rFonts w:asciiTheme="minorHAnsi" w:hAnsiTheme="minorHAnsi" w:cs="Calibri"/>
                <w:sz w:val="22"/>
                <w:szCs w:val="22"/>
                <w:lang w:val="sl-SI" w:eastAsia="sl-SI"/>
              </w:rPr>
              <w:t>,</w:t>
            </w:r>
            <w:r w:rsidRPr="00444951">
              <w:rPr>
                <w:rFonts w:asciiTheme="minorHAnsi" w:hAnsiTheme="minorHAnsi" w:cs="Calibri"/>
                <w:sz w:val="22"/>
                <w:szCs w:val="22"/>
                <w:lang w:val="sl-SI" w:eastAsia="sl-SI"/>
              </w:rPr>
              <w:t xml:space="preserve"> ki imajo že sklenjeno pogodbeno razmerje</w:t>
            </w:r>
            <w:r w:rsidR="002F5208" w:rsidRPr="00444951">
              <w:rPr>
                <w:rFonts w:asciiTheme="minorHAnsi" w:hAnsiTheme="minorHAnsi" w:cs="Calibri"/>
                <w:sz w:val="22"/>
                <w:szCs w:val="22"/>
                <w:lang w:val="sl-SI" w:eastAsia="sl-SI"/>
              </w:rPr>
              <w:t>, o čemer bo naročnik pisno obvestil izbranega izvajalca</w:t>
            </w:r>
            <w:r w:rsidR="00AA0996" w:rsidRPr="00444951">
              <w:rPr>
                <w:rFonts w:asciiTheme="minorHAnsi" w:hAnsiTheme="minorHAnsi" w:cs="Calibri"/>
                <w:sz w:val="22"/>
                <w:szCs w:val="22"/>
                <w:lang w:val="sl-SI" w:eastAsia="sl-SI"/>
              </w:rPr>
              <w:t>.</w:t>
            </w:r>
          </w:p>
          <w:p w:rsidR="008F3E1C" w:rsidRPr="00444951" w:rsidRDefault="008F3E1C" w:rsidP="003400AE">
            <w:pPr>
              <w:pStyle w:val="Glava"/>
              <w:tabs>
                <w:tab w:val="clear" w:pos="4536"/>
                <w:tab w:val="clear" w:pos="9072"/>
              </w:tabs>
              <w:jc w:val="both"/>
              <w:rPr>
                <w:rFonts w:asciiTheme="minorHAnsi" w:hAnsiTheme="minorHAnsi" w:cs="Calibri"/>
                <w:sz w:val="22"/>
                <w:lang w:val="sl-SI" w:eastAsia="sl-SI"/>
              </w:rPr>
            </w:pPr>
          </w:p>
        </w:tc>
      </w:tr>
      <w:tr w:rsidR="007C30D6" w:rsidRPr="00444951" w:rsidTr="002E6CB7">
        <w:trPr>
          <w:gridBefore w:val="1"/>
          <w:gridAfter w:val="1"/>
          <w:wBefore w:w="214" w:type="dxa"/>
          <w:wAfter w:w="75" w:type="dxa"/>
        </w:trPr>
        <w:tc>
          <w:tcPr>
            <w:tcW w:w="421" w:type="dxa"/>
            <w:gridSpan w:val="2"/>
          </w:tcPr>
          <w:p w:rsidR="007C30D6" w:rsidRPr="00444951"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147" w:type="dxa"/>
          </w:tcPr>
          <w:p w:rsidR="007C30D6" w:rsidRPr="00444951" w:rsidRDefault="007C30D6">
            <w:pPr>
              <w:pStyle w:val="Glava"/>
              <w:numPr>
                <w:ilvl w:val="12"/>
                <w:numId w:val="0"/>
              </w:numPr>
              <w:tabs>
                <w:tab w:val="clear" w:pos="4536"/>
                <w:tab w:val="clear" w:pos="9072"/>
              </w:tabs>
              <w:rPr>
                <w:rFonts w:asciiTheme="minorHAnsi" w:hAnsiTheme="minorHAnsi" w:cs="Calibri"/>
                <w:b/>
                <w:sz w:val="24"/>
                <w:szCs w:val="24"/>
                <w:lang w:val="sl-SI" w:eastAsia="sl-SI"/>
              </w:rPr>
            </w:pPr>
            <w:r w:rsidRPr="00444951">
              <w:rPr>
                <w:rFonts w:asciiTheme="minorHAnsi" w:hAnsiTheme="minorHAnsi" w:cs="Calibri"/>
                <w:b/>
                <w:sz w:val="24"/>
                <w:szCs w:val="24"/>
                <w:lang w:val="sl-SI" w:eastAsia="sl-SI"/>
              </w:rPr>
              <w:t>CENA</w:t>
            </w:r>
          </w:p>
          <w:p w:rsidR="007C30D6" w:rsidRPr="00444951" w:rsidRDefault="007C30D6">
            <w:pPr>
              <w:pStyle w:val="Glava"/>
              <w:numPr>
                <w:ilvl w:val="12"/>
                <w:numId w:val="0"/>
              </w:numPr>
              <w:tabs>
                <w:tab w:val="clear" w:pos="4536"/>
                <w:tab w:val="clear" w:pos="9072"/>
              </w:tabs>
              <w:rPr>
                <w:rFonts w:asciiTheme="minorHAnsi" w:hAnsiTheme="minorHAnsi" w:cs="Calibri"/>
                <w:lang w:val="sl-SI" w:eastAsia="sl-SI"/>
              </w:rPr>
            </w:pPr>
          </w:p>
          <w:p w:rsidR="00AD17D0" w:rsidRPr="00444951" w:rsidRDefault="007C30D6" w:rsidP="008C3851">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Cene </w:t>
            </w:r>
            <w:r w:rsidR="00AD09DD" w:rsidRPr="00444951">
              <w:rPr>
                <w:rFonts w:asciiTheme="minorHAnsi" w:hAnsiTheme="minorHAnsi" w:cs="Calibri"/>
                <w:sz w:val="22"/>
                <w:szCs w:val="22"/>
                <w:lang w:val="sl-SI" w:eastAsia="sl-SI"/>
              </w:rPr>
              <w:t>za opremo in storitve</w:t>
            </w:r>
            <w:r w:rsidR="008643CB" w:rsidRPr="00444951">
              <w:rPr>
                <w:rFonts w:asciiTheme="minorHAnsi" w:hAnsiTheme="minorHAnsi" w:cs="Calibri"/>
                <w:sz w:val="22"/>
                <w:szCs w:val="22"/>
                <w:lang w:val="sl-SI" w:eastAsia="sl-SI"/>
              </w:rPr>
              <w:t xml:space="preserve"> </w:t>
            </w:r>
            <w:r w:rsidRPr="00444951">
              <w:rPr>
                <w:rFonts w:asciiTheme="minorHAnsi" w:hAnsiTheme="minorHAnsi" w:cs="Calibri"/>
                <w:sz w:val="22"/>
                <w:szCs w:val="22"/>
                <w:lang w:val="sl-SI" w:eastAsia="sl-SI"/>
              </w:rPr>
              <w:t>morajo biti izražene v evrih in morajo vključevati vse elemente</w:t>
            </w:r>
            <w:r w:rsidR="00700FD7" w:rsidRPr="00444951">
              <w:rPr>
                <w:rFonts w:asciiTheme="minorHAnsi" w:hAnsiTheme="minorHAnsi" w:cs="Calibri"/>
                <w:sz w:val="22"/>
                <w:szCs w:val="22"/>
                <w:lang w:val="sl-SI" w:eastAsia="sl-SI"/>
              </w:rPr>
              <w:t>,</w:t>
            </w:r>
            <w:r w:rsidRPr="00444951">
              <w:rPr>
                <w:rFonts w:asciiTheme="minorHAnsi" w:hAnsiTheme="minorHAnsi" w:cs="Calibri"/>
                <w:sz w:val="22"/>
                <w:szCs w:val="22"/>
                <w:lang w:val="sl-SI" w:eastAsia="sl-SI"/>
              </w:rPr>
              <w:t xml:space="preserve"> iz katerih so sestavljene (razpisane storitve, stroške dela,</w:t>
            </w:r>
            <w:r w:rsidR="00AD09DD" w:rsidRPr="00444951">
              <w:rPr>
                <w:rFonts w:asciiTheme="minorHAnsi" w:hAnsiTheme="minorHAnsi" w:cs="Calibri"/>
                <w:sz w:val="22"/>
                <w:szCs w:val="22"/>
                <w:lang w:val="sl-SI" w:eastAsia="sl-SI"/>
              </w:rPr>
              <w:t xml:space="preserve"> stroške</w:t>
            </w:r>
            <w:r w:rsidR="00F46F0D" w:rsidRPr="00444951">
              <w:rPr>
                <w:rFonts w:asciiTheme="minorHAnsi" w:hAnsiTheme="minorHAnsi" w:cs="Calibri"/>
                <w:sz w:val="22"/>
                <w:szCs w:val="22"/>
                <w:lang w:val="sl-SI" w:eastAsia="sl-SI"/>
              </w:rPr>
              <w:t xml:space="preserve"> dobave,</w:t>
            </w:r>
            <w:r w:rsidRPr="00444951">
              <w:rPr>
                <w:rFonts w:asciiTheme="minorHAnsi" w:hAnsiTheme="minorHAnsi" w:cs="Calibri"/>
                <w:sz w:val="22"/>
                <w:szCs w:val="22"/>
                <w:lang w:val="sl-SI" w:eastAsia="sl-SI"/>
              </w:rPr>
              <w:t xml:space="preserve"> prevozne st</w:t>
            </w:r>
            <w:r w:rsidR="0001756A" w:rsidRPr="00444951">
              <w:rPr>
                <w:rFonts w:asciiTheme="minorHAnsi" w:hAnsiTheme="minorHAnsi" w:cs="Calibri"/>
                <w:sz w:val="22"/>
                <w:szCs w:val="22"/>
                <w:lang w:val="sl-SI" w:eastAsia="sl-SI"/>
              </w:rPr>
              <w:t>roške, zavarovanja</w:t>
            </w:r>
            <w:r w:rsidR="00E90084" w:rsidRPr="00444951">
              <w:rPr>
                <w:rFonts w:asciiTheme="minorHAnsi" w:hAnsiTheme="minorHAnsi" w:cs="Calibri"/>
                <w:sz w:val="22"/>
                <w:szCs w:val="22"/>
                <w:lang w:val="sl-SI" w:eastAsia="sl-SI"/>
              </w:rPr>
              <w:t>, davek, morebitni popust,…</w:t>
            </w:r>
            <w:r w:rsidR="0001756A" w:rsidRPr="00444951">
              <w:rPr>
                <w:rFonts w:asciiTheme="minorHAnsi" w:hAnsiTheme="minorHAnsi" w:cs="Calibri"/>
                <w:sz w:val="22"/>
                <w:szCs w:val="22"/>
                <w:lang w:val="sl-SI" w:eastAsia="sl-SI"/>
              </w:rPr>
              <w:t>).</w:t>
            </w:r>
          </w:p>
          <w:p w:rsidR="003966C6" w:rsidRPr="00444951" w:rsidRDefault="003966C6" w:rsidP="003966C6">
            <w:pPr>
              <w:pStyle w:val="Glava"/>
              <w:numPr>
                <w:ilvl w:val="12"/>
                <w:numId w:val="0"/>
              </w:numPr>
              <w:jc w:val="both"/>
              <w:rPr>
                <w:rFonts w:asciiTheme="minorHAnsi" w:hAnsiTheme="minorHAnsi" w:cs="Calibri"/>
                <w:sz w:val="22"/>
                <w:szCs w:val="22"/>
                <w:lang w:val="sl-SI" w:eastAsia="sl-SI"/>
              </w:rPr>
            </w:pPr>
          </w:p>
          <w:p w:rsidR="003966C6" w:rsidRPr="00444951" w:rsidRDefault="003966C6" w:rsidP="003966C6">
            <w:pPr>
              <w:pStyle w:val="Glava"/>
              <w:numPr>
                <w:ilvl w:val="12"/>
                <w:numId w:val="0"/>
              </w:numPr>
              <w:tabs>
                <w:tab w:val="clear" w:pos="4536"/>
                <w:tab w:val="clear" w:pos="9072"/>
              </w:tabs>
              <w:jc w:val="both"/>
              <w:rPr>
                <w:rFonts w:asciiTheme="minorHAnsi" w:hAnsiTheme="minorHAnsi" w:cs="Calibri"/>
                <w:sz w:val="22"/>
                <w:szCs w:val="22"/>
                <w:lang w:val="sl-SI"/>
              </w:rPr>
            </w:pPr>
            <w:r w:rsidRPr="00444951">
              <w:rPr>
                <w:rFonts w:asciiTheme="minorHAnsi" w:hAnsiTheme="minorHAnsi" w:cs="Calibri"/>
                <w:sz w:val="22"/>
                <w:szCs w:val="22"/>
              </w:rPr>
              <w:t xml:space="preserve">Cene za mobilne aparate, gostovanje v tujini ter ostale storitve, ki jih bo naročnik po </w:t>
            </w:r>
            <w:r w:rsidR="00D155C5" w:rsidRPr="00444951">
              <w:rPr>
                <w:rFonts w:asciiTheme="minorHAnsi" w:hAnsiTheme="minorHAnsi" w:cs="Calibri"/>
                <w:sz w:val="22"/>
                <w:szCs w:val="22"/>
              </w:rPr>
              <w:t>predhodni odobritvi uporabljal</w:t>
            </w:r>
            <w:r w:rsidRPr="00444951">
              <w:rPr>
                <w:rFonts w:asciiTheme="minorHAnsi" w:hAnsiTheme="minorHAnsi" w:cs="Calibri"/>
                <w:sz w:val="22"/>
                <w:szCs w:val="22"/>
              </w:rPr>
              <w:t xml:space="preserve"> in niso bile zahtevane na obrazcu predračuna, bo ponudnik zaračunal naročniku po ceni glede na svoj uradni veljavni cenik za poslovne uporabnike. Velja cena iz najugodnejšega cenika za poslovne uporabnike, če je teh več.</w:t>
            </w:r>
            <w:r w:rsidR="00D155C5" w:rsidRPr="00444951">
              <w:rPr>
                <w:rFonts w:asciiTheme="minorHAnsi" w:hAnsiTheme="minorHAnsi" w:cs="Calibri"/>
                <w:sz w:val="22"/>
                <w:szCs w:val="22"/>
              </w:rPr>
              <w:t xml:space="preserve"> </w:t>
            </w:r>
            <w:r w:rsidR="00D155C5" w:rsidRPr="00444951">
              <w:rPr>
                <w:rFonts w:asciiTheme="minorHAnsi" w:hAnsiTheme="minorHAnsi" w:cs="Calibri"/>
                <w:sz w:val="22"/>
                <w:szCs w:val="22"/>
                <w:lang w:val="sl-SI"/>
              </w:rPr>
              <w:t>Č</w:t>
            </w:r>
            <w:r w:rsidR="00D155C5" w:rsidRPr="00444951">
              <w:rPr>
                <w:rFonts w:asciiTheme="minorHAnsi" w:hAnsiTheme="minorHAnsi" w:cs="Calibri"/>
                <w:sz w:val="22"/>
                <w:szCs w:val="22"/>
              </w:rPr>
              <w:t>e cenika za poslovne uporabnike ni, se upoštevajo cene iz splošnega cenika ponudnika.</w:t>
            </w:r>
          </w:p>
          <w:p w:rsidR="00D155C5" w:rsidRPr="00444951" w:rsidRDefault="00D155C5" w:rsidP="003966C6">
            <w:pPr>
              <w:pStyle w:val="Glava"/>
              <w:numPr>
                <w:ilvl w:val="12"/>
                <w:numId w:val="0"/>
              </w:numPr>
              <w:tabs>
                <w:tab w:val="clear" w:pos="4536"/>
                <w:tab w:val="clear" w:pos="9072"/>
              </w:tabs>
              <w:jc w:val="both"/>
              <w:rPr>
                <w:rFonts w:asciiTheme="minorHAnsi" w:hAnsiTheme="minorHAnsi" w:cs="Calibri"/>
                <w:sz w:val="22"/>
                <w:szCs w:val="22"/>
                <w:lang w:val="sl-SI"/>
              </w:rPr>
            </w:pPr>
          </w:p>
          <w:p w:rsidR="00D155C5" w:rsidRPr="00444951" w:rsidRDefault="00D155C5" w:rsidP="00D155C5">
            <w:pPr>
              <w:jc w:val="both"/>
              <w:rPr>
                <w:rFonts w:asciiTheme="minorHAnsi" w:hAnsiTheme="minorHAnsi" w:cs="Calibri"/>
                <w:sz w:val="22"/>
                <w:szCs w:val="22"/>
                <w:lang w:eastAsia="x-none"/>
              </w:rPr>
            </w:pPr>
            <w:r w:rsidRPr="00444951">
              <w:rPr>
                <w:rFonts w:asciiTheme="minorHAnsi" w:hAnsiTheme="minorHAnsi" w:cs="Calibri"/>
                <w:sz w:val="22"/>
                <w:szCs w:val="22"/>
                <w:lang w:eastAsia="x-none"/>
              </w:rPr>
              <w:t>Uradno veljavni cenik izvajalca je cenik, po katerem izvajalec zaračunava storitve na trgu in je v skladu s Pravilnikom o načinu označevanja cen blaga in storitev (Ur. list RS, št. 63/99, 27/01, 65/03).</w:t>
            </w:r>
          </w:p>
          <w:p w:rsidR="003966C6" w:rsidRPr="00444951" w:rsidRDefault="003966C6" w:rsidP="003966C6">
            <w:pPr>
              <w:pStyle w:val="Glava"/>
              <w:numPr>
                <w:ilvl w:val="12"/>
                <w:numId w:val="0"/>
              </w:numPr>
              <w:tabs>
                <w:tab w:val="clear" w:pos="4536"/>
                <w:tab w:val="clear" w:pos="9072"/>
              </w:tabs>
              <w:jc w:val="both"/>
              <w:rPr>
                <w:rFonts w:asciiTheme="minorHAnsi" w:hAnsiTheme="minorHAnsi" w:cs="Calibri"/>
                <w:sz w:val="22"/>
                <w:szCs w:val="22"/>
                <w:lang w:val="sl-SI"/>
              </w:rPr>
            </w:pPr>
          </w:p>
          <w:p w:rsidR="001309A0" w:rsidRPr="00444951" w:rsidRDefault="001309A0" w:rsidP="001309A0">
            <w:pPr>
              <w:pStyle w:val="Glava"/>
              <w:numPr>
                <w:ilvl w:val="12"/>
                <w:numId w:val="0"/>
              </w:numPr>
              <w:jc w:val="both"/>
              <w:rPr>
                <w:rFonts w:asciiTheme="minorHAnsi" w:hAnsiTheme="minorHAnsi" w:cs="Calibri"/>
                <w:sz w:val="22"/>
                <w:szCs w:val="22"/>
                <w:lang w:val="sl-SI" w:eastAsia="sl-SI"/>
              </w:rPr>
            </w:pPr>
          </w:p>
          <w:p w:rsidR="001309A0" w:rsidRPr="00444951" w:rsidRDefault="001309A0" w:rsidP="001309A0">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Ponudnik sme za storitve mobilnih komunikacij ponuditi le cene, ki veljajo v omrežjih z minimalno 80% pokritostjo ozemlja Republike Slovenije s signaloma </w:t>
            </w:r>
            <w:r w:rsidR="0027000A" w:rsidRPr="00444951">
              <w:rPr>
                <w:rFonts w:asciiTheme="minorHAnsi" w:hAnsiTheme="minorHAnsi" w:cs="Calibri"/>
                <w:sz w:val="22"/>
                <w:szCs w:val="22"/>
                <w:lang w:val="sl-SI" w:eastAsia="sl-SI"/>
              </w:rPr>
              <w:t xml:space="preserve">UMTS in </w:t>
            </w:r>
            <w:r w:rsidR="00FC191D" w:rsidRPr="00444951">
              <w:rPr>
                <w:rFonts w:asciiTheme="minorHAnsi" w:hAnsiTheme="minorHAnsi" w:cs="Calibri"/>
                <w:sz w:val="22"/>
                <w:szCs w:val="22"/>
                <w:lang w:val="sl-SI" w:eastAsia="sl-SI"/>
              </w:rPr>
              <w:t>LTE</w:t>
            </w:r>
            <w:r w:rsidRPr="00444951">
              <w:rPr>
                <w:rFonts w:asciiTheme="minorHAnsi" w:hAnsiTheme="minorHAnsi" w:cs="Calibri"/>
                <w:sz w:val="22"/>
                <w:szCs w:val="22"/>
                <w:lang w:val="sl-SI" w:eastAsia="sl-SI"/>
              </w:rPr>
              <w:t>. Če ponudnikovo lastno omrežje ne dosega zahtevane pokritosti, mora ponudnik ponuditi cene, ki veljajo v omrežju operaterja, ki ponudniku nudi storitev nacionalnega gostovanja in pri tem izpolnjuje zahtevo po 80% pokritosti ozemlja Republike Slovenije.</w:t>
            </w:r>
          </w:p>
          <w:p w:rsidR="001309A0" w:rsidRPr="00444951" w:rsidRDefault="001309A0" w:rsidP="001309A0">
            <w:pPr>
              <w:pStyle w:val="Glava"/>
              <w:numPr>
                <w:ilvl w:val="12"/>
                <w:numId w:val="0"/>
              </w:numPr>
              <w:jc w:val="both"/>
              <w:rPr>
                <w:rFonts w:asciiTheme="minorHAnsi" w:hAnsiTheme="minorHAnsi" w:cs="Calibri"/>
                <w:sz w:val="22"/>
                <w:szCs w:val="22"/>
                <w:lang w:val="sl-SI" w:eastAsia="sl-SI"/>
              </w:rPr>
            </w:pPr>
          </w:p>
          <w:p w:rsidR="001309A0" w:rsidRPr="00444951" w:rsidRDefault="001309A0" w:rsidP="001309A0">
            <w:pPr>
              <w:pStyle w:val="Glava"/>
              <w:numPr>
                <w:ilvl w:val="12"/>
                <w:numId w:val="0"/>
              </w:numPr>
              <w:tabs>
                <w:tab w:val="clear" w:pos="4536"/>
                <w:tab w:val="clear" w:pos="9072"/>
              </w:tabs>
              <w:jc w:val="both"/>
              <w:rPr>
                <w:rFonts w:asciiTheme="minorHAnsi" w:hAnsiTheme="minorHAnsi" w:cs="Calibri"/>
                <w:sz w:val="22"/>
                <w:szCs w:val="22"/>
                <w:lang w:val="sl-SI"/>
              </w:rPr>
            </w:pPr>
            <w:r w:rsidRPr="00444951">
              <w:rPr>
                <w:rFonts w:asciiTheme="minorHAnsi" w:hAnsiTheme="minorHAnsi" w:cs="Calibri"/>
                <w:sz w:val="22"/>
                <w:szCs w:val="22"/>
                <w:lang w:val="sl-SI" w:eastAsia="sl-SI"/>
              </w:rPr>
              <w:t>Cene za storitve v sistemu fiksne IP telefonije morajo zajemati vse stroške, ki jih bo ponudnik imel z realizacijo naročila (davki, morebitn</w:t>
            </w:r>
            <w:r w:rsidR="00694DE3" w:rsidRPr="00444951">
              <w:rPr>
                <w:rFonts w:asciiTheme="minorHAnsi" w:hAnsiTheme="minorHAnsi" w:cs="Calibri"/>
                <w:sz w:val="22"/>
                <w:szCs w:val="22"/>
                <w:lang w:val="sl-SI" w:eastAsia="sl-SI"/>
              </w:rPr>
              <w:t>e trošarine, takse</w:t>
            </w:r>
            <w:r w:rsidRPr="00444951">
              <w:rPr>
                <w:rFonts w:asciiTheme="minorHAnsi" w:hAnsiTheme="minorHAnsi" w:cs="Calibri"/>
                <w:sz w:val="22"/>
                <w:szCs w:val="22"/>
                <w:lang w:val="sl-SI" w:eastAsia="sl-SI"/>
              </w:rPr>
              <w:t xml:space="preserve">). </w:t>
            </w:r>
            <w:r w:rsidRPr="00444951">
              <w:rPr>
                <w:rFonts w:asciiTheme="minorHAnsi" w:hAnsiTheme="minorHAnsi" w:cs="Calibri"/>
                <w:sz w:val="22"/>
                <w:szCs w:val="22"/>
              </w:rPr>
              <w:t>Cena mesečne naročnine je</w:t>
            </w:r>
            <w:r w:rsidRPr="00444951">
              <w:rPr>
                <w:rFonts w:asciiTheme="minorHAnsi" w:hAnsiTheme="minorHAnsi" w:cs="Calibri"/>
                <w:sz w:val="22"/>
                <w:szCs w:val="22"/>
                <w:lang w:val="sl-SI"/>
              </w:rPr>
              <w:t xml:space="preserve"> za posameznega uporabnika</w:t>
            </w:r>
            <w:r w:rsidRPr="00444951">
              <w:rPr>
                <w:rFonts w:asciiTheme="minorHAnsi" w:hAnsiTheme="minorHAnsi" w:cs="Calibri"/>
                <w:sz w:val="22"/>
                <w:szCs w:val="22"/>
              </w:rPr>
              <w:t xml:space="preserve"> lahko odvisna od profila uporabnika (vrste opreme</w:t>
            </w:r>
            <w:r w:rsidRPr="00444951">
              <w:rPr>
                <w:rFonts w:asciiTheme="minorHAnsi" w:hAnsiTheme="minorHAnsi" w:cs="Calibri"/>
                <w:sz w:val="22"/>
                <w:szCs w:val="22"/>
                <w:lang w:val="sl-SI"/>
              </w:rPr>
              <w:t xml:space="preserve"> in</w:t>
            </w:r>
            <w:r w:rsidRPr="00444951">
              <w:rPr>
                <w:rFonts w:asciiTheme="minorHAnsi" w:hAnsiTheme="minorHAnsi" w:cs="Calibri"/>
                <w:sz w:val="22"/>
                <w:szCs w:val="22"/>
              </w:rPr>
              <w:t xml:space="preserve"> </w:t>
            </w:r>
            <w:r w:rsidRPr="00444951">
              <w:rPr>
                <w:rFonts w:asciiTheme="minorHAnsi" w:hAnsiTheme="minorHAnsi" w:cs="Calibri"/>
                <w:sz w:val="22"/>
                <w:szCs w:val="22"/>
                <w:lang w:val="sl-SI"/>
              </w:rPr>
              <w:t xml:space="preserve">nabora </w:t>
            </w:r>
            <w:r w:rsidRPr="00444951">
              <w:rPr>
                <w:rFonts w:asciiTheme="minorHAnsi" w:hAnsiTheme="minorHAnsi" w:cs="Calibri"/>
                <w:sz w:val="22"/>
                <w:szCs w:val="22"/>
              </w:rPr>
              <w:t>storitev), ne pa tudi od njegove lokacije ali števila uporabnikov na posamezni lokaciji</w:t>
            </w:r>
            <w:r w:rsidRPr="00444951">
              <w:rPr>
                <w:rFonts w:asciiTheme="minorHAnsi" w:hAnsiTheme="minorHAnsi" w:cs="Calibri"/>
                <w:sz w:val="22"/>
                <w:szCs w:val="22"/>
                <w:lang w:val="sl-SI"/>
              </w:rPr>
              <w:t>.</w:t>
            </w:r>
          </w:p>
          <w:p w:rsidR="00AD17D0" w:rsidRPr="00444951" w:rsidRDefault="00AD17D0" w:rsidP="008C3851">
            <w:pPr>
              <w:pStyle w:val="Glava"/>
              <w:numPr>
                <w:ilvl w:val="12"/>
                <w:numId w:val="0"/>
              </w:numPr>
              <w:tabs>
                <w:tab w:val="clear" w:pos="4536"/>
                <w:tab w:val="clear" w:pos="9072"/>
              </w:tabs>
              <w:jc w:val="both"/>
              <w:rPr>
                <w:rFonts w:asciiTheme="minorHAnsi" w:hAnsiTheme="minorHAnsi" w:cs="Calibri"/>
                <w:sz w:val="22"/>
                <w:szCs w:val="22"/>
                <w:lang w:val="sl-SI" w:eastAsia="sl-SI"/>
              </w:rPr>
            </w:pPr>
          </w:p>
          <w:p w:rsidR="009B4AD8" w:rsidRPr="00444951" w:rsidRDefault="001309A0" w:rsidP="006428AB">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Vse ponujene cene morajo biti fiksne ves čas trajanja pogodbenega razmerja. Spremenijo se lahko samo v primeru, </w:t>
            </w:r>
            <w:r w:rsidR="00DD06B3" w:rsidRPr="00444951">
              <w:rPr>
                <w:rFonts w:asciiTheme="minorHAnsi" w:hAnsiTheme="minorHAnsi" w:cs="Calibri"/>
                <w:sz w:val="22"/>
                <w:szCs w:val="22"/>
                <w:lang w:val="sl-SI" w:eastAsia="sl-SI"/>
              </w:rPr>
              <w:t xml:space="preserve">če </w:t>
            </w:r>
            <w:r w:rsidRPr="00444951">
              <w:rPr>
                <w:rFonts w:asciiTheme="minorHAnsi" w:hAnsiTheme="minorHAnsi" w:cs="Calibri"/>
                <w:sz w:val="22"/>
                <w:szCs w:val="22"/>
                <w:lang w:val="sl-SI" w:eastAsia="sl-SI"/>
              </w:rPr>
              <w:t>se bodo cene na trgu za storitve</w:t>
            </w:r>
            <w:r w:rsidR="00A667F0" w:rsidRPr="00444951">
              <w:rPr>
                <w:rFonts w:asciiTheme="minorHAnsi" w:hAnsiTheme="minorHAnsi" w:cs="Calibri"/>
                <w:sz w:val="22"/>
                <w:szCs w:val="22"/>
                <w:lang w:val="sl-SI" w:eastAsia="sl-SI"/>
              </w:rPr>
              <w:t xml:space="preserve"> za velike poslovne uporabnike znižale</w:t>
            </w:r>
            <w:r w:rsidR="006428AB" w:rsidRPr="00444951">
              <w:rPr>
                <w:rFonts w:asciiTheme="minorHAnsi" w:hAnsiTheme="minorHAnsi" w:cs="Calibri"/>
                <w:sz w:val="22"/>
                <w:szCs w:val="22"/>
                <w:lang w:val="sl-SI" w:eastAsia="sl-SI"/>
              </w:rPr>
              <w:t xml:space="preserve"> kumulativno</w:t>
            </w:r>
            <w:r w:rsidR="00A667F0" w:rsidRPr="00444951">
              <w:rPr>
                <w:rFonts w:asciiTheme="minorHAnsi" w:hAnsiTheme="minorHAnsi" w:cs="Calibri"/>
                <w:sz w:val="22"/>
                <w:szCs w:val="22"/>
                <w:lang w:val="sl-SI" w:eastAsia="sl-SI"/>
              </w:rPr>
              <w:t xml:space="preserve"> za </w:t>
            </w:r>
            <w:r w:rsidR="00BC18B1" w:rsidRPr="00444951">
              <w:rPr>
                <w:rFonts w:asciiTheme="minorHAnsi" w:hAnsiTheme="minorHAnsi" w:cs="Calibri"/>
                <w:sz w:val="22"/>
                <w:szCs w:val="22"/>
                <w:lang w:val="sl-SI" w:eastAsia="sl-SI"/>
              </w:rPr>
              <w:t>4</w:t>
            </w:r>
            <w:r w:rsidR="00A667F0" w:rsidRPr="00444951">
              <w:rPr>
                <w:rFonts w:asciiTheme="minorHAnsi" w:hAnsiTheme="minorHAnsi" w:cs="Calibri"/>
                <w:sz w:val="22"/>
                <w:szCs w:val="22"/>
                <w:lang w:val="sl-SI" w:eastAsia="sl-SI"/>
              </w:rPr>
              <w:t>% ali več</w:t>
            </w:r>
            <w:r w:rsidR="002F5208" w:rsidRPr="00444951">
              <w:rPr>
                <w:rFonts w:asciiTheme="minorHAnsi" w:hAnsiTheme="minorHAnsi" w:cs="Calibri"/>
                <w:sz w:val="22"/>
                <w:szCs w:val="22"/>
                <w:lang w:val="sl-SI" w:eastAsia="sl-SI"/>
              </w:rPr>
              <w:t xml:space="preserve"> od cen</w:t>
            </w:r>
            <w:r w:rsidR="006428AB" w:rsidRPr="00444951">
              <w:rPr>
                <w:rFonts w:asciiTheme="minorHAnsi" w:hAnsiTheme="minorHAnsi" w:cs="Calibri"/>
                <w:sz w:val="22"/>
                <w:szCs w:val="22"/>
                <w:lang w:val="sl-SI" w:eastAsia="sl-SI"/>
              </w:rPr>
              <w:t>ika, ki je priloga k ponudbi in je veljaven na dan  oddaje ponudbe</w:t>
            </w:r>
            <w:r w:rsidR="00A667F0" w:rsidRPr="00444951">
              <w:rPr>
                <w:rFonts w:asciiTheme="minorHAnsi" w:hAnsiTheme="minorHAnsi" w:cs="Calibri"/>
                <w:sz w:val="22"/>
                <w:szCs w:val="22"/>
                <w:lang w:val="sl-SI" w:eastAsia="sl-SI"/>
              </w:rPr>
              <w:t>. V tem primeru mora izvajalec znižati ponujene cene</w:t>
            </w:r>
            <w:r w:rsidR="006428AB" w:rsidRPr="00444951">
              <w:rPr>
                <w:rFonts w:asciiTheme="minorHAnsi" w:hAnsiTheme="minorHAnsi" w:cs="Calibri"/>
                <w:sz w:val="22"/>
                <w:szCs w:val="22"/>
                <w:lang w:val="sl-SI" w:eastAsia="sl-SI"/>
              </w:rPr>
              <w:t xml:space="preserve"> iz ponudbe za enak odstotek znižanja cen.</w:t>
            </w:r>
          </w:p>
          <w:p w:rsidR="00444951" w:rsidRDefault="00444951" w:rsidP="006428AB">
            <w:pPr>
              <w:pStyle w:val="Glava"/>
              <w:numPr>
                <w:ilvl w:val="12"/>
                <w:numId w:val="0"/>
              </w:numPr>
              <w:tabs>
                <w:tab w:val="clear" w:pos="4536"/>
                <w:tab w:val="clear" w:pos="9072"/>
              </w:tabs>
              <w:jc w:val="both"/>
              <w:rPr>
                <w:rFonts w:asciiTheme="minorHAnsi" w:hAnsiTheme="minorHAnsi" w:cs="Calibri"/>
                <w:sz w:val="22"/>
                <w:szCs w:val="22"/>
                <w:lang w:val="sl-SI" w:eastAsia="sl-SI"/>
              </w:rPr>
            </w:pPr>
          </w:p>
          <w:p w:rsidR="00D01D6A" w:rsidRDefault="00D01D6A" w:rsidP="006428AB">
            <w:pPr>
              <w:pStyle w:val="Glava"/>
              <w:numPr>
                <w:ilvl w:val="12"/>
                <w:numId w:val="0"/>
              </w:numPr>
              <w:tabs>
                <w:tab w:val="clear" w:pos="4536"/>
                <w:tab w:val="clear" w:pos="9072"/>
              </w:tabs>
              <w:jc w:val="both"/>
              <w:rPr>
                <w:rFonts w:asciiTheme="minorHAnsi" w:hAnsiTheme="minorHAnsi" w:cs="Calibri"/>
                <w:sz w:val="22"/>
                <w:szCs w:val="22"/>
                <w:lang w:val="sl-SI" w:eastAsia="sl-SI"/>
              </w:rPr>
            </w:pPr>
          </w:p>
          <w:p w:rsidR="00D01D6A" w:rsidRDefault="00D01D6A" w:rsidP="006428AB">
            <w:pPr>
              <w:pStyle w:val="Glava"/>
              <w:numPr>
                <w:ilvl w:val="12"/>
                <w:numId w:val="0"/>
              </w:numPr>
              <w:tabs>
                <w:tab w:val="clear" w:pos="4536"/>
                <w:tab w:val="clear" w:pos="9072"/>
              </w:tabs>
              <w:jc w:val="both"/>
              <w:rPr>
                <w:rFonts w:asciiTheme="minorHAnsi" w:hAnsiTheme="minorHAnsi" w:cs="Calibri"/>
                <w:sz w:val="22"/>
                <w:szCs w:val="22"/>
                <w:lang w:val="sl-SI" w:eastAsia="sl-SI"/>
              </w:rPr>
            </w:pPr>
          </w:p>
          <w:p w:rsidR="00D01D6A" w:rsidRPr="00444951" w:rsidRDefault="00D01D6A" w:rsidP="006428AB">
            <w:pPr>
              <w:pStyle w:val="Glava"/>
              <w:numPr>
                <w:ilvl w:val="12"/>
                <w:numId w:val="0"/>
              </w:numPr>
              <w:tabs>
                <w:tab w:val="clear" w:pos="4536"/>
                <w:tab w:val="clear" w:pos="9072"/>
              </w:tabs>
              <w:jc w:val="both"/>
              <w:rPr>
                <w:rFonts w:asciiTheme="minorHAnsi" w:hAnsiTheme="minorHAnsi" w:cs="Calibri"/>
                <w:sz w:val="22"/>
                <w:szCs w:val="22"/>
                <w:lang w:val="sl-SI" w:eastAsia="sl-SI"/>
              </w:rPr>
            </w:pPr>
          </w:p>
        </w:tc>
      </w:tr>
      <w:tr w:rsidR="007C30D6" w:rsidRPr="00444951" w:rsidTr="002E6CB7">
        <w:trPr>
          <w:gridBefore w:val="1"/>
          <w:gridAfter w:val="1"/>
          <w:wBefore w:w="214" w:type="dxa"/>
          <w:wAfter w:w="75" w:type="dxa"/>
        </w:trPr>
        <w:tc>
          <w:tcPr>
            <w:tcW w:w="421" w:type="dxa"/>
            <w:gridSpan w:val="2"/>
          </w:tcPr>
          <w:p w:rsidR="007C30D6" w:rsidRPr="00444951"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147" w:type="dxa"/>
          </w:tcPr>
          <w:p w:rsidR="007C30D6" w:rsidRPr="00444951" w:rsidRDefault="007C30D6">
            <w:pPr>
              <w:pStyle w:val="Glava"/>
              <w:numPr>
                <w:ilvl w:val="12"/>
                <w:numId w:val="0"/>
              </w:numPr>
              <w:tabs>
                <w:tab w:val="clear" w:pos="4536"/>
                <w:tab w:val="clear" w:pos="9072"/>
              </w:tabs>
              <w:rPr>
                <w:rFonts w:asciiTheme="minorHAnsi" w:hAnsiTheme="minorHAnsi" w:cs="Calibri"/>
                <w:b/>
                <w:sz w:val="24"/>
                <w:szCs w:val="24"/>
                <w:lang w:val="sl-SI" w:eastAsia="sl-SI"/>
              </w:rPr>
            </w:pPr>
            <w:r w:rsidRPr="00444951">
              <w:rPr>
                <w:rFonts w:asciiTheme="minorHAnsi" w:hAnsiTheme="minorHAnsi" w:cs="Calibri"/>
                <w:b/>
                <w:sz w:val="24"/>
                <w:szCs w:val="24"/>
                <w:lang w:val="sl-SI" w:eastAsia="sl-SI"/>
              </w:rPr>
              <w:t>NAČIN IN ROK PLAČILA</w:t>
            </w:r>
          </w:p>
          <w:p w:rsidR="007C30D6" w:rsidRPr="00444951" w:rsidRDefault="007C30D6">
            <w:pPr>
              <w:pStyle w:val="Glava"/>
              <w:numPr>
                <w:ilvl w:val="12"/>
                <w:numId w:val="0"/>
              </w:numPr>
              <w:tabs>
                <w:tab w:val="clear" w:pos="4536"/>
                <w:tab w:val="clear" w:pos="9072"/>
              </w:tabs>
              <w:rPr>
                <w:rFonts w:asciiTheme="minorHAnsi" w:hAnsiTheme="minorHAnsi" w:cs="Calibri"/>
                <w:b/>
                <w:lang w:val="sl-SI" w:eastAsia="sl-SI"/>
              </w:rPr>
            </w:pPr>
          </w:p>
          <w:p w:rsidR="0001756A" w:rsidRPr="00444951" w:rsidRDefault="0001756A" w:rsidP="0001756A">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Naročnik bo storitve, ki so predmet javnega naročila, poravnal na transakcijski račun ponudnika v roku trideset (30) dni od dneva prejema pravilno izstavljenega </w:t>
            </w:r>
            <w:r w:rsidR="00BC18B1" w:rsidRPr="00444951">
              <w:rPr>
                <w:rFonts w:asciiTheme="minorHAnsi" w:hAnsiTheme="minorHAnsi" w:cs="Calibri"/>
                <w:sz w:val="22"/>
                <w:szCs w:val="22"/>
                <w:lang w:val="sl-SI" w:eastAsia="sl-SI"/>
              </w:rPr>
              <w:t>eR</w:t>
            </w:r>
            <w:r w:rsidRPr="00444951">
              <w:rPr>
                <w:rFonts w:asciiTheme="minorHAnsi" w:hAnsiTheme="minorHAnsi" w:cs="Calibri"/>
                <w:sz w:val="22"/>
                <w:szCs w:val="22"/>
                <w:lang w:val="sl-SI" w:eastAsia="sl-SI"/>
              </w:rPr>
              <w:t xml:space="preserve">ačuna, ki ga bo izstavil ponudnik po opravljeni storitvi za pretekli mesec. </w:t>
            </w:r>
            <w:r w:rsidR="00B41A88" w:rsidRPr="00444951">
              <w:rPr>
                <w:rFonts w:asciiTheme="minorHAnsi" w:hAnsiTheme="minorHAnsi" w:cs="Calibri"/>
                <w:sz w:val="22"/>
                <w:szCs w:val="22"/>
                <w:lang w:val="sl-SI" w:eastAsia="sl-SI"/>
              </w:rPr>
              <w:t>Ponudnik bo izstavljal ločene račune za posamezne članice naročnika, na katere se nanašajo opravljene storitve.</w:t>
            </w:r>
          </w:p>
          <w:p w:rsidR="0001756A" w:rsidRPr="00444951" w:rsidRDefault="0001756A" w:rsidP="0001756A">
            <w:pPr>
              <w:pStyle w:val="Glava"/>
              <w:numPr>
                <w:ilvl w:val="12"/>
                <w:numId w:val="0"/>
              </w:numPr>
              <w:jc w:val="both"/>
              <w:rPr>
                <w:rFonts w:asciiTheme="minorHAnsi" w:hAnsiTheme="minorHAnsi" w:cs="Calibri"/>
                <w:sz w:val="22"/>
                <w:szCs w:val="22"/>
                <w:lang w:val="sl-SI" w:eastAsia="sl-SI"/>
              </w:rPr>
            </w:pPr>
          </w:p>
          <w:p w:rsidR="0001756A" w:rsidRPr="00444951" w:rsidRDefault="0001756A" w:rsidP="0001756A">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Kupljene mobilne aparate</w:t>
            </w:r>
            <w:r w:rsidR="006A24A4" w:rsidRPr="00444951">
              <w:rPr>
                <w:rFonts w:asciiTheme="minorHAnsi" w:hAnsiTheme="minorHAnsi" w:cs="Calibri"/>
                <w:sz w:val="22"/>
                <w:szCs w:val="22"/>
                <w:lang w:val="sl-SI" w:eastAsia="sl-SI"/>
              </w:rPr>
              <w:t xml:space="preserve"> in </w:t>
            </w:r>
            <w:r w:rsidR="002F5208" w:rsidRPr="00444951">
              <w:rPr>
                <w:rFonts w:asciiTheme="minorHAnsi" w:hAnsiTheme="minorHAnsi" w:cs="Calibri"/>
                <w:sz w:val="22"/>
                <w:szCs w:val="22"/>
                <w:lang w:val="sl-SI" w:eastAsia="sl-SI"/>
              </w:rPr>
              <w:t>USB modeme za prenos podatkov</w:t>
            </w:r>
            <w:r w:rsidR="00476209" w:rsidRPr="00444951">
              <w:rPr>
                <w:rFonts w:asciiTheme="minorHAnsi" w:hAnsiTheme="minorHAnsi" w:cs="Calibri"/>
                <w:sz w:val="22"/>
                <w:szCs w:val="22"/>
                <w:lang w:val="sl-SI" w:eastAsia="sl-SI"/>
              </w:rPr>
              <w:t xml:space="preserve"> </w:t>
            </w:r>
            <w:r w:rsidRPr="00444951">
              <w:rPr>
                <w:rFonts w:asciiTheme="minorHAnsi" w:hAnsiTheme="minorHAnsi" w:cs="Calibri"/>
                <w:sz w:val="22"/>
                <w:szCs w:val="22"/>
                <w:lang w:val="sl-SI" w:eastAsia="sl-SI"/>
              </w:rPr>
              <w:t xml:space="preserve">bo naročnik plačal v roku trideset (30) dni od prejema pravilno izstavljenega </w:t>
            </w:r>
            <w:r w:rsidR="00BC18B1" w:rsidRPr="00444951">
              <w:rPr>
                <w:rFonts w:asciiTheme="minorHAnsi" w:hAnsiTheme="minorHAnsi" w:cs="Calibri"/>
                <w:sz w:val="22"/>
                <w:szCs w:val="22"/>
                <w:lang w:val="sl-SI" w:eastAsia="sl-SI"/>
              </w:rPr>
              <w:t>eR</w:t>
            </w:r>
            <w:r w:rsidRPr="00444951">
              <w:rPr>
                <w:rFonts w:asciiTheme="minorHAnsi" w:hAnsiTheme="minorHAnsi" w:cs="Calibri"/>
                <w:sz w:val="22"/>
                <w:szCs w:val="22"/>
                <w:lang w:val="sl-SI" w:eastAsia="sl-SI"/>
              </w:rPr>
              <w:t>ačuna.</w:t>
            </w:r>
            <w:r w:rsidR="00476209" w:rsidRPr="00444951">
              <w:rPr>
                <w:rFonts w:asciiTheme="minorHAnsi" w:hAnsiTheme="minorHAnsi" w:cs="Calibri"/>
                <w:sz w:val="22"/>
                <w:szCs w:val="22"/>
                <w:lang w:val="sl-SI" w:eastAsia="sl-SI"/>
              </w:rPr>
              <w:t xml:space="preserve"> Osnova za izstavitev računa je s strani naročnika potrjena dobavnica oz. primopredajni zapisnik.</w:t>
            </w:r>
            <w:r w:rsidR="00B41A88" w:rsidRPr="00444951">
              <w:rPr>
                <w:rFonts w:asciiTheme="minorHAnsi" w:hAnsiTheme="minorHAnsi" w:cs="Calibri"/>
                <w:sz w:val="22"/>
                <w:szCs w:val="22"/>
                <w:lang w:val="sl-SI" w:eastAsia="sl-SI"/>
              </w:rPr>
              <w:t xml:space="preserve"> Ponudnik bo izstavil </w:t>
            </w:r>
            <w:r w:rsidR="002E0FF5" w:rsidRPr="00444951">
              <w:rPr>
                <w:rFonts w:asciiTheme="minorHAnsi" w:hAnsiTheme="minorHAnsi" w:cs="Calibri"/>
                <w:sz w:val="22"/>
                <w:szCs w:val="22"/>
                <w:lang w:val="sl-SI" w:eastAsia="sl-SI"/>
              </w:rPr>
              <w:t xml:space="preserve">ločen </w:t>
            </w:r>
            <w:r w:rsidR="00B41A88" w:rsidRPr="00444951">
              <w:rPr>
                <w:rFonts w:asciiTheme="minorHAnsi" w:hAnsiTheme="minorHAnsi" w:cs="Calibri"/>
                <w:sz w:val="22"/>
                <w:szCs w:val="22"/>
                <w:lang w:val="sl-SI" w:eastAsia="sl-SI"/>
              </w:rPr>
              <w:t xml:space="preserve">račun za vsako posamezno članico naročnika, na katero se </w:t>
            </w:r>
            <w:r w:rsidR="002E0FF5" w:rsidRPr="00444951">
              <w:rPr>
                <w:rFonts w:asciiTheme="minorHAnsi" w:hAnsiTheme="minorHAnsi" w:cs="Calibri"/>
                <w:sz w:val="22"/>
                <w:szCs w:val="22"/>
                <w:lang w:val="sl-SI" w:eastAsia="sl-SI"/>
              </w:rPr>
              <w:t xml:space="preserve">nanaša </w:t>
            </w:r>
            <w:r w:rsidR="00B41A88" w:rsidRPr="00444951">
              <w:rPr>
                <w:rFonts w:asciiTheme="minorHAnsi" w:hAnsiTheme="minorHAnsi" w:cs="Calibri"/>
                <w:sz w:val="22"/>
                <w:szCs w:val="22"/>
                <w:lang w:val="sl-SI" w:eastAsia="sl-SI"/>
              </w:rPr>
              <w:t>dobava opreme.</w:t>
            </w:r>
          </w:p>
          <w:p w:rsidR="0001756A" w:rsidRPr="00444951" w:rsidRDefault="0001756A" w:rsidP="0001756A">
            <w:pPr>
              <w:pStyle w:val="Glava"/>
              <w:numPr>
                <w:ilvl w:val="12"/>
                <w:numId w:val="0"/>
              </w:numPr>
              <w:jc w:val="both"/>
              <w:rPr>
                <w:rFonts w:asciiTheme="minorHAnsi" w:hAnsiTheme="minorHAnsi" w:cs="Calibri"/>
                <w:sz w:val="22"/>
                <w:szCs w:val="22"/>
                <w:lang w:val="sl-SI" w:eastAsia="sl-SI"/>
              </w:rPr>
            </w:pPr>
          </w:p>
          <w:p w:rsidR="00640215" w:rsidRPr="00444951" w:rsidRDefault="0001756A" w:rsidP="0001756A">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Računu morajo biti priložene s strani pooblaščene osebe potrjene dobavnice oz. primopredajni zapisniki. Naročnik mora račun potrditi ali zavrniti v roku osem (8) dni od prejema.</w:t>
            </w:r>
          </w:p>
          <w:p w:rsidR="0001756A" w:rsidRPr="00444951" w:rsidRDefault="0001756A" w:rsidP="0001756A">
            <w:pPr>
              <w:pStyle w:val="Glava"/>
              <w:numPr>
                <w:ilvl w:val="12"/>
                <w:numId w:val="0"/>
              </w:numPr>
              <w:tabs>
                <w:tab w:val="clear" w:pos="4536"/>
                <w:tab w:val="clear" w:pos="9072"/>
              </w:tabs>
              <w:jc w:val="both"/>
              <w:rPr>
                <w:rFonts w:asciiTheme="minorHAnsi" w:hAnsiTheme="minorHAnsi" w:cs="Calibri"/>
                <w:sz w:val="22"/>
                <w:szCs w:val="22"/>
                <w:lang w:val="sl-SI" w:eastAsia="sl-SI"/>
              </w:rPr>
            </w:pPr>
          </w:p>
          <w:p w:rsidR="0001756A" w:rsidRPr="00444951" w:rsidRDefault="0001756A" w:rsidP="0001756A">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Naročnik bo mesečno najemnino za IP opremo in </w:t>
            </w:r>
            <w:r w:rsidR="00A47A85" w:rsidRPr="00444951">
              <w:rPr>
                <w:rFonts w:asciiTheme="minorHAnsi" w:hAnsiTheme="minorHAnsi" w:cs="Calibri"/>
                <w:sz w:val="22"/>
                <w:szCs w:val="22"/>
                <w:lang w:val="sl-SI" w:eastAsia="sl-SI"/>
              </w:rPr>
              <w:t xml:space="preserve">pripadajočo </w:t>
            </w:r>
            <w:r w:rsidRPr="00444951">
              <w:rPr>
                <w:rFonts w:asciiTheme="minorHAnsi" w:hAnsiTheme="minorHAnsi" w:cs="Calibri"/>
                <w:sz w:val="22"/>
                <w:szCs w:val="22"/>
                <w:lang w:val="sl-SI" w:eastAsia="sl-SI"/>
              </w:rPr>
              <w:t>tehnično podporo</w:t>
            </w:r>
            <w:r w:rsidR="00476209" w:rsidRPr="00444951">
              <w:rPr>
                <w:rFonts w:asciiTheme="minorHAnsi" w:hAnsiTheme="minorHAnsi" w:cs="Calibri"/>
                <w:sz w:val="22"/>
                <w:szCs w:val="22"/>
                <w:lang w:val="sl-SI" w:eastAsia="sl-SI"/>
              </w:rPr>
              <w:t xml:space="preserve"> plačeval v mesečni</w:t>
            </w:r>
            <w:r w:rsidR="00A47A85" w:rsidRPr="00444951">
              <w:rPr>
                <w:rFonts w:asciiTheme="minorHAnsi" w:hAnsiTheme="minorHAnsi" w:cs="Calibri"/>
                <w:sz w:val="22"/>
                <w:szCs w:val="22"/>
                <w:lang w:val="sl-SI" w:eastAsia="sl-SI"/>
              </w:rPr>
              <w:t>h</w:t>
            </w:r>
            <w:r w:rsidR="00476209" w:rsidRPr="00444951">
              <w:rPr>
                <w:rFonts w:asciiTheme="minorHAnsi" w:hAnsiTheme="minorHAnsi" w:cs="Calibri"/>
                <w:sz w:val="22"/>
                <w:szCs w:val="22"/>
                <w:lang w:val="sl-SI" w:eastAsia="sl-SI"/>
              </w:rPr>
              <w:t xml:space="preserve"> obrokih, kot</w:t>
            </w:r>
            <w:r w:rsidRPr="00444951">
              <w:rPr>
                <w:rFonts w:asciiTheme="minorHAnsi" w:hAnsiTheme="minorHAnsi" w:cs="Calibri"/>
                <w:sz w:val="22"/>
                <w:szCs w:val="22"/>
                <w:lang w:val="sl-SI" w:eastAsia="sl-SI"/>
              </w:rPr>
              <w:t xml:space="preserve"> bo to izhajalo iz ponudbe izbranega ponudnika.</w:t>
            </w:r>
          </w:p>
          <w:p w:rsidR="0001756A" w:rsidRPr="00444951" w:rsidRDefault="0001756A" w:rsidP="0001756A">
            <w:pPr>
              <w:pStyle w:val="Glava"/>
              <w:numPr>
                <w:ilvl w:val="12"/>
                <w:numId w:val="0"/>
              </w:numPr>
              <w:jc w:val="both"/>
              <w:rPr>
                <w:rFonts w:asciiTheme="minorHAnsi" w:hAnsiTheme="minorHAnsi" w:cs="Calibri"/>
                <w:sz w:val="22"/>
                <w:szCs w:val="22"/>
                <w:lang w:val="sl-SI" w:eastAsia="sl-SI"/>
              </w:rPr>
            </w:pPr>
          </w:p>
          <w:p w:rsidR="0001756A" w:rsidRPr="00444951" w:rsidRDefault="0001756A" w:rsidP="0001756A">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V končno c</w:t>
            </w:r>
            <w:r w:rsidR="00A47A85" w:rsidRPr="00444951">
              <w:rPr>
                <w:rFonts w:asciiTheme="minorHAnsi" w:hAnsiTheme="minorHAnsi" w:cs="Calibri"/>
                <w:sz w:val="22"/>
                <w:szCs w:val="22"/>
                <w:lang w:val="sl-SI" w:eastAsia="sl-SI"/>
              </w:rPr>
              <w:t xml:space="preserve">eno mesečne najemnine za IP opremo in </w:t>
            </w:r>
            <w:r w:rsidRPr="00444951">
              <w:rPr>
                <w:rFonts w:asciiTheme="minorHAnsi" w:hAnsiTheme="minorHAnsi" w:cs="Calibri"/>
                <w:sz w:val="22"/>
                <w:szCs w:val="22"/>
                <w:lang w:val="sl-SI" w:eastAsia="sl-SI"/>
              </w:rPr>
              <w:t>tehn</w:t>
            </w:r>
            <w:r w:rsidR="00A47A85" w:rsidRPr="00444951">
              <w:rPr>
                <w:rFonts w:asciiTheme="minorHAnsi" w:hAnsiTheme="minorHAnsi" w:cs="Calibri"/>
                <w:sz w:val="22"/>
                <w:szCs w:val="22"/>
                <w:lang w:val="sl-SI" w:eastAsia="sl-SI"/>
              </w:rPr>
              <w:t>ično podporo</w:t>
            </w:r>
            <w:r w:rsidRPr="00444951">
              <w:rPr>
                <w:rFonts w:asciiTheme="minorHAnsi" w:hAnsiTheme="minorHAnsi" w:cs="Calibri"/>
                <w:sz w:val="22"/>
                <w:szCs w:val="22"/>
                <w:lang w:val="sl-SI" w:eastAsia="sl-SI"/>
              </w:rPr>
              <w:t xml:space="preserve"> morajo biti vključeni vsi stroški ponudnika, ki jih je ponudnik upravičen zaračunati v zvezi s predmetom razpisa. Naročnik ponudniku ne bo dovoljeval drugih ali dodatnih zaračunavanj. Prvi obrok najemnine zapade v plačilo v roku </w:t>
            </w:r>
            <w:r w:rsidR="008F3E1C" w:rsidRPr="00444951">
              <w:rPr>
                <w:rFonts w:asciiTheme="minorHAnsi" w:hAnsiTheme="minorHAnsi" w:cs="Calibri"/>
                <w:sz w:val="22"/>
                <w:szCs w:val="22"/>
                <w:lang w:val="sl-SI" w:eastAsia="sl-SI"/>
              </w:rPr>
              <w:t xml:space="preserve">trideset </w:t>
            </w:r>
            <w:r w:rsidRPr="00444951">
              <w:rPr>
                <w:rFonts w:asciiTheme="minorHAnsi" w:hAnsiTheme="minorHAnsi" w:cs="Calibri"/>
                <w:sz w:val="22"/>
                <w:szCs w:val="22"/>
                <w:lang w:val="sl-SI" w:eastAsia="sl-SI"/>
              </w:rPr>
              <w:t>(</w:t>
            </w:r>
            <w:r w:rsidR="008F3E1C" w:rsidRPr="00444951">
              <w:rPr>
                <w:rFonts w:asciiTheme="minorHAnsi" w:hAnsiTheme="minorHAnsi" w:cs="Calibri"/>
                <w:sz w:val="22"/>
                <w:szCs w:val="22"/>
                <w:lang w:val="sl-SI" w:eastAsia="sl-SI"/>
              </w:rPr>
              <w:t>30</w:t>
            </w:r>
            <w:r w:rsidRPr="00444951">
              <w:rPr>
                <w:rFonts w:asciiTheme="minorHAnsi" w:hAnsiTheme="minorHAnsi" w:cs="Calibri"/>
                <w:sz w:val="22"/>
                <w:szCs w:val="22"/>
                <w:lang w:val="sl-SI" w:eastAsia="sl-SI"/>
              </w:rPr>
              <w:t>) dni po končani postavitvi sistema IP telefonije na vseh lokacijah naročnika in podpisu primopredajnega zapisnika.</w:t>
            </w:r>
          </w:p>
          <w:p w:rsidR="0001756A" w:rsidRPr="00444951" w:rsidRDefault="0001756A" w:rsidP="0001756A">
            <w:pPr>
              <w:pStyle w:val="Glava"/>
              <w:numPr>
                <w:ilvl w:val="12"/>
                <w:numId w:val="0"/>
              </w:numPr>
              <w:jc w:val="both"/>
              <w:rPr>
                <w:rFonts w:asciiTheme="minorHAnsi" w:hAnsiTheme="minorHAnsi" w:cs="Calibri"/>
                <w:sz w:val="22"/>
                <w:szCs w:val="22"/>
                <w:lang w:val="sl-SI" w:eastAsia="sl-SI"/>
              </w:rPr>
            </w:pPr>
          </w:p>
          <w:p w:rsidR="0001756A" w:rsidRPr="00444951" w:rsidRDefault="0001756A" w:rsidP="0001756A">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Dobava, montaža, integracija, test in vzdrževanje</w:t>
            </w:r>
            <w:r w:rsidR="002240D2" w:rsidRPr="00444951">
              <w:rPr>
                <w:rFonts w:asciiTheme="minorHAnsi" w:hAnsiTheme="minorHAnsi" w:cs="Calibri"/>
                <w:sz w:val="22"/>
                <w:szCs w:val="22"/>
                <w:lang w:val="sl-SI" w:eastAsia="sl-SI"/>
              </w:rPr>
              <w:t xml:space="preserve"> in upravljanje</w:t>
            </w:r>
            <w:r w:rsidRPr="00444951">
              <w:rPr>
                <w:rFonts w:asciiTheme="minorHAnsi" w:hAnsiTheme="minorHAnsi" w:cs="Calibri"/>
                <w:sz w:val="22"/>
                <w:szCs w:val="22"/>
                <w:lang w:val="sl-SI" w:eastAsia="sl-SI"/>
              </w:rPr>
              <w:t xml:space="preserve"> opreme je vključeno v ponudbeno ceno.</w:t>
            </w:r>
          </w:p>
          <w:p w:rsidR="003966C6" w:rsidRPr="00444951" w:rsidRDefault="003966C6" w:rsidP="00476209">
            <w:pPr>
              <w:pStyle w:val="Glava"/>
              <w:numPr>
                <w:ilvl w:val="12"/>
                <w:numId w:val="0"/>
              </w:numPr>
              <w:jc w:val="both"/>
              <w:rPr>
                <w:rFonts w:asciiTheme="minorHAnsi" w:hAnsiTheme="minorHAnsi" w:cs="Calibri"/>
                <w:lang w:val="sl-SI" w:eastAsia="sl-SI"/>
              </w:rPr>
            </w:pPr>
          </w:p>
        </w:tc>
      </w:tr>
      <w:tr w:rsidR="007C30D6" w:rsidRPr="00444951" w:rsidTr="002E6CB7">
        <w:trPr>
          <w:gridBefore w:val="1"/>
          <w:gridAfter w:val="1"/>
          <w:wBefore w:w="214" w:type="dxa"/>
          <w:wAfter w:w="75" w:type="dxa"/>
        </w:trPr>
        <w:tc>
          <w:tcPr>
            <w:tcW w:w="421" w:type="dxa"/>
            <w:gridSpan w:val="2"/>
          </w:tcPr>
          <w:p w:rsidR="007C30D6" w:rsidRPr="00444951"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147" w:type="dxa"/>
          </w:tcPr>
          <w:p w:rsidR="00C804EB" w:rsidRPr="00444951" w:rsidRDefault="00C804EB" w:rsidP="008643CB">
            <w:pPr>
              <w:pStyle w:val="Glava"/>
              <w:numPr>
                <w:ilvl w:val="12"/>
                <w:numId w:val="0"/>
              </w:numPr>
              <w:tabs>
                <w:tab w:val="clear" w:pos="4536"/>
                <w:tab w:val="clear" w:pos="9072"/>
              </w:tabs>
              <w:jc w:val="both"/>
              <w:rPr>
                <w:rFonts w:asciiTheme="minorHAnsi" w:hAnsiTheme="minorHAnsi" w:cs="Calibri"/>
                <w:b/>
                <w:sz w:val="24"/>
                <w:szCs w:val="24"/>
                <w:lang w:val="sl-SI" w:eastAsia="sl-SI"/>
              </w:rPr>
            </w:pPr>
            <w:r w:rsidRPr="00444951">
              <w:rPr>
                <w:rFonts w:asciiTheme="minorHAnsi" w:hAnsiTheme="minorHAnsi" w:cs="Calibri"/>
                <w:b/>
                <w:sz w:val="24"/>
                <w:szCs w:val="24"/>
                <w:lang w:val="sl-SI" w:eastAsia="sl-SI"/>
              </w:rPr>
              <w:t>GARANCIJA</w:t>
            </w:r>
          </w:p>
          <w:p w:rsidR="00C804EB" w:rsidRPr="00444951" w:rsidRDefault="00C804EB" w:rsidP="008643CB">
            <w:pPr>
              <w:pStyle w:val="Glava"/>
              <w:numPr>
                <w:ilvl w:val="12"/>
                <w:numId w:val="0"/>
              </w:numPr>
              <w:tabs>
                <w:tab w:val="clear" w:pos="4536"/>
                <w:tab w:val="clear" w:pos="9072"/>
              </w:tabs>
              <w:jc w:val="both"/>
              <w:rPr>
                <w:rFonts w:asciiTheme="minorHAnsi" w:hAnsiTheme="minorHAnsi" w:cs="Calibri"/>
                <w:b/>
                <w:lang w:val="sl-SI" w:eastAsia="sl-SI"/>
              </w:rPr>
            </w:pPr>
          </w:p>
          <w:p w:rsidR="00C804EB" w:rsidRPr="00444951" w:rsidRDefault="00C804EB" w:rsidP="00C804EB">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Garancija za mobilne aparate mora znašati najmanj štiriindvajset (24) mesecev od dneva podpisa primopredajnega zapisnika s strani naročnika in ponudnika. </w:t>
            </w:r>
            <w:r w:rsidR="005F43DC">
              <w:rPr>
                <w:rFonts w:asciiTheme="minorHAnsi" w:hAnsiTheme="minorHAnsi" w:cs="Calibri"/>
                <w:sz w:val="22"/>
                <w:szCs w:val="22"/>
                <w:lang w:val="sl-SI" w:eastAsia="sl-SI"/>
              </w:rPr>
              <w:t xml:space="preserve">V primeru, da proizvajalec mobilnega aparata ne nudi takšne garancije, je lahko garancija tudi dvanajst (12) mesecev. </w:t>
            </w:r>
            <w:r w:rsidRPr="00444951">
              <w:rPr>
                <w:rFonts w:asciiTheme="minorHAnsi" w:hAnsiTheme="minorHAnsi" w:cs="Calibri"/>
                <w:sz w:val="22"/>
                <w:szCs w:val="22"/>
                <w:lang w:val="sl-SI" w:eastAsia="sl-SI"/>
              </w:rPr>
              <w:t>Garancijske liste bo ponudnik izročil naročniku ob dobavi mobilnih aparatov.</w:t>
            </w:r>
            <w:r w:rsidR="005F43DC">
              <w:rPr>
                <w:rFonts w:asciiTheme="minorHAnsi" w:hAnsiTheme="minorHAnsi" w:cs="Calibri"/>
                <w:sz w:val="22"/>
                <w:szCs w:val="22"/>
                <w:lang w:val="sl-SI" w:eastAsia="sl-SI"/>
              </w:rPr>
              <w:t xml:space="preserve"> Garancijska doba mora biti sestavni del aktualne ponudbe mobilnih aparatov.</w:t>
            </w:r>
          </w:p>
          <w:p w:rsidR="00C804EB" w:rsidRPr="00444951" w:rsidRDefault="00C804EB" w:rsidP="00C804EB">
            <w:pPr>
              <w:pStyle w:val="Glava"/>
              <w:numPr>
                <w:ilvl w:val="12"/>
                <w:numId w:val="0"/>
              </w:numPr>
              <w:jc w:val="both"/>
              <w:rPr>
                <w:rFonts w:asciiTheme="minorHAnsi" w:hAnsiTheme="minorHAnsi" w:cs="Calibri"/>
                <w:sz w:val="22"/>
                <w:szCs w:val="22"/>
                <w:lang w:val="sl-SI" w:eastAsia="sl-SI"/>
              </w:rPr>
            </w:pPr>
          </w:p>
          <w:p w:rsidR="007C30D6" w:rsidRPr="00444951" w:rsidRDefault="00C804EB" w:rsidP="00C804EB">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Ponudnik se zavezuje, da bo za dobavljeno opremo</w:t>
            </w:r>
            <w:r w:rsidR="002F5208" w:rsidRPr="00444951">
              <w:rPr>
                <w:rFonts w:asciiTheme="minorHAnsi" w:hAnsiTheme="minorHAnsi" w:cs="Calibri"/>
                <w:sz w:val="22"/>
                <w:szCs w:val="22"/>
                <w:lang w:val="sl-SI" w:eastAsia="sl-SI"/>
              </w:rPr>
              <w:t xml:space="preserve">, </w:t>
            </w:r>
            <w:r w:rsidRPr="00444951">
              <w:rPr>
                <w:rFonts w:asciiTheme="minorHAnsi" w:hAnsiTheme="minorHAnsi" w:cs="Calibri"/>
                <w:sz w:val="22"/>
                <w:szCs w:val="22"/>
                <w:lang w:val="sl-SI" w:eastAsia="sl-SI"/>
              </w:rPr>
              <w:t>mobilne aparate</w:t>
            </w:r>
            <w:r w:rsidR="006A24A4" w:rsidRPr="00444951">
              <w:rPr>
                <w:rFonts w:asciiTheme="minorHAnsi" w:hAnsiTheme="minorHAnsi" w:cs="Calibri"/>
                <w:sz w:val="22"/>
                <w:szCs w:val="22"/>
                <w:lang w:val="sl-SI" w:eastAsia="sl-SI"/>
              </w:rPr>
              <w:t xml:space="preserve"> in </w:t>
            </w:r>
            <w:r w:rsidR="002F5208" w:rsidRPr="00444951">
              <w:rPr>
                <w:rFonts w:asciiTheme="minorHAnsi" w:hAnsiTheme="minorHAnsi" w:cs="Calibri"/>
                <w:sz w:val="22"/>
                <w:szCs w:val="22"/>
                <w:lang w:val="sl-SI" w:eastAsia="sl-SI"/>
              </w:rPr>
              <w:t>USB modeme za prenos podatkov</w:t>
            </w:r>
            <w:r w:rsidRPr="00444951">
              <w:rPr>
                <w:rFonts w:asciiTheme="minorHAnsi" w:hAnsiTheme="minorHAnsi" w:cs="Calibri"/>
                <w:sz w:val="22"/>
                <w:szCs w:val="22"/>
                <w:lang w:val="sl-SI" w:eastAsia="sl-SI"/>
              </w:rPr>
              <w:t>, nemoteno zagotavljal servis v Republiki Sloveniji in originalne rezervne dele.</w:t>
            </w:r>
          </w:p>
          <w:p w:rsidR="00C804EB" w:rsidRPr="00444951" w:rsidRDefault="00C804EB" w:rsidP="00C804EB">
            <w:pPr>
              <w:pStyle w:val="Glava"/>
              <w:numPr>
                <w:ilvl w:val="12"/>
                <w:numId w:val="0"/>
              </w:numPr>
              <w:tabs>
                <w:tab w:val="clear" w:pos="4536"/>
                <w:tab w:val="clear" w:pos="9072"/>
              </w:tabs>
              <w:jc w:val="both"/>
              <w:rPr>
                <w:rFonts w:asciiTheme="minorHAnsi" w:hAnsiTheme="minorHAnsi" w:cs="Calibri"/>
                <w:sz w:val="22"/>
                <w:szCs w:val="22"/>
                <w:lang w:val="sl-SI" w:eastAsia="sl-SI"/>
              </w:rPr>
            </w:pPr>
          </w:p>
          <w:p w:rsidR="00C804EB" w:rsidRPr="00444951" w:rsidRDefault="00C804EB" w:rsidP="00C804EB">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V garancijski dobi mora ponudnik napake in popravila mobilnih aparatov</w:t>
            </w:r>
            <w:r w:rsidR="006A24A4" w:rsidRPr="00444951">
              <w:rPr>
                <w:rFonts w:asciiTheme="minorHAnsi" w:hAnsiTheme="minorHAnsi" w:cs="Calibri"/>
                <w:sz w:val="22"/>
                <w:szCs w:val="22"/>
                <w:lang w:val="sl-SI" w:eastAsia="sl-SI"/>
              </w:rPr>
              <w:t xml:space="preserve"> in </w:t>
            </w:r>
            <w:r w:rsidR="002F5208" w:rsidRPr="00444951">
              <w:rPr>
                <w:rFonts w:asciiTheme="minorHAnsi" w:hAnsiTheme="minorHAnsi" w:cs="Calibri"/>
                <w:sz w:val="22"/>
                <w:szCs w:val="22"/>
                <w:lang w:val="sl-SI" w:eastAsia="sl-SI"/>
              </w:rPr>
              <w:t>USB</w:t>
            </w:r>
            <w:r w:rsidR="0027000A" w:rsidRPr="00444951">
              <w:rPr>
                <w:rFonts w:asciiTheme="minorHAnsi" w:hAnsiTheme="minorHAnsi" w:cs="Calibri"/>
                <w:sz w:val="22"/>
                <w:szCs w:val="22"/>
                <w:lang w:val="sl-SI" w:eastAsia="sl-SI"/>
              </w:rPr>
              <w:t xml:space="preserve">/WiFi </w:t>
            </w:r>
            <w:r w:rsidR="002F5208" w:rsidRPr="00444951">
              <w:rPr>
                <w:rFonts w:asciiTheme="minorHAnsi" w:hAnsiTheme="minorHAnsi" w:cs="Calibri"/>
                <w:sz w:val="22"/>
                <w:szCs w:val="22"/>
                <w:lang w:val="sl-SI" w:eastAsia="sl-SI"/>
              </w:rPr>
              <w:t>modemov za prenos podatkov</w:t>
            </w:r>
            <w:r w:rsidRPr="00444951">
              <w:rPr>
                <w:rFonts w:asciiTheme="minorHAnsi" w:hAnsiTheme="minorHAnsi" w:cs="Calibri"/>
                <w:sz w:val="22"/>
                <w:szCs w:val="22"/>
                <w:lang w:val="sl-SI" w:eastAsia="sl-SI"/>
              </w:rPr>
              <w:t xml:space="preserve"> odpraviti v </w:t>
            </w:r>
            <w:r w:rsidR="00287BEB">
              <w:rPr>
                <w:rFonts w:asciiTheme="minorHAnsi" w:hAnsiTheme="minorHAnsi" w:cs="Calibri"/>
                <w:sz w:val="22"/>
                <w:szCs w:val="22"/>
                <w:lang w:val="sl-SI" w:eastAsia="sl-SI"/>
              </w:rPr>
              <w:t xml:space="preserve">zakonsko predpisanem </w:t>
            </w:r>
            <w:r w:rsidRPr="00444951">
              <w:rPr>
                <w:rFonts w:asciiTheme="minorHAnsi" w:hAnsiTheme="minorHAnsi" w:cs="Calibri"/>
                <w:sz w:val="22"/>
                <w:szCs w:val="22"/>
                <w:lang w:val="sl-SI" w:eastAsia="sl-SI"/>
              </w:rPr>
              <w:t xml:space="preserve">roku od dne, ko je bil o napaki oz. okvari obveščen. V času garancijskega roka vsi transportni in drugi stroški v zvezi </w:t>
            </w:r>
            <w:r w:rsidR="005F43DC">
              <w:rPr>
                <w:rFonts w:asciiTheme="minorHAnsi" w:hAnsiTheme="minorHAnsi" w:cs="Calibri"/>
                <w:sz w:val="22"/>
                <w:szCs w:val="22"/>
                <w:lang w:val="sl-SI" w:eastAsia="sl-SI"/>
              </w:rPr>
              <w:t>z garancijskim</w:t>
            </w:r>
            <w:r w:rsidRPr="00444951">
              <w:rPr>
                <w:rFonts w:asciiTheme="minorHAnsi" w:hAnsiTheme="minorHAnsi" w:cs="Calibri"/>
                <w:sz w:val="22"/>
                <w:szCs w:val="22"/>
                <w:lang w:val="sl-SI" w:eastAsia="sl-SI"/>
              </w:rPr>
              <w:t xml:space="preserve"> popravilom bremenijo ponudnika. V času odprave napake oz. popravila mora ponudnik nuditi naročniku enakovreden nadomestni mobilni aparat</w:t>
            </w:r>
            <w:r w:rsidR="006A24A4" w:rsidRPr="00444951">
              <w:rPr>
                <w:rFonts w:asciiTheme="minorHAnsi" w:hAnsiTheme="minorHAnsi" w:cs="Calibri"/>
                <w:sz w:val="22"/>
                <w:szCs w:val="22"/>
                <w:lang w:val="sl-SI" w:eastAsia="sl-SI"/>
              </w:rPr>
              <w:t xml:space="preserve"> ali </w:t>
            </w:r>
            <w:r w:rsidR="002F5208" w:rsidRPr="00444951">
              <w:rPr>
                <w:rFonts w:asciiTheme="minorHAnsi" w:hAnsiTheme="minorHAnsi" w:cs="Calibri"/>
                <w:sz w:val="22"/>
                <w:szCs w:val="22"/>
                <w:lang w:val="sl-SI" w:eastAsia="sl-SI"/>
              </w:rPr>
              <w:t>U</w:t>
            </w:r>
            <w:r w:rsidR="00DF0541" w:rsidRPr="00444951">
              <w:rPr>
                <w:rFonts w:asciiTheme="minorHAnsi" w:hAnsiTheme="minorHAnsi" w:cs="Calibri"/>
                <w:sz w:val="22"/>
                <w:szCs w:val="22"/>
                <w:lang w:val="sl-SI" w:eastAsia="sl-SI"/>
              </w:rPr>
              <w:t>SB</w:t>
            </w:r>
            <w:r w:rsidR="0027000A" w:rsidRPr="00444951">
              <w:rPr>
                <w:rFonts w:asciiTheme="minorHAnsi" w:hAnsiTheme="minorHAnsi" w:cs="Calibri"/>
                <w:sz w:val="22"/>
                <w:szCs w:val="22"/>
                <w:lang w:val="sl-SI" w:eastAsia="sl-SI"/>
              </w:rPr>
              <w:t xml:space="preserve">/WiFi </w:t>
            </w:r>
            <w:r w:rsidR="00DF0541" w:rsidRPr="00444951">
              <w:rPr>
                <w:rFonts w:asciiTheme="minorHAnsi" w:hAnsiTheme="minorHAnsi" w:cs="Calibri"/>
                <w:sz w:val="22"/>
                <w:szCs w:val="22"/>
                <w:lang w:val="sl-SI" w:eastAsia="sl-SI"/>
              </w:rPr>
              <w:t>modem za prenos podatkov</w:t>
            </w:r>
            <w:r w:rsidRPr="00444951">
              <w:rPr>
                <w:rFonts w:asciiTheme="minorHAnsi" w:hAnsiTheme="minorHAnsi" w:cs="Calibri"/>
                <w:sz w:val="22"/>
                <w:szCs w:val="22"/>
                <w:lang w:val="sl-SI" w:eastAsia="sl-SI"/>
              </w:rPr>
              <w:t>.</w:t>
            </w:r>
          </w:p>
          <w:p w:rsidR="00C804EB" w:rsidRPr="00444951" w:rsidRDefault="00C804EB" w:rsidP="00C804EB">
            <w:pPr>
              <w:pStyle w:val="Glava"/>
              <w:numPr>
                <w:ilvl w:val="12"/>
                <w:numId w:val="0"/>
              </w:numPr>
              <w:jc w:val="both"/>
              <w:rPr>
                <w:rFonts w:asciiTheme="minorHAnsi" w:hAnsiTheme="minorHAnsi" w:cs="Calibri"/>
                <w:sz w:val="22"/>
                <w:szCs w:val="22"/>
                <w:lang w:val="sl-SI" w:eastAsia="sl-SI"/>
              </w:rPr>
            </w:pPr>
          </w:p>
          <w:p w:rsidR="00C804EB" w:rsidRPr="00444951" w:rsidRDefault="00C804EB" w:rsidP="00C804EB">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Ponudnik bo v primeru, da bo popravilo mobilnega aparata</w:t>
            </w:r>
            <w:r w:rsidR="006A24A4" w:rsidRPr="00444951">
              <w:rPr>
                <w:rFonts w:asciiTheme="minorHAnsi" w:hAnsiTheme="minorHAnsi" w:cs="Calibri"/>
                <w:sz w:val="22"/>
                <w:szCs w:val="22"/>
                <w:lang w:val="sl-SI" w:eastAsia="sl-SI"/>
              </w:rPr>
              <w:t xml:space="preserve"> ali </w:t>
            </w:r>
            <w:r w:rsidR="00DF0541" w:rsidRPr="00444951">
              <w:rPr>
                <w:rFonts w:asciiTheme="minorHAnsi" w:hAnsiTheme="minorHAnsi" w:cs="Calibri"/>
                <w:sz w:val="22"/>
                <w:szCs w:val="22"/>
                <w:lang w:val="sl-SI" w:eastAsia="sl-SI"/>
              </w:rPr>
              <w:t>modema za prenos podatkov</w:t>
            </w:r>
            <w:r w:rsidRPr="00444951">
              <w:rPr>
                <w:rFonts w:asciiTheme="minorHAnsi" w:hAnsiTheme="minorHAnsi" w:cs="Calibri"/>
                <w:sz w:val="22"/>
                <w:szCs w:val="22"/>
                <w:lang w:val="sl-SI" w:eastAsia="sl-SI"/>
              </w:rPr>
              <w:t xml:space="preserve"> trajalo več kot deset (10) dni, ali da se bo napaka na posameznem mobilnem aparatu</w:t>
            </w:r>
            <w:r w:rsidR="00DF0541" w:rsidRPr="00444951">
              <w:rPr>
                <w:rFonts w:asciiTheme="minorHAnsi" w:hAnsiTheme="minorHAnsi" w:cs="Calibri"/>
                <w:sz w:val="22"/>
                <w:szCs w:val="22"/>
                <w:lang w:val="sl-SI" w:eastAsia="sl-SI"/>
              </w:rPr>
              <w:t>, USB</w:t>
            </w:r>
            <w:r w:rsidR="0027000A" w:rsidRPr="00444951">
              <w:rPr>
                <w:rFonts w:asciiTheme="minorHAnsi" w:hAnsiTheme="minorHAnsi" w:cs="Calibri"/>
                <w:sz w:val="22"/>
                <w:szCs w:val="22"/>
                <w:lang w:val="sl-SI" w:eastAsia="sl-SI"/>
              </w:rPr>
              <w:t xml:space="preserve">/WiFi </w:t>
            </w:r>
            <w:r w:rsidR="00DF0541" w:rsidRPr="00444951">
              <w:rPr>
                <w:rFonts w:asciiTheme="minorHAnsi" w:hAnsiTheme="minorHAnsi" w:cs="Calibri"/>
                <w:sz w:val="22"/>
                <w:szCs w:val="22"/>
                <w:lang w:val="sl-SI" w:eastAsia="sl-SI"/>
              </w:rPr>
              <w:t>modemu ali kartici za prenos podatkov</w:t>
            </w:r>
            <w:r w:rsidRPr="00444951">
              <w:rPr>
                <w:rFonts w:asciiTheme="minorHAnsi" w:hAnsiTheme="minorHAnsi" w:cs="Calibri"/>
                <w:sz w:val="22"/>
                <w:szCs w:val="22"/>
                <w:lang w:val="sl-SI" w:eastAsia="sl-SI"/>
              </w:rPr>
              <w:t xml:space="preserve"> ponovila, zamenjal mobilni aparat</w:t>
            </w:r>
            <w:r w:rsidR="006A24A4" w:rsidRPr="00444951">
              <w:rPr>
                <w:rFonts w:asciiTheme="minorHAnsi" w:hAnsiTheme="minorHAnsi" w:cs="Calibri"/>
                <w:sz w:val="22"/>
                <w:szCs w:val="22"/>
                <w:lang w:val="sl-SI" w:eastAsia="sl-SI"/>
              </w:rPr>
              <w:t xml:space="preserve"> ali </w:t>
            </w:r>
            <w:r w:rsidR="00DF0541" w:rsidRPr="00444951">
              <w:rPr>
                <w:rFonts w:asciiTheme="minorHAnsi" w:hAnsiTheme="minorHAnsi" w:cs="Calibri"/>
                <w:sz w:val="22"/>
                <w:szCs w:val="22"/>
                <w:lang w:val="sl-SI" w:eastAsia="sl-SI"/>
              </w:rPr>
              <w:t>USB</w:t>
            </w:r>
            <w:r w:rsidR="0027000A" w:rsidRPr="00444951">
              <w:rPr>
                <w:rFonts w:asciiTheme="minorHAnsi" w:hAnsiTheme="minorHAnsi" w:cs="Calibri"/>
                <w:sz w:val="22"/>
                <w:szCs w:val="22"/>
                <w:lang w:val="sl-SI" w:eastAsia="sl-SI"/>
              </w:rPr>
              <w:t>/WiFi</w:t>
            </w:r>
            <w:r w:rsidR="00DF0541" w:rsidRPr="00444951">
              <w:rPr>
                <w:rFonts w:asciiTheme="minorHAnsi" w:hAnsiTheme="minorHAnsi" w:cs="Calibri"/>
                <w:sz w:val="22"/>
                <w:szCs w:val="22"/>
                <w:lang w:val="sl-SI" w:eastAsia="sl-SI"/>
              </w:rPr>
              <w:t xml:space="preserve"> modem za prenos podatkov</w:t>
            </w:r>
            <w:r w:rsidRPr="00444951">
              <w:rPr>
                <w:rFonts w:asciiTheme="minorHAnsi" w:hAnsiTheme="minorHAnsi" w:cs="Calibri"/>
                <w:sz w:val="22"/>
                <w:szCs w:val="22"/>
                <w:lang w:val="sl-SI" w:eastAsia="sl-SI"/>
              </w:rPr>
              <w:t xml:space="preserve"> </w:t>
            </w:r>
            <w:r w:rsidRPr="00444951">
              <w:rPr>
                <w:rFonts w:asciiTheme="minorHAnsi" w:hAnsiTheme="minorHAnsi" w:cs="Calibri"/>
                <w:sz w:val="22"/>
                <w:szCs w:val="22"/>
                <w:lang w:val="sl-SI" w:eastAsia="sl-SI"/>
              </w:rPr>
              <w:lastRenderedPageBreak/>
              <w:t>z novim, enakim, mobilnim aparatom ali z aparatom z boljšimi tehničnimi karakteristikami v roku petih (5) dni po poteku roka za odpravo napak oz. v primeru ponavljajoče se napake, od dne ugotovitve ponudnika in naročnika, da gre za napako, ki se je na mobilnem aparatu pojavila že drugič.</w:t>
            </w:r>
          </w:p>
          <w:p w:rsidR="00C804EB" w:rsidRPr="00444951" w:rsidRDefault="00C804EB" w:rsidP="00C804EB">
            <w:pPr>
              <w:pStyle w:val="Glava"/>
              <w:numPr>
                <w:ilvl w:val="12"/>
                <w:numId w:val="0"/>
              </w:numPr>
              <w:jc w:val="both"/>
              <w:rPr>
                <w:rFonts w:asciiTheme="minorHAnsi" w:hAnsiTheme="minorHAnsi" w:cs="Calibri"/>
                <w:sz w:val="22"/>
                <w:szCs w:val="22"/>
                <w:lang w:val="sl-SI" w:eastAsia="sl-SI"/>
              </w:rPr>
            </w:pPr>
          </w:p>
          <w:p w:rsidR="001F4840" w:rsidRPr="00444951" w:rsidRDefault="00C804EB" w:rsidP="004B19C0">
            <w:pPr>
              <w:pStyle w:val="Glava"/>
              <w:numPr>
                <w:ilvl w:val="12"/>
                <w:numId w:val="0"/>
              </w:numPr>
              <w:tabs>
                <w:tab w:val="clear" w:pos="4536"/>
                <w:tab w:val="clear" w:pos="9072"/>
              </w:tabs>
              <w:jc w:val="both"/>
              <w:rPr>
                <w:rFonts w:asciiTheme="minorHAnsi" w:hAnsiTheme="minorHAnsi" w:cs="Calibri"/>
                <w:lang w:val="sl-SI" w:eastAsia="sl-SI"/>
              </w:rPr>
            </w:pPr>
            <w:r w:rsidRPr="00444951">
              <w:rPr>
                <w:rFonts w:asciiTheme="minorHAnsi" w:hAnsiTheme="minorHAnsi" w:cs="Calibri"/>
                <w:sz w:val="22"/>
                <w:szCs w:val="22"/>
                <w:lang w:val="sl-SI" w:eastAsia="sl-SI"/>
              </w:rPr>
              <w:t>V primeru, da ponudnik ne odpravi napake v garancijskem roku in ne zamenja mobilnega aparata</w:t>
            </w:r>
            <w:r w:rsidR="006A24A4" w:rsidRPr="00444951">
              <w:rPr>
                <w:rFonts w:asciiTheme="minorHAnsi" w:hAnsiTheme="minorHAnsi" w:cs="Calibri"/>
                <w:sz w:val="22"/>
                <w:szCs w:val="22"/>
                <w:lang w:val="sl-SI" w:eastAsia="sl-SI"/>
              </w:rPr>
              <w:t xml:space="preserve"> ali </w:t>
            </w:r>
            <w:r w:rsidR="00DF0541" w:rsidRPr="00444951">
              <w:rPr>
                <w:rFonts w:asciiTheme="minorHAnsi" w:hAnsiTheme="minorHAnsi" w:cs="Calibri"/>
                <w:sz w:val="22"/>
                <w:szCs w:val="22"/>
                <w:lang w:val="sl-SI" w:eastAsia="sl-SI"/>
              </w:rPr>
              <w:t>USB</w:t>
            </w:r>
            <w:r w:rsidR="0027000A" w:rsidRPr="00444951">
              <w:rPr>
                <w:rFonts w:asciiTheme="minorHAnsi" w:hAnsiTheme="minorHAnsi" w:cs="Calibri"/>
                <w:sz w:val="22"/>
                <w:szCs w:val="22"/>
                <w:lang w:val="sl-SI" w:eastAsia="sl-SI"/>
              </w:rPr>
              <w:t>/WiFi</w:t>
            </w:r>
            <w:r w:rsidR="00DF0541" w:rsidRPr="00444951">
              <w:rPr>
                <w:rFonts w:asciiTheme="minorHAnsi" w:hAnsiTheme="minorHAnsi" w:cs="Calibri"/>
                <w:sz w:val="22"/>
                <w:szCs w:val="22"/>
                <w:lang w:val="sl-SI" w:eastAsia="sl-SI"/>
              </w:rPr>
              <w:t xml:space="preserve"> modema za prenos podatkov</w:t>
            </w:r>
            <w:r w:rsidRPr="00444951">
              <w:rPr>
                <w:rFonts w:asciiTheme="minorHAnsi" w:hAnsiTheme="minorHAnsi" w:cs="Calibri"/>
                <w:sz w:val="22"/>
                <w:szCs w:val="22"/>
                <w:lang w:val="sl-SI" w:eastAsia="sl-SI"/>
              </w:rPr>
              <w:t xml:space="preserve"> z novim v roku iz prejšnjega odstavka tega člena, lahko naročnik unovči </w:t>
            </w:r>
            <w:r w:rsidR="004B19C0">
              <w:rPr>
                <w:rFonts w:asciiTheme="minorHAnsi" w:hAnsiTheme="minorHAnsi" w:cs="Calibri"/>
                <w:sz w:val="22"/>
                <w:szCs w:val="22"/>
                <w:lang w:val="sl-SI" w:eastAsia="sl-SI"/>
              </w:rPr>
              <w:t>finančno zavarovanje</w:t>
            </w:r>
            <w:r w:rsidRPr="00444951">
              <w:rPr>
                <w:rFonts w:asciiTheme="minorHAnsi" w:hAnsiTheme="minorHAnsi" w:cs="Calibri"/>
                <w:sz w:val="22"/>
                <w:szCs w:val="22"/>
                <w:lang w:val="sl-SI" w:eastAsia="sl-SI"/>
              </w:rPr>
              <w:t xml:space="preserve"> za odpravo napak v garancijski dobi in/ali odstopi od pogodbe</w:t>
            </w:r>
            <w:r w:rsidR="008F3E1C" w:rsidRPr="00444951">
              <w:rPr>
                <w:rFonts w:asciiTheme="minorHAnsi" w:hAnsiTheme="minorHAnsi" w:cs="Calibri"/>
                <w:sz w:val="22"/>
                <w:szCs w:val="22"/>
                <w:lang w:val="sl-SI" w:eastAsia="sl-SI"/>
              </w:rPr>
              <w:t>nega razmerja</w:t>
            </w:r>
            <w:r w:rsidRPr="00444951">
              <w:rPr>
                <w:rFonts w:asciiTheme="minorHAnsi" w:hAnsiTheme="minorHAnsi" w:cs="Calibri"/>
                <w:sz w:val="22"/>
                <w:szCs w:val="22"/>
                <w:lang w:val="sl-SI" w:eastAsia="sl-SI"/>
              </w:rPr>
              <w:t>.</w:t>
            </w:r>
          </w:p>
        </w:tc>
      </w:tr>
    </w:tbl>
    <w:p w:rsidR="00DF0541" w:rsidRPr="00444951" w:rsidRDefault="00DF0541">
      <w:pPr>
        <w:rPr>
          <w:rFonts w:asciiTheme="minorHAnsi" w:hAnsiTheme="minorHAnsi"/>
        </w:rPr>
      </w:pPr>
    </w:p>
    <w:tbl>
      <w:tblPr>
        <w:tblW w:w="9568" w:type="dxa"/>
        <w:tblCellMar>
          <w:left w:w="70" w:type="dxa"/>
          <w:right w:w="70" w:type="dxa"/>
        </w:tblCellMar>
        <w:tblLook w:val="0000" w:firstRow="0" w:lastRow="0" w:firstColumn="0" w:lastColumn="0" w:noHBand="0" w:noVBand="0"/>
      </w:tblPr>
      <w:tblGrid>
        <w:gridCol w:w="421"/>
        <w:gridCol w:w="9147"/>
      </w:tblGrid>
      <w:tr w:rsidR="00C804EB" w:rsidRPr="00444951" w:rsidTr="00DF0541">
        <w:tc>
          <w:tcPr>
            <w:tcW w:w="421" w:type="dxa"/>
          </w:tcPr>
          <w:p w:rsidR="00C804EB" w:rsidRPr="00444951" w:rsidRDefault="00C804EB">
            <w:pPr>
              <w:pStyle w:val="Glava"/>
              <w:numPr>
                <w:ilvl w:val="0"/>
                <w:numId w:val="1"/>
              </w:numPr>
              <w:tabs>
                <w:tab w:val="clear" w:pos="4536"/>
                <w:tab w:val="clear" w:pos="9072"/>
              </w:tabs>
              <w:rPr>
                <w:rFonts w:asciiTheme="minorHAnsi" w:hAnsiTheme="minorHAnsi" w:cs="Calibri"/>
                <w:b/>
                <w:lang w:val="sl-SI" w:eastAsia="sl-SI"/>
              </w:rPr>
            </w:pPr>
          </w:p>
        </w:tc>
        <w:tc>
          <w:tcPr>
            <w:tcW w:w="9147" w:type="dxa"/>
          </w:tcPr>
          <w:p w:rsidR="00C804EB" w:rsidRPr="00444951" w:rsidRDefault="00C804EB" w:rsidP="00C804EB">
            <w:pPr>
              <w:pStyle w:val="Glava"/>
              <w:numPr>
                <w:ilvl w:val="12"/>
                <w:numId w:val="0"/>
              </w:numPr>
              <w:tabs>
                <w:tab w:val="clear" w:pos="4536"/>
                <w:tab w:val="clear" w:pos="9072"/>
              </w:tabs>
              <w:jc w:val="both"/>
              <w:rPr>
                <w:rFonts w:asciiTheme="minorHAnsi" w:hAnsiTheme="minorHAnsi" w:cs="Calibri"/>
                <w:b/>
                <w:sz w:val="24"/>
                <w:szCs w:val="24"/>
                <w:lang w:val="sl-SI" w:eastAsia="sl-SI"/>
              </w:rPr>
            </w:pPr>
            <w:r w:rsidRPr="00444951">
              <w:rPr>
                <w:rFonts w:asciiTheme="minorHAnsi" w:hAnsiTheme="minorHAnsi" w:cs="Calibri"/>
                <w:b/>
                <w:sz w:val="24"/>
                <w:szCs w:val="24"/>
                <w:lang w:val="sl-SI" w:eastAsia="sl-SI"/>
              </w:rPr>
              <w:t>TEHNIČNA PODPORA</w:t>
            </w:r>
          </w:p>
          <w:p w:rsidR="001F4840" w:rsidRPr="00444951" w:rsidRDefault="001F4840" w:rsidP="008643CB">
            <w:pPr>
              <w:pStyle w:val="Glava"/>
              <w:numPr>
                <w:ilvl w:val="12"/>
                <w:numId w:val="0"/>
              </w:numPr>
              <w:tabs>
                <w:tab w:val="clear" w:pos="4536"/>
                <w:tab w:val="clear" w:pos="9072"/>
              </w:tabs>
              <w:jc w:val="both"/>
              <w:rPr>
                <w:rFonts w:asciiTheme="minorHAnsi" w:hAnsiTheme="minorHAnsi" w:cs="Calibri"/>
                <w:b/>
                <w:lang w:val="sl-SI" w:eastAsia="sl-SI"/>
              </w:rPr>
            </w:pPr>
          </w:p>
          <w:p w:rsidR="00C804EB" w:rsidRPr="00444951" w:rsidRDefault="00C804EB" w:rsidP="00C804EB">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Ponudnik se zavezuje naročniku nuditi tehnično podporo od ponedeljka do petka med 8:00 in </w:t>
            </w:r>
            <w:r w:rsidR="0027000A" w:rsidRPr="00444951">
              <w:rPr>
                <w:rFonts w:asciiTheme="minorHAnsi" w:hAnsiTheme="minorHAnsi" w:cs="Calibri"/>
                <w:sz w:val="22"/>
                <w:szCs w:val="22"/>
                <w:lang w:val="sl-SI" w:eastAsia="sl-SI"/>
              </w:rPr>
              <w:t>20</w:t>
            </w:r>
            <w:r w:rsidRPr="00444951">
              <w:rPr>
                <w:rFonts w:asciiTheme="minorHAnsi" w:hAnsiTheme="minorHAnsi" w:cs="Calibri"/>
                <w:sz w:val="22"/>
                <w:szCs w:val="22"/>
                <w:lang w:val="sl-SI" w:eastAsia="sl-SI"/>
              </w:rPr>
              <w:t>:00 uro. Pod pogojem, da je naročnik napako prijavil do 12:00 ure delovnega dne, jo je ponudnik dolžan odpraviti še isti delovni dan najkasneje do 18:00 ure. Če naročnik napako prijavi po 12:00 uri delovnega dne, jo je dolžan ponudnik odpraviti najkasneje do 10:00 ure naslednjega delovnega dneva. Tehnična podpor</w:t>
            </w:r>
            <w:r w:rsidR="001F4840" w:rsidRPr="00444951">
              <w:rPr>
                <w:rFonts w:asciiTheme="minorHAnsi" w:hAnsiTheme="minorHAnsi" w:cs="Calibri"/>
                <w:sz w:val="22"/>
                <w:szCs w:val="22"/>
                <w:lang w:val="sl-SI" w:eastAsia="sl-SI"/>
              </w:rPr>
              <w:t>a zajema tudi pomoč pri nastavi</w:t>
            </w:r>
            <w:r w:rsidRPr="00444951">
              <w:rPr>
                <w:rFonts w:asciiTheme="minorHAnsi" w:hAnsiTheme="minorHAnsi" w:cs="Calibri"/>
                <w:sz w:val="22"/>
                <w:szCs w:val="22"/>
                <w:lang w:val="sl-SI" w:eastAsia="sl-SI"/>
              </w:rPr>
              <w:t>tvah in odkrivanju napak ter komunikacijo s proizvajalcem v primeru reševanja napak. Manjše napake in spremembe v nastavitvah opreme lahko izvajajo naročnikovi strokovni delavci po predhodnem telefonskem dogovoru s ponudnikom in na pod</w:t>
            </w:r>
            <w:r w:rsidR="001F4840" w:rsidRPr="00444951">
              <w:rPr>
                <w:rFonts w:asciiTheme="minorHAnsi" w:hAnsiTheme="minorHAnsi" w:cs="Calibri"/>
                <w:sz w:val="22"/>
                <w:szCs w:val="22"/>
                <w:lang w:val="sl-SI" w:eastAsia="sl-SI"/>
              </w:rPr>
              <w:t>lagi njegovega tehničnega sveto</w:t>
            </w:r>
            <w:r w:rsidRPr="00444951">
              <w:rPr>
                <w:rFonts w:asciiTheme="minorHAnsi" w:hAnsiTheme="minorHAnsi" w:cs="Calibri"/>
                <w:sz w:val="22"/>
                <w:szCs w:val="22"/>
                <w:lang w:val="sl-SI" w:eastAsia="sl-SI"/>
              </w:rPr>
              <w:t>vanja, sami.</w:t>
            </w:r>
          </w:p>
          <w:p w:rsidR="00C804EB" w:rsidRPr="00444951" w:rsidRDefault="00C804EB" w:rsidP="00C804EB">
            <w:pPr>
              <w:pStyle w:val="Glava"/>
              <w:numPr>
                <w:ilvl w:val="12"/>
                <w:numId w:val="0"/>
              </w:numPr>
              <w:jc w:val="both"/>
              <w:rPr>
                <w:rFonts w:asciiTheme="minorHAnsi" w:hAnsiTheme="minorHAnsi" w:cs="Calibri"/>
                <w:sz w:val="22"/>
                <w:szCs w:val="22"/>
                <w:lang w:val="sl-SI" w:eastAsia="sl-SI"/>
              </w:rPr>
            </w:pPr>
          </w:p>
          <w:p w:rsidR="001F4840" w:rsidRPr="00444951" w:rsidRDefault="00C804EB" w:rsidP="00DF0541">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Če ponudnik napake na odpravi v roku, jo lahko na njegove stroške odpravi naročnik. Stroški popravila se pobotajo oz. odštejejo od naročnikove mesečne o</w:t>
            </w:r>
            <w:r w:rsidR="001F4840" w:rsidRPr="00444951">
              <w:rPr>
                <w:rFonts w:asciiTheme="minorHAnsi" w:hAnsiTheme="minorHAnsi" w:cs="Calibri"/>
                <w:sz w:val="22"/>
                <w:szCs w:val="22"/>
                <w:lang w:val="sl-SI" w:eastAsia="sl-SI"/>
              </w:rPr>
              <w:t xml:space="preserve">bveznosti plačila obroka </w:t>
            </w:r>
            <w:r w:rsidR="00837429" w:rsidRPr="00444951">
              <w:rPr>
                <w:rFonts w:asciiTheme="minorHAnsi" w:hAnsiTheme="minorHAnsi" w:cs="Calibri"/>
                <w:sz w:val="22"/>
                <w:szCs w:val="22"/>
                <w:lang w:val="sl-SI" w:eastAsia="sl-SI"/>
              </w:rPr>
              <w:t>najemnine</w:t>
            </w:r>
            <w:r w:rsidR="008F2541" w:rsidRPr="00444951">
              <w:rPr>
                <w:rFonts w:asciiTheme="minorHAnsi" w:hAnsiTheme="minorHAnsi" w:cs="Calibri"/>
                <w:sz w:val="22"/>
                <w:szCs w:val="22"/>
                <w:lang w:val="sl-SI" w:eastAsia="sl-SI"/>
              </w:rPr>
              <w:t>.</w:t>
            </w:r>
            <w:r w:rsidR="00837429" w:rsidRPr="00444951">
              <w:rPr>
                <w:rFonts w:asciiTheme="minorHAnsi" w:hAnsiTheme="minorHAnsi" w:cs="Calibri"/>
                <w:sz w:val="22"/>
                <w:szCs w:val="22"/>
                <w:lang w:val="sl-SI" w:eastAsia="sl-SI"/>
              </w:rPr>
              <w:t xml:space="preserve"> </w:t>
            </w:r>
            <w:r w:rsidRPr="00444951">
              <w:rPr>
                <w:rFonts w:asciiTheme="minorHAnsi" w:hAnsiTheme="minorHAnsi" w:cs="Calibri"/>
                <w:sz w:val="22"/>
                <w:szCs w:val="22"/>
                <w:lang w:val="sl-SI" w:eastAsia="sl-SI"/>
              </w:rPr>
              <w:t xml:space="preserve">Če strošek popravila presega mesečni znesek </w:t>
            </w:r>
            <w:r w:rsidR="00837429" w:rsidRPr="00444951">
              <w:rPr>
                <w:rFonts w:asciiTheme="minorHAnsi" w:hAnsiTheme="minorHAnsi" w:cs="Calibri"/>
                <w:sz w:val="22"/>
                <w:szCs w:val="22"/>
                <w:lang w:val="sl-SI" w:eastAsia="sl-SI"/>
              </w:rPr>
              <w:t>najemnine</w:t>
            </w:r>
            <w:r w:rsidRPr="00444951">
              <w:rPr>
                <w:rFonts w:asciiTheme="minorHAnsi" w:hAnsiTheme="minorHAnsi" w:cs="Calibri"/>
                <w:sz w:val="22"/>
                <w:szCs w:val="22"/>
                <w:lang w:val="sl-SI" w:eastAsia="sl-SI"/>
              </w:rPr>
              <w:t xml:space="preserve">, se preostali znesek </w:t>
            </w:r>
            <w:r w:rsidR="00D155C5" w:rsidRPr="00444951">
              <w:rPr>
                <w:rFonts w:asciiTheme="minorHAnsi" w:hAnsiTheme="minorHAnsi" w:cs="Calibri"/>
                <w:sz w:val="22"/>
                <w:szCs w:val="22"/>
                <w:lang w:val="sl-SI" w:eastAsia="sl-SI"/>
              </w:rPr>
              <w:t>pobota v naslednjem</w:t>
            </w:r>
            <w:r w:rsidRPr="00444951">
              <w:rPr>
                <w:rFonts w:asciiTheme="minorHAnsi" w:hAnsiTheme="minorHAnsi" w:cs="Calibri"/>
                <w:sz w:val="22"/>
                <w:szCs w:val="22"/>
                <w:lang w:val="sl-SI" w:eastAsia="sl-SI"/>
              </w:rPr>
              <w:t xml:space="preserve"> mesecu in sledečih, in sicer tako dolgo dokler se ne pokrije v celoti. Če stroškov popravila ni mogoče pobotati z mesečnim obrokom plačila</w:t>
            </w:r>
            <w:r w:rsidR="00837429" w:rsidRPr="00444951">
              <w:rPr>
                <w:rFonts w:asciiTheme="minorHAnsi" w:hAnsiTheme="minorHAnsi" w:cs="Calibri"/>
                <w:sz w:val="22"/>
                <w:szCs w:val="22"/>
                <w:lang w:val="sl-SI" w:eastAsia="sl-SI"/>
              </w:rPr>
              <w:t xml:space="preserve"> najemnine in</w:t>
            </w:r>
            <w:r w:rsidRPr="00444951">
              <w:rPr>
                <w:rFonts w:asciiTheme="minorHAnsi" w:hAnsiTheme="minorHAnsi" w:cs="Calibri"/>
                <w:sz w:val="22"/>
                <w:szCs w:val="22"/>
                <w:lang w:val="sl-SI" w:eastAsia="sl-SI"/>
              </w:rPr>
              <w:t xml:space="preserve"> tehnične podpore, ker strošek presega vrednost vseh preostalih obrokov ali ker obroko</w:t>
            </w:r>
            <w:r w:rsidR="001F4840" w:rsidRPr="00444951">
              <w:rPr>
                <w:rFonts w:asciiTheme="minorHAnsi" w:hAnsiTheme="minorHAnsi" w:cs="Calibri"/>
                <w:sz w:val="22"/>
                <w:szCs w:val="22"/>
                <w:lang w:val="sl-SI" w:eastAsia="sl-SI"/>
              </w:rPr>
              <w:t>v ni več, naročnik zahteva povr</w:t>
            </w:r>
            <w:r w:rsidRPr="00444951">
              <w:rPr>
                <w:rFonts w:asciiTheme="minorHAnsi" w:hAnsiTheme="minorHAnsi" w:cs="Calibri"/>
                <w:sz w:val="22"/>
                <w:szCs w:val="22"/>
                <w:lang w:val="sl-SI" w:eastAsia="sl-SI"/>
              </w:rPr>
              <w:t>nitev stroškov neposredno od ponudnika. Če ponudnik naročniku ne povrne stroškov v pos</w:t>
            </w:r>
            <w:r w:rsidR="001F4840" w:rsidRPr="00444951">
              <w:rPr>
                <w:rFonts w:asciiTheme="minorHAnsi" w:hAnsiTheme="minorHAnsi" w:cs="Calibri"/>
                <w:sz w:val="22"/>
                <w:szCs w:val="22"/>
                <w:lang w:val="sl-SI" w:eastAsia="sl-SI"/>
              </w:rPr>
              <w:t>tav</w:t>
            </w:r>
            <w:r w:rsidRPr="00444951">
              <w:rPr>
                <w:rFonts w:asciiTheme="minorHAnsi" w:hAnsiTheme="minorHAnsi" w:cs="Calibri"/>
                <w:sz w:val="22"/>
                <w:szCs w:val="22"/>
                <w:lang w:val="sl-SI" w:eastAsia="sl-SI"/>
              </w:rPr>
              <w:t>ljenem roku, lahko naročnik unovči bančno garancijo za dobro izvedbo pogodbenih obvezn</w:t>
            </w:r>
            <w:r w:rsidR="002E0FF5" w:rsidRPr="00444951">
              <w:rPr>
                <w:rFonts w:asciiTheme="minorHAnsi" w:hAnsiTheme="minorHAnsi" w:cs="Calibri"/>
                <w:sz w:val="22"/>
                <w:szCs w:val="22"/>
                <w:lang w:val="sl-SI" w:eastAsia="sl-SI"/>
              </w:rPr>
              <w:t>osti in/ali odstopi od pogodbe</w:t>
            </w:r>
            <w:r w:rsidR="008F3E1C" w:rsidRPr="00444951">
              <w:rPr>
                <w:rFonts w:asciiTheme="minorHAnsi" w:hAnsiTheme="minorHAnsi" w:cs="Calibri"/>
                <w:sz w:val="22"/>
                <w:szCs w:val="22"/>
                <w:lang w:val="sl-SI" w:eastAsia="sl-SI"/>
              </w:rPr>
              <w:t>nega razmerja</w:t>
            </w:r>
            <w:r w:rsidR="002E0FF5" w:rsidRPr="00444951">
              <w:rPr>
                <w:rFonts w:asciiTheme="minorHAnsi" w:hAnsiTheme="minorHAnsi" w:cs="Calibri"/>
                <w:sz w:val="22"/>
                <w:szCs w:val="22"/>
                <w:lang w:val="sl-SI" w:eastAsia="sl-SI"/>
              </w:rPr>
              <w:t xml:space="preserve">. </w:t>
            </w:r>
            <w:r w:rsidRPr="00444951">
              <w:rPr>
                <w:rFonts w:asciiTheme="minorHAnsi" w:hAnsiTheme="minorHAnsi" w:cs="Calibri"/>
                <w:sz w:val="22"/>
                <w:szCs w:val="22"/>
                <w:lang w:val="sl-SI" w:eastAsia="sl-SI"/>
              </w:rPr>
              <w:t>Naročnik lahko od ponudnika v vsakem primeru zahteva tudi povračilo škode, ki mu je nastala zaradi zamude pri popravilu.</w:t>
            </w:r>
          </w:p>
          <w:p w:rsidR="00CB627B" w:rsidRPr="00444951" w:rsidRDefault="00CB627B" w:rsidP="00DF0541">
            <w:pPr>
              <w:pStyle w:val="Glava"/>
              <w:numPr>
                <w:ilvl w:val="12"/>
                <w:numId w:val="0"/>
              </w:numPr>
              <w:tabs>
                <w:tab w:val="clear" w:pos="4536"/>
                <w:tab w:val="clear" w:pos="9072"/>
              </w:tabs>
              <w:jc w:val="both"/>
              <w:rPr>
                <w:rFonts w:asciiTheme="minorHAnsi" w:hAnsiTheme="minorHAnsi" w:cs="Calibri"/>
                <w:lang w:val="sl-SI" w:eastAsia="sl-SI"/>
              </w:rPr>
            </w:pPr>
          </w:p>
        </w:tc>
      </w:tr>
      <w:tr w:rsidR="00FC191D" w:rsidRPr="00444951" w:rsidTr="00DF0541">
        <w:tc>
          <w:tcPr>
            <w:tcW w:w="421" w:type="dxa"/>
          </w:tcPr>
          <w:p w:rsidR="00FC191D" w:rsidRPr="00444951" w:rsidRDefault="00FC191D" w:rsidP="009C6C30">
            <w:pPr>
              <w:pStyle w:val="Glava"/>
              <w:numPr>
                <w:ilvl w:val="0"/>
                <w:numId w:val="1"/>
              </w:numPr>
              <w:tabs>
                <w:tab w:val="clear" w:pos="4536"/>
                <w:tab w:val="clear" w:pos="9072"/>
              </w:tabs>
              <w:rPr>
                <w:rFonts w:asciiTheme="minorHAnsi" w:hAnsiTheme="minorHAnsi" w:cs="Calibri"/>
                <w:b/>
                <w:lang w:val="sl-SI" w:eastAsia="sl-SI"/>
              </w:rPr>
            </w:pPr>
          </w:p>
        </w:tc>
        <w:tc>
          <w:tcPr>
            <w:tcW w:w="9147" w:type="dxa"/>
          </w:tcPr>
          <w:p w:rsidR="00FC191D" w:rsidRPr="00444951" w:rsidRDefault="00FC191D" w:rsidP="00FC191D">
            <w:pPr>
              <w:pStyle w:val="Glava"/>
              <w:numPr>
                <w:ilvl w:val="12"/>
                <w:numId w:val="0"/>
              </w:numPr>
              <w:tabs>
                <w:tab w:val="clear" w:pos="4536"/>
                <w:tab w:val="clear" w:pos="9072"/>
              </w:tabs>
              <w:jc w:val="both"/>
              <w:rPr>
                <w:rFonts w:asciiTheme="minorHAnsi" w:hAnsiTheme="minorHAnsi" w:cs="Calibri"/>
                <w:b/>
                <w:sz w:val="24"/>
                <w:szCs w:val="24"/>
                <w:lang w:val="sl-SI" w:eastAsia="sl-SI"/>
              </w:rPr>
            </w:pPr>
            <w:r w:rsidRPr="00444951">
              <w:rPr>
                <w:rFonts w:asciiTheme="minorHAnsi" w:hAnsiTheme="minorHAnsi" w:cs="Calibri"/>
                <w:b/>
                <w:sz w:val="24"/>
                <w:szCs w:val="24"/>
                <w:lang w:val="sl-SI" w:eastAsia="sl-SI"/>
              </w:rPr>
              <w:t>VEZAVE</w:t>
            </w:r>
          </w:p>
          <w:p w:rsidR="00FC191D" w:rsidRPr="00444951" w:rsidRDefault="00FC191D" w:rsidP="00FC191D">
            <w:pPr>
              <w:pStyle w:val="Glava"/>
              <w:numPr>
                <w:ilvl w:val="12"/>
                <w:numId w:val="0"/>
              </w:numPr>
              <w:tabs>
                <w:tab w:val="clear" w:pos="4536"/>
                <w:tab w:val="clear" w:pos="9072"/>
              </w:tabs>
              <w:jc w:val="both"/>
              <w:rPr>
                <w:rFonts w:asciiTheme="minorHAnsi" w:hAnsiTheme="minorHAnsi" w:cs="Calibri"/>
                <w:b/>
                <w:lang w:val="sl-SI" w:eastAsia="sl-SI"/>
              </w:rPr>
            </w:pPr>
          </w:p>
          <w:p w:rsidR="00E811C2" w:rsidRPr="00444951" w:rsidRDefault="00E811C2" w:rsidP="00FC191D">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Vsi (novi) aneksi v okviru nove pogodbe se lahko sklepajo največ za obdobje trajanja naročniškega razmerja. Morebitno sklenjeni aneksi zunaj pogodbenega razmerja ne veljajo.</w:t>
            </w:r>
          </w:p>
          <w:p w:rsidR="00FC191D" w:rsidRPr="00444951" w:rsidRDefault="00FC191D" w:rsidP="00FC191D">
            <w:pPr>
              <w:pStyle w:val="Glava"/>
              <w:numPr>
                <w:ilvl w:val="12"/>
                <w:numId w:val="0"/>
              </w:numPr>
              <w:tabs>
                <w:tab w:val="clear" w:pos="4536"/>
                <w:tab w:val="clear" w:pos="9072"/>
              </w:tabs>
              <w:jc w:val="both"/>
              <w:rPr>
                <w:rFonts w:asciiTheme="minorHAnsi" w:hAnsiTheme="minorHAnsi" w:cs="Calibri"/>
                <w:sz w:val="22"/>
                <w:szCs w:val="22"/>
                <w:lang w:val="sl-SI" w:eastAsia="sl-SI"/>
              </w:rPr>
            </w:pPr>
          </w:p>
        </w:tc>
      </w:tr>
      <w:tr w:rsidR="00FC191D" w:rsidRPr="00444951" w:rsidTr="00DF0541">
        <w:tc>
          <w:tcPr>
            <w:tcW w:w="421" w:type="dxa"/>
          </w:tcPr>
          <w:p w:rsidR="00FC191D" w:rsidRPr="00444951" w:rsidRDefault="00FC191D" w:rsidP="00FC191D">
            <w:pPr>
              <w:pStyle w:val="Glava"/>
              <w:numPr>
                <w:ilvl w:val="0"/>
                <w:numId w:val="1"/>
              </w:numPr>
              <w:tabs>
                <w:tab w:val="clear" w:pos="4536"/>
                <w:tab w:val="clear" w:pos="9072"/>
              </w:tabs>
              <w:jc w:val="both"/>
              <w:rPr>
                <w:rFonts w:asciiTheme="minorHAnsi" w:hAnsiTheme="minorHAnsi" w:cs="Calibri"/>
                <w:b/>
                <w:lang w:val="sl-SI" w:eastAsia="sl-SI"/>
              </w:rPr>
            </w:pPr>
          </w:p>
        </w:tc>
        <w:tc>
          <w:tcPr>
            <w:tcW w:w="9147" w:type="dxa"/>
          </w:tcPr>
          <w:p w:rsidR="00FC191D" w:rsidRPr="00444951" w:rsidRDefault="00FC191D" w:rsidP="00FC191D">
            <w:pPr>
              <w:pStyle w:val="Glava"/>
              <w:numPr>
                <w:ilvl w:val="12"/>
                <w:numId w:val="0"/>
              </w:numPr>
              <w:tabs>
                <w:tab w:val="clear" w:pos="4536"/>
                <w:tab w:val="clear" w:pos="9072"/>
              </w:tabs>
              <w:jc w:val="both"/>
              <w:rPr>
                <w:rFonts w:asciiTheme="minorHAnsi" w:hAnsiTheme="minorHAnsi" w:cs="Calibri"/>
                <w:b/>
                <w:sz w:val="22"/>
                <w:szCs w:val="22"/>
                <w:lang w:val="sl-SI" w:eastAsia="sl-SI"/>
              </w:rPr>
            </w:pPr>
            <w:r w:rsidRPr="00444951">
              <w:rPr>
                <w:rFonts w:asciiTheme="minorHAnsi" w:hAnsiTheme="minorHAnsi" w:cs="Calibri"/>
                <w:b/>
                <w:sz w:val="22"/>
                <w:szCs w:val="22"/>
                <w:lang w:val="sl-SI" w:eastAsia="sl-SI"/>
              </w:rPr>
              <w:t>VZDRŽEVANJE OPREME IN NAPAKE OPREME</w:t>
            </w:r>
          </w:p>
          <w:p w:rsidR="00FC191D" w:rsidRPr="00444951" w:rsidRDefault="00FC191D" w:rsidP="00FC191D">
            <w:pPr>
              <w:pStyle w:val="Glava"/>
              <w:numPr>
                <w:ilvl w:val="12"/>
                <w:numId w:val="0"/>
              </w:numPr>
              <w:tabs>
                <w:tab w:val="clear" w:pos="4536"/>
                <w:tab w:val="clear" w:pos="9072"/>
              </w:tabs>
              <w:jc w:val="both"/>
              <w:rPr>
                <w:rFonts w:asciiTheme="minorHAnsi" w:hAnsiTheme="minorHAnsi" w:cs="Calibri"/>
                <w:b/>
                <w:sz w:val="22"/>
                <w:szCs w:val="22"/>
                <w:lang w:val="sl-SI" w:eastAsia="sl-SI"/>
              </w:rPr>
            </w:pPr>
          </w:p>
          <w:p w:rsidR="00FC191D" w:rsidRPr="00444951" w:rsidRDefault="00FC191D" w:rsidP="00FC191D">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Ponudnik se zavezuje v najem dano IP opremo na svoje stroške redno vzdrževati in jo po potrebi popravljati ali zamenjati z novo, tako da je primerna za njeno običajno in dogovorjeno rabo.</w:t>
            </w:r>
          </w:p>
          <w:p w:rsidR="00FC191D" w:rsidRPr="00444951" w:rsidRDefault="00FC191D" w:rsidP="00FC191D">
            <w:pPr>
              <w:pStyle w:val="Glava"/>
              <w:numPr>
                <w:ilvl w:val="12"/>
                <w:numId w:val="0"/>
              </w:numPr>
              <w:jc w:val="both"/>
              <w:rPr>
                <w:rFonts w:asciiTheme="minorHAnsi" w:hAnsiTheme="minorHAnsi" w:cs="Calibri"/>
                <w:sz w:val="22"/>
                <w:szCs w:val="22"/>
                <w:lang w:val="sl-SI" w:eastAsia="sl-SI"/>
              </w:rPr>
            </w:pPr>
          </w:p>
          <w:p w:rsidR="00FC191D" w:rsidRPr="00444951" w:rsidRDefault="00FC191D" w:rsidP="00FC191D">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Ponudnik odgovarja za vse napake (stvarne in pravne) v najem vzete IP opreme.</w:t>
            </w:r>
          </w:p>
          <w:p w:rsidR="00FC191D" w:rsidRDefault="00FC191D" w:rsidP="00FC191D">
            <w:pPr>
              <w:pStyle w:val="Glava"/>
              <w:numPr>
                <w:ilvl w:val="12"/>
                <w:numId w:val="0"/>
              </w:numPr>
              <w:tabs>
                <w:tab w:val="clear" w:pos="4536"/>
                <w:tab w:val="clear" w:pos="9072"/>
              </w:tabs>
              <w:jc w:val="both"/>
              <w:rPr>
                <w:rFonts w:asciiTheme="minorHAnsi" w:hAnsiTheme="minorHAnsi" w:cs="Calibri"/>
                <w:b/>
                <w:lang w:val="sl-SI" w:eastAsia="sl-SI"/>
              </w:rPr>
            </w:pPr>
          </w:p>
          <w:p w:rsidR="00D01D6A" w:rsidRDefault="00D01D6A" w:rsidP="00FC191D">
            <w:pPr>
              <w:pStyle w:val="Glava"/>
              <w:numPr>
                <w:ilvl w:val="12"/>
                <w:numId w:val="0"/>
              </w:numPr>
              <w:tabs>
                <w:tab w:val="clear" w:pos="4536"/>
                <w:tab w:val="clear" w:pos="9072"/>
              </w:tabs>
              <w:jc w:val="both"/>
              <w:rPr>
                <w:rFonts w:asciiTheme="minorHAnsi" w:hAnsiTheme="minorHAnsi" w:cs="Calibri"/>
                <w:b/>
                <w:lang w:val="sl-SI" w:eastAsia="sl-SI"/>
              </w:rPr>
            </w:pPr>
          </w:p>
          <w:p w:rsidR="00D01D6A" w:rsidRDefault="00D01D6A" w:rsidP="00FC191D">
            <w:pPr>
              <w:pStyle w:val="Glava"/>
              <w:numPr>
                <w:ilvl w:val="12"/>
                <w:numId w:val="0"/>
              </w:numPr>
              <w:tabs>
                <w:tab w:val="clear" w:pos="4536"/>
                <w:tab w:val="clear" w:pos="9072"/>
              </w:tabs>
              <w:jc w:val="both"/>
              <w:rPr>
                <w:rFonts w:asciiTheme="minorHAnsi" w:hAnsiTheme="minorHAnsi" w:cs="Calibri"/>
                <w:b/>
                <w:lang w:val="sl-SI" w:eastAsia="sl-SI"/>
              </w:rPr>
            </w:pPr>
          </w:p>
          <w:p w:rsidR="00D01D6A" w:rsidRDefault="00D01D6A" w:rsidP="00FC191D">
            <w:pPr>
              <w:pStyle w:val="Glava"/>
              <w:numPr>
                <w:ilvl w:val="12"/>
                <w:numId w:val="0"/>
              </w:numPr>
              <w:tabs>
                <w:tab w:val="clear" w:pos="4536"/>
                <w:tab w:val="clear" w:pos="9072"/>
              </w:tabs>
              <w:jc w:val="both"/>
              <w:rPr>
                <w:rFonts w:asciiTheme="minorHAnsi" w:hAnsiTheme="minorHAnsi" w:cs="Calibri"/>
                <w:b/>
                <w:lang w:val="sl-SI" w:eastAsia="sl-SI"/>
              </w:rPr>
            </w:pPr>
          </w:p>
          <w:p w:rsidR="00D01D6A" w:rsidRPr="00444951" w:rsidRDefault="00D01D6A" w:rsidP="00FC191D">
            <w:pPr>
              <w:pStyle w:val="Glava"/>
              <w:numPr>
                <w:ilvl w:val="12"/>
                <w:numId w:val="0"/>
              </w:numPr>
              <w:tabs>
                <w:tab w:val="clear" w:pos="4536"/>
                <w:tab w:val="clear" w:pos="9072"/>
              </w:tabs>
              <w:jc w:val="both"/>
              <w:rPr>
                <w:rFonts w:asciiTheme="minorHAnsi" w:hAnsiTheme="minorHAnsi" w:cs="Calibri"/>
                <w:b/>
                <w:lang w:val="sl-SI" w:eastAsia="sl-SI"/>
              </w:rPr>
            </w:pPr>
          </w:p>
        </w:tc>
      </w:tr>
      <w:tr w:rsidR="00FC191D" w:rsidRPr="00444951" w:rsidTr="00DF0541">
        <w:tc>
          <w:tcPr>
            <w:tcW w:w="421" w:type="dxa"/>
          </w:tcPr>
          <w:p w:rsidR="00FC191D" w:rsidRPr="00444951" w:rsidRDefault="00FC191D" w:rsidP="00FC191D">
            <w:pPr>
              <w:pStyle w:val="Glava"/>
              <w:numPr>
                <w:ilvl w:val="0"/>
                <w:numId w:val="1"/>
              </w:numPr>
              <w:tabs>
                <w:tab w:val="clear" w:pos="4536"/>
                <w:tab w:val="clear" w:pos="9072"/>
              </w:tabs>
              <w:rPr>
                <w:rFonts w:asciiTheme="minorHAnsi" w:hAnsiTheme="minorHAnsi" w:cs="Calibri"/>
                <w:b/>
                <w:lang w:val="sl-SI" w:eastAsia="sl-SI"/>
              </w:rPr>
            </w:pPr>
          </w:p>
        </w:tc>
        <w:tc>
          <w:tcPr>
            <w:tcW w:w="9147" w:type="dxa"/>
          </w:tcPr>
          <w:p w:rsidR="00FC191D" w:rsidRPr="00444951" w:rsidRDefault="00FC191D" w:rsidP="00FC191D">
            <w:pPr>
              <w:pStyle w:val="Glava"/>
              <w:numPr>
                <w:ilvl w:val="12"/>
                <w:numId w:val="0"/>
              </w:numPr>
              <w:tabs>
                <w:tab w:val="clear" w:pos="4536"/>
                <w:tab w:val="clear" w:pos="9072"/>
              </w:tabs>
              <w:rPr>
                <w:rFonts w:asciiTheme="minorHAnsi" w:hAnsiTheme="minorHAnsi" w:cs="Calibri"/>
                <w:b/>
                <w:sz w:val="24"/>
                <w:szCs w:val="24"/>
                <w:lang w:val="sl-SI" w:eastAsia="sl-SI"/>
              </w:rPr>
            </w:pPr>
            <w:r w:rsidRPr="00444951">
              <w:rPr>
                <w:rFonts w:asciiTheme="minorHAnsi" w:hAnsiTheme="minorHAnsi" w:cs="Calibri"/>
                <w:b/>
                <w:sz w:val="24"/>
                <w:szCs w:val="24"/>
                <w:lang w:val="sl-SI" w:eastAsia="sl-SI"/>
              </w:rPr>
              <w:t>VIRI FINANCIRANJA</w:t>
            </w:r>
          </w:p>
          <w:p w:rsidR="00FC191D" w:rsidRPr="00444951" w:rsidRDefault="00FC191D" w:rsidP="00FC191D">
            <w:pPr>
              <w:pStyle w:val="Glava"/>
              <w:numPr>
                <w:ilvl w:val="12"/>
                <w:numId w:val="0"/>
              </w:numPr>
              <w:tabs>
                <w:tab w:val="clear" w:pos="4536"/>
                <w:tab w:val="clear" w:pos="9072"/>
              </w:tabs>
              <w:rPr>
                <w:rFonts w:asciiTheme="minorHAnsi" w:hAnsiTheme="minorHAnsi" w:cs="Calibri"/>
                <w:b/>
                <w:lang w:val="sl-SI" w:eastAsia="sl-SI"/>
              </w:rPr>
            </w:pPr>
          </w:p>
          <w:p w:rsidR="00FC191D" w:rsidRPr="00444951" w:rsidRDefault="00FC191D" w:rsidP="00FC191D">
            <w:pPr>
              <w:pStyle w:val="Glava"/>
              <w:numPr>
                <w:ilvl w:val="12"/>
                <w:numId w:val="0"/>
              </w:numPr>
              <w:tabs>
                <w:tab w:val="clear" w:pos="4536"/>
                <w:tab w:val="clear" w:pos="9072"/>
              </w:tabs>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Sredstva za financiranje javnega naročila so in bodo predvidena s finančnimi načrti Univerze v Mariboru in proračunom Republike Slovenije za obdobje, predvideno za sklenitev pogodbenega razmerja.</w:t>
            </w:r>
          </w:p>
          <w:p w:rsidR="00FC191D" w:rsidRPr="00444951" w:rsidRDefault="00FC191D" w:rsidP="00FC191D">
            <w:pPr>
              <w:pStyle w:val="Glava"/>
              <w:numPr>
                <w:ilvl w:val="12"/>
                <w:numId w:val="0"/>
              </w:numPr>
              <w:tabs>
                <w:tab w:val="clear" w:pos="4536"/>
                <w:tab w:val="clear" w:pos="9072"/>
              </w:tabs>
              <w:jc w:val="both"/>
              <w:rPr>
                <w:rFonts w:asciiTheme="minorHAnsi" w:hAnsiTheme="minorHAnsi" w:cs="Calibri"/>
                <w:lang w:val="sl-SI" w:eastAsia="sl-SI"/>
              </w:rPr>
            </w:pPr>
          </w:p>
        </w:tc>
      </w:tr>
    </w:tbl>
    <w:p w:rsidR="002E6CB7" w:rsidRDefault="002E6CB7"/>
    <w:tbl>
      <w:tblPr>
        <w:tblW w:w="9568" w:type="dxa"/>
        <w:tblCellMar>
          <w:left w:w="70" w:type="dxa"/>
          <w:right w:w="70" w:type="dxa"/>
        </w:tblCellMar>
        <w:tblLook w:val="0000" w:firstRow="0" w:lastRow="0" w:firstColumn="0" w:lastColumn="0" w:noHBand="0" w:noVBand="0"/>
      </w:tblPr>
      <w:tblGrid>
        <w:gridCol w:w="421"/>
        <w:gridCol w:w="9147"/>
      </w:tblGrid>
      <w:tr w:rsidR="00FC191D" w:rsidRPr="00444951" w:rsidTr="00DF0541">
        <w:tc>
          <w:tcPr>
            <w:tcW w:w="421" w:type="dxa"/>
          </w:tcPr>
          <w:p w:rsidR="00FC191D" w:rsidRPr="00444951" w:rsidRDefault="00FC191D" w:rsidP="00FC191D">
            <w:pPr>
              <w:pStyle w:val="Glava"/>
              <w:numPr>
                <w:ilvl w:val="0"/>
                <w:numId w:val="1"/>
              </w:numPr>
              <w:tabs>
                <w:tab w:val="clear" w:pos="4536"/>
                <w:tab w:val="clear" w:pos="9072"/>
              </w:tabs>
              <w:rPr>
                <w:rFonts w:asciiTheme="minorHAnsi" w:hAnsiTheme="minorHAnsi" w:cs="Calibri"/>
                <w:b/>
                <w:lang w:val="sl-SI" w:eastAsia="sl-SI"/>
              </w:rPr>
            </w:pPr>
          </w:p>
        </w:tc>
        <w:tc>
          <w:tcPr>
            <w:tcW w:w="9147" w:type="dxa"/>
          </w:tcPr>
          <w:p w:rsidR="00FC191D" w:rsidRPr="00444951" w:rsidRDefault="00FC191D" w:rsidP="00FC191D">
            <w:pPr>
              <w:pStyle w:val="Glava"/>
              <w:numPr>
                <w:ilvl w:val="12"/>
                <w:numId w:val="0"/>
              </w:numPr>
              <w:tabs>
                <w:tab w:val="clear" w:pos="4536"/>
                <w:tab w:val="clear" w:pos="9072"/>
              </w:tabs>
              <w:rPr>
                <w:rFonts w:asciiTheme="minorHAnsi" w:hAnsiTheme="minorHAnsi" w:cs="Calibri"/>
                <w:b/>
                <w:sz w:val="24"/>
                <w:szCs w:val="24"/>
                <w:lang w:val="sl-SI" w:eastAsia="sl-SI"/>
              </w:rPr>
            </w:pPr>
            <w:r w:rsidRPr="00444951">
              <w:rPr>
                <w:rFonts w:asciiTheme="minorHAnsi" w:hAnsiTheme="minorHAnsi" w:cs="Calibri"/>
                <w:b/>
                <w:sz w:val="24"/>
                <w:szCs w:val="24"/>
                <w:lang w:val="sl-SI" w:eastAsia="sl-SI"/>
              </w:rPr>
              <w:t>ROK ZA ODDAJO PONUDB</w:t>
            </w:r>
          </w:p>
          <w:p w:rsidR="00FC191D" w:rsidRPr="00444951" w:rsidRDefault="00FC191D" w:rsidP="00FC191D">
            <w:pPr>
              <w:pStyle w:val="Glava"/>
              <w:numPr>
                <w:ilvl w:val="12"/>
                <w:numId w:val="0"/>
              </w:numPr>
              <w:tabs>
                <w:tab w:val="clear" w:pos="4536"/>
                <w:tab w:val="clear" w:pos="9072"/>
              </w:tabs>
              <w:rPr>
                <w:rFonts w:asciiTheme="minorHAnsi" w:hAnsiTheme="minorHAnsi" w:cs="Calibri"/>
                <w:b/>
                <w:lang w:val="sl-SI" w:eastAsia="sl-SI"/>
              </w:rPr>
            </w:pPr>
          </w:p>
          <w:p w:rsidR="00FC191D" w:rsidRPr="00444951" w:rsidRDefault="00FC191D" w:rsidP="00FC191D">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 xml:space="preserve">Ponudniki oddajo ponudbe s priporočeno pošiljko po pošti ali osebno (v vložišče) na naslov: UNIVERZA V MARIBORU, Slomškov trg 15, 2000 Maribor - vložišče. Ponudnik za označitev ponudbe uporabi Razpisni obrazec št. </w:t>
            </w:r>
            <w:r w:rsidR="00444951" w:rsidRPr="00444951">
              <w:rPr>
                <w:rFonts w:asciiTheme="minorHAnsi" w:hAnsiTheme="minorHAnsi" w:cs="Calibri"/>
                <w:sz w:val="22"/>
                <w:szCs w:val="22"/>
                <w:lang w:val="sl-SI" w:eastAsia="sl-SI"/>
              </w:rPr>
              <w:t>2</w:t>
            </w:r>
            <w:r w:rsidR="00444951">
              <w:rPr>
                <w:rFonts w:asciiTheme="minorHAnsi" w:hAnsiTheme="minorHAnsi" w:cs="Calibri"/>
                <w:sz w:val="22"/>
                <w:szCs w:val="22"/>
                <w:lang w:val="sl-SI" w:eastAsia="sl-SI"/>
              </w:rPr>
              <w:t>7</w:t>
            </w:r>
            <w:r w:rsidRPr="00444951">
              <w:rPr>
                <w:rFonts w:asciiTheme="minorHAnsi" w:hAnsiTheme="minorHAnsi" w:cs="Calibri"/>
                <w:sz w:val="22"/>
                <w:szCs w:val="22"/>
                <w:lang w:val="sl-SI" w:eastAsia="sl-SI"/>
              </w:rPr>
              <w:t>, ki ga izpolni in nalepi na ovojnico.</w:t>
            </w:r>
          </w:p>
          <w:p w:rsidR="00FC191D" w:rsidRPr="00444951" w:rsidRDefault="00FC191D" w:rsidP="00FC191D">
            <w:pPr>
              <w:pStyle w:val="Glava"/>
              <w:numPr>
                <w:ilvl w:val="12"/>
                <w:numId w:val="0"/>
              </w:numPr>
              <w:jc w:val="both"/>
              <w:rPr>
                <w:rFonts w:asciiTheme="minorHAnsi" w:hAnsiTheme="minorHAnsi" w:cs="Calibri"/>
                <w:b/>
                <w:sz w:val="22"/>
                <w:szCs w:val="22"/>
                <w:lang w:val="sl-SI" w:eastAsia="sl-SI"/>
              </w:rPr>
            </w:pPr>
          </w:p>
          <w:p w:rsidR="00FC191D" w:rsidRPr="00444951" w:rsidRDefault="00FC191D" w:rsidP="00FC191D">
            <w:pPr>
              <w:pStyle w:val="Glava"/>
              <w:numPr>
                <w:ilvl w:val="12"/>
                <w:numId w:val="0"/>
              </w:numPr>
              <w:jc w:val="both"/>
              <w:rPr>
                <w:rFonts w:asciiTheme="minorHAnsi" w:hAnsiTheme="minorHAnsi" w:cs="Calibri"/>
                <w:sz w:val="22"/>
                <w:szCs w:val="22"/>
                <w:lang w:val="sl-SI" w:eastAsia="sl-SI"/>
              </w:rPr>
            </w:pPr>
            <w:r w:rsidRPr="00444951">
              <w:rPr>
                <w:rFonts w:asciiTheme="minorHAnsi" w:hAnsiTheme="minorHAnsi" w:cs="Calibri"/>
                <w:sz w:val="22"/>
                <w:szCs w:val="22"/>
                <w:lang w:val="sl-SI" w:eastAsia="sl-SI"/>
              </w:rPr>
              <w:t>Ponudba se šteje za pravočasno, če je prispela ali bila vročena na naslov do dne</w:t>
            </w:r>
            <w:r w:rsidRPr="00444951">
              <w:rPr>
                <w:rFonts w:asciiTheme="minorHAnsi" w:hAnsiTheme="minorHAnsi" w:cs="Calibri"/>
                <w:b/>
                <w:sz w:val="22"/>
                <w:szCs w:val="22"/>
                <w:lang w:val="sl-SI" w:eastAsia="sl-SI"/>
              </w:rPr>
              <w:t xml:space="preserve"> </w:t>
            </w:r>
            <w:r w:rsidR="00840473">
              <w:rPr>
                <w:rFonts w:asciiTheme="minorHAnsi" w:hAnsiTheme="minorHAnsi" w:cs="Calibri"/>
                <w:b/>
                <w:sz w:val="22"/>
                <w:szCs w:val="22"/>
                <w:lang w:val="sl-SI" w:eastAsia="sl-SI"/>
              </w:rPr>
              <w:t>13</w:t>
            </w:r>
            <w:r w:rsidR="0034109C" w:rsidRPr="00444951">
              <w:rPr>
                <w:rFonts w:asciiTheme="minorHAnsi" w:hAnsiTheme="minorHAnsi" w:cs="Calibri"/>
                <w:b/>
                <w:sz w:val="22"/>
                <w:szCs w:val="22"/>
                <w:lang w:val="sl-SI" w:eastAsia="sl-SI"/>
              </w:rPr>
              <w:t xml:space="preserve">. </w:t>
            </w:r>
            <w:r w:rsidR="0075211D">
              <w:rPr>
                <w:rFonts w:asciiTheme="minorHAnsi" w:hAnsiTheme="minorHAnsi" w:cs="Calibri"/>
                <w:b/>
                <w:sz w:val="22"/>
                <w:szCs w:val="22"/>
                <w:lang w:val="sl-SI" w:eastAsia="sl-SI"/>
              </w:rPr>
              <w:t>5</w:t>
            </w:r>
            <w:r w:rsidRPr="00444951">
              <w:rPr>
                <w:rFonts w:asciiTheme="minorHAnsi" w:hAnsiTheme="minorHAnsi" w:cs="Calibri"/>
                <w:b/>
                <w:sz w:val="22"/>
                <w:szCs w:val="22"/>
                <w:lang w:val="sl-SI" w:eastAsia="sl-SI"/>
              </w:rPr>
              <w:t>.</w:t>
            </w:r>
            <w:r w:rsidR="0034109C" w:rsidRPr="00444951">
              <w:rPr>
                <w:rFonts w:asciiTheme="minorHAnsi" w:hAnsiTheme="minorHAnsi" w:cs="Calibri"/>
                <w:b/>
                <w:sz w:val="22"/>
                <w:szCs w:val="22"/>
                <w:lang w:val="sl-SI" w:eastAsia="sl-SI"/>
              </w:rPr>
              <w:t xml:space="preserve"> </w:t>
            </w:r>
            <w:r w:rsidRPr="00444951">
              <w:rPr>
                <w:rFonts w:asciiTheme="minorHAnsi" w:hAnsiTheme="minorHAnsi" w:cs="Calibri"/>
                <w:b/>
                <w:sz w:val="22"/>
                <w:szCs w:val="22"/>
                <w:lang w:val="sl-SI" w:eastAsia="sl-SI"/>
              </w:rPr>
              <w:t>2016 do 10.00 ure.</w:t>
            </w:r>
          </w:p>
          <w:p w:rsidR="00FC191D" w:rsidRPr="00444951" w:rsidRDefault="00FC191D" w:rsidP="00FC191D">
            <w:pPr>
              <w:pStyle w:val="Glava"/>
              <w:numPr>
                <w:ilvl w:val="12"/>
                <w:numId w:val="0"/>
              </w:numPr>
              <w:tabs>
                <w:tab w:val="clear" w:pos="4536"/>
                <w:tab w:val="clear" w:pos="9072"/>
              </w:tabs>
              <w:rPr>
                <w:rFonts w:asciiTheme="minorHAnsi" w:hAnsiTheme="minorHAnsi" w:cs="Calibri"/>
                <w:b/>
                <w:lang w:val="sl-SI" w:eastAsia="sl-SI"/>
              </w:rPr>
            </w:pPr>
          </w:p>
        </w:tc>
      </w:tr>
    </w:tbl>
    <w:p w:rsidR="007C30D6" w:rsidRPr="00444951" w:rsidRDefault="007C30D6">
      <w:pPr>
        <w:pStyle w:val="Glava"/>
        <w:numPr>
          <w:ilvl w:val="12"/>
          <w:numId w:val="0"/>
        </w:numPr>
        <w:tabs>
          <w:tab w:val="clear" w:pos="4536"/>
          <w:tab w:val="clear" w:pos="9072"/>
          <w:tab w:val="right" w:pos="496"/>
        </w:tabs>
        <w:rPr>
          <w:rFonts w:asciiTheme="minorHAnsi" w:hAnsiTheme="minorHAnsi" w:cs="Calibri"/>
          <w:b/>
          <w:lang w:val="sl-SI"/>
        </w:rPr>
      </w:pPr>
    </w:p>
    <w:p w:rsidR="00927F1A" w:rsidRPr="00444951" w:rsidRDefault="00927F1A" w:rsidP="008643CB">
      <w:pPr>
        <w:pStyle w:val="Glava"/>
        <w:numPr>
          <w:ilvl w:val="12"/>
          <w:numId w:val="0"/>
        </w:numPr>
        <w:tabs>
          <w:tab w:val="clear" w:pos="4536"/>
          <w:tab w:val="clear" w:pos="9072"/>
          <w:tab w:val="right" w:pos="496"/>
        </w:tabs>
        <w:rPr>
          <w:rFonts w:asciiTheme="minorHAnsi" w:hAnsiTheme="minorHAnsi" w:cs="Calibri"/>
          <w:b/>
          <w:sz w:val="22"/>
          <w:szCs w:val="22"/>
          <w:lang w:val="sl-SI"/>
        </w:rPr>
      </w:pPr>
    </w:p>
    <w:p w:rsidR="00927F1A" w:rsidRPr="00444951" w:rsidRDefault="00927F1A" w:rsidP="008643CB">
      <w:pPr>
        <w:pStyle w:val="Glava"/>
        <w:numPr>
          <w:ilvl w:val="12"/>
          <w:numId w:val="0"/>
        </w:numPr>
        <w:tabs>
          <w:tab w:val="clear" w:pos="4536"/>
          <w:tab w:val="clear" w:pos="9072"/>
          <w:tab w:val="right" w:pos="496"/>
        </w:tabs>
        <w:rPr>
          <w:rFonts w:asciiTheme="minorHAnsi" w:hAnsiTheme="minorHAnsi" w:cs="Calibri"/>
          <w:b/>
          <w:sz w:val="22"/>
          <w:szCs w:val="22"/>
          <w:lang w:val="sl-SI"/>
        </w:rPr>
      </w:pPr>
    </w:p>
    <w:p w:rsidR="000943A9" w:rsidRPr="00444951" w:rsidRDefault="007C30D6" w:rsidP="008643CB">
      <w:pPr>
        <w:pStyle w:val="Glava"/>
        <w:numPr>
          <w:ilvl w:val="12"/>
          <w:numId w:val="0"/>
        </w:numPr>
        <w:tabs>
          <w:tab w:val="clear" w:pos="4536"/>
          <w:tab w:val="clear" w:pos="9072"/>
          <w:tab w:val="right" w:pos="496"/>
        </w:tabs>
        <w:rPr>
          <w:rFonts w:asciiTheme="minorHAnsi" w:hAnsiTheme="minorHAnsi" w:cs="Calibri"/>
          <w:b/>
          <w:sz w:val="22"/>
          <w:szCs w:val="22"/>
        </w:rPr>
      </w:pPr>
      <w:r w:rsidRPr="00444951">
        <w:rPr>
          <w:rFonts w:asciiTheme="minorHAnsi" w:hAnsiTheme="minorHAnsi" w:cs="Calibri"/>
          <w:b/>
          <w:sz w:val="22"/>
          <w:szCs w:val="22"/>
        </w:rPr>
        <w:t>Vabimo Vas, da oddate svojo ponudbo.</w:t>
      </w:r>
    </w:p>
    <w:p w:rsidR="0034109C" w:rsidRPr="00444951" w:rsidRDefault="0034109C" w:rsidP="008643CB">
      <w:pPr>
        <w:pStyle w:val="Glava"/>
        <w:numPr>
          <w:ilvl w:val="12"/>
          <w:numId w:val="0"/>
        </w:numPr>
        <w:tabs>
          <w:tab w:val="clear" w:pos="4536"/>
          <w:tab w:val="clear" w:pos="9072"/>
          <w:tab w:val="right" w:pos="496"/>
        </w:tabs>
        <w:rPr>
          <w:rFonts w:asciiTheme="minorHAnsi" w:hAnsiTheme="minorHAnsi" w:cs="Calibri"/>
          <w:b/>
          <w:sz w:val="22"/>
          <w:szCs w:val="22"/>
        </w:rPr>
      </w:pPr>
    </w:p>
    <w:p w:rsidR="0034109C" w:rsidRPr="00444951" w:rsidRDefault="0034109C" w:rsidP="008643CB">
      <w:pPr>
        <w:pStyle w:val="Glava"/>
        <w:numPr>
          <w:ilvl w:val="12"/>
          <w:numId w:val="0"/>
        </w:numPr>
        <w:tabs>
          <w:tab w:val="clear" w:pos="4536"/>
          <w:tab w:val="clear" w:pos="9072"/>
          <w:tab w:val="right" w:pos="496"/>
        </w:tabs>
        <w:rPr>
          <w:rFonts w:asciiTheme="minorHAnsi" w:hAnsiTheme="minorHAnsi" w:cs="Calibri"/>
          <w:b/>
          <w:sz w:val="22"/>
          <w:szCs w:val="22"/>
        </w:rPr>
      </w:pPr>
    </w:p>
    <w:p w:rsidR="0034109C" w:rsidRPr="00444951" w:rsidRDefault="0034109C" w:rsidP="008643CB">
      <w:pPr>
        <w:pStyle w:val="Glava"/>
        <w:numPr>
          <w:ilvl w:val="12"/>
          <w:numId w:val="0"/>
        </w:numPr>
        <w:tabs>
          <w:tab w:val="clear" w:pos="4536"/>
          <w:tab w:val="clear" w:pos="9072"/>
          <w:tab w:val="right" w:pos="496"/>
        </w:tabs>
        <w:rPr>
          <w:rFonts w:asciiTheme="minorHAnsi" w:hAnsiTheme="minorHAnsi" w:cs="Calibri"/>
          <w:sz w:val="22"/>
          <w:szCs w:val="22"/>
          <w:lang w:val="sl-SI"/>
        </w:rPr>
      </w:pPr>
      <w:r w:rsidRPr="00444951">
        <w:rPr>
          <w:rFonts w:asciiTheme="minorHAnsi" w:hAnsiTheme="minorHAnsi" w:cs="Calibri"/>
          <w:sz w:val="22"/>
          <w:szCs w:val="22"/>
          <w:lang w:val="sl-SI"/>
        </w:rPr>
        <w:t xml:space="preserve">Maribor, </w:t>
      </w:r>
      <w:r w:rsidR="00840473">
        <w:rPr>
          <w:rFonts w:asciiTheme="minorHAnsi" w:hAnsiTheme="minorHAnsi" w:cs="Calibri"/>
          <w:sz w:val="22"/>
          <w:szCs w:val="22"/>
          <w:lang w:val="sl-SI"/>
        </w:rPr>
        <w:t>4</w:t>
      </w:r>
      <w:r w:rsidRPr="00444951">
        <w:rPr>
          <w:rFonts w:asciiTheme="minorHAnsi" w:hAnsiTheme="minorHAnsi" w:cs="Calibri"/>
          <w:sz w:val="22"/>
          <w:szCs w:val="22"/>
          <w:lang w:val="sl-SI"/>
        </w:rPr>
        <w:t xml:space="preserve">. </w:t>
      </w:r>
      <w:r w:rsidR="00840473">
        <w:rPr>
          <w:rFonts w:asciiTheme="minorHAnsi" w:hAnsiTheme="minorHAnsi" w:cs="Calibri"/>
          <w:sz w:val="22"/>
          <w:szCs w:val="22"/>
          <w:lang w:val="sl-SI"/>
        </w:rPr>
        <w:t>5</w:t>
      </w:r>
      <w:r w:rsidRPr="00444951">
        <w:rPr>
          <w:rFonts w:asciiTheme="minorHAnsi" w:hAnsiTheme="minorHAnsi" w:cs="Calibri"/>
          <w:sz w:val="22"/>
          <w:szCs w:val="22"/>
          <w:lang w:val="sl-SI"/>
        </w:rPr>
        <w:t>. 2016</w:t>
      </w:r>
    </w:p>
    <w:p w:rsidR="0034109C" w:rsidRPr="00444951" w:rsidRDefault="0034109C" w:rsidP="008643CB">
      <w:pPr>
        <w:pStyle w:val="Glava"/>
        <w:numPr>
          <w:ilvl w:val="12"/>
          <w:numId w:val="0"/>
        </w:numPr>
        <w:tabs>
          <w:tab w:val="clear" w:pos="4536"/>
          <w:tab w:val="clear" w:pos="9072"/>
          <w:tab w:val="right" w:pos="496"/>
        </w:tabs>
        <w:rPr>
          <w:rFonts w:asciiTheme="minorHAnsi" w:hAnsiTheme="minorHAnsi" w:cs="Calibri"/>
          <w:sz w:val="22"/>
          <w:szCs w:val="22"/>
          <w:lang w:val="sl-SI"/>
        </w:rPr>
      </w:pPr>
    </w:p>
    <w:p w:rsidR="003966C6" w:rsidRDefault="003966C6" w:rsidP="008643CB">
      <w:pPr>
        <w:pStyle w:val="Glava"/>
        <w:numPr>
          <w:ilvl w:val="12"/>
          <w:numId w:val="0"/>
        </w:numPr>
        <w:tabs>
          <w:tab w:val="clear" w:pos="4536"/>
          <w:tab w:val="clear" w:pos="9072"/>
          <w:tab w:val="right" w:pos="496"/>
        </w:tabs>
        <w:rPr>
          <w:rFonts w:asciiTheme="minorHAnsi" w:hAnsiTheme="minorHAnsi" w:cs="Calibri"/>
          <w:sz w:val="22"/>
          <w:szCs w:val="22"/>
          <w:lang w:val="sl-SI"/>
        </w:rPr>
      </w:pPr>
    </w:p>
    <w:p w:rsidR="00D01D6A" w:rsidRDefault="00D01D6A" w:rsidP="008643CB">
      <w:pPr>
        <w:pStyle w:val="Glava"/>
        <w:numPr>
          <w:ilvl w:val="12"/>
          <w:numId w:val="0"/>
        </w:numPr>
        <w:tabs>
          <w:tab w:val="clear" w:pos="4536"/>
          <w:tab w:val="clear" w:pos="9072"/>
          <w:tab w:val="right" w:pos="496"/>
        </w:tabs>
        <w:rPr>
          <w:rFonts w:asciiTheme="minorHAnsi" w:hAnsiTheme="minorHAnsi" w:cs="Calibri"/>
          <w:sz w:val="22"/>
          <w:szCs w:val="22"/>
          <w:lang w:val="sl-SI"/>
        </w:rPr>
      </w:pPr>
    </w:p>
    <w:p w:rsidR="00D01D6A" w:rsidRDefault="00D01D6A" w:rsidP="008643CB">
      <w:pPr>
        <w:pStyle w:val="Glava"/>
        <w:numPr>
          <w:ilvl w:val="12"/>
          <w:numId w:val="0"/>
        </w:numPr>
        <w:tabs>
          <w:tab w:val="clear" w:pos="4536"/>
          <w:tab w:val="clear" w:pos="9072"/>
          <w:tab w:val="right" w:pos="496"/>
        </w:tabs>
        <w:rPr>
          <w:rFonts w:asciiTheme="minorHAnsi" w:hAnsiTheme="minorHAnsi" w:cs="Calibri"/>
          <w:sz w:val="22"/>
          <w:szCs w:val="22"/>
          <w:lang w:val="sl-SI"/>
        </w:rPr>
      </w:pPr>
    </w:p>
    <w:p w:rsidR="00D01D6A" w:rsidRDefault="00D01D6A" w:rsidP="008643CB">
      <w:pPr>
        <w:pStyle w:val="Glava"/>
        <w:numPr>
          <w:ilvl w:val="12"/>
          <w:numId w:val="0"/>
        </w:numPr>
        <w:tabs>
          <w:tab w:val="clear" w:pos="4536"/>
          <w:tab w:val="clear" w:pos="9072"/>
          <w:tab w:val="right" w:pos="496"/>
        </w:tabs>
        <w:rPr>
          <w:rFonts w:asciiTheme="minorHAnsi" w:hAnsiTheme="minorHAnsi" w:cs="Calibri"/>
          <w:sz w:val="22"/>
          <w:szCs w:val="22"/>
          <w:lang w:val="sl-SI"/>
        </w:rPr>
      </w:pPr>
    </w:p>
    <w:p w:rsidR="00D01D6A" w:rsidRPr="00444951" w:rsidRDefault="00D01D6A" w:rsidP="008643CB">
      <w:pPr>
        <w:pStyle w:val="Glava"/>
        <w:numPr>
          <w:ilvl w:val="12"/>
          <w:numId w:val="0"/>
        </w:numPr>
        <w:tabs>
          <w:tab w:val="clear" w:pos="4536"/>
          <w:tab w:val="clear" w:pos="9072"/>
          <w:tab w:val="right" w:pos="496"/>
        </w:tabs>
        <w:rPr>
          <w:rFonts w:asciiTheme="minorHAnsi" w:hAnsiTheme="minorHAnsi" w:cs="Calibri"/>
          <w:sz w:val="22"/>
          <w:szCs w:val="22"/>
          <w:lang w:val="sl-SI"/>
        </w:rPr>
      </w:pPr>
    </w:p>
    <w:p w:rsidR="007C30D6" w:rsidRPr="00444951" w:rsidRDefault="007C30D6" w:rsidP="0004731A">
      <w:pPr>
        <w:pStyle w:val="Telobesedila"/>
        <w:spacing w:line="240" w:lineRule="auto"/>
        <w:ind w:left="4678"/>
        <w:outlineLvl w:val="0"/>
        <w:rPr>
          <w:rFonts w:asciiTheme="minorHAnsi" w:hAnsiTheme="minorHAnsi" w:cs="Calibri"/>
          <w:sz w:val="22"/>
          <w:szCs w:val="22"/>
        </w:rPr>
      </w:pPr>
      <w:bookmarkStart w:id="6" w:name="_Toc268082916"/>
      <w:bookmarkStart w:id="7" w:name="_Toc290297924"/>
      <w:bookmarkStart w:id="8" w:name="_Toc290321633"/>
      <w:r w:rsidRPr="00444951">
        <w:rPr>
          <w:rFonts w:asciiTheme="minorHAnsi" w:hAnsiTheme="minorHAnsi" w:cs="Calibri"/>
          <w:sz w:val="22"/>
          <w:szCs w:val="22"/>
        </w:rPr>
        <w:t>Univerza v Mariboru</w:t>
      </w:r>
      <w:bookmarkEnd w:id="6"/>
      <w:bookmarkEnd w:id="7"/>
      <w:bookmarkEnd w:id="8"/>
    </w:p>
    <w:p w:rsidR="007C30D6" w:rsidRPr="00444951" w:rsidRDefault="007C30D6" w:rsidP="0004731A">
      <w:pPr>
        <w:pStyle w:val="Telobesedila"/>
        <w:spacing w:line="240" w:lineRule="auto"/>
        <w:ind w:left="4678"/>
        <w:outlineLvl w:val="0"/>
        <w:rPr>
          <w:rFonts w:asciiTheme="minorHAnsi" w:hAnsiTheme="minorHAnsi" w:cs="Calibri"/>
          <w:sz w:val="22"/>
          <w:szCs w:val="22"/>
        </w:rPr>
      </w:pPr>
      <w:bookmarkStart w:id="9" w:name="_Toc268082917"/>
      <w:bookmarkStart w:id="10" w:name="_Toc290297925"/>
      <w:bookmarkStart w:id="11" w:name="_Toc290321634"/>
      <w:r w:rsidRPr="00444951">
        <w:rPr>
          <w:rFonts w:asciiTheme="minorHAnsi" w:hAnsiTheme="minorHAnsi" w:cs="Calibri"/>
          <w:sz w:val="22"/>
          <w:szCs w:val="22"/>
        </w:rPr>
        <w:t>Rektor:</w:t>
      </w:r>
      <w:bookmarkEnd w:id="9"/>
      <w:bookmarkEnd w:id="10"/>
      <w:bookmarkEnd w:id="11"/>
    </w:p>
    <w:p w:rsidR="007C30D6" w:rsidRPr="00444951" w:rsidRDefault="007C30D6" w:rsidP="0004731A">
      <w:pPr>
        <w:pStyle w:val="Telobesedila"/>
        <w:spacing w:line="240" w:lineRule="auto"/>
        <w:ind w:left="4678"/>
        <w:outlineLvl w:val="0"/>
        <w:rPr>
          <w:rFonts w:asciiTheme="minorHAnsi" w:hAnsiTheme="minorHAnsi" w:cs="Calibri"/>
          <w:sz w:val="22"/>
          <w:szCs w:val="22"/>
          <w:lang w:val="sl-SI"/>
        </w:rPr>
      </w:pPr>
      <w:bookmarkStart w:id="12" w:name="_Toc268082918"/>
      <w:bookmarkStart w:id="13" w:name="_Toc290297926"/>
      <w:bookmarkStart w:id="14" w:name="_Toc290321635"/>
      <w:r w:rsidRPr="00444951">
        <w:rPr>
          <w:rFonts w:asciiTheme="minorHAnsi" w:hAnsiTheme="minorHAnsi" w:cs="Calibri"/>
          <w:sz w:val="22"/>
          <w:szCs w:val="22"/>
        </w:rPr>
        <w:t xml:space="preserve">prof. dr. </w:t>
      </w:r>
      <w:bookmarkEnd w:id="12"/>
      <w:bookmarkEnd w:id="13"/>
      <w:bookmarkEnd w:id="14"/>
      <w:r w:rsidR="00FC191D" w:rsidRPr="00444951">
        <w:rPr>
          <w:rFonts w:asciiTheme="minorHAnsi" w:hAnsiTheme="minorHAnsi" w:cs="Calibri"/>
          <w:sz w:val="22"/>
          <w:szCs w:val="22"/>
          <w:lang w:val="sl-SI"/>
        </w:rPr>
        <w:t>Igor Tičar</w:t>
      </w:r>
    </w:p>
    <w:p w:rsidR="0034109C" w:rsidRPr="00444951" w:rsidRDefault="0034109C" w:rsidP="0004731A">
      <w:pPr>
        <w:pStyle w:val="Telobesedila"/>
        <w:spacing w:line="240" w:lineRule="auto"/>
        <w:ind w:left="4678"/>
        <w:outlineLvl w:val="0"/>
        <w:rPr>
          <w:rFonts w:asciiTheme="minorHAnsi" w:hAnsiTheme="minorHAnsi" w:cs="Calibri"/>
          <w:sz w:val="22"/>
          <w:szCs w:val="22"/>
          <w:lang w:val="sl-SI"/>
        </w:rPr>
      </w:pPr>
    </w:p>
    <w:p w:rsidR="0034109C" w:rsidRPr="00444951" w:rsidRDefault="0034109C" w:rsidP="0004731A">
      <w:pPr>
        <w:pStyle w:val="Telobesedila"/>
        <w:spacing w:line="240" w:lineRule="auto"/>
        <w:ind w:left="4678"/>
        <w:outlineLvl w:val="0"/>
        <w:rPr>
          <w:rFonts w:asciiTheme="minorHAnsi" w:hAnsiTheme="minorHAnsi" w:cs="Calibri"/>
          <w:sz w:val="22"/>
          <w:szCs w:val="22"/>
          <w:lang w:val="sl-SI"/>
        </w:rPr>
      </w:pPr>
    </w:p>
    <w:p w:rsidR="0034109C" w:rsidRPr="00444951" w:rsidRDefault="0034109C" w:rsidP="0004731A">
      <w:pPr>
        <w:pStyle w:val="Telobesedila"/>
        <w:spacing w:line="240" w:lineRule="auto"/>
        <w:ind w:left="4678"/>
        <w:outlineLvl w:val="0"/>
        <w:rPr>
          <w:rFonts w:asciiTheme="minorHAnsi" w:hAnsiTheme="minorHAnsi" w:cs="Calibri"/>
          <w:sz w:val="22"/>
          <w:szCs w:val="22"/>
          <w:lang w:val="sl-SI"/>
        </w:rPr>
      </w:pPr>
      <w:r w:rsidRPr="00444951">
        <w:rPr>
          <w:rFonts w:asciiTheme="minorHAnsi" w:hAnsiTheme="minorHAnsi" w:cs="Calibri"/>
          <w:sz w:val="22"/>
          <w:szCs w:val="22"/>
          <w:lang w:val="sl-SI"/>
        </w:rPr>
        <w:t>________________</w:t>
      </w:r>
    </w:p>
    <w:p w:rsidR="007C30D6" w:rsidRPr="00444951" w:rsidRDefault="007C30D6" w:rsidP="001715BF">
      <w:pPr>
        <w:pStyle w:val="Telobesedila"/>
        <w:spacing w:line="240" w:lineRule="auto"/>
        <w:outlineLvl w:val="0"/>
        <w:rPr>
          <w:rFonts w:asciiTheme="minorHAnsi" w:hAnsiTheme="minorHAnsi"/>
          <w:sz w:val="10"/>
          <w:szCs w:val="10"/>
          <w:lang w:val="sl-SI"/>
        </w:rPr>
      </w:pPr>
      <w:r w:rsidRPr="00444951">
        <w:rPr>
          <w:rFonts w:asciiTheme="minorHAnsi" w:hAnsiTheme="minorHAnsi" w:cs="Calibri"/>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rsidTr="00AD337D">
        <w:tc>
          <w:tcPr>
            <w:tcW w:w="9568" w:type="dxa"/>
            <w:tcBorders>
              <w:bottom w:val="double" w:sz="18" w:space="0" w:color="auto"/>
            </w:tcBorders>
            <w:shd w:val="pct10" w:color="auto" w:fill="auto"/>
          </w:tcPr>
          <w:p w:rsidR="007C30D6" w:rsidRPr="00444951" w:rsidRDefault="007C30D6" w:rsidP="000821DA">
            <w:pPr>
              <w:pStyle w:val="Naslov1"/>
              <w:rPr>
                <w:rFonts w:asciiTheme="minorHAnsi" w:hAnsiTheme="minorHAnsi" w:cs="Tahoma"/>
                <w:szCs w:val="36"/>
                <w:u w:val="single"/>
              </w:rPr>
            </w:pPr>
            <w:bookmarkStart w:id="15" w:name="_Toc290321636"/>
            <w:r w:rsidRPr="00444951">
              <w:rPr>
                <w:rFonts w:asciiTheme="minorHAnsi" w:hAnsiTheme="minorHAnsi" w:cs="Tahoma"/>
                <w:szCs w:val="36"/>
              </w:rPr>
              <w:lastRenderedPageBreak/>
              <w:t>II</w:t>
            </w:r>
            <w:r w:rsidR="0024001F" w:rsidRPr="00444951">
              <w:rPr>
                <w:rFonts w:asciiTheme="minorHAnsi" w:hAnsiTheme="minorHAnsi" w:cs="Tahoma"/>
                <w:szCs w:val="36"/>
              </w:rPr>
              <w:t>I</w:t>
            </w:r>
            <w:r w:rsidRPr="00444951">
              <w:rPr>
                <w:rFonts w:asciiTheme="minorHAnsi" w:hAnsiTheme="minorHAnsi" w:cs="Tahoma"/>
                <w:szCs w:val="36"/>
              </w:rPr>
              <w:t>.</w:t>
            </w:r>
            <w:r w:rsidRPr="00444951">
              <w:rPr>
                <w:rFonts w:asciiTheme="minorHAnsi" w:hAnsiTheme="minorHAnsi" w:cs="Tahoma"/>
                <w:szCs w:val="36"/>
              </w:rPr>
              <w:tab/>
              <w:t>NAVODILA PONUDNIKOM ZA IZDELAVO PONUDBE IN RAZPISNI POGOJI</w:t>
            </w:r>
            <w:bookmarkEnd w:id="15"/>
          </w:p>
        </w:tc>
      </w:tr>
    </w:tbl>
    <w:p w:rsidR="007C30D6" w:rsidRPr="00444951" w:rsidRDefault="007C30D6">
      <w:pPr>
        <w:pStyle w:val="Glava"/>
        <w:numPr>
          <w:ilvl w:val="12"/>
          <w:numId w:val="0"/>
        </w:numPr>
        <w:tabs>
          <w:tab w:val="clear" w:pos="4536"/>
          <w:tab w:val="clear" w:pos="9072"/>
        </w:tabs>
        <w:jc w:val="both"/>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496"/>
        <w:gridCol w:w="9072"/>
      </w:tblGrid>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1.</w:t>
            </w:r>
          </w:p>
        </w:tc>
        <w:tc>
          <w:tcPr>
            <w:tcW w:w="9072" w:type="dxa"/>
          </w:tcPr>
          <w:p w:rsidR="007C30D6" w:rsidRPr="00444951" w:rsidRDefault="007C30D6" w:rsidP="00AD0003">
            <w:pPr>
              <w:pStyle w:val="Glava"/>
              <w:numPr>
                <w:ilvl w:val="12"/>
                <w:numId w:val="0"/>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Ponudba mora biti izdelana </w:t>
            </w:r>
            <w:r w:rsidRPr="00444951">
              <w:rPr>
                <w:rFonts w:asciiTheme="minorHAnsi" w:hAnsiTheme="minorHAnsi" w:cs="Tahoma"/>
                <w:b/>
                <w:lang w:val="sl-SI" w:eastAsia="sl-SI"/>
              </w:rPr>
              <w:t>v slovenskem jeziku</w:t>
            </w:r>
            <w:r w:rsidRPr="00444951">
              <w:rPr>
                <w:rFonts w:asciiTheme="minorHAnsi" w:hAnsiTheme="minorHAnsi" w:cs="Tahoma"/>
                <w:lang w:val="sl-SI" w:eastAsia="sl-SI"/>
              </w:rPr>
              <w:t>. Vrednost ponudbe</w:t>
            </w:r>
            <w:r w:rsidR="00DF0541" w:rsidRPr="00444951">
              <w:rPr>
                <w:rFonts w:asciiTheme="minorHAnsi" w:hAnsiTheme="minorHAnsi" w:cs="Tahoma"/>
                <w:lang w:val="sl-SI" w:eastAsia="sl-SI"/>
              </w:rPr>
              <w:t xml:space="preserve"> </w:t>
            </w:r>
            <w:r w:rsidRPr="00444951">
              <w:rPr>
                <w:rFonts w:asciiTheme="minorHAnsi" w:hAnsiTheme="minorHAnsi" w:cs="Tahoma"/>
                <w:lang w:val="sl-SI" w:eastAsia="sl-SI"/>
              </w:rPr>
              <w:t>mora biti izražena v EUR</w:t>
            </w:r>
            <w:r w:rsidR="00DF0541" w:rsidRPr="00444951">
              <w:rPr>
                <w:rFonts w:asciiTheme="minorHAnsi" w:hAnsiTheme="minorHAnsi" w:cs="Tahoma"/>
                <w:lang w:val="sl-SI" w:eastAsia="sl-SI"/>
              </w:rPr>
              <w:t xml:space="preserve"> (brez DDV)</w:t>
            </w:r>
            <w:r w:rsidRPr="00444951">
              <w:rPr>
                <w:rFonts w:asciiTheme="minorHAnsi" w:hAnsiTheme="minorHAnsi" w:cs="Tahoma"/>
                <w:lang w:val="sl-SI" w:eastAsia="sl-SI"/>
              </w:rPr>
              <w:t>.</w:t>
            </w:r>
          </w:p>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2.</w:t>
            </w:r>
          </w:p>
        </w:tc>
        <w:tc>
          <w:tcPr>
            <w:tcW w:w="9072" w:type="dxa"/>
          </w:tcPr>
          <w:p w:rsidR="00604FA8" w:rsidRPr="00444951" w:rsidRDefault="00604FA8" w:rsidP="00604FA8">
            <w:pPr>
              <w:pStyle w:val="Glava"/>
              <w:jc w:val="both"/>
              <w:rPr>
                <w:rFonts w:asciiTheme="minorHAnsi" w:hAnsiTheme="minorHAnsi" w:cs="Tahoma"/>
              </w:rPr>
            </w:pPr>
            <w:r w:rsidRPr="00444951">
              <w:rPr>
                <w:rFonts w:asciiTheme="minorHAnsi" w:hAnsiTheme="minorHAnsi" w:cs="Tahoma"/>
              </w:rPr>
              <w:t xml:space="preserve">Ponudniki morajo vse dokumente skrbno pregledati in v razpisni dokumentaciji izpolniti </w:t>
            </w:r>
            <w:r w:rsidRPr="00444951">
              <w:rPr>
                <w:rFonts w:asciiTheme="minorHAnsi" w:hAnsiTheme="minorHAnsi" w:cs="Tahoma"/>
                <w:b/>
                <w:u w:val="single"/>
              </w:rPr>
              <w:t>vsa prazna mesta</w:t>
            </w:r>
            <w:r w:rsidRPr="00444951">
              <w:rPr>
                <w:rFonts w:asciiTheme="minorHAnsi" w:hAnsiTheme="minorHAnsi" w:cs="Tahoma"/>
              </w:rPr>
              <w:t>, z neizbrisljivo pisavo.</w:t>
            </w:r>
          </w:p>
          <w:p w:rsidR="00604FA8" w:rsidRPr="00444951" w:rsidRDefault="00604FA8" w:rsidP="00604FA8">
            <w:pPr>
              <w:pStyle w:val="Glava"/>
              <w:jc w:val="both"/>
              <w:rPr>
                <w:rFonts w:asciiTheme="minorHAnsi" w:hAnsiTheme="minorHAnsi" w:cs="Tahoma"/>
              </w:rPr>
            </w:pPr>
          </w:p>
          <w:p w:rsidR="005256E2" w:rsidRPr="00444951" w:rsidRDefault="005256E2" w:rsidP="005256E2">
            <w:pPr>
              <w:pStyle w:val="Glava"/>
              <w:tabs>
                <w:tab w:val="left" w:pos="708"/>
              </w:tabs>
              <w:jc w:val="both"/>
              <w:rPr>
                <w:rFonts w:asciiTheme="minorHAnsi" w:hAnsiTheme="minorHAnsi"/>
              </w:rPr>
            </w:pPr>
            <w:r w:rsidRPr="00444951">
              <w:rPr>
                <w:rFonts w:asciiTheme="minorHAnsi" w:hAnsiTheme="minorHAnsi"/>
                <w:color w:val="000000"/>
              </w:rPr>
              <w:t xml:space="preserve">Ponudnik </w:t>
            </w:r>
            <w:r w:rsidRPr="00444951">
              <w:rPr>
                <w:rFonts w:asciiTheme="minorHAnsi" w:hAnsiTheme="minorHAnsi"/>
                <w:b/>
                <w:bCs/>
                <w:color w:val="000000"/>
                <w:u w:val="single"/>
              </w:rPr>
              <w:t xml:space="preserve">mora k ponudbeni dokumentaciji priložiti </w:t>
            </w:r>
            <w:r w:rsidRPr="00444951">
              <w:rPr>
                <w:rFonts w:asciiTheme="minorHAnsi" w:hAnsiTheme="minorHAnsi"/>
                <w:b/>
                <w:bCs/>
                <w:u w:val="single"/>
              </w:rPr>
              <w:t>ZGOŠČENKO S SKENIRANIMI VSEMI ODDANIMI DOKUMENTI za to javno naročilo</w:t>
            </w:r>
            <w:r w:rsidRPr="00444951">
              <w:rPr>
                <w:rFonts w:asciiTheme="minorHAnsi" w:hAnsiTheme="minorHAnsi"/>
              </w:rPr>
              <w:t>.</w:t>
            </w:r>
          </w:p>
          <w:p w:rsidR="005256E2" w:rsidRPr="00444951" w:rsidRDefault="005256E2" w:rsidP="005256E2">
            <w:pPr>
              <w:pStyle w:val="Glava"/>
              <w:tabs>
                <w:tab w:val="left" w:pos="708"/>
              </w:tabs>
              <w:jc w:val="both"/>
              <w:rPr>
                <w:rFonts w:asciiTheme="minorHAnsi" w:hAnsiTheme="minorHAnsi"/>
              </w:rPr>
            </w:pPr>
          </w:p>
          <w:p w:rsidR="005256E2" w:rsidRPr="00444951" w:rsidRDefault="005256E2" w:rsidP="005256E2">
            <w:pPr>
              <w:pStyle w:val="Glava"/>
              <w:tabs>
                <w:tab w:val="left" w:pos="708"/>
              </w:tabs>
              <w:jc w:val="both"/>
              <w:rPr>
                <w:rFonts w:asciiTheme="minorHAnsi" w:hAnsiTheme="minorHAnsi"/>
                <w:color w:val="000000"/>
              </w:rPr>
            </w:pPr>
            <w:r w:rsidRPr="00444951">
              <w:rPr>
                <w:rFonts w:asciiTheme="minorHAnsi" w:hAnsiTheme="minorHAnsi"/>
              </w:rPr>
              <w:t>Vsebini tis</w:t>
            </w:r>
            <w:r w:rsidRPr="00444951">
              <w:rPr>
                <w:rFonts w:asciiTheme="minorHAnsi" w:hAnsiTheme="minorHAnsi"/>
                <w:color w:val="000000"/>
              </w:rPr>
              <w:t>kanega izvoda ponudbene dokumentacije in elektronskega izvoda ponudbene dokumentacije na zgoščenki morata biti popolnoma enaki oziroma identični. V primeru kakršnekoli razlike bo naročnik upošteval tiskani izvod ponudbene dokumentacije.</w:t>
            </w:r>
          </w:p>
          <w:p w:rsidR="00843E02" w:rsidRPr="00444951" w:rsidRDefault="00843E02" w:rsidP="00604FA8">
            <w:pPr>
              <w:pStyle w:val="Glava"/>
              <w:jc w:val="both"/>
              <w:rPr>
                <w:rFonts w:asciiTheme="minorHAnsi" w:hAnsiTheme="minorHAnsi" w:cs="Tahoma"/>
              </w:rPr>
            </w:pPr>
          </w:p>
          <w:p w:rsidR="00843E02" w:rsidRPr="00444951" w:rsidRDefault="00843E02" w:rsidP="00604FA8">
            <w:pPr>
              <w:pStyle w:val="Glava"/>
              <w:jc w:val="both"/>
              <w:rPr>
                <w:rFonts w:asciiTheme="minorHAnsi" w:hAnsiTheme="minorHAnsi" w:cs="Tahoma"/>
              </w:rPr>
            </w:pPr>
          </w:p>
          <w:p w:rsidR="00604FA8" w:rsidRPr="00444951" w:rsidRDefault="00604FA8" w:rsidP="00604FA8">
            <w:pPr>
              <w:pStyle w:val="Glava"/>
              <w:jc w:val="both"/>
              <w:rPr>
                <w:rFonts w:asciiTheme="minorHAnsi" w:hAnsiTheme="minorHAnsi" w:cs="Tahoma"/>
                <w:lang w:val="sl-SI"/>
              </w:rPr>
            </w:pPr>
            <w:r w:rsidRPr="00444951">
              <w:rPr>
                <w:rFonts w:asciiTheme="minorHAnsi" w:hAnsiTheme="minorHAnsi" w:cs="Tahoma"/>
                <w:b/>
                <w:u w:val="single"/>
              </w:rPr>
              <w:t>Ponudba mora biti podana na obrazcih, ki so sestavni del razpisne dokumentacije naročnika v skladu s temi navodili.</w:t>
            </w:r>
            <w:r w:rsidRPr="00444951">
              <w:rPr>
                <w:rFonts w:asciiTheme="minorHAnsi" w:hAnsiTheme="minorHAnsi" w:cs="Tahoma"/>
              </w:rPr>
              <w:t xml:space="preserve"> Podizvajalci in ponudniki v skupnem nastopu (razen poslovodečega) lahko vpišejo zahtevane podatke na fotokopijah razpisnih obrazcev. Vsi dokumenti morajo biti na mestih, kjer je to označeno, podpisani s strani zakonitega zastopnika ali z njegove strani pooblaščene osebe ter žigosani z žigom ponudnika</w:t>
            </w:r>
            <w:r w:rsidR="005256E2" w:rsidRPr="00444951">
              <w:rPr>
                <w:rFonts w:asciiTheme="minorHAnsi" w:hAnsiTheme="minorHAnsi" w:cs="Tahoma"/>
                <w:lang w:val="sl-SI"/>
              </w:rPr>
              <w:t xml:space="preserve"> (v kolikor uporablja žig)</w:t>
            </w:r>
            <w:r w:rsidRPr="00444951">
              <w:rPr>
                <w:rFonts w:asciiTheme="minorHAnsi" w:hAnsiTheme="minorHAnsi" w:cs="Tahoma"/>
              </w:rPr>
              <w:t>.</w:t>
            </w:r>
          </w:p>
          <w:p w:rsidR="00604FA8" w:rsidRPr="00444951" w:rsidRDefault="00604FA8" w:rsidP="00604FA8">
            <w:pPr>
              <w:pStyle w:val="Glava"/>
              <w:jc w:val="both"/>
              <w:rPr>
                <w:rFonts w:asciiTheme="minorHAnsi" w:hAnsiTheme="minorHAnsi" w:cs="Tahoma"/>
                <w:lang w:val="sl-SI"/>
              </w:rPr>
            </w:pPr>
          </w:p>
          <w:p w:rsidR="00604FA8" w:rsidRPr="00444951" w:rsidRDefault="00604FA8" w:rsidP="00604FA8">
            <w:pPr>
              <w:pStyle w:val="Glava"/>
              <w:jc w:val="both"/>
              <w:rPr>
                <w:rFonts w:asciiTheme="minorHAnsi" w:hAnsiTheme="minorHAnsi" w:cs="Tahoma"/>
                <w:lang w:val="sl-SI"/>
              </w:rPr>
            </w:pPr>
            <w:r w:rsidRPr="00444951">
              <w:rPr>
                <w:rFonts w:asciiTheme="minorHAnsi" w:hAnsiTheme="minorHAnsi" w:cs="Tahoma"/>
              </w:rPr>
              <w:t>Morebitni popravki morajo biti opremljeni z žigom in podpisom zakonitega zastopnika ali z njegove strani pooblaščene osebe (ob popravku).</w:t>
            </w:r>
          </w:p>
          <w:p w:rsidR="00604FA8" w:rsidRPr="00444951" w:rsidRDefault="00604FA8" w:rsidP="00604FA8">
            <w:pPr>
              <w:pStyle w:val="Glava"/>
              <w:jc w:val="both"/>
              <w:rPr>
                <w:rFonts w:asciiTheme="minorHAnsi" w:hAnsiTheme="minorHAnsi" w:cs="Tahoma"/>
                <w:lang w:val="sl-SI"/>
              </w:rPr>
            </w:pPr>
          </w:p>
          <w:p w:rsidR="00604FA8" w:rsidRPr="00444951" w:rsidRDefault="00604FA8" w:rsidP="00604FA8">
            <w:pPr>
              <w:pStyle w:val="Glava"/>
              <w:jc w:val="both"/>
              <w:rPr>
                <w:rFonts w:asciiTheme="minorHAnsi" w:hAnsiTheme="minorHAnsi" w:cs="Tahoma"/>
              </w:rPr>
            </w:pPr>
            <w:r w:rsidRPr="00444951">
              <w:rPr>
                <w:rFonts w:asciiTheme="minorHAnsi" w:hAnsiTheme="minorHAnsi" w:cs="Tahoma"/>
              </w:rPr>
              <w:t>Vse stroške s pripravo in predložitvijo ponudbe nosi ponudnik.</w:t>
            </w:r>
          </w:p>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r>
    </w:tbl>
    <w:p w:rsidR="00604FA8" w:rsidRPr="00444951" w:rsidRDefault="00604FA8">
      <w:pPr>
        <w:rPr>
          <w:rFonts w:asciiTheme="minorHAnsi" w:hAnsiTheme="minorHAnsi"/>
        </w:rPr>
      </w:pPr>
      <w:r w:rsidRPr="00444951">
        <w:rPr>
          <w:rFonts w:asciiTheme="minorHAnsi" w:hAnsiTheme="minorHAnsi"/>
        </w:rPr>
        <w:br w:type="page"/>
      </w:r>
    </w:p>
    <w:tbl>
      <w:tblPr>
        <w:tblW w:w="9568" w:type="dxa"/>
        <w:tblLayout w:type="fixed"/>
        <w:tblCellMar>
          <w:left w:w="70" w:type="dxa"/>
          <w:right w:w="70" w:type="dxa"/>
        </w:tblCellMar>
        <w:tblLook w:val="0000" w:firstRow="0" w:lastRow="0" w:firstColumn="0" w:lastColumn="0" w:noHBand="0" w:noVBand="0"/>
      </w:tblPr>
      <w:tblGrid>
        <w:gridCol w:w="9568"/>
      </w:tblGrid>
      <w:tr w:rsidR="007C30D6" w:rsidRPr="00444951" w:rsidTr="00AD337D">
        <w:tc>
          <w:tcPr>
            <w:tcW w:w="9568" w:type="dxa"/>
            <w:tcBorders>
              <w:bottom w:val="double" w:sz="18" w:space="0" w:color="auto"/>
            </w:tcBorders>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r>
    </w:tbl>
    <w:p w:rsidR="00F4543C" w:rsidRPr="00444951" w:rsidRDefault="00F4543C" w:rsidP="00C67796">
      <w:pPr>
        <w:pStyle w:val="Glava"/>
        <w:numPr>
          <w:ilvl w:val="12"/>
          <w:numId w:val="0"/>
        </w:numPr>
        <w:tabs>
          <w:tab w:val="clear" w:pos="4536"/>
          <w:tab w:val="clear" w:pos="9072"/>
          <w:tab w:val="center" w:pos="496"/>
        </w:tabs>
        <w:rPr>
          <w:rFonts w:asciiTheme="minorHAnsi" w:hAnsiTheme="minorHAnsi" w:cs="Tahoma"/>
          <w:b/>
          <w:u w:val="single"/>
          <w:lang w:val="sl-SI"/>
        </w:rPr>
      </w:pPr>
    </w:p>
    <w:tbl>
      <w:tblPr>
        <w:tblW w:w="9568" w:type="dxa"/>
        <w:tblLayout w:type="fixed"/>
        <w:tblCellMar>
          <w:left w:w="70" w:type="dxa"/>
          <w:right w:w="70" w:type="dxa"/>
        </w:tblCellMar>
        <w:tblLook w:val="0000" w:firstRow="0" w:lastRow="0" w:firstColumn="0" w:lastColumn="0" w:noHBand="0" w:noVBand="0"/>
      </w:tblPr>
      <w:tblGrid>
        <w:gridCol w:w="496"/>
        <w:gridCol w:w="567"/>
        <w:gridCol w:w="627"/>
        <w:gridCol w:w="180"/>
        <w:gridCol w:w="7698"/>
      </w:tblGrid>
      <w:tr w:rsidR="007C30D6" w:rsidRPr="00444951" w:rsidTr="00AD337D">
        <w:tc>
          <w:tcPr>
            <w:tcW w:w="496" w:type="dxa"/>
          </w:tcPr>
          <w:p w:rsidR="007C30D6" w:rsidRPr="00444951" w:rsidRDefault="001135D7" w:rsidP="00043910">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3</w:t>
            </w:r>
            <w:r w:rsidR="007C30D6" w:rsidRPr="00444951">
              <w:rPr>
                <w:rFonts w:asciiTheme="minorHAnsi" w:hAnsiTheme="minorHAnsi" w:cs="Tahoma"/>
                <w:b/>
                <w:lang w:val="sl-SI" w:eastAsia="sl-SI"/>
              </w:rPr>
              <w:t>.</w:t>
            </w:r>
          </w:p>
        </w:tc>
        <w:tc>
          <w:tcPr>
            <w:tcW w:w="9072" w:type="dxa"/>
            <w:gridSpan w:val="4"/>
          </w:tcPr>
          <w:p w:rsidR="007C30D6" w:rsidRPr="00444951" w:rsidRDefault="007C30D6" w:rsidP="00043910">
            <w:pPr>
              <w:pStyle w:val="Glava"/>
              <w:numPr>
                <w:ilvl w:val="12"/>
                <w:numId w:val="0"/>
              </w:numPr>
              <w:jc w:val="both"/>
              <w:rPr>
                <w:rFonts w:asciiTheme="minorHAnsi" w:hAnsiTheme="minorHAnsi" w:cs="Tahoma"/>
                <w:b/>
                <w:u w:val="single"/>
                <w:lang w:val="sl-SI" w:eastAsia="sl-SI"/>
              </w:rPr>
            </w:pPr>
            <w:r w:rsidRPr="00444951">
              <w:rPr>
                <w:rFonts w:asciiTheme="minorHAnsi" w:hAnsiTheme="minorHAnsi" w:cs="Tahoma"/>
                <w:b/>
                <w:u w:val="single"/>
                <w:lang w:val="sl-SI" w:eastAsia="sl-SI"/>
              </w:rPr>
              <w:t>Obvezna vsebina ponudbe</w:t>
            </w:r>
          </w:p>
          <w:p w:rsidR="007C30D6" w:rsidRPr="00444951" w:rsidRDefault="007C30D6" w:rsidP="00043910">
            <w:pPr>
              <w:pStyle w:val="Glava"/>
              <w:numPr>
                <w:ilvl w:val="12"/>
                <w:numId w:val="0"/>
              </w:numPr>
              <w:jc w:val="both"/>
              <w:rPr>
                <w:rFonts w:asciiTheme="minorHAnsi" w:hAnsiTheme="minorHAnsi" w:cs="Tahoma"/>
                <w:b/>
                <w:sz w:val="10"/>
                <w:szCs w:val="10"/>
                <w:u w:val="single"/>
                <w:lang w:val="sl-SI" w:eastAsia="sl-SI"/>
              </w:rPr>
            </w:pPr>
          </w:p>
          <w:p w:rsidR="007C30D6" w:rsidRPr="00444951" w:rsidRDefault="007C30D6" w:rsidP="00043910">
            <w:pPr>
              <w:pStyle w:val="Glava"/>
              <w:numPr>
                <w:ilvl w:val="12"/>
                <w:numId w:val="0"/>
              </w:numPr>
              <w:jc w:val="both"/>
              <w:rPr>
                <w:rFonts w:asciiTheme="minorHAnsi" w:hAnsiTheme="minorHAnsi" w:cs="Tahoma"/>
                <w:b/>
                <w:u w:val="single"/>
                <w:lang w:val="sl-SI" w:eastAsia="sl-SI"/>
              </w:rPr>
            </w:pPr>
            <w:r w:rsidRPr="00444951">
              <w:rPr>
                <w:rFonts w:asciiTheme="minorHAnsi" w:hAnsiTheme="minorHAnsi" w:cs="Tahoma"/>
                <w:b/>
                <w:u w:val="single"/>
                <w:lang w:val="sl-SI" w:eastAsia="sl-SI"/>
              </w:rPr>
              <w:t xml:space="preserve">Da bo ponudba popolna, morajo ponudniki v ponudbi priložiti vse dokumente in priloge, navedene v tej točki navodil. Priloge morajo biti priložene v </w:t>
            </w:r>
            <w:r w:rsidR="0024735C" w:rsidRPr="00444951">
              <w:rPr>
                <w:rFonts w:asciiTheme="minorHAnsi" w:hAnsiTheme="minorHAnsi" w:cs="Tahoma"/>
                <w:b/>
                <w:u w:val="single"/>
                <w:lang w:val="sl-SI" w:eastAsia="sl-SI"/>
              </w:rPr>
              <w:t>naslednjem vrstnem redu</w:t>
            </w:r>
            <w:r w:rsidRPr="00444951">
              <w:rPr>
                <w:rFonts w:asciiTheme="minorHAnsi" w:hAnsiTheme="minorHAnsi" w:cs="Tahoma"/>
                <w:b/>
                <w:u w:val="single"/>
                <w:lang w:val="sl-SI" w:eastAsia="sl-SI"/>
              </w:rPr>
              <w:t>:</w:t>
            </w:r>
          </w:p>
          <w:p w:rsidR="007C30D6" w:rsidRPr="00444951" w:rsidRDefault="007C30D6" w:rsidP="00043910">
            <w:pPr>
              <w:pStyle w:val="Glava"/>
              <w:numPr>
                <w:ilvl w:val="12"/>
                <w:numId w:val="0"/>
              </w:numPr>
              <w:jc w:val="both"/>
              <w:rPr>
                <w:rFonts w:asciiTheme="minorHAnsi" w:hAnsiTheme="minorHAnsi" w:cs="Tahoma"/>
                <w:b/>
                <w:u w:val="single"/>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A)</w:t>
            </w:r>
          </w:p>
        </w:tc>
        <w:tc>
          <w:tcPr>
            <w:tcW w:w="8505" w:type="dxa"/>
            <w:gridSpan w:val="3"/>
          </w:tcPr>
          <w:p w:rsidR="00604FA8" w:rsidRPr="00444951" w:rsidRDefault="00604FA8" w:rsidP="00604FA8">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b/>
                <w:bCs/>
              </w:rPr>
              <w:t xml:space="preserve">Podatki o ponudniku </w:t>
            </w:r>
            <w:r w:rsidRPr="00444951">
              <w:rPr>
                <w:rFonts w:asciiTheme="minorHAnsi" w:hAnsiTheme="minorHAnsi" w:cs="Tahoma"/>
              </w:rPr>
              <w:t xml:space="preserve">(Razpisni obrazec št. </w:t>
            </w:r>
            <w:r w:rsidRPr="00444951">
              <w:rPr>
                <w:rFonts w:asciiTheme="minorHAnsi" w:hAnsiTheme="minorHAnsi"/>
                <w:b/>
              </w:rPr>
              <w:t>1a ali 1b in 1c</w:t>
            </w:r>
            <w:r w:rsidR="006D4ABC" w:rsidRPr="00444951">
              <w:rPr>
                <w:rFonts w:asciiTheme="minorHAnsi" w:hAnsiTheme="minorHAnsi"/>
                <w:b/>
                <w:lang w:val="sl-SI"/>
              </w:rPr>
              <w:t xml:space="preserve"> ali 1f</w:t>
            </w:r>
            <w:r w:rsidR="00A13EC2" w:rsidRPr="00444951">
              <w:rPr>
                <w:rFonts w:asciiTheme="minorHAnsi" w:hAnsiTheme="minorHAnsi"/>
                <w:b/>
                <w:lang w:val="sl-SI"/>
              </w:rPr>
              <w:t xml:space="preserve">  </w:t>
            </w:r>
            <w:r w:rsidRPr="00444951">
              <w:rPr>
                <w:rFonts w:asciiTheme="minorHAnsi" w:hAnsiTheme="minorHAnsi" w:cs="Tahoma"/>
              </w:rPr>
              <w:t>).</w:t>
            </w:r>
          </w:p>
          <w:p w:rsidR="00604FA8" w:rsidRPr="00444951" w:rsidRDefault="00604FA8" w:rsidP="00604FA8">
            <w:pPr>
              <w:pStyle w:val="Glava"/>
              <w:numPr>
                <w:ilvl w:val="12"/>
                <w:numId w:val="0"/>
              </w:numPr>
              <w:tabs>
                <w:tab w:val="clear" w:pos="4536"/>
                <w:tab w:val="clear" w:pos="9072"/>
              </w:tabs>
              <w:jc w:val="both"/>
              <w:rPr>
                <w:rFonts w:asciiTheme="minorHAnsi" w:hAnsiTheme="minorHAnsi" w:cs="Tahoma"/>
                <w:b/>
              </w:rPr>
            </w:pPr>
            <w:r w:rsidRPr="00444951">
              <w:rPr>
                <w:rFonts w:asciiTheme="minorHAnsi" w:hAnsiTheme="minorHAnsi" w:cs="Tahoma"/>
              </w:rPr>
              <w:t xml:space="preserve">V kolikor daje </w:t>
            </w:r>
            <w:r w:rsidRPr="00444951">
              <w:rPr>
                <w:rFonts w:asciiTheme="minorHAnsi" w:hAnsiTheme="minorHAnsi" w:cs="Tahoma"/>
                <w:b/>
              </w:rPr>
              <w:t>skupina ponudnikov skupno ponudbo</w:t>
            </w:r>
            <w:r w:rsidRPr="00444951">
              <w:rPr>
                <w:rFonts w:asciiTheme="minorHAnsi" w:hAnsiTheme="minorHAnsi" w:cs="Tahoma"/>
                <w:bCs/>
              </w:rPr>
              <w:t xml:space="preserve">, se navedejo </w:t>
            </w:r>
            <w:r w:rsidRPr="00444951">
              <w:rPr>
                <w:rFonts w:asciiTheme="minorHAnsi" w:hAnsiTheme="minorHAnsi" w:cs="Tahoma"/>
                <w:b/>
              </w:rPr>
              <w:t xml:space="preserve">poslovodeči in vsi ponudniki </w:t>
            </w:r>
            <w:r w:rsidRPr="00444951">
              <w:rPr>
                <w:rFonts w:asciiTheme="minorHAnsi" w:hAnsiTheme="minorHAnsi" w:cs="Tahoma"/>
                <w:bCs/>
              </w:rPr>
              <w:t xml:space="preserve">v skupnem poslu, </w:t>
            </w:r>
            <w:r w:rsidRPr="00444951">
              <w:rPr>
                <w:rFonts w:asciiTheme="minorHAnsi" w:hAnsiTheme="minorHAnsi" w:cs="Tahoma"/>
                <w:b/>
              </w:rPr>
              <w:t>prav tako mora ponudnik navesti vse podizvajalce</w:t>
            </w:r>
            <w:r w:rsidRPr="00444951">
              <w:rPr>
                <w:rFonts w:asciiTheme="minorHAnsi" w:hAnsiTheme="minorHAnsi"/>
                <w:b/>
              </w:rPr>
              <w:t xml:space="preserve"> skladno s priloženimi razpisnimi obrazci</w:t>
            </w:r>
            <w:r w:rsidRPr="00444951">
              <w:rPr>
                <w:rFonts w:asciiTheme="minorHAnsi" w:hAnsiTheme="minorHAnsi" w:cs="Tahoma"/>
                <w:b/>
              </w:rPr>
              <w:t>.</w:t>
            </w:r>
          </w:p>
          <w:p w:rsidR="00604FA8" w:rsidRPr="00444951" w:rsidRDefault="00604FA8" w:rsidP="00604FA8">
            <w:pPr>
              <w:pStyle w:val="Glava"/>
              <w:numPr>
                <w:ilvl w:val="12"/>
                <w:numId w:val="0"/>
              </w:numPr>
              <w:tabs>
                <w:tab w:val="clear" w:pos="4536"/>
                <w:tab w:val="clear" w:pos="9072"/>
              </w:tabs>
              <w:jc w:val="both"/>
              <w:rPr>
                <w:rFonts w:asciiTheme="minorHAnsi" w:hAnsiTheme="minorHAnsi" w:cs="Tahoma"/>
                <w:b/>
                <w:sz w:val="10"/>
                <w:szCs w:val="10"/>
              </w:rPr>
            </w:pPr>
          </w:p>
          <w:p w:rsidR="00604FA8" w:rsidRPr="00444951" w:rsidRDefault="00604FA8" w:rsidP="00604FA8">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rPr>
              <w:t xml:space="preserve">V primeru predložitve ponudbe s podizvajalci je obvezno v obrazcu 1c navesti sledeče podatke za </w:t>
            </w:r>
            <w:r w:rsidRPr="00444951">
              <w:rPr>
                <w:rFonts w:asciiTheme="minorHAnsi" w:hAnsiTheme="minorHAnsi" w:cs="Tahoma"/>
                <w:b/>
                <w:u w:val="single"/>
              </w:rPr>
              <w:t>vse</w:t>
            </w:r>
            <w:r w:rsidRPr="00444951">
              <w:rPr>
                <w:rFonts w:asciiTheme="minorHAnsi" w:hAnsiTheme="minorHAnsi" w:cs="Tahoma"/>
              </w:rPr>
              <w:t xml:space="preserve"> podizvajalce: </w:t>
            </w:r>
          </w:p>
          <w:p w:rsidR="00604FA8" w:rsidRPr="00444951" w:rsidRDefault="00604FA8" w:rsidP="00733607">
            <w:pPr>
              <w:pStyle w:val="Glava"/>
              <w:numPr>
                <w:ilvl w:val="0"/>
                <w:numId w:val="18"/>
              </w:numPr>
              <w:tabs>
                <w:tab w:val="clear" w:pos="4536"/>
                <w:tab w:val="clear" w:pos="9072"/>
              </w:tabs>
              <w:jc w:val="both"/>
              <w:rPr>
                <w:rFonts w:asciiTheme="minorHAnsi" w:hAnsiTheme="minorHAnsi" w:cs="Tahoma"/>
              </w:rPr>
            </w:pPr>
            <w:r w:rsidRPr="00444951">
              <w:rPr>
                <w:rFonts w:asciiTheme="minorHAnsi" w:hAnsiTheme="minorHAnsi" w:cs="Tahoma"/>
              </w:rPr>
              <w:t>naziv, polni naslov, matična številka, davčna številka, transakcijski račun,</w:t>
            </w:r>
          </w:p>
          <w:p w:rsidR="00604FA8" w:rsidRPr="00444951" w:rsidRDefault="00604FA8" w:rsidP="00733607">
            <w:pPr>
              <w:pStyle w:val="Glava"/>
              <w:numPr>
                <w:ilvl w:val="0"/>
                <w:numId w:val="18"/>
              </w:numPr>
              <w:tabs>
                <w:tab w:val="clear" w:pos="4536"/>
                <w:tab w:val="clear" w:pos="9072"/>
              </w:tabs>
              <w:jc w:val="both"/>
              <w:rPr>
                <w:rFonts w:asciiTheme="minorHAnsi" w:hAnsiTheme="minorHAnsi" w:cs="Tahoma"/>
              </w:rPr>
            </w:pPr>
            <w:r w:rsidRPr="00444951">
              <w:rPr>
                <w:rFonts w:asciiTheme="minorHAnsi" w:hAnsiTheme="minorHAnsi" w:cs="Tahoma"/>
              </w:rPr>
              <w:t>vrsto del, ki jih bo izvedel posamezni podizvajalec,</w:t>
            </w:r>
          </w:p>
          <w:p w:rsidR="00604FA8" w:rsidRPr="00444951" w:rsidRDefault="00604FA8" w:rsidP="00733607">
            <w:pPr>
              <w:pStyle w:val="Glava"/>
              <w:numPr>
                <w:ilvl w:val="0"/>
                <w:numId w:val="18"/>
              </w:numPr>
              <w:tabs>
                <w:tab w:val="clear" w:pos="4536"/>
                <w:tab w:val="clear" w:pos="9072"/>
              </w:tabs>
              <w:jc w:val="both"/>
              <w:rPr>
                <w:rFonts w:asciiTheme="minorHAnsi" w:hAnsiTheme="minorHAnsi" w:cs="Tahoma"/>
              </w:rPr>
            </w:pPr>
            <w:r w:rsidRPr="00444951">
              <w:rPr>
                <w:rFonts w:asciiTheme="minorHAnsi" w:hAnsiTheme="minorHAnsi" w:cs="Tahoma"/>
              </w:rPr>
              <w:t>predmet, količina, vrednost, kraj in rok izvedbe teh del.</w:t>
            </w:r>
          </w:p>
          <w:p w:rsidR="00604FA8" w:rsidRPr="00444951" w:rsidRDefault="00604FA8" w:rsidP="00604FA8">
            <w:pPr>
              <w:pStyle w:val="Glava"/>
              <w:tabs>
                <w:tab w:val="clear" w:pos="4536"/>
                <w:tab w:val="clear" w:pos="9072"/>
              </w:tabs>
              <w:jc w:val="both"/>
              <w:rPr>
                <w:rFonts w:asciiTheme="minorHAnsi" w:hAnsiTheme="minorHAnsi" w:cs="Tahoma"/>
                <w:sz w:val="10"/>
                <w:szCs w:val="10"/>
              </w:rPr>
            </w:pPr>
          </w:p>
          <w:p w:rsidR="00604FA8" w:rsidRPr="00444951" w:rsidRDefault="00604FA8" w:rsidP="00604FA8">
            <w:pPr>
              <w:pStyle w:val="Glava"/>
              <w:tabs>
                <w:tab w:val="clear" w:pos="4536"/>
                <w:tab w:val="clear" w:pos="9072"/>
              </w:tabs>
              <w:jc w:val="both"/>
              <w:rPr>
                <w:rFonts w:asciiTheme="minorHAnsi" w:hAnsiTheme="minorHAnsi" w:cs="Tahoma"/>
                <w:b/>
                <w:u w:val="single"/>
              </w:rPr>
            </w:pPr>
            <w:r w:rsidRPr="00444951">
              <w:rPr>
                <w:rFonts w:asciiTheme="minorHAnsi" w:hAnsiTheme="minorHAnsi" w:cs="Tahoma"/>
                <w:b/>
                <w:u w:val="single"/>
              </w:rPr>
              <w:t>Vsak podizvajalec mora izpolniti razpisni obrazec št. 1d.</w:t>
            </w:r>
          </w:p>
          <w:p w:rsidR="00604FA8" w:rsidRPr="00444951" w:rsidRDefault="00604FA8" w:rsidP="00604FA8">
            <w:pPr>
              <w:pStyle w:val="Glava"/>
              <w:tabs>
                <w:tab w:val="clear" w:pos="4536"/>
                <w:tab w:val="clear" w:pos="9072"/>
              </w:tabs>
              <w:jc w:val="both"/>
              <w:rPr>
                <w:rFonts w:asciiTheme="minorHAnsi" w:hAnsiTheme="minorHAnsi" w:cs="Tahoma"/>
                <w:b/>
                <w:u w:val="single"/>
              </w:rPr>
            </w:pPr>
          </w:p>
          <w:p w:rsidR="00604FA8" w:rsidRPr="00444951" w:rsidRDefault="00604FA8" w:rsidP="00604FA8">
            <w:pPr>
              <w:pStyle w:val="Glava"/>
              <w:tabs>
                <w:tab w:val="clear" w:pos="4536"/>
                <w:tab w:val="clear" w:pos="9072"/>
              </w:tabs>
              <w:jc w:val="both"/>
              <w:rPr>
                <w:rFonts w:asciiTheme="minorHAnsi" w:hAnsiTheme="minorHAnsi" w:cs="Tahoma"/>
                <w:b/>
                <w:sz w:val="10"/>
                <w:szCs w:val="10"/>
                <w:u w:val="single"/>
              </w:rPr>
            </w:pPr>
          </w:p>
          <w:p w:rsidR="00604FA8" w:rsidRPr="00444951" w:rsidRDefault="00604FA8" w:rsidP="00604FA8">
            <w:pPr>
              <w:pStyle w:val="Glava"/>
              <w:numPr>
                <w:ilvl w:val="12"/>
                <w:numId w:val="0"/>
              </w:numPr>
              <w:tabs>
                <w:tab w:val="clear" w:pos="4536"/>
                <w:tab w:val="clear" w:pos="9072"/>
              </w:tabs>
              <w:jc w:val="both"/>
              <w:rPr>
                <w:rFonts w:asciiTheme="minorHAnsi" w:hAnsiTheme="minorHAnsi" w:cs="Tahoma"/>
                <w:lang w:val="sl-SI"/>
              </w:rPr>
            </w:pPr>
            <w:r w:rsidRPr="00444951">
              <w:rPr>
                <w:rFonts w:asciiTheme="minorHAnsi" w:hAnsiTheme="minorHAnsi"/>
              </w:rPr>
              <w:t xml:space="preserve">V primeru sklenitve pogodbe, bodo </w:t>
            </w:r>
            <w:r w:rsidRPr="00444951">
              <w:rPr>
                <w:rFonts w:asciiTheme="minorHAnsi" w:hAnsiTheme="minorHAnsi"/>
                <w:b/>
                <w:bCs/>
              </w:rPr>
              <w:t xml:space="preserve">isti podizvajalci </w:t>
            </w:r>
            <w:r w:rsidRPr="00444951">
              <w:rPr>
                <w:rFonts w:asciiTheme="minorHAnsi" w:hAnsiTheme="minorHAnsi"/>
              </w:rPr>
              <w:t xml:space="preserve">oz. </w:t>
            </w:r>
            <w:r w:rsidRPr="00444951">
              <w:rPr>
                <w:rFonts w:asciiTheme="minorHAnsi" w:hAnsiTheme="minorHAnsi"/>
                <w:b/>
                <w:bCs/>
              </w:rPr>
              <w:t>ponudniki v skupnem poslu</w:t>
            </w:r>
            <w:r w:rsidRPr="00444951">
              <w:rPr>
                <w:rFonts w:asciiTheme="minorHAnsi" w:hAnsiTheme="minorHAnsi"/>
              </w:rPr>
              <w:t xml:space="preserve"> imenovani tudi v pogodbi z naročnikom</w:t>
            </w:r>
            <w:r w:rsidR="001135D7" w:rsidRPr="00444951">
              <w:rPr>
                <w:rFonts w:asciiTheme="minorHAnsi" w:hAnsiTheme="minorHAnsi"/>
                <w:lang w:val="sl-SI"/>
              </w:rPr>
              <w:t>.</w:t>
            </w:r>
          </w:p>
          <w:p w:rsidR="00604FA8" w:rsidRPr="00444951" w:rsidRDefault="00604FA8" w:rsidP="00604FA8">
            <w:pPr>
              <w:pStyle w:val="Glava"/>
              <w:numPr>
                <w:ilvl w:val="12"/>
                <w:numId w:val="0"/>
              </w:numPr>
              <w:tabs>
                <w:tab w:val="clear" w:pos="4536"/>
                <w:tab w:val="clear" w:pos="9072"/>
              </w:tabs>
              <w:jc w:val="both"/>
              <w:rPr>
                <w:rFonts w:asciiTheme="minorHAnsi" w:hAnsiTheme="minorHAnsi" w:cs="Tahoma"/>
                <w:sz w:val="10"/>
                <w:szCs w:val="10"/>
              </w:rPr>
            </w:pPr>
          </w:p>
          <w:p w:rsidR="00604FA8" w:rsidRPr="00444951" w:rsidRDefault="00604FA8" w:rsidP="00604FA8">
            <w:pPr>
              <w:pStyle w:val="Glava"/>
              <w:numPr>
                <w:ilvl w:val="12"/>
                <w:numId w:val="0"/>
              </w:numPr>
              <w:jc w:val="both"/>
              <w:rPr>
                <w:rFonts w:asciiTheme="minorHAnsi" w:hAnsiTheme="minorHAnsi" w:cs="Tahoma"/>
              </w:rPr>
            </w:pPr>
            <w:r w:rsidRPr="00444951">
              <w:rPr>
                <w:rFonts w:asciiTheme="minorHAnsi" w:hAnsiTheme="minorHAnsi" w:cs="Tahoma"/>
                <w:b/>
              </w:rPr>
              <w:t xml:space="preserve">Pooblastilo ponudnika za neposredno plačevanje podizvajalcem </w:t>
            </w:r>
            <w:r w:rsidRPr="00444951">
              <w:rPr>
                <w:rFonts w:asciiTheme="minorHAnsi" w:hAnsiTheme="minorHAnsi" w:cs="Tahoma"/>
              </w:rPr>
              <w:t xml:space="preserve">(Razpisni obrazec št. </w:t>
            </w:r>
            <w:r w:rsidRPr="00444951">
              <w:rPr>
                <w:rFonts w:asciiTheme="minorHAnsi" w:hAnsiTheme="minorHAnsi" w:cs="Tahoma"/>
                <w:b/>
              </w:rPr>
              <w:t>1e</w:t>
            </w:r>
            <w:r w:rsidRPr="00444951">
              <w:rPr>
                <w:rFonts w:asciiTheme="minorHAnsi" w:hAnsiTheme="minorHAnsi" w:cs="Tahoma"/>
              </w:rPr>
              <w:t>).</w:t>
            </w:r>
          </w:p>
          <w:p w:rsidR="00604FA8" w:rsidRPr="00444951" w:rsidRDefault="00604FA8" w:rsidP="00604FA8">
            <w:pPr>
              <w:pStyle w:val="Glava"/>
              <w:numPr>
                <w:ilvl w:val="12"/>
                <w:numId w:val="0"/>
              </w:numPr>
              <w:tabs>
                <w:tab w:val="clear" w:pos="4536"/>
                <w:tab w:val="clear" w:pos="9072"/>
              </w:tabs>
              <w:jc w:val="both"/>
              <w:rPr>
                <w:rFonts w:asciiTheme="minorHAnsi" w:hAnsiTheme="minorHAnsi"/>
              </w:rPr>
            </w:pPr>
            <w:r w:rsidRPr="00444951">
              <w:rPr>
                <w:rFonts w:asciiTheme="minorHAnsi" w:hAnsiTheme="minorHAnsi"/>
              </w:rPr>
              <w:t xml:space="preserve">V kolikor ponudnik </w:t>
            </w:r>
            <w:r w:rsidRPr="00444951">
              <w:rPr>
                <w:rFonts w:asciiTheme="minorHAnsi" w:hAnsiTheme="minorHAnsi"/>
                <w:b/>
              </w:rPr>
              <w:t>ne nastopa s podizvajalcem</w:t>
            </w:r>
            <w:r w:rsidRPr="00444951">
              <w:rPr>
                <w:rFonts w:asciiTheme="minorHAnsi" w:hAnsiTheme="minorHAnsi"/>
              </w:rPr>
              <w:t xml:space="preserve">, mora podati izjavo, da ne nastopa s podizvajalcem </w:t>
            </w:r>
            <w:r w:rsidRPr="00444951">
              <w:rPr>
                <w:rFonts w:asciiTheme="minorHAnsi" w:hAnsiTheme="minorHAnsi" w:cs="Tahoma"/>
              </w:rPr>
              <w:t xml:space="preserve">(Razpisni obrazec št. </w:t>
            </w:r>
            <w:r w:rsidRPr="00444951">
              <w:rPr>
                <w:rFonts w:asciiTheme="minorHAnsi" w:hAnsiTheme="minorHAnsi" w:cs="Tahoma"/>
                <w:b/>
              </w:rPr>
              <w:t>1f</w:t>
            </w:r>
            <w:r w:rsidRPr="00444951">
              <w:rPr>
                <w:rFonts w:asciiTheme="minorHAnsi" w:hAnsiTheme="minorHAnsi" w:cs="Tahoma"/>
              </w:rPr>
              <w:t>).</w:t>
            </w:r>
          </w:p>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B)</w:t>
            </w:r>
          </w:p>
        </w:tc>
        <w:tc>
          <w:tcPr>
            <w:tcW w:w="8505" w:type="dxa"/>
            <w:gridSpan w:val="3"/>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r w:rsidRPr="00444951">
              <w:rPr>
                <w:rFonts w:asciiTheme="minorHAnsi" w:hAnsiTheme="minorHAnsi" w:cs="Tahoma"/>
                <w:b/>
                <w:caps/>
                <w:lang w:val="sl-SI" w:eastAsia="sl-SI"/>
              </w:rPr>
              <w:t>k</w:t>
            </w:r>
            <w:r w:rsidRPr="00444951">
              <w:rPr>
                <w:rFonts w:asciiTheme="minorHAnsi" w:hAnsiTheme="minorHAnsi" w:cs="Tahoma"/>
                <w:b/>
                <w:lang w:val="sl-SI" w:eastAsia="sl-SI"/>
              </w:rPr>
              <w:t>rovna izjava</w:t>
            </w:r>
            <w:r w:rsidRPr="00444951">
              <w:rPr>
                <w:rFonts w:asciiTheme="minorHAnsi" w:hAnsiTheme="minorHAnsi" w:cs="Tahoma"/>
                <w:lang w:val="sl-SI" w:eastAsia="sl-SI"/>
              </w:rPr>
              <w:t xml:space="preserve"> ponudnika (Razpisni obrazec št. </w:t>
            </w:r>
            <w:r w:rsidRPr="00444951">
              <w:rPr>
                <w:rFonts w:asciiTheme="minorHAnsi" w:hAnsiTheme="minorHAnsi" w:cs="Tahoma"/>
                <w:b/>
                <w:lang w:val="sl-SI" w:eastAsia="sl-SI"/>
              </w:rPr>
              <w:t>2</w:t>
            </w:r>
            <w:r w:rsidRPr="00444951">
              <w:rPr>
                <w:rFonts w:asciiTheme="minorHAnsi" w:hAnsiTheme="minorHAnsi" w:cs="Tahoma"/>
                <w:lang w:val="sl-SI" w:eastAsia="sl-SI"/>
              </w:rPr>
              <w:t>).</w:t>
            </w:r>
          </w:p>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C)</w:t>
            </w:r>
          </w:p>
        </w:tc>
        <w:tc>
          <w:tcPr>
            <w:tcW w:w="8505" w:type="dxa"/>
            <w:gridSpan w:val="3"/>
          </w:tcPr>
          <w:p w:rsidR="007C09DC" w:rsidRPr="00444951" w:rsidRDefault="007C30D6" w:rsidP="00423ED3">
            <w:pPr>
              <w:pStyle w:val="Glava"/>
              <w:numPr>
                <w:ilvl w:val="12"/>
                <w:numId w:val="0"/>
              </w:numPr>
              <w:tabs>
                <w:tab w:val="left" w:pos="720"/>
              </w:tabs>
              <w:jc w:val="both"/>
              <w:rPr>
                <w:rFonts w:asciiTheme="minorHAnsi" w:hAnsiTheme="minorHAnsi"/>
                <w:lang w:val="sl-SI" w:eastAsia="sl-SI"/>
              </w:rPr>
            </w:pPr>
            <w:r w:rsidRPr="00444951">
              <w:rPr>
                <w:rFonts w:asciiTheme="minorHAnsi" w:hAnsiTheme="minorHAnsi"/>
                <w:b/>
                <w:caps/>
                <w:lang w:val="sl-SI" w:eastAsia="sl-SI"/>
              </w:rPr>
              <w:t>P</w:t>
            </w:r>
            <w:r w:rsidRPr="00444951">
              <w:rPr>
                <w:rFonts w:asciiTheme="minorHAnsi" w:hAnsiTheme="minorHAnsi"/>
                <w:b/>
                <w:lang w:val="sl-SI" w:eastAsia="sl-SI"/>
              </w:rPr>
              <w:t>onudba</w:t>
            </w:r>
            <w:r w:rsidRPr="00444951">
              <w:rPr>
                <w:rFonts w:asciiTheme="minorHAnsi" w:hAnsiTheme="minorHAnsi"/>
                <w:lang w:val="sl-SI" w:eastAsia="sl-SI"/>
              </w:rPr>
              <w:t xml:space="preserve"> (Razpisni obrazec št. </w:t>
            </w:r>
            <w:r w:rsidRPr="00444951">
              <w:rPr>
                <w:rFonts w:asciiTheme="minorHAnsi" w:hAnsiTheme="minorHAnsi"/>
                <w:b/>
                <w:lang w:val="sl-SI" w:eastAsia="sl-SI"/>
              </w:rPr>
              <w:t>3</w:t>
            </w:r>
            <w:r w:rsidR="00563C97" w:rsidRPr="00444951">
              <w:rPr>
                <w:rFonts w:asciiTheme="minorHAnsi" w:hAnsiTheme="minorHAnsi"/>
                <w:b/>
                <w:lang w:val="sl-SI" w:eastAsia="sl-SI"/>
              </w:rPr>
              <w:t>/1</w:t>
            </w:r>
            <w:r w:rsidR="008643CB" w:rsidRPr="00444951">
              <w:rPr>
                <w:rFonts w:asciiTheme="minorHAnsi" w:hAnsiTheme="minorHAnsi"/>
                <w:lang w:val="sl-SI" w:eastAsia="sl-SI"/>
              </w:rPr>
              <w:t>)</w:t>
            </w:r>
            <w:r w:rsidR="00563C97" w:rsidRPr="00444951">
              <w:rPr>
                <w:rFonts w:asciiTheme="minorHAnsi" w:hAnsiTheme="minorHAnsi"/>
                <w:lang w:val="sl-SI" w:eastAsia="sl-SI"/>
              </w:rPr>
              <w:t>.</w:t>
            </w:r>
          </w:p>
          <w:p w:rsidR="007C30D6" w:rsidRPr="00444951" w:rsidRDefault="007C30D6" w:rsidP="00423ED3">
            <w:pPr>
              <w:pStyle w:val="Glava"/>
              <w:numPr>
                <w:ilvl w:val="12"/>
                <w:numId w:val="0"/>
              </w:numPr>
              <w:tabs>
                <w:tab w:val="left" w:pos="720"/>
              </w:tabs>
              <w:jc w:val="both"/>
              <w:rPr>
                <w:rFonts w:asciiTheme="minorHAnsi" w:hAnsiTheme="minorHAnsi"/>
                <w:sz w:val="14"/>
                <w:szCs w:val="14"/>
                <w:lang w:val="sl-SI" w:eastAsia="sl-SI"/>
              </w:rPr>
            </w:pPr>
          </w:p>
          <w:p w:rsidR="007C30D6" w:rsidRPr="00444951" w:rsidRDefault="007C30D6" w:rsidP="00423ED3">
            <w:pPr>
              <w:pStyle w:val="Glava"/>
              <w:numPr>
                <w:ilvl w:val="12"/>
                <w:numId w:val="0"/>
              </w:numPr>
              <w:tabs>
                <w:tab w:val="clear" w:pos="4536"/>
                <w:tab w:val="clear" w:pos="9072"/>
              </w:tabs>
              <w:jc w:val="both"/>
              <w:rPr>
                <w:rFonts w:asciiTheme="minorHAnsi" w:hAnsiTheme="minorHAnsi"/>
                <w:lang w:val="sl-SI" w:eastAsia="sl-SI"/>
              </w:rPr>
            </w:pPr>
            <w:r w:rsidRPr="00444951">
              <w:rPr>
                <w:rFonts w:asciiTheme="minorHAnsi" w:hAnsiTheme="minorHAnsi"/>
                <w:lang w:val="sl-SI" w:eastAsia="sl-SI"/>
              </w:rPr>
              <w:t xml:space="preserve">Opcija ponudbe mora biti </w:t>
            </w:r>
            <w:r w:rsidRPr="00444951">
              <w:rPr>
                <w:rFonts w:asciiTheme="minorHAnsi" w:hAnsiTheme="minorHAnsi"/>
                <w:b/>
                <w:lang w:val="sl-SI" w:eastAsia="sl-SI"/>
              </w:rPr>
              <w:t>najmanj 90 dni</w:t>
            </w:r>
            <w:r w:rsidRPr="00444951">
              <w:rPr>
                <w:rFonts w:asciiTheme="minorHAnsi" w:hAnsiTheme="minorHAnsi"/>
                <w:lang w:val="sl-SI" w:eastAsia="sl-SI"/>
              </w:rPr>
              <w:t xml:space="preserve"> od dneva odpiranja ponudb.</w:t>
            </w:r>
          </w:p>
          <w:p w:rsidR="004D1807" w:rsidRPr="00444951" w:rsidRDefault="004D1807" w:rsidP="00423ED3">
            <w:pPr>
              <w:pStyle w:val="Glava"/>
              <w:numPr>
                <w:ilvl w:val="12"/>
                <w:numId w:val="0"/>
              </w:numPr>
              <w:tabs>
                <w:tab w:val="clear" w:pos="4536"/>
                <w:tab w:val="clear" w:pos="9072"/>
              </w:tabs>
              <w:jc w:val="both"/>
              <w:rPr>
                <w:rFonts w:asciiTheme="minorHAnsi" w:hAnsiTheme="minorHAnsi"/>
                <w:lang w:val="sl-SI" w:eastAsia="sl-SI"/>
              </w:rPr>
            </w:pPr>
          </w:p>
          <w:p w:rsidR="007C30D6" w:rsidRPr="00444951" w:rsidRDefault="007C30D6" w:rsidP="006115FE">
            <w:pPr>
              <w:pStyle w:val="Glava"/>
              <w:numPr>
                <w:ilvl w:val="12"/>
                <w:numId w:val="0"/>
              </w:numPr>
              <w:jc w:val="both"/>
              <w:rPr>
                <w:rFonts w:asciiTheme="minorHAnsi" w:hAnsiTheme="minorHAnsi" w:cs="Tahoma"/>
                <w:b/>
                <w:caps/>
                <w:lang w:val="sl-SI" w:eastAsia="sl-SI"/>
              </w:rPr>
            </w:pPr>
          </w:p>
        </w:tc>
      </w:tr>
      <w:tr w:rsidR="007C30D6" w:rsidRPr="00444951" w:rsidTr="00AD337D">
        <w:tc>
          <w:tcPr>
            <w:tcW w:w="496" w:type="dxa"/>
          </w:tcPr>
          <w:p w:rsidR="007C30D6" w:rsidRPr="00444951" w:rsidRDefault="007C30D6">
            <w:pPr>
              <w:pStyle w:val="Glava"/>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rsidP="004609E2">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w:t>
            </w:r>
          </w:p>
        </w:tc>
        <w:tc>
          <w:tcPr>
            <w:tcW w:w="8505" w:type="dxa"/>
            <w:gridSpan w:val="3"/>
          </w:tcPr>
          <w:p w:rsidR="007C30D6" w:rsidRPr="00444951" w:rsidRDefault="007C30D6">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Podatki za ugotavljanje sposobnosti ponudnika (41.-43. člen ZJN-2)</w:t>
            </w:r>
          </w:p>
          <w:p w:rsidR="007C30D6" w:rsidRPr="00444951" w:rsidRDefault="007C30D6" w:rsidP="00922015">
            <w:pPr>
              <w:pStyle w:val="Glava"/>
              <w:numPr>
                <w:ilvl w:val="12"/>
                <w:numId w:val="0"/>
              </w:numPr>
              <w:tabs>
                <w:tab w:val="clear" w:pos="4536"/>
                <w:tab w:val="clear" w:pos="9072"/>
              </w:tabs>
              <w:jc w:val="both"/>
              <w:rPr>
                <w:rFonts w:asciiTheme="minorHAnsi" w:hAnsiTheme="minorHAnsi" w:cs="Tahoma"/>
                <w:sz w:val="10"/>
                <w:szCs w:val="10"/>
                <w:lang w:val="sl-SI" w:eastAsia="sl-SI"/>
              </w:rPr>
            </w:pPr>
          </w:p>
          <w:p w:rsidR="0040416A" w:rsidRPr="00444951" w:rsidRDefault="0040416A" w:rsidP="0040416A">
            <w:pPr>
              <w:pStyle w:val="Glava"/>
              <w:numPr>
                <w:ilvl w:val="0"/>
                <w:numId w:val="4"/>
              </w:numPr>
              <w:tabs>
                <w:tab w:val="clear" w:pos="4536"/>
                <w:tab w:val="clear" w:pos="9072"/>
              </w:tabs>
              <w:jc w:val="both"/>
              <w:rPr>
                <w:rFonts w:asciiTheme="minorHAnsi" w:hAnsiTheme="minorHAnsi" w:cs="Tahoma"/>
              </w:rPr>
            </w:pPr>
            <w:r w:rsidRPr="00444951">
              <w:rPr>
                <w:rFonts w:asciiTheme="minorHAnsi" w:hAnsiTheme="minorHAnsi" w:cs="Tahoma"/>
              </w:rPr>
              <w:t xml:space="preserve">Dokazila in pisne izjave iz točke D priložijo </w:t>
            </w:r>
            <w:r w:rsidRPr="00444951">
              <w:rPr>
                <w:rFonts w:asciiTheme="minorHAnsi" w:hAnsiTheme="minorHAnsi" w:cs="Tahoma"/>
                <w:b/>
                <w:bCs/>
                <w:u w:val="single"/>
              </w:rPr>
              <w:t>vsi udeleženi</w:t>
            </w:r>
            <w:r w:rsidR="00701D16" w:rsidRPr="00444951">
              <w:rPr>
                <w:rFonts w:asciiTheme="minorHAnsi" w:hAnsiTheme="minorHAnsi" w:cs="Tahoma"/>
              </w:rPr>
              <w:t xml:space="preserve"> v ponudbi</w:t>
            </w:r>
            <w:r w:rsidRPr="00444951">
              <w:rPr>
                <w:rFonts w:asciiTheme="minorHAnsi" w:hAnsiTheme="minorHAnsi" w:cs="Tahoma"/>
              </w:rPr>
              <w:t xml:space="preserve"> (t.j. ponudnik, morebitni ponudniki v skupnem nastopu in podizvajalci</w:t>
            </w:r>
            <w:r w:rsidR="003B6F62" w:rsidRPr="00444951">
              <w:rPr>
                <w:rFonts w:asciiTheme="minorHAnsi" w:hAnsiTheme="minorHAnsi" w:cs="Tahoma"/>
                <w:lang w:val="sl-SI"/>
              </w:rPr>
              <w:t xml:space="preserve"> za točko d.4 </w:t>
            </w:r>
            <w:r w:rsidR="003045BA" w:rsidRPr="00444951">
              <w:rPr>
                <w:rFonts w:asciiTheme="minorHAnsi" w:hAnsiTheme="minorHAnsi" w:cs="Tahoma"/>
                <w:lang w:val="sl-SI"/>
              </w:rPr>
              <w:t>– izjava razpisni obrazec št. 1d</w:t>
            </w:r>
            <w:r w:rsidRPr="00444951">
              <w:rPr>
                <w:rFonts w:asciiTheme="minorHAnsi" w:hAnsiTheme="minorHAnsi" w:cs="Tahoma"/>
              </w:rPr>
              <w:t>)</w:t>
            </w:r>
            <w:r w:rsidR="003045BA" w:rsidRPr="00444951">
              <w:rPr>
                <w:rFonts w:asciiTheme="minorHAnsi" w:hAnsiTheme="minorHAnsi" w:cs="Tahoma"/>
                <w:lang w:val="sl-SI"/>
              </w:rPr>
              <w:t xml:space="preserve"> – nadalje »ponudnik« za točko D.</w:t>
            </w:r>
            <w:r w:rsidRPr="00444951">
              <w:rPr>
                <w:rFonts w:asciiTheme="minorHAnsi" w:hAnsiTheme="minorHAnsi" w:cs="Tahoma"/>
              </w:rPr>
              <w:t>.</w:t>
            </w:r>
          </w:p>
          <w:p w:rsidR="0040416A" w:rsidRPr="00444951" w:rsidRDefault="0040416A" w:rsidP="0040416A">
            <w:pPr>
              <w:pStyle w:val="Glava"/>
              <w:tabs>
                <w:tab w:val="clear" w:pos="4536"/>
                <w:tab w:val="clear" w:pos="9072"/>
              </w:tabs>
              <w:ind w:left="360"/>
              <w:jc w:val="both"/>
              <w:rPr>
                <w:rFonts w:asciiTheme="minorHAnsi" w:hAnsiTheme="minorHAnsi" w:cs="Tahoma"/>
              </w:rPr>
            </w:pPr>
          </w:p>
          <w:p w:rsidR="0040416A" w:rsidRPr="00444951" w:rsidRDefault="0040416A" w:rsidP="0040416A">
            <w:pPr>
              <w:pStyle w:val="Glava"/>
              <w:numPr>
                <w:ilvl w:val="0"/>
                <w:numId w:val="4"/>
              </w:numPr>
              <w:tabs>
                <w:tab w:val="clear" w:pos="4536"/>
                <w:tab w:val="clear" w:pos="9072"/>
              </w:tabs>
              <w:jc w:val="both"/>
              <w:rPr>
                <w:rFonts w:asciiTheme="minorHAnsi" w:hAnsiTheme="minorHAnsi" w:cs="Tahoma"/>
              </w:rPr>
            </w:pPr>
            <w:r w:rsidRPr="00444951">
              <w:rPr>
                <w:rFonts w:asciiTheme="minorHAnsi" w:hAnsiTheme="minorHAnsi" w:cs="Tahoma"/>
              </w:rPr>
              <w:t xml:space="preserve">Če ponudnik </w:t>
            </w:r>
            <w:r w:rsidRPr="00444951">
              <w:rPr>
                <w:rFonts w:asciiTheme="minorHAnsi" w:hAnsiTheme="minorHAnsi" w:cs="Tahoma"/>
                <w:bCs/>
              </w:rPr>
              <w:t>namesto originala</w:t>
            </w:r>
            <w:r w:rsidRPr="00444951">
              <w:rPr>
                <w:rFonts w:asciiTheme="minorHAnsi" w:hAnsiTheme="minorHAnsi" w:cs="Tahoma"/>
              </w:rPr>
              <w:t xml:space="preserve"> predloži</w:t>
            </w:r>
            <w:r w:rsidRPr="00444951">
              <w:rPr>
                <w:rFonts w:asciiTheme="minorHAnsi" w:hAnsiTheme="minorHAnsi" w:cs="Tahoma"/>
                <w:b/>
              </w:rPr>
              <w:t xml:space="preserve"> </w:t>
            </w:r>
            <w:r w:rsidRPr="00444951">
              <w:rPr>
                <w:rFonts w:asciiTheme="minorHAnsi" w:hAnsiTheme="minorHAnsi" w:cs="Tahoma"/>
                <w:bCs/>
              </w:rPr>
              <w:t xml:space="preserve">fotokopijo dokazila uradne institucije, mora le-to parafirati in žigosati. Naročnik </w:t>
            </w:r>
            <w:r w:rsidRPr="00444951">
              <w:rPr>
                <w:rFonts w:asciiTheme="minorHAnsi" w:hAnsiTheme="minorHAnsi" w:cs="Tahoma"/>
              </w:rPr>
              <w:t>lahko v postopku preverjanja ponudb od posameznega ponudnika kadarkoli zahteva, da mu predloži na vpogled original, ki ga lahko primerja z v ponudbi dano fotokopijo</w:t>
            </w:r>
            <w:r w:rsidRPr="00444951">
              <w:rPr>
                <w:rFonts w:asciiTheme="minorHAnsi" w:hAnsiTheme="minorHAnsi" w:cs="Tahoma"/>
                <w:b/>
              </w:rPr>
              <w:t>.</w:t>
            </w:r>
          </w:p>
          <w:p w:rsidR="0040416A" w:rsidRPr="00444951" w:rsidRDefault="0040416A" w:rsidP="0040416A">
            <w:pPr>
              <w:pStyle w:val="Glava"/>
              <w:tabs>
                <w:tab w:val="clear" w:pos="4536"/>
                <w:tab w:val="clear" w:pos="9072"/>
              </w:tabs>
              <w:jc w:val="both"/>
              <w:rPr>
                <w:rFonts w:asciiTheme="minorHAnsi" w:hAnsiTheme="minorHAnsi" w:cs="Tahoma"/>
              </w:rPr>
            </w:pPr>
          </w:p>
          <w:p w:rsidR="007C30D6" w:rsidRPr="00444951" w:rsidRDefault="007C30D6" w:rsidP="00676018">
            <w:pPr>
              <w:pStyle w:val="Glava"/>
              <w:tabs>
                <w:tab w:val="clear" w:pos="4536"/>
                <w:tab w:val="clear" w:pos="9072"/>
              </w:tabs>
              <w:jc w:val="both"/>
              <w:rPr>
                <w:rFonts w:asciiTheme="minorHAnsi" w:hAnsiTheme="minorHAnsi" w:cs="Tahoma"/>
                <w:sz w:val="10"/>
                <w:szCs w:val="10"/>
                <w:lang w:val="sl-SI" w:eastAsia="sl-SI"/>
              </w:rPr>
            </w:pPr>
          </w:p>
        </w:tc>
      </w:tr>
      <w:tr w:rsidR="007C30D6" w:rsidRPr="00444951" w:rsidTr="00AD337D">
        <w:tc>
          <w:tcPr>
            <w:tcW w:w="496" w:type="dxa"/>
          </w:tcPr>
          <w:p w:rsidR="007C30D6" w:rsidRPr="00444951" w:rsidRDefault="007C30D6">
            <w:pPr>
              <w:pStyle w:val="Glava"/>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rsidP="00970F03">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d.1)</w:t>
            </w:r>
          </w:p>
        </w:tc>
        <w:tc>
          <w:tcPr>
            <w:tcW w:w="7698" w:type="dxa"/>
          </w:tcPr>
          <w:p w:rsidR="0040416A" w:rsidRPr="00444951" w:rsidRDefault="0040416A" w:rsidP="0040416A">
            <w:pPr>
              <w:pStyle w:val="Glava"/>
              <w:rPr>
                <w:rFonts w:asciiTheme="minorHAnsi" w:hAnsiTheme="minorHAnsi" w:cs="Tahoma"/>
                <w:b/>
              </w:rPr>
            </w:pPr>
            <w:r w:rsidRPr="00444951">
              <w:rPr>
                <w:rFonts w:asciiTheme="minorHAnsi" w:hAnsiTheme="minorHAnsi" w:cs="Tahoma"/>
                <w:b/>
              </w:rPr>
              <w:t>Podatki o sposobnosti opravljanja poklicne dejavnosti (43. člen ZJN-2)</w:t>
            </w:r>
          </w:p>
          <w:p w:rsidR="0040416A" w:rsidRPr="00444951" w:rsidRDefault="0040416A" w:rsidP="0040416A">
            <w:pPr>
              <w:pStyle w:val="Glava"/>
              <w:rPr>
                <w:rFonts w:asciiTheme="minorHAnsi" w:hAnsiTheme="minorHAnsi" w:cs="Tahoma"/>
                <w:b/>
              </w:rPr>
            </w:pPr>
          </w:p>
          <w:p w:rsidR="0040416A" w:rsidRPr="00444951" w:rsidRDefault="0040416A" w:rsidP="0040416A">
            <w:pPr>
              <w:pStyle w:val="Glava"/>
              <w:jc w:val="both"/>
              <w:rPr>
                <w:rFonts w:asciiTheme="minorHAnsi" w:hAnsiTheme="minorHAnsi" w:cs="Tahoma"/>
              </w:rPr>
            </w:pPr>
            <w:r w:rsidRPr="00444951">
              <w:rPr>
                <w:rFonts w:asciiTheme="minorHAnsi" w:hAnsiTheme="minorHAnsi" w:cs="Tahoma"/>
              </w:rPr>
              <w:t xml:space="preserve">Ponudnik s sedežem v Republiki Sloveniji podpiše izjavo, dano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(Razpisni obrazec št. </w:t>
            </w:r>
            <w:r w:rsidRPr="00444951">
              <w:rPr>
                <w:rFonts w:asciiTheme="minorHAnsi" w:hAnsiTheme="minorHAnsi" w:cs="Tahoma"/>
                <w:b/>
              </w:rPr>
              <w:t>4</w:t>
            </w:r>
            <w:r w:rsidRPr="00444951">
              <w:rPr>
                <w:rFonts w:asciiTheme="minorHAnsi" w:hAnsiTheme="minorHAnsi" w:cs="Tahoma"/>
              </w:rPr>
              <w:t>).</w:t>
            </w:r>
          </w:p>
          <w:p w:rsidR="0040416A" w:rsidRPr="00444951" w:rsidRDefault="0040416A" w:rsidP="0040416A">
            <w:pPr>
              <w:pStyle w:val="Glava"/>
              <w:jc w:val="both"/>
              <w:rPr>
                <w:rFonts w:asciiTheme="minorHAnsi" w:hAnsiTheme="minorHAnsi" w:cs="Tahoma"/>
              </w:rPr>
            </w:pPr>
          </w:p>
          <w:p w:rsidR="0040416A" w:rsidRPr="00444951" w:rsidRDefault="0040416A" w:rsidP="0040416A">
            <w:pPr>
              <w:pStyle w:val="Glava"/>
              <w:jc w:val="both"/>
              <w:rPr>
                <w:rFonts w:asciiTheme="minorHAnsi" w:hAnsiTheme="minorHAnsi" w:cs="Tahoma"/>
              </w:rPr>
            </w:pPr>
            <w:r w:rsidRPr="00444951">
              <w:rPr>
                <w:rFonts w:asciiTheme="minorHAnsi" w:hAnsiTheme="minorHAnsi" w:cs="Tahoma"/>
              </w:rPr>
              <w:lastRenderedPageBreak/>
              <w:t>Ponudniki s sedežem izven Republike Slovenije morajo priložiti ustrezno dokazilo, v skladu s predpisi države članice, v kateri so registrirali dejavnost, o vpisu v register dejavnosti.</w:t>
            </w:r>
            <w:r w:rsidR="003045BA" w:rsidRPr="00444951">
              <w:rPr>
                <w:rFonts w:asciiTheme="minorHAnsi" w:hAnsiTheme="minorHAnsi" w:cs="Tahoma"/>
                <w:lang w:val="sl-SI"/>
              </w:rPr>
              <w:t xml:space="preserve"> </w:t>
            </w:r>
            <w:r w:rsidRPr="00444951">
              <w:rPr>
                <w:rFonts w:asciiTheme="minorHAnsi" w:hAnsiTheme="minorHAnsi" w:cs="Tahoma"/>
              </w:rPr>
              <w:t xml:space="preserve">Dokazilo ne sme biti starejše od </w:t>
            </w:r>
            <w:r w:rsidRPr="00444951">
              <w:rPr>
                <w:rFonts w:asciiTheme="minorHAnsi" w:hAnsiTheme="minorHAnsi" w:cs="Tahoma"/>
                <w:b/>
              </w:rPr>
              <w:t>30 dni</w:t>
            </w:r>
            <w:r w:rsidRPr="00444951">
              <w:rPr>
                <w:rFonts w:asciiTheme="minorHAnsi" w:hAnsiTheme="minorHAnsi" w:cs="Tahoma"/>
              </w:rPr>
              <w:t xml:space="preserve"> od datuma oddaje ponudb.</w:t>
            </w:r>
          </w:p>
          <w:p w:rsidR="007C30D6" w:rsidRPr="00444951" w:rsidRDefault="007C30D6" w:rsidP="00676018">
            <w:pPr>
              <w:pStyle w:val="Glava"/>
              <w:jc w:val="both"/>
              <w:rPr>
                <w:rFonts w:asciiTheme="minorHAnsi" w:hAnsiTheme="minorHAnsi" w:cs="Tahoma"/>
                <w:lang w:val="sl-SI" w:eastAsia="sl-SI"/>
              </w:rPr>
            </w:pPr>
          </w:p>
        </w:tc>
      </w:tr>
      <w:tr w:rsidR="007C30D6" w:rsidRPr="00444951" w:rsidTr="00AD337D">
        <w:tc>
          <w:tcPr>
            <w:tcW w:w="496" w:type="dxa"/>
          </w:tcPr>
          <w:p w:rsidR="007C30D6" w:rsidRPr="00444951" w:rsidRDefault="007C30D6">
            <w:pPr>
              <w:pStyle w:val="Glava"/>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rsidP="00970F03">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d.2)</w:t>
            </w:r>
          </w:p>
        </w:tc>
        <w:tc>
          <w:tcPr>
            <w:tcW w:w="7698" w:type="dxa"/>
          </w:tcPr>
          <w:p w:rsidR="003045BA" w:rsidRPr="00444951" w:rsidRDefault="003045BA" w:rsidP="003045BA">
            <w:pPr>
              <w:pStyle w:val="Glava"/>
              <w:tabs>
                <w:tab w:val="left" w:pos="708"/>
              </w:tabs>
              <w:jc w:val="both"/>
              <w:rPr>
                <w:rFonts w:asciiTheme="minorHAnsi" w:hAnsiTheme="minorHAnsi" w:cs="Tahoma"/>
              </w:rPr>
            </w:pPr>
            <w:r w:rsidRPr="00444951">
              <w:rPr>
                <w:rFonts w:asciiTheme="minorHAnsi" w:hAnsiTheme="minorHAnsi" w:cs="Tahoma"/>
                <w:b/>
              </w:rPr>
              <w:t>Potrdilo,</w:t>
            </w:r>
            <w:r w:rsidRPr="00444951">
              <w:rPr>
                <w:rFonts w:asciiTheme="minorHAnsi" w:hAnsiTheme="minorHAnsi" w:cs="Tahoma"/>
              </w:rPr>
              <w:t xml:space="preserve"> da ponudnik kot pravna oseba in njegovi zakoniti zastopniki, v kolikor gre za pravno osebo, niso bili pravnomočno obsojeni zaradi naslednjih kaznivih dejanj, ki so opredeljena v Kazenskem zakoniku (Ur.</w:t>
            </w:r>
            <w:r w:rsidRPr="00444951">
              <w:rPr>
                <w:rFonts w:asciiTheme="minorHAnsi" w:hAnsiTheme="minorHAnsi" w:cs="Tahoma"/>
                <w:lang w:val="sl-SI"/>
              </w:rPr>
              <w:t xml:space="preserve"> </w:t>
            </w:r>
            <w:r w:rsidRPr="00444951">
              <w:rPr>
                <w:rFonts w:asciiTheme="minorHAnsi" w:hAnsiTheme="minorHAnsi" w:cs="Tahoma"/>
              </w:rPr>
              <w:t>l RS, št. 50/</w:t>
            </w:r>
            <w:r w:rsidRPr="00444951">
              <w:rPr>
                <w:rFonts w:asciiTheme="minorHAnsi" w:hAnsiTheme="minorHAnsi" w:cs="Tahoma"/>
                <w:lang w:val="sl-SI"/>
              </w:rPr>
              <w:t>20</w:t>
            </w:r>
            <w:r w:rsidRPr="00444951">
              <w:rPr>
                <w:rFonts w:asciiTheme="minorHAnsi" w:hAnsiTheme="minorHAnsi" w:cs="Tahoma"/>
              </w:rPr>
              <w:t>12 – uradno prečiščeno besedilo; v nadaljnjem besedilu: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sprejemanje podkupnine pri volitvah (157.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goljufija (211.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protipravno omejevanje konkurence (225.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povzročitev stečaja z goljufijo ali nevestnim poslovanjem (226.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oškodovanje upnikov (227.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poslovna goljufija (228.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goljufija na škodo Evropske unije (229.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preslepitev pri pridobitvi in uporabi posojila ali ugodnosti (230.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preslepitev pri poslovanju z vrednostnimi papirji (231.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preslepitev kupcev (232.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neupravičena uporaba tuje oznake ali modela (233.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neupravičena uporaba tujega izuma ali topografije (234.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ponareditev ali uničenje poslovnih listin (235.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izdaja in neupravičena pridobitev poslovne skrivnosti (236.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zloraba informacijskega sistema (237.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zloraba notranje informacije (238.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zloraba trga finančnih instrumentov (239.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zloraba položaja ali zaupanja pri gospodarski dejavnosti (240.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nedovoljeno sprejemanje daril (241.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nedovoljeno dajanje daril (242.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ponarejanje denarja (243.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ponarejanje in uporaba ponarejenih vrednotnic ali vrednostnih papirjev (244.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pranje denarja (245.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zloraba negotovinskega plačilnega sredstva (246.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uporaba ponarejenega negotovinskega plačilnega sredstva (247.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izdelava, pridobitev in odtujitev pripomočkov za ponarejanje (248.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davčna zatajitev (249.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tihotapstvo (250.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izdaja tajnih podatkov (260.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jemanje podkupnine (261.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dajanje podkupnine (262.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sprejemanje koristi za nezakonito posredovanje (263.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dajanje daril za nezakonito posredovanje (264. člen KZ-1),</w:t>
            </w:r>
          </w:p>
          <w:p w:rsidR="003045BA" w:rsidRPr="00444951" w:rsidRDefault="003045BA" w:rsidP="003045BA">
            <w:pPr>
              <w:pStyle w:val="Glava"/>
              <w:numPr>
                <w:ilvl w:val="0"/>
                <w:numId w:val="12"/>
              </w:numPr>
              <w:jc w:val="both"/>
              <w:rPr>
                <w:rFonts w:asciiTheme="minorHAnsi" w:hAnsiTheme="minorHAnsi" w:cs="Tahoma"/>
              </w:rPr>
            </w:pPr>
            <w:r w:rsidRPr="00444951">
              <w:rPr>
                <w:rFonts w:asciiTheme="minorHAnsi" w:hAnsiTheme="minorHAnsi" w:cs="Tahoma"/>
              </w:rPr>
              <w:t>hudodelsko združevanje (294. člen KZ-1).</w:t>
            </w:r>
          </w:p>
          <w:p w:rsidR="003045BA" w:rsidRPr="00444951" w:rsidRDefault="003045BA" w:rsidP="003045BA">
            <w:pPr>
              <w:pStyle w:val="Glava"/>
              <w:jc w:val="both"/>
              <w:rPr>
                <w:rFonts w:asciiTheme="minorHAnsi" w:hAnsiTheme="minorHAnsi" w:cs="Tahoma"/>
              </w:rPr>
            </w:pPr>
          </w:p>
          <w:p w:rsidR="003045BA" w:rsidRPr="00444951" w:rsidRDefault="003045BA" w:rsidP="003045BA">
            <w:pPr>
              <w:pStyle w:val="Glava"/>
              <w:numPr>
                <w:ilvl w:val="12"/>
                <w:numId w:val="0"/>
              </w:numPr>
              <w:jc w:val="both"/>
              <w:rPr>
                <w:rFonts w:asciiTheme="minorHAnsi" w:hAnsiTheme="minorHAnsi" w:cs="Tahoma"/>
              </w:rPr>
            </w:pPr>
            <w:r w:rsidRPr="00444951">
              <w:rPr>
                <w:rFonts w:asciiTheme="minorHAnsi" w:hAnsiTheme="minorHAnsi" w:cs="Tahoma"/>
              </w:rPr>
              <w:t xml:space="preserve">Ponudnik s sedežem v Republiki Sloveniji podpiše </w:t>
            </w:r>
            <w:r w:rsidRPr="00444951">
              <w:rPr>
                <w:rFonts w:asciiTheme="minorHAnsi" w:hAnsiTheme="minorHAnsi" w:cs="Tahoma"/>
                <w:b/>
              </w:rPr>
              <w:t xml:space="preserve">izjavo </w:t>
            </w:r>
            <w:r w:rsidRPr="00444951">
              <w:rPr>
                <w:rFonts w:asciiTheme="minorHAnsi" w:hAnsiTheme="minorHAnsi" w:cs="Tahoma"/>
              </w:rPr>
              <w:t xml:space="preserve">(Razpisni obrazec št. </w:t>
            </w:r>
            <w:r w:rsidRPr="00444951">
              <w:rPr>
                <w:rFonts w:asciiTheme="minorHAnsi" w:hAnsiTheme="minorHAnsi" w:cs="Tahoma"/>
                <w:b/>
              </w:rPr>
              <w:t>4</w:t>
            </w:r>
            <w:r w:rsidRPr="00444951">
              <w:rPr>
                <w:rFonts w:asciiTheme="minorHAnsi" w:hAnsiTheme="minorHAnsi" w:cs="Tahoma"/>
              </w:rPr>
              <w:t>) dano pod kazensko in materialno odgovornostjo in v skladu s 1. odstavkom 42. člena ZJN-2, da ni bil kaznovan</w:t>
            </w:r>
            <w:r w:rsidRPr="00444951">
              <w:rPr>
                <w:rFonts w:asciiTheme="minorHAnsi" w:hAnsiTheme="minorHAnsi"/>
              </w:rPr>
              <w:t>.</w:t>
            </w:r>
            <w:r w:rsidRPr="00444951">
              <w:rPr>
                <w:rFonts w:asciiTheme="minorHAnsi" w:hAnsiTheme="minorHAnsi" w:cs="Tahoma"/>
              </w:rPr>
              <w:t xml:space="preserve"> Ponudniki s sedežem izven Republike Slovenije pa morajo priložiti dokazila, da gornjih dejanj niso storili. </w:t>
            </w:r>
            <w:r w:rsidRPr="00444951">
              <w:rPr>
                <w:rFonts w:asciiTheme="minorHAnsi" w:hAnsiTheme="minorHAnsi" w:cs="Tahoma"/>
                <w:color w:val="000000"/>
              </w:rPr>
              <w:t xml:space="preserve">V kolikor država, v kateri ima ponudnik sedež, ne izdaja takšnih dokazil, jih lahko ponudnik v skladu s 6. odstavkom 42. člena ZJN-2, nadomesti z izjavami kot so definirane v tem členu. </w:t>
            </w:r>
            <w:r w:rsidRPr="00444951">
              <w:rPr>
                <w:rFonts w:asciiTheme="minorHAnsi" w:hAnsiTheme="minorHAnsi" w:cs="Tahoma"/>
              </w:rPr>
              <w:t xml:space="preserve">Dokazila ne smejo biti starejša od </w:t>
            </w:r>
            <w:r w:rsidRPr="00444951">
              <w:rPr>
                <w:rFonts w:asciiTheme="minorHAnsi" w:hAnsiTheme="minorHAnsi" w:cs="Tahoma"/>
                <w:b/>
              </w:rPr>
              <w:t>30 dni</w:t>
            </w:r>
            <w:r w:rsidRPr="00444951">
              <w:rPr>
                <w:rFonts w:asciiTheme="minorHAnsi" w:hAnsiTheme="minorHAnsi" w:cs="Tahoma"/>
              </w:rPr>
              <w:t xml:space="preserve"> od datuma oddaje ponudb.</w:t>
            </w:r>
          </w:p>
          <w:p w:rsidR="007C30D6" w:rsidRPr="00444951" w:rsidRDefault="007C30D6" w:rsidP="0050448D">
            <w:pPr>
              <w:pStyle w:val="Glava"/>
              <w:numPr>
                <w:ilvl w:val="12"/>
                <w:numId w:val="0"/>
              </w:numPr>
              <w:jc w:val="both"/>
              <w:rPr>
                <w:rFonts w:asciiTheme="minorHAnsi" w:hAnsiTheme="minorHAnsi" w:cs="Tahoma"/>
                <w:sz w:val="16"/>
                <w:szCs w:val="16"/>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rsidP="00970F03">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d.3)</w:t>
            </w:r>
          </w:p>
        </w:tc>
        <w:tc>
          <w:tcPr>
            <w:tcW w:w="7698" w:type="dxa"/>
          </w:tcPr>
          <w:p w:rsidR="003045BA" w:rsidRPr="00444951" w:rsidRDefault="003045BA" w:rsidP="003045BA">
            <w:pPr>
              <w:pStyle w:val="Glava"/>
              <w:numPr>
                <w:ilvl w:val="12"/>
                <w:numId w:val="0"/>
              </w:numPr>
              <w:jc w:val="both"/>
              <w:rPr>
                <w:rFonts w:asciiTheme="minorHAnsi" w:hAnsiTheme="minorHAnsi" w:cs="Tahoma"/>
              </w:rPr>
            </w:pPr>
            <w:r w:rsidRPr="00444951">
              <w:rPr>
                <w:rFonts w:asciiTheme="minorHAnsi" w:hAnsiTheme="minorHAnsi" w:cs="Tahoma"/>
                <w:b/>
              </w:rPr>
              <w:t>Potrdilo</w:t>
            </w:r>
            <w:r w:rsidRPr="00444951">
              <w:rPr>
                <w:rFonts w:asciiTheme="minorHAnsi" w:hAnsiTheme="minorHAnsi" w:cs="Tahoma"/>
              </w:rPr>
              <w:t xml:space="preserve">, da ponudnik </w:t>
            </w:r>
            <w:r w:rsidRPr="00444951">
              <w:rPr>
                <w:rFonts w:asciiTheme="minorHAnsi" w:hAnsiTheme="minorHAnsi" w:cs="Tahoma"/>
                <w:b/>
              </w:rPr>
              <w:t>ni v stečajnem postopku in zanj ni bil podan predlog za začetek stečajnega postopka in sodišče o tem predlogu še ni odločilo.</w:t>
            </w:r>
          </w:p>
          <w:p w:rsidR="003045BA" w:rsidRPr="00444951" w:rsidRDefault="003045BA" w:rsidP="003045BA">
            <w:pPr>
              <w:pStyle w:val="Glava"/>
              <w:numPr>
                <w:ilvl w:val="12"/>
                <w:numId w:val="0"/>
              </w:numPr>
              <w:jc w:val="both"/>
              <w:rPr>
                <w:rFonts w:asciiTheme="minorHAnsi" w:hAnsiTheme="minorHAnsi" w:cs="Tahoma"/>
              </w:rPr>
            </w:pPr>
          </w:p>
          <w:p w:rsidR="003045BA" w:rsidRPr="00444951" w:rsidRDefault="003045BA" w:rsidP="003045BA">
            <w:pPr>
              <w:pStyle w:val="Glava"/>
              <w:numPr>
                <w:ilvl w:val="12"/>
                <w:numId w:val="0"/>
              </w:numPr>
              <w:jc w:val="both"/>
              <w:rPr>
                <w:rFonts w:asciiTheme="minorHAnsi" w:hAnsiTheme="minorHAnsi" w:cs="Tahoma"/>
              </w:rPr>
            </w:pPr>
            <w:r w:rsidRPr="00444951">
              <w:rPr>
                <w:rFonts w:asciiTheme="minorHAnsi" w:hAnsiTheme="minorHAnsi" w:cs="Tahoma"/>
              </w:rPr>
              <w:t xml:space="preserve">Ponudnik s sedežem v Republiki Sloveniji lahko namesto potrdila podpiše </w:t>
            </w:r>
            <w:r w:rsidRPr="00444951">
              <w:rPr>
                <w:rFonts w:asciiTheme="minorHAnsi" w:hAnsiTheme="minorHAnsi" w:cs="Tahoma"/>
                <w:b/>
              </w:rPr>
              <w:t xml:space="preserve">izjavo </w:t>
            </w:r>
            <w:r w:rsidRPr="00444951">
              <w:rPr>
                <w:rFonts w:asciiTheme="minorHAnsi" w:hAnsiTheme="minorHAnsi" w:cs="Tahoma"/>
              </w:rPr>
              <w:t xml:space="preserve">(Razpisni obrazec št. </w:t>
            </w:r>
            <w:r w:rsidRPr="00444951">
              <w:rPr>
                <w:rFonts w:asciiTheme="minorHAnsi" w:hAnsiTheme="minorHAnsi" w:cs="Tahoma"/>
                <w:b/>
              </w:rPr>
              <w:t>4</w:t>
            </w:r>
            <w:r w:rsidRPr="00444951">
              <w:rPr>
                <w:rFonts w:asciiTheme="minorHAnsi" w:hAnsiTheme="minorHAnsi" w:cs="Tahoma"/>
              </w:rPr>
              <w:t>), dano pod kazensko in materialno odgovornostjo in v skladu 4. odstavkom 42. člena ZJN-2</w:t>
            </w:r>
            <w:r w:rsidRPr="00444951">
              <w:rPr>
                <w:rFonts w:asciiTheme="minorHAnsi" w:hAnsiTheme="minorHAnsi"/>
              </w:rPr>
              <w:t>.</w:t>
            </w:r>
            <w:r w:rsidRPr="00444951">
              <w:rPr>
                <w:rFonts w:asciiTheme="minorHAnsi" w:hAnsiTheme="minorHAnsi" w:cs="Tahoma"/>
              </w:rPr>
              <w:t xml:space="preserve"> Ponudniki s sedežem izven Republike Slovenije pa morajo priložiti dokazila. </w:t>
            </w:r>
            <w:r w:rsidRPr="00444951">
              <w:rPr>
                <w:rFonts w:asciiTheme="minorHAnsi" w:hAnsiTheme="minorHAnsi" w:cs="Tahoma"/>
                <w:color w:val="000000"/>
              </w:rPr>
              <w:t>V kolikor država, v kateri ima ponudnik sedež, ne izdaja takšnih dokazil, jih lahko ponudnik v skladu s 6. odstavkom 42. člena ZJN-2, nadomesti z izjavami kot so definirane v tem členu. Dokazila</w:t>
            </w:r>
            <w:r w:rsidRPr="00444951">
              <w:rPr>
                <w:rFonts w:asciiTheme="minorHAnsi" w:hAnsiTheme="minorHAnsi" w:cs="Tahoma"/>
              </w:rPr>
              <w:t xml:space="preserve"> ne smejo biti starejša od </w:t>
            </w:r>
            <w:r w:rsidRPr="00444951">
              <w:rPr>
                <w:rFonts w:asciiTheme="minorHAnsi" w:hAnsiTheme="minorHAnsi" w:cs="Tahoma"/>
                <w:b/>
              </w:rPr>
              <w:t>30 dni</w:t>
            </w:r>
            <w:r w:rsidRPr="00444951">
              <w:rPr>
                <w:rFonts w:asciiTheme="minorHAnsi" w:hAnsiTheme="minorHAnsi" w:cs="Tahoma"/>
              </w:rPr>
              <w:t xml:space="preserve"> od datuma oddaje ponudb. </w:t>
            </w:r>
          </w:p>
          <w:p w:rsidR="007C30D6" w:rsidRPr="00444951" w:rsidRDefault="007C30D6" w:rsidP="00C95DFC">
            <w:pPr>
              <w:pStyle w:val="Glava"/>
              <w:numPr>
                <w:ilvl w:val="12"/>
                <w:numId w:val="0"/>
              </w:numPr>
              <w:jc w:val="both"/>
              <w:rPr>
                <w:rFonts w:asciiTheme="minorHAnsi" w:hAnsiTheme="minorHAnsi" w:cs="Tahoma"/>
                <w:sz w:val="16"/>
                <w:szCs w:val="16"/>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rsidP="00970F03">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d.4)</w:t>
            </w:r>
          </w:p>
        </w:tc>
        <w:tc>
          <w:tcPr>
            <w:tcW w:w="7698" w:type="dxa"/>
          </w:tcPr>
          <w:p w:rsidR="001C2D25" w:rsidRPr="00444951" w:rsidRDefault="001C2D25" w:rsidP="001C2D25">
            <w:pPr>
              <w:pStyle w:val="Glava"/>
              <w:numPr>
                <w:ilvl w:val="12"/>
                <w:numId w:val="0"/>
              </w:numPr>
              <w:jc w:val="both"/>
              <w:rPr>
                <w:rFonts w:asciiTheme="minorHAnsi" w:hAnsiTheme="minorHAnsi" w:cs="Tahoma"/>
                <w:b/>
              </w:rPr>
            </w:pPr>
            <w:r w:rsidRPr="00444951">
              <w:rPr>
                <w:rFonts w:asciiTheme="minorHAnsi" w:hAnsiTheme="minorHAnsi" w:cs="Tahoma"/>
                <w:b/>
              </w:rPr>
              <w:t>Potrdilo</w:t>
            </w:r>
            <w:r w:rsidRPr="00444951">
              <w:rPr>
                <w:rFonts w:asciiTheme="minorHAnsi" w:hAnsiTheme="minorHAnsi" w:cs="Tahoma"/>
              </w:rPr>
              <w:t xml:space="preserve">, da ponudnik na dan, ko je bila oddana ponudba, </w:t>
            </w:r>
            <w:r w:rsidRPr="00444951">
              <w:rPr>
                <w:rFonts w:asciiTheme="minorHAnsi" w:hAnsiTheme="minorHAnsi" w:cs="Tahoma"/>
                <w:b/>
              </w:rPr>
              <w:t>v skladu s predpisi države, v kateri ima sedež, ali predpisi države naročnika, nima zapadlih neplačanih obveznosti v zvezi s plačili prispevkov za socialno varnost ali v zvezi s plačili davkov, v vrednosti 50 EUR ali več.</w:t>
            </w:r>
          </w:p>
          <w:p w:rsidR="001C2D25" w:rsidRPr="00444951" w:rsidRDefault="001C2D25" w:rsidP="001C2D25">
            <w:pPr>
              <w:pStyle w:val="Glava"/>
              <w:numPr>
                <w:ilvl w:val="12"/>
                <w:numId w:val="0"/>
              </w:numPr>
              <w:jc w:val="both"/>
              <w:rPr>
                <w:rFonts w:asciiTheme="minorHAnsi" w:hAnsiTheme="minorHAnsi" w:cs="Tahoma"/>
              </w:rPr>
            </w:pPr>
          </w:p>
          <w:p w:rsidR="001C2D25" w:rsidRPr="00444951" w:rsidRDefault="001C2D25" w:rsidP="001C2D25">
            <w:pPr>
              <w:pStyle w:val="Glava"/>
              <w:numPr>
                <w:ilvl w:val="12"/>
                <w:numId w:val="0"/>
              </w:numPr>
              <w:jc w:val="both"/>
              <w:rPr>
                <w:rFonts w:asciiTheme="minorHAnsi" w:hAnsiTheme="minorHAnsi" w:cs="Tahoma"/>
              </w:rPr>
            </w:pPr>
            <w:r w:rsidRPr="00444951">
              <w:rPr>
                <w:rFonts w:asciiTheme="minorHAnsi" w:hAnsiTheme="minorHAnsi" w:cs="Tahoma"/>
              </w:rPr>
              <w:t xml:space="preserve">Ponudnik s sedežem v Republiki Sloveniji lahko namesto potrdila podpiše </w:t>
            </w:r>
            <w:r w:rsidRPr="00444951">
              <w:rPr>
                <w:rFonts w:asciiTheme="minorHAnsi" w:hAnsiTheme="minorHAnsi" w:cs="Tahoma"/>
                <w:b/>
              </w:rPr>
              <w:t xml:space="preserve">izjavo </w:t>
            </w:r>
            <w:r w:rsidRPr="00444951">
              <w:rPr>
                <w:rFonts w:asciiTheme="minorHAnsi" w:hAnsiTheme="minorHAnsi" w:cs="Tahoma"/>
              </w:rPr>
              <w:t xml:space="preserve">(Razpisni obrazec št. </w:t>
            </w:r>
            <w:r w:rsidRPr="00444951">
              <w:rPr>
                <w:rFonts w:asciiTheme="minorHAnsi" w:hAnsiTheme="minorHAnsi" w:cs="Tahoma"/>
                <w:b/>
              </w:rPr>
              <w:t>4</w:t>
            </w:r>
            <w:r w:rsidRPr="00444951">
              <w:rPr>
                <w:rFonts w:asciiTheme="minorHAnsi" w:hAnsiTheme="minorHAnsi" w:cs="Tahoma"/>
              </w:rPr>
              <w:t xml:space="preserve">), podizvajalec pa izjavo (Razpisni obrazec št. </w:t>
            </w:r>
            <w:r w:rsidRPr="00444951">
              <w:rPr>
                <w:rFonts w:asciiTheme="minorHAnsi" w:hAnsiTheme="minorHAnsi" w:cs="Tahoma"/>
                <w:b/>
              </w:rPr>
              <w:t>1d</w:t>
            </w:r>
            <w:r w:rsidRPr="00444951">
              <w:rPr>
                <w:rFonts w:asciiTheme="minorHAnsi" w:hAnsiTheme="minorHAnsi" w:cs="Tahoma"/>
              </w:rPr>
              <w:t>) – dano pod kazensko in materialno odgovornostjo in v skladu 3. odstavkom 42. člena ZJN-2</w:t>
            </w:r>
            <w:r w:rsidRPr="00444951">
              <w:rPr>
                <w:rFonts w:asciiTheme="minorHAnsi" w:hAnsiTheme="minorHAnsi"/>
              </w:rPr>
              <w:t>.</w:t>
            </w:r>
            <w:r w:rsidRPr="00444951">
              <w:rPr>
                <w:rFonts w:asciiTheme="minorHAnsi" w:hAnsiTheme="minorHAnsi" w:cs="Tahoma"/>
              </w:rPr>
              <w:t xml:space="preserve"> </w:t>
            </w:r>
            <w:r w:rsidRPr="00444951">
              <w:rPr>
                <w:rFonts w:asciiTheme="minorHAnsi" w:hAnsiTheme="minorHAnsi" w:cs="Tahoma"/>
                <w:color w:val="000000"/>
              </w:rPr>
              <w:t>V kolikor država, v kateri ima ponudnik sedež, ne izdaja takšnih dokazil, jih lahko ponudnik v skladu s 6. odstavkom 42. člena ZJN-2, nadomesti z izjavami kot so definirane v tem členu. Dokazila</w:t>
            </w:r>
            <w:r w:rsidRPr="00444951">
              <w:rPr>
                <w:rFonts w:asciiTheme="minorHAnsi" w:hAnsiTheme="minorHAnsi" w:cs="Tahoma"/>
              </w:rPr>
              <w:t xml:space="preserve"> ne smejo biti starejša od </w:t>
            </w:r>
            <w:r w:rsidRPr="00444951">
              <w:rPr>
                <w:rFonts w:asciiTheme="minorHAnsi" w:hAnsiTheme="minorHAnsi" w:cs="Tahoma"/>
                <w:b/>
              </w:rPr>
              <w:t>30 dni</w:t>
            </w:r>
            <w:r w:rsidRPr="00444951">
              <w:rPr>
                <w:rFonts w:asciiTheme="minorHAnsi" w:hAnsiTheme="minorHAnsi" w:cs="Tahoma"/>
              </w:rPr>
              <w:t xml:space="preserve"> od datuma oddaje ponudb. </w:t>
            </w:r>
          </w:p>
          <w:p w:rsidR="007C30D6" w:rsidRPr="00444951" w:rsidRDefault="007C30D6">
            <w:pPr>
              <w:pStyle w:val="Glava"/>
              <w:numPr>
                <w:ilvl w:val="12"/>
                <w:numId w:val="0"/>
              </w:numPr>
              <w:tabs>
                <w:tab w:val="clear" w:pos="4536"/>
                <w:tab w:val="clear" w:pos="9072"/>
              </w:tabs>
              <w:jc w:val="both"/>
              <w:rPr>
                <w:rFonts w:asciiTheme="minorHAnsi" w:hAnsiTheme="minorHAnsi" w:cs="Tahoma"/>
                <w:sz w:val="16"/>
                <w:szCs w:val="16"/>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rsidP="00970F03">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d.5)</w:t>
            </w:r>
          </w:p>
        </w:tc>
        <w:tc>
          <w:tcPr>
            <w:tcW w:w="7698" w:type="dxa"/>
          </w:tcPr>
          <w:p w:rsidR="001C2D25" w:rsidRPr="00444951" w:rsidRDefault="007C30D6" w:rsidP="001C2D25">
            <w:pPr>
              <w:pStyle w:val="Glava"/>
              <w:numPr>
                <w:ilvl w:val="12"/>
                <w:numId w:val="0"/>
              </w:numPr>
              <w:jc w:val="both"/>
              <w:rPr>
                <w:rFonts w:asciiTheme="minorHAnsi" w:hAnsiTheme="minorHAnsi" w:cs="Tahoma"/>
                <w:b/>
              </w:rPr>
            </w:pPr>
            <w:r w:rsidRPr="00444951">
              <w:rPr>
                <w:rFonts w:asciiTheme="minorHAnsi" w:hAnsiTheme="minorHAnsi" w:cs="Tahoma"/>
                <w:b/>
                <w:lang w:val="sl-SI" w:eastAsia="sl-SI"/>
              </w:rPr>
              <w:tab/>
            </w:r>
            <w:r w:rsidR="001C2D25" w:rsidRPr="00444951">
              <w:rPr>
                <w:rFonts w:asciiTheme="minorHAnsi" w:hAnsiTheme="minorHAnsi" w:cs="Tahoma"/>
                <w:b/>
              </w:rPr>
              <w:t>Potrdilo,</w:t>
            </w:r>
            <w:r w:rsidR="001C2D25" w:rsidRPr="00444951">
              <w:rPr>
                <w:rFonts w:asciiTheme="minorHAnsi" w:hAnsiTheme="minorHAnsi" w:cs="Tahoma"/>
              </w:rPr>
              <w:t xml:space="preserve"> da ponudnika </w:t>
            </w:r>
            <w:r w:rsidR="001C2D25" w:rsidRPr="00444951">
              <w:rPr>
                <w:rFonts w:asciiTheme="minorHAnsi" w:hAnsiTheme="minorHAnsi" w:cs="Tahoma"/>
                <w:b/>
              </w:rPr>
              <w:t>ni v postopku prisilne poravnave ali ni bil zanj podan predlog za začetek postopka prisilne poravnave in sodišče o tem predlogu še ni odločilo.</w:t>
            </w:r>
          </w:p>
          <w:p w:rsidR="001C2D25" w:rsidRPr="00444951" w:rsidRDefault="001C2D25" w:rsidP="001C2D25">
            <w:pPr>
              <w:pStyle w:val="Glava"/>
              <w:numPr>
                <w:ilvl w:val="12"/>
                <w:numId w:val="0"/>
              </w:numPr>
              <w:tabs>
                <w:tab w:val="left" w:pos="708"/>
              </w:tabs>
              <w:jc w:val="both"/>
              <w:rPr>
                <w:rFonts w:asciiTheme="minorHAnsi" w:hAnsiTheme="minorHAnsi" w:cs="Tahoma"/>
              </w:rPr>
            </w:pPr>
          </w:p>
          <w:p w:rsidR="001C2D25" w:rsidRPr="00444951" w:rsidRDefault="001C2D25" w:rsidP="001C2D25">
            <w:pPr>
              <w:pStyle w:val="Glava"/>
              <w:numPr>
                <w:ilvl w:val="12"/>
                <w:numId w:val="0"/>
              </w:numPr>
              <w:jc w:val="both"/>
              <w:rPr>
                <w:rFonts w:asciiTheme="minorHAnsi" w:hAnsiTheme="minorHAnsi" w:cs="Tahoma"/>
              </w:rPr>
            </w:pPr>
            <w:r w:rsidRPr="00444951">
              <w:rPr>
                <w:rFonts w:asciiTheme="minorHAnsi" w:hAnsiTheme="minorHAnsi" w:cs="Tahoma"/>
              </w:rPr>
              <w:t xml:space="preserve">Ponudnik s sedežem v Republiki Sloveniji lahko namesto potrdila podpiše </w:t>
            </w:r>
            <w:r w:rsidRPr="00444951">
              <w:rPr>
                <w:rFonts w:asciiTheme="minorHAnsi" w:hAnsiTheme="minorHAnsi" w:cs="Tahoma"/>
                <w:b/>
              </w:rPr>
              <w:t xml:space="preserve">izjavo </w:t>
            </w:r>
            <w:r w:rsidRPr="00444951">
              <w:rPr>
                <w:rFonts w:asciiTheme="minorHAnsi" w:hAnsiTheme="minorHAnsi" w:cs="Tahoma"/>
              </w:rPr>
              <w:t xml:space="preserve">(Razpisni obrazec št. </w:t>
            </w:r>
            <w:r w:rsidRPr="00444951">
              <w:rPr>
                <w:rFonts w:asciiTheme="minorHAnsi" w:hAnsiTheme="minorHAnsi" w:cs="Tahoma"/>
                <w:b/>
              </w:rPr>
              <w:t>4</w:t>
            </w:r>
            <w:r w:rsidRPr="00444951">
              <w:rPr>
                <w:rFonts w:asciiTheme="minorHAnsi" w:hAnsiTheme="minorHAnsi" w:cs="Tahoma"/>
              </w:rPr>
              <w:t>) – dano pod kazensko in materialno odgovornostjo in v skladu 4. odstavkom 42. člena ZJN-2</w:t>
            </w:r>
            <w:r w:rsidRPr="00444951">
              <w:rPr>
                <w:rFonts w:asciiTheme="minorHAnsi" w:hAnsiTheme="minorHAnsi"/>
              </w:rPr>
              <w:t>.</w:t>
            </w:r>
            <w:r w:rsidRPr="00444951">
              <w:rPr>
                <w:rFonts w:asciiTheme="minorHAnsi" w:hAnsiTheme="minorHAnsi" w:cs="Tahoma"/>
              </w:rPr>
              <w:t xml:space="preserve"> </w:t>
            </w:r>
            <w:r w:rsidRPr="00444951">
              <w:rPr>
                <w:rFonts w:asciiTheme="minorHAnsi" w:hAnsiTheme="minorHAnsi" w:cs="Tahoma"/>
                <w:color w:val="000000"/>
              </w:rPr>
              <w:t>V kolikor država, v kateri ima ponudnik sedež, ne izdaja takšnih dokazil, jih lahko ponudnik v skladu s 6. odstavkom 42. člena ZJN-2, nadomesti z izjavami kot so definirane v tem členu. Dokazila</w:t>
            </w:r>
            <w:r w:rsidRPr="00444951">
              <w:rPr>
                <w:rFonts w:asciiTheme="minorHAnsi" w:hAnsiTheme="minorHAnsi" w:cs="Tahoma"/>
              </w:rPr>
              <w:t xml:space="preserve"> ne smejo biti starejša od </w:t>
            </w:r>
            <w:r w:rsidRPr="00444951">
              <w:rPr>
                <w:rFonts w:asciiTheme="minorHAnsi" w:hAnsiTheme="minorHAnsi" w:cs="Tahoma"/>
                <w:b/>
              </w:rPr>
              <w:t>30 dni</w:t>
            </w:r>
            <w:r w:rsidRPr="00444951">
              <w:rPr>
                <w:rFonts w:asciiTheme="minorHAnsi" w:hAnsiTheme="minorHAnsi" w:cs="Tahoma"/>
              </w:rPr>
              <w:t xml:space="preserve"> od datuma oddaje ponudb.</w:t>
            </w:r>
          </w:p>
          <w:p w:rsidR="007C30D6" w:rsidRPr="00444951" w:rsidRDefault="007C30D6" w:rsidP="008B3D1B">
            <w:pPr>
              <w:pStyle w:val="Glava"/>
              <w:numPr>
                <w:ilvl w:val="12"/>
                <w:numId w:val="0"/>
              </w:numPr>
              <w:jc w:val="both"/>
              <w:rPr>
                <w:rFonts w:asciiTheme="minorHAnsi" w:hAnsiTheme="minorHAnsi" w:cs="Tahoma"/>
                <w:b/>
                <w:sz w:val="16"/>
                <w:szCs w:val="16"/>
                <w:lang w:val="sl-SI" w:eastAsia="sl-SI"/>
              </w:rPr>
            </w:pPr>
          </w:p>
        </w:tc>
      </w:tr>
      <w:tr w:rsidR="007C30D6" w:rsidRPr="00444951" w:rsidTr="00AD337D">
        <w:tc>
          <w:tcPr>
            <w:tcW w:w="496" w:type="dxa"/>
          </w:tcPr>
          <w:p w:rsidR="007C30D6" w:rsidRPr="00444951" w:rsidRDefault="007C30D6" w:rsidP="005851B9">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rsidP="005851B9">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rsidP="005851B9">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d.6)</w:t>
            </w:r>
          </w:p>
        </w:tc>
        <w:tc>
          <w:tcPr>
            <w:tcW w:w="7698" w:type="dxa"/>
          </w:tcPr>
          <w:p w:rsidR="001C2D25" w:rsidRPr="00444951" w:rsidRDefault="007C30D6" w:rsidP="001C2D25">
            <w:pPr>
              <w:pStyle w:val="Glava"/>
              <w:numPr>
                <w:ilvl w:val="12"/>
                <w:numId w:val="0"/>
              </w:numPr>
              <w:jc w:val="both"/>
              <w:rPr>
                <w:rFonts w:asciiTheme="minorHAnsi" w:hAnsiTheme="minorHAnsi" w:cs="Tahoma"/>
              </w:rPr>
            </w:pPr>
            <w:r w:rsidRPr="00444951">
              <w:rPr>
                <w:rFonts w:asciiTheme="minorHAnsi" w:hAnsiTheme="minorHAnsi" w:cs="Tahoma"/>
                <w:b/>
                <w:lang w:val="sl-SI" w:eastAsia="sl-SI"/>
              </w:rPr>
              <w:tab/>
            </w:r>
            <w:r w:rsidR="001C2D25" w:rsidRPr="00444951">
              <w:rPr>
                <w:rFonts w:asciiTheme="minorHAnsi" w:hAnsiTheme="minorHAnsi" w:cs="Tahoma"/>
                <w:b/>
              </w:rPr>
              <w:t xml:space="preserve">Potrdilo, </w:t>
            </w:r>
            <w:r w:rsidR="001C2D25" w:rsidRPr="00444951">
              <w:rPr>
                <w:rFonts w:asciiTheme="minorHAnsi" w:hAnsiTheme="minorHAnsi" w:cs="Tahoma"/>
              </w:rPr>
              <w:t xml:space="preserve">da ponudnik </w:t>
            </w:r>
            <w:r w:rsidR="001C2D25" w:rsidRPr="00444951">
              <w:rPr>
                <w:rFonts w:asciiTheme="minorHAnsi" w:hAnsiTheme="minorHAnsi" w:cs="Tahoma"/>
                <w:b/>
              </w:rPr>
              <w:t xml:space="preserve">ni bil s pravnomočno sodbo </w:t>
            </w:r>
            <w:r w:rsidR="001C2D25" w:rsidRPr="00444951">
              <w:rPr>
                <w:rFonts w:asciiTheme="minorHAnsi" w:hAnsiTheme="minorHAnsi" w:cs="Tahoma"/>
              </w:rPr>
              <w:t>v katerikoli državi obsojen za prestopek v zvezi z njegovim poklicnim ravnanjem.</w:t>
            </w:r>
          </w:p>
          <w:p w:rsidR="001C2D25" w:rsidRPr="00444951" w:rsidRDefault="001C2D25" w:rsidP="001C2D25">
            <w:pPr>
              <w:pStyle w:val="Glava"/>
              <w:numPr>
                <w:ilvl w:val="12"/>
                <w:numId w:val="0"/>
              </w:numPr>
              <w:jc w:val="both"/>
              <w:rPr>
                <w:rFonts w:asciiTheme="minorHAnsi" w:hAnsiTheme="minorHAnsi" w:cs="Tahoma"/>
                <w:b/>
              </w:rPr>
            </w:pPr>
          </w:p>
          <w:p w:rsidR="001C2D25" w:rsidRPr="00444951" w:rsidRDefault="001C2D25" w:rsidP="001C2D25">
            <w:pPr>
              <w:pStyle w:val="Glava"/>
              <w:numPr>
                <w:ilvl w:val="12"/>
                <w:numId w:val="0"/>
              </w:numPr>
              <w:jc w:val="both"/>
              <w:rPr>
                <w:rFonts w:asciiTheme="minorHAnsi" w:hAnsiTheme="minorHAnsi" w:cs="Tahoma"/>
              </w:rPr>
            </w:pPr>
            <w:r w:rsidRPr="00444951">
              <w:rPr>
                <w:rFonts w:asciiTheme="minorHAnsi" w:hAnsiTheme="minorHAnsi" w:cs="Tahoma"/>
              </w:rPr>
              <w:t xml:space="preserve">Ponudnik s sedežem v Republiki Sloveniji lahko namesto potrdila podpiše </w:t>
            </w:r>
            <w:r w:rsidRPr="00444951">
              <w:rPr>
                <w:rFonts w:asciiTheme="minorHAnsi" w:hAnsiTheme="minorHAnsi" w:cs="Tahoma"/>
                <w:b/>
              </w:rPr>
              <w:t xml:space="preserve">izjavo </w:t>
            </w:r>
            <w:r w:rsidRPr="00444951">
              <w:rPr>
                <w:rFonts w:asciiTheme="minorHAnsi" w:hAnsiTheme="minorHAnsi" w:cs="Tahoma"/>
              </w:rPr>
              <w:t xml:space="preserve">(Razpisni obrazec št. </w:t>
            </w:r>
            <w:r w:rsidRPr="00444951">
              <w:rPr>
                <w:rFonts w:asciiTheme="minorHAnsi" w:hAnsiTheme="minorHAnsi" w:cs="Tahoma"/>
                <w:b/>
              </w:rPr>
              <w:t>4</w:t>
            </w:r>
            <w:r w:rsidRPr="00444951">
              <w:rPr>
                <w:rFonts w:asciiTheme="minorHAnsi" w:hAnsiTheme="minorHAnsi" w:cs="Tahoma"/>
              </w:rPr>
              <w:t>) – dano pod kazensko in materialno odgovornostjo in v skladu s 4. odstavkom 42. člena ZJN-2</w:t>
            </w:r>
            <w:r w:rsidRPr="00444951">
              <w:rPr>
                <w:rFonts w:asciiTheme="minorHAnsi" w:hAnsiTheme="minorHAnsi"/>
              </w:rPr>
              <w:t>.</w:t>
            </w:r>
            <w:r w:rsidRPr="00444951">
              <w:rPr>
                <w:rFonts w:asciiTheme="minorHAnsi" w:hAnsiTheme="minorHAnsi" w:cs="Tahoma"/>
              </w:rPr>
              <w:t xml:space="preserve"> </w:t>
            </w:r>
            <w:r w:rsidRPr="00444951">
              <w:rPr>
                <w:rFonts w:asciiTheme="minorHAnsi" w:hAnsiTheme="minorHAnsi" w:cs="Tahoma"/>
                <w:color w:val="000000"/>
              </w:rPr>
              <w:t>V kolikor država, v kateri ima ponudnik sedež, ne izdaja takšnih dokazil, jih lahko ponudnik v skladu s 6. odstavkom 42. člena ZJN-2, nadomesti z izjavami kot so definirane v tem členu. Dokazila</w:t>
            </w:r>
            <w:r w:rsidRPr="00444951">
              <w:rPr>
                <w:rFonts w:asciiTheme="minorHAnsi" w:hAnsiTheme="minorHAnsi" w:cs="Tahoma"/>
              </w:rPr>
              <w:t xml:space="preserve"> ne smejo biti starejša od </w:t>
            </w:r>
            <w:r w:rsidRPr="00444951">
              <w:rPr>
                <w:rFonts w:asciiTheme="minorHAnsi" w:hAnsiTheme="minorHAnsi" w:cs="Tahoma"/>
                <w:b/>
              </w:rPr>
              <w:t>30 dni</w:t>
            </w:r>
            <w:r w:rsidRPr="00444951">
              <w:rPr>
                <w:rFonts w:asciiTheme="minorHAnsi" w:hAnsiTheme="minorHAnsi" w:cs="Tahoma"/>
              </w:rPr>
              <w:t xml:space="preserve"> od datuma oddaje ponudb. </w:t>
            </w:r>
          </w:p>
          <w:p w:rsidR="007C30D6" w:rsidRPr="00444951" w:rsidRDefault="007C30D6" w:rsidP="005851B9">
            <w:pPr>
              <w:pStyle w:val="Glava"/>
              <w:numPr>
                <w:ilvl w:val="12"/>
                <w:numId w:val="0"/>
              </w:numPr>
              <w:jc w:val="both"/>
              <w:rPr>
                <w:rFonts w:asciiTheme="minorHAnsi" w:hAnsiTheme="minorHAnsi" w:cs="Tahoma"/>
                <w:b/>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rsidP="005851B9">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d.7)</w:t>
            </w:r>
          </w:p>
        </w:tc>
        <w:tc>
          <w:tcPr>
            <w:tcW w:w="7698" w:type="dxa"/>
          </w:tcPr>
          <w:p w:rsidR="001C2D25" w:rsidRPr="00444951" w:rsidRDefault="007C30D6" w:rsidP="001C2D25">
            <w:pPr>
              <w:pStyle w:val="Glava"/>
              <w:numPr>
                <w:ilvl w:val="12"/>
                <w:numId w:val="0"/>
              </w:numPr>
              <w:jc w:val="both"/>
              <w:rPr>
                <w:rFonts w:asciiTheme="minorHAnsi" w:hAnsiTheme="minorHAnsi" w:cs="Tahoma"/>
              </w:rPr>
            </w:pPr>
            <w:r w:rsidRPr="00444951">
              <w:rPr>
                <w:rFonts w:asciiTheme="minorHAnsi" w:hAnsiTheme="minorHAnsi" w:cs="Tahoma"/>
                <w:b/>
                <w:lang w:val="sl-SI" w:eastAsia="sl-SI"/>
              </w:rPr>
              <w:tab/>
            </w:r>
            <w:r w:rsidR="001C2D25" w:rsidRPr="00444951">
              <w:rPr>
                <w:rFonts w:asciiTheme="minorHAnsi" w:hAnsiTheme="minorHAnsi" w:cs="Tahoma"/>
                <w:b/>
              </w:rPr>
              <w:t xml:space="preserve">Potrdilo, </w:t>
            </w:r>
            <w:r w:rsidR="001C2D25" w:rsidRPr="00444951">
              <w:rPr>
                <w:rFonts w:asciiTheme="minorHAnsi" w:hAnsiTheme="minorHAnsi" w:cs="Tahoma"/>
              </w:rPr>
              <w:t xml:space="preserve">da ponudniku ni bila na kakršnikoli upravičeni podlagi dokazana velika </w:t>
            </w:r>
            <w:r w:rsidR="001C2D25" w:rsidRPr="00444951">
              <w:rPr>
                <w:rFonts w:asciiTheme="minorHAnsi" w:hAnsiTheme="minorHAnsi" w:cs="Tahoma"/>
                <w:b/>
              </w:rPr>
              <w:t>strokovna napaka ali hujša kršitev poklicnih pravil.</w:t>
            </w:r>
          </w:p>
          <w:p w:rsidR="001C2D25" w:rsidRPr="00444951" w:rsidRDefault="001C2D25" w:rsidP="001C2D25">
            <w:pPr>
              <w:pStyle w:val="Glava"/>
              <w:numPr>
                <w:ilvl w:val="12"/>
                <w:numId w:val="0"/>
              </w:numPr>
              <w:jc w:val="both"/>
              <w:rPr>
                <w:rFonts w:asciiTheme="minorHAnsi" w:hAnsiTheme="minorHAnsi" w:cs="Tahoma"/>
                <w:b/>
              </w:rPr>
            </w:pPr>
          </w:p>
          <w:p w:rsidR="001C2D25" w:rsidRPr="00444951" w:rsidRDefault="001C2D25" w:rsidP="001C2D25">
            <w:pPr>
              <w:pStyle w:val="Glava"/>
              <w:numPr>
                <w:ilvl w:val="12"/>
                <w:numId w:val="0"/>
              </w:numPr>
              <w:jc w:val="both"/>
              <w:rPr>
                <w:rFonts w:asciiTheme="minorHAnsi" w:hAnsiTheme="minorHAnsi" w:cs="Tahoma"/>
              </w:rPr>
            </w:pPr>
            <w:r w:rsidRPr="00444951">
              <w:rPr>
                <w:rFonts w:asciiTheme="minorHAnsi" w:hAnsiTheme="minorHAnsi" w:cs="Tahoma"/>
              </w:rPr>
              <w:t xml:space="preserve">Ponudnik s sedežem v Republiki Sloveniji lahko namesto potrdila podpiše </w:t>
            </w:r>
            <w:r w:rsidRPr="00444951">
              <w:rPr>
                <w:rFonts w:asciiTheme="minorHAnsi" w:hAnsiTheme="minorHAnsi" w:cs="Tahoma"/>
                <w:b/>
              </w:rPr>
              <w:t xml:space="preserve">izjavo </w:t>
            </w:r>
            <w:r w:rsidRPr="00444951">
              <w:rPr>
                <w:rFonts w:asciiTheme="minorHAnsi" w:hAnsiTheme="minorHAnsi" w:cs="Tahoma"/>
              </w:rPr>
              <w:t xml:space="preserve">(Razpisni obrazec št. </w:t>
            </w:r>
            <w:r w:rsidRPr="00444951">
              <w:rPr>
                <w:rFonts w:asciiTheme="minorHAnsi" w:hAnsiTheme="minorHAnsi" w:cs="Tahoma"/>
                <w:b/>
              </w:rPr>
              <w:t>4</w:t>
            </w:r>
            <w:r w:rsidRPr="00444951">
              <w:rPr>
                <w:rFonts w:asciiTheme="minorHAnsi" w:hAnsiTheme="minorHAnsi" w:cs="Tahoma"/>
              </w:rPr>
              <w:t>) – dano pod kazensko in materialno odgovornostjo in v skladu s 4. odstavkom 42. člena ZJN-2</w:t>
            </w:r>
            <w:r w:rsidRPr="00444951">
              <w:rPr>
                <w:rFonts w:asciiTheme="minorHAnsi" w:hAnsiTheme="minorHAnsi"/>
              </w:rPr>
              <w:t>.</w:t>
            </w:r>
            <w:r w:rsidRPr="00444951">
              <w:rPr>
                <w:rFonts w:asciiTheme="minorHAnsi" w:hAnsiTheme="minorHAnsi" w:cs="Tahoma"/>
              </w:rPr>
              <w:t xml:space="preserve"> </w:t>
            </w:r>
            <w:r w:rsidRPr="00444951">
              <w:rPr>
                <w:rFonts w:asciiTheme="minorHAnsi" w:hAnsiTheme="minorHAnsi" w:cs="Tahoma"/>
                <w:color w:val="000000"/>
              </w:rPr>
              <w:t>V kolikor država, v kateri ima ponudnik sedež, ne izdaja takšnih dokazil, jih lahko ponudnik v skladu s 6. odstavkom 42. člena ZJN-2, nadomesti z izjavami kot so definirane v tem členu. Dokazila</w:t>
            </w:r>
            <w:r w:rsidRPr="00444951">
              <w:rPr>
                <w:rFonts w:asciiTheme="minorHAnsi" w:hAnsiTheme="minorHAnsi" w:cs="Tahoma"/>
              </w:rPr>
              <w:t xml:space="preserve"> ne smejo biti starejša od </w:t>
            </w:r>
            <w:r w:rsidRPr="00444951">
              <w:rPr>
                <w:rFonts w:asciiTheme="minorHAnsi" w:hAnsiTheme="minorHAnsi" w:cs="Tahoma"/>
                <w:b/>
              </w:rPr>
              <w:t>30 dni</w:t>
            </w:r>
            <w:r w:rsidRPr="00444951">
              <w:rPr>
                <w:rFonts w:asciiTheme="minorHAnsi" w:hAnsiTheme="minorHAnsi" w:cs="Tahoma"/>
              </w:rPr>
              <w:t xml:space="preserve"> od datuma oddaje ponudb.</w:t>
            </w:r>
          </w:p>
          <w:p w:rsidR="007C30D6" w:rsidRPr="00444951" w:rsidRDefault="007C30D6" w:rsidP="008B3D1B">
            <w:pPr>
              <w:pStyle w:val="Glava"/>
              <w:numPr>
                <w:ilvl w:val="12"/>
                <w:numId w:val="0"/>
              </w:numPr>
              <w:jc w:val="both"/>
              <w:rPr>
                <w:rFonts w:asciiTheme="minorHAnsi" w:hAnsiTheme="minorHAnsi" w:cs="Tahoma"/>
                <w:b/>
                <w:lang w:val="sl-SI" w:eastAsia="sl-SI"/>
              </w:rPr>
            </w:pPr>
          </w:p>
        </w:tc>
      </w:tr>
      <w:tr w:rsidR="007C30D6" w:rsidRPr="00444951" w:rsidTr="00AD337D">
        <w:tc>
          <w:tcPr>
            <w:tcW w:w="496" w:type="dxa"/>
          </w:tcPr>
          <w:p w:rsidR="007C30D6" w:rsidRPr="00444951" w:rsidRDefault="007C30D6" w:rsidP="009B19B5">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rsidP="009B19B5">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rsidP="009B19B5">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d.8)</w:t>
            </w:r>
          </w:p>
        </w:tc>
        <w:tc>
          <w:tcPr>
            <w:tcW w:w="7698" w:type="dxa"/>
          </w:tcPr>
          <w:p w:rsidR="001C2D25" w:rsidRPr="00444951" w:rsidRDefault="007C30D6" w:rsidP="001C2D25">
            <w:pPr>
              <w:pStyle w:val="Glava"/>
              <w:numPr>
                <w:ilvl w:val="12"/>
                <w:numId w:val="0"/>
              </w:numPr>
              <w:jc w:val="both"/>
              <w:rPr>
                <w:rFonts w:asciiTheme="minorHAnsi" w:hAnsiTheme="minorHAnsi" w:cs="Tahoma"/>
                <w:b/>
              </w:rPr>
            </w:pPr>
            <w:r w:rsidRPr="00444951">
              <w:rPr>
                <w:rFonts w:asciiTheme="minorHAnsi" w:hAnsiTheme="minorHAnsi" w:cs="Tahoma"/>
                <w:b/>
                <w:lang w:val="sl-SI" w:eastAsia="sl-SI"/>
              </w:rPr>
              <w:tab/>
            </w:r>
            <w:r w:rsidR="001C2D25" w:rsidRPr="00444951">
              <w:rPr>
                <w:rFonts w:asciiTheme="minorHAnsi" w:hAnsiTheme="minorHAnsi" w:cs="Tahoma"/>
                <w:b/>
              </w:rPr>
              <w:t xml:space="preserve">Potrdilo, </w:t>
            </w:r>
            <w:r w:rsidR="001C2D25" w:rsidRPr="00444951">
              <w:rPr>
                <w:rFonts w:asciiTheme="minorHAnsi" w:hAnsiTheme="minorHAnsi" w:cs="Tahoma"/>
              </w:rPr>
              <w:t xml:space="preserve">da pri dajanju informacij, zahtevanih v skladu z določbami 41. do 49. člena Zakona o javnem naročanju (ZJN-2), v tem ali predhodnih postopkih, </w:t>
            </w:r>
            <w:r w:rsidR="001C2D25" w:rsidRPr="00444951">
              <w:rPr>
                <w:rFonts w:asciiTheme="minorHAnsi" w:hAnsiTheme="minorHAnsi" w:cs="Tahoma"/>
                <w:b/>
              </w:rPr>
              <w:t>ponudnik ni namerno podal zavajajoče razlage ali da zahtevanih informacij ni zagotovil</w:t>
            </w:r>
            <w:r w:rsidR="001C2D25" w:rsidRPr="00444951">
              <w:rPr>
                <w:rFonts w:asciiTheme="minorHAnsi" w:hAnsiTheme="minorHAnsi" w:cs="Tahoma"/>
              </w:rPr>
              <w:t>.</w:t>
            </w:r>
          </w:p>
          <w:p w:rsidR="001C2D25" w:rsidRPr="00444951" w:rsidRDefault="001C2D25" w:rsidP="001C2D25">
            <w:pPr>
              <w:pStyle w:val="Glava"/>
              <w:numPr>
                <w:ilvl w:val="12"/>
                <w:numId w:val="0"/>
              </w:numPr>
              <w:jc w:val="both"/>
              <w:rPr>
                <w:rFonts w:asciiTheme="minorHAnsi" w:hAnsiTheme="minorHAnsi" w:cs="Tahoma"/>
                <w:b/>
              </w:rPr>
            </w:pPr>
          </w:p>
          <w:p w:rsidR="001C2D25" w:rsidRPr="00444951" w:rsidRDefault="001C2D25" w:rsidP="001C2D25">
            <w:pPr>
              <w:pStyle w:val="Glava"/>
              <w:numPr>
                <w:ilvl w:val="12"/>
                <w:numId w:val="0"/>
              </w:numPr>
              <w:jc w:val="both"/>
              <w:rPr>
                <w:rFonts w:asciiTheme="minorHAnsi" w:hAnsiTheme="minorHAnsi" w:cs="Tahoma"/>
              </w:rPr>
            </w:pPr>
            <w:r w:rsidRPr="00444951">
              <w:rPr>
                <w:rFonts w:asciiTheme="minorHAnsi" w:hAnsiTheme="minorHAnsi" w:cs="Tahoma"/>
              </w:rPr>
              <w:lastRenderedPageBreak/>
              <w:t xml:space="preserve">Ponudnik s sedežem v Republiki Sloveniji lahko namesto potrdila podpiše </w:t>
            </w:r>
            <w:r w:rsidRPr="00444951">
              <w:rPr>
                <w:rFonts w:asciiTheme="minorHAnsi" w:hAnsiTheme="minorHAnsi" w:cs="Tahoma"/>
                <w:b/>
              </w:rPr>
              <w:t xml:space="preserve">izjavo </w:t>
            </w:r>
            <w:r w:rsidRPr="00444951">
              <w:rPr>
                <w:rFonts w:asciiTheme="minorHAnsi" w:hAnsiTheme="minorHAnsi" w:cs="Tahoma"/>
              </w:rPr>
              <w:t xml:space="preserve">(Razpisni obrazec št. </w:t>
            </w:r>
            <w:r w:rsidRPr="00444951">
              <w:rPr>
                <w:rFonts w:asciiTheme="minorHAnsi" w:hAnsiTheme="minorHAnsi" w:cs="Tahoma"/>
                <w:b/>
              </w:rPr>
              <w:t>4</w:t>
            </w:r>
            <w:r w:rsidRPr="00444951">
              <w:rPr>
                <w:rFonts w:asciiTheme="minorHAnsi" w:hAnsiTheme="minorHAnsi" w:cs="Tahoma"/>
              </w:rPr>
              <w:t xml:space="preserve">) – dano pod kazensko in materialno odgovornostjo in v skladu s 4. odstavkom 42. člena ZJN-2. Ponudniki s sedežem izven Republike Slovenije, pa morajo priložiti dokazila, ki ne smejo biti starejša od </w:t>
            </w:r>
            <w:r w:rsidRPr="00444951">
              <w:rPr>
                <w:rFonts w:asciiTheme="minorHAnsi" w:hAnsiTheme="minorHAnsi" w:cs="Tahoma"/>
                <w:b/>
              </w:rPr>
              <w:t>30 dni</w:t>
            </w:r>
            <w:r w:rsidRPr="00444951">
              <w:rPr>
                <w:rFonts w:asciiTheme="minorHAnsi" w:hAnsiTheme="minorHAnsi" w:cs="Tahoma"/>
              </w:rPr>
              <w:t xml:space="preserve"> od datuma oddaje ponudb. V kolikor država, v kateri ima ponudnik sedež ne izdaja takšnih dokazil, jih lahko ponudnik v skladu s 8. odstavkom 42. člena ZJN-2, nadomesti z izjavami kot so definirane v tem členu.</w:t>
            </w:r>
          </w:p>
          <w:p w:rsidR="007C30D6" w:rsidRPr="00444951" w:rsidRDefault="007C30D6" w:rsidP="009B19B5">
            <w:pPr>
              <w:pStyle w:val="Glava"/>
              <w:numPr>
                <w:ilvl w:val="12"/>
                <w:numId w:val="0"/>
              </w:numPr>
              <w:jc w:val="both"/>
              <w:rPr>
                <w:rFonts w:asciiTheme="minorHAnsi" w:hAnsiTheme="minorHAnsi" w:cs="Tahoma"/>
                <w:b/>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rsidP="009B19B5">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d.9)</w:t>
            </w:r>
          </w:p>
        </w:tc>
        <w:tc>
          <w:tcPr>
            <w:tcW w:w="7698" w:type="dxa"/>
          </w:tcPr>
          <w:p w:rsidR="001C2D25" w:rsidRPr="00444951" w:rsidRDefault="001C2D25" w:rsidP="001C2D25">
            <w:pPr>
              <w:pStyle w:val="Glava"/>
              <w:numPr>
                <w:ilvl w:val="12"/>
                <w:numId w:val="0"/>
              </w:numPr>
              <w:jc w:val="both"/>
              <w:rPr>
                <w:rFonts w:asciiTheme="minorHAnsi" w:hAnsiTheme="minorHAnsi" w:cs="Tahoma"/>
                <w:b/>
              </w:rPr>
            </w:pPr>
            <w:r w:rsidRPr="00444951">
              <w:rPr>
                <w:rFonts w:asciiTheme="minorHAnsi" w:hAnsiTheme="minorHAnsi" w:cs="Tahoma"/>
                <w:b/>
              </w:rPr>
              <w:t xml:space="preserve">Potrdilo, </w:t>
            </w:r>
            <w:r w:rsidRPr="00444951">
              <w:rPr>
                <w:rFonts w:asciiTheme="minorHAnsi" w:hAnsiTheme="minorHAnsi" w:cs="Tahoma"/>
              </w:rPr>
              <w:t xml:space="preserve">da ponudnik na dan, ko poteče rok za oddajo ponudb, </w:t>
            </w:r>
            <w:r w:rsidRPr="00444951">
              <w:rPr>
                <w:rFonts w:asciiTheme="minorHAnsi" w:hAnsiTheme="minorHAnsi" w:cs="Tahoma"/>
                <w:b/>
              </w:rPr>
              <w:t>ni uvrščen v evidenco ponudnikov z negativnimi referencami iz 77a. člena ZJN-2</w:t>
            </w:r>
            <w:r w:rsidRPr="00444951">
              <w:rPr>
                <w:rFonts w:asciiTheme="minorHAnsi" w:hAnsiTheme="minorHAnsi" w:cs="Tahoma"/>
              </w:rPr>
              <w:t>.</w:t>
            </w:r>
          </w:p>
          <w:p w:rsidR="001C2D25" w:rsidRPr="00444951" w:rsidRDefault="001C2D25" w:rsidP="001C2D25">
            <w:pPr>
              <w:pStyle w:val="Glava"/>
              <w:numPr>
                <w:ilvl w:val="12"/>
                <w:numId w:val="0"/>
              </w:numPr>
              <w:jc w:val="both"/>
              <w:rPr>
                <w:rFonts w:asciiTheme="minorHAnsi" w:hAnsiTheme="minorHAnsi" w:cs="Tahoma"/>
                <w:b/>
              </w:rPr>
            </w:pPr>
          </w:p>
          <w:p w:rsidR="001C2D25" w:rsidRPr="00444951" w:rsidRDefault="001C2D25" w:rsidP="001C2D25">
            <w:pPr>
              <w:pStyle w:val="Glava"/>
              <w:numPr>
                <w:ilvl w:val="12"/>
                <w:numId w:val="0"/>
              </w:numPr>
              <w:jc w:val="both"/>
              <w:rPr>
                <w:rFonts w:asciiTheme="minorHAnsi" w:hAnsiTheme="minorHAnsi" w:cs="Tahoma"/>
              </w:rPr>
            </w:pPr>
            <w:r w:rsidRPr="00444951">
              <w:rPr>
                <w:rFonts w:asciiTheme="minorHAnsi" w:hAnsiTheme="minorHAnsi" w:cs="Tahoma"/>
              </w:rPr>
              <w:t xml:space="preserve">Ponudnik s sedežem v Republiki Sloveniji lahko namesto potrdila podpiše </w:t>
            </w:r>
            <w:r w:rsidRPr="00444951">
              <w:rPr>
                <w:rFonts w:asciiTheme="minorHAnsi" w:hAnsiTheme="minorHAnsi" w:cs="Tahoma"/>
                <w:b/>
              </w:rPr>
              <w:t xml:space="preserve">izjavo </w:t>
            </w:r>
            <w:r w:rsidRPr="00444951">
              <w:rPr>
                <w:rFonts w:asciiTheme="minorHAnsi" w:hAnsiTheme="minorHAnsi" w:cs="Tahoma"/>
              </w:rPr>
              <w:t xml:space="preserve">(Razpisni obrazec št. </w:t>
            </w:r>
            <w:r w:rsidRPr="00444951">
              <w:rPr>
                <w:rFonts w:asciiTheme="minorHAnsi" w:hAnsiTheme="minorHAnsi" w:cs="Tahoma"/>
                <w:b/>
              </w:rPr>
              <w:t>4</w:t>
            </w:r>
            <w:r w:rsidRPr="00444951">
              <w:rPr>
                <w:rFonts w:asciiTheme="minorHAnsi" w:hAnsiTheme="minorHAnsi" w:cs="Tahoma"/>
              </w:rPr>
              <w:t>) – dano pod kazensko in materialno odgovornostjo in v skladu z 2. odstavka 42. člena ZJN-2.</w:t>
            </w:r>
          </w:p>
          <w:p w:rsidR="001C2D25" w:rsidRPr="00444951" w:rsidRDefault="001C2D25" w:rsidP="001C2D25">
            <w:pPr>
              <w:pStyle w:val="Glava"/>
              <w:numPr>
                <w:ilvl w:val="12"/>
                <w:numId w:val="0"/>
              </w:numPr>
              <w:jc w:val="both"/>
              <w:rPr>
                <w:rFonts w:asciiTheme="minorHAnsi" w:hAnsiTheme="minorHAnsi" w:cs="Tahoma"/>
              </w:rPr>
            </w:pPr>
            <w:r w:rsidRPr="00444951">
              <w:rPr>
                <w:rFonts w:asciiTheme="minorHAnsi" w:hAnsiTheme="minorHAnsi" w:cs="Tahoma"/>
                <w:color w:val="000000"/>
              </w:rPr>
              <w:t>V kolikor država, v kateri ima ponudnik sedež, ne izdaja takšnih dokazil, jih lahko ponudnik v skladu s 6. odstavkom 42. člena ZJN-2, nadomesti z izjavami kot so definirane v tem členu. Dokazila</w:t>
            </w:r>
            <w:r w:rsidRPr="00444951">
              <w:rPr>
                <w:rFonts w:asciiTheme="minorHAnsi" w:hAnsiTheme="minorHAnsi" w:cs="Tahoma"/>
              </w:rPr>
              <w:t xml:space="preserve"> ne smejo biti starejša od </w:t>
            </w:r>
            <w:r w:rsidRPr="00444951">
              <w:rPr>
                <w:rFonts w:asciiTheme="minorHAnsi" w:hAnsiTheme="minorHAnsi" w:cs="Tahoma"/>
                <w:b/>
              </w:rPr>
              <w:t>30 dni</w:t>
            </w:r>
            <w:r w:rsidRPr="00444951">
              <w:rPr>
                <w:rFonts w:asciiTheme="minorHAnsi" w:hAnsiTheme="minorHAnsi" w:cs="Tahoma"/>
              </w:rPr>
              <w:t xml:space="preserve"> od datuma oddaje ponudb.</w:t>
            </w:r>
          </w:p>
          <w:p w:rsidR="007C30D6" w:rsidRPr="00444951" w:rsidRDefault="007C30D6" w:rsidP="008B3D1B">
            <w:pPr>
              <w:pStyle w:val="Glava"/>
              <w:numPr>
                <w:ilvl w:val="12"/>
                <w:numId w:val="0"/>
              </w:numPr>
              <w:jc w:val="both"/>
              <w:rPr>
                <w:rFonts w:asciiTheme="minorHAnsi" w:hAnsiTheme="minorHAnsi" w:cs="Tahoma"/>
                <w:b/>
                <w:lang w:val="sl-SI" w:eastAsia="sl-SI"/>
              </w:rPr>
            </w:pPr>
          </w:p>
        </w:tc>
      </w:tr>
      <w:tr w:rsidR="009A14AA" w:rsidRPr="00444951" w:rsidTr="00AD337D">
        <w:tc>
          <w:tcPr>
            <w:tcW w:w="496" w:type="dxa"/>
          </w:tcPr>
          <w:p w:rsidR="009A14AA" w:rsidRPr="00444951" w:rsidRDefault="009A14AA">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9A14AA" w:rsidRPr="00444951" w:rsidRDefault="009A14AA">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rsidR="009A14AA" w:rsidRPr="00444951" w:rsidRDefault="009A14AA" w:rsidP="009B19B5">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d.10)</w:t>
            </w:r>
          </w:p>
        </w:tc>
        <w:tc>
          <w:tcPr>
            <w:tcW w:w="7698" w:type="dxa"/>
          </w:tcPr>
          <w:p w:rsidR="009A14AA" w:rsidRPr="00444951" w:rsidRDefault="00C15EF3" w:rsidP="008B3D1B">
            <w:pPr>
              <w:pStyle w:val="Glava"/>
              <w:numPr>
                <w:ilvl w:val="12"/>
                <w:numId w:val="0"/>
              </w:numPr>
              <w:jc w:val="both"/>
              <w:rPr>
                <w:rFonts w:asciiTheme="minorHAnsi" w:hAnsiTheme="minorHAnsi" w:cs="Tahoma"/>
                <w:b/>
                <w:lang w:val="sl-SI" w:eastAsia="sl-SI"/>
              </w:rPr>
            </w:pPr>
            <w:r w:rsidRPr="00444951">
              <w:rPr>
                <w:rFonts w:asciiTheme="minorHAnsi" w:hAnsiTheme="minorHAnsi" w:cs="Tahoma"/>
                <w:b/>
              </w:rPr>
              <w:t xml:space="preserve">Pooblastilo ponudnika za pridobitev potrdila iz kazenske evidence za pravne in fizične osebe </w:t>
            </w:r>
            <w:r w:rsidRPr="00444951">
              <w:rPr>
                <w:rFonts w:asciiTheme="minorHAnsi" w:hAnsiTheme="minorHAnsi" w:cs="Tahoma"/>
              </w:rPr>
              <w:t xml:space="preserve">(Razpisni obrazec št. </w:t>
            </w:r>
            <w:r w:rsidRPr="00444951">
              <w:rPr>
                <w:rFonts w:asciiTheme="minorHAnsi" w:hAnsiTheme="minorHAnsi" w:cs="Tahoma"/>
                <w:b/>
              </w:rPr>
              <w:t>5 in 5/1</w:t>
            </w:r>
            <w:r w:rsidRPr="00444951">
              <w:rPr>
                <w:rFonts w:asciiTheme="minorHAnsi" w:hAnsiTheme="minorHAnsi" w:cs="Tahoma"/>
              </w:rPr>
              <w:t>).</w:t>
            </w:r>
          </w:p>
          <w:p w:rsidR="00C15EF3" w:rsidRPr="00444951" w:rsidRDefault="00C15EF3" w:rsidP="008B3D1B">
            <w:pPr>
              <w:pStyle w:val="Glava"/>
              <w:numPr>
                <w:ilvl w:val="12"/>
                <w:numId w:val="0"/>
              </w:numPr>
              <w:jc w:val="both"/>
              <w:rPr>
                <w:rFonts w:asciiTheme="minorHAnsi" w:hAnsiTheme="minorHAnsi" w:cs="Tahoma"/>
                <w:b/>
                <w:lang w:val="sl-SI" w:eastAsia="sl-SI"/>
              </w:rPr>
            </w:pPr>
          </w:p>
        </w:tc>
      </w:tr>
      <w:tr w:rsidR="007C30D6" w:rsidRPr="00444951" w:rsidTr="00AD337D">
        <w:tc>
          <w:tcPr>
            <w:tcW w:w="496" w:type="dxa"/>
          </w:tcPr>
          <w:p w:rsidR="007C30D6" w:rsidRPr="00444951" w:rsidRDefault="007C30D6">
            <w:pPr>
              <w:pStyle w:val="Glava"/>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E)</w:t>
            </w:r>
          </w:p>
        </w:tc>
        <w:tc>
          <w:tcPr>
            <w:tcW w:w="8505" w:type="dxa"/>
            <w:gridSpan w:val="3"/>
          </w:tcPr>
          <w:p w:rsidR="008A2504" w:rsidRPr="00444951" w:rsidRDefault="008A2504" w:rsidP="008A2504">
            <w:pPr>
              <w:pStyle w:val="Glava"/>
              <w:jc w:val="both"/>
              <w:rPr>
                <w:rFonts w:asciiTheme="minorHAnsi" w:hAnsiTheme="minorHAnsi" w:cs="Tahoma"/>
                <w:b/>
                <w:lang w:val="sl-SI"/>
              </w:rPr>
            </w:pPr>
            <w:r w:rsidRPr="00444951">
              <w:rPr>
                <w:rFonts w:asciiTheme="minorHAnsi" w:hAnsiTheme="minorHAnsi" w:cs="Tahoma"/>
                <w:b/>
              </w:rPr>
              <w:t>Podatki o ekonomski in finančni sposobnosti (44. člen ZJN-2) ter tehnični in kadrovski sposobnosti (45. člen ZJN-2)</w:t>
            </w:r>
          </w:p>
          <w:p w:rsidR="007C30D6" w:rsidRPr="00444951" w:rsidRDefault="007C30D6" w:rsidP="003A6E93">
            <w:pPr>
              <w:pStyle w:val="Glava"/>
              <w:tabs>
                <w:tab w:val="clear" w:pos="4536"/>
                <w:tab w:val="clear" w:pos="9072"/>
              </w:tabs>
              <w:jc w:val="both"/>
              <w:rPr>
                <w:rFonts w:asciiTheme="minorHAnsi" w:hAnsiTheme="minorHAnsi" w:cs="Tahoma"/>
                <w:lang w:val="sl-SI" w:eastAsia="sl-SI"/>
              </w:rPr>
            </w:pPr>
          </w:p>
          <w:p w:rsidR="0065524F" w:rsidRPr="00444951" w:rsidRDefault="0065524F" w:rsidP="003A6E93">
            <w:pPr>
              <w:pStyle w:val="Glava"/>
              <w:tabs>
                <w:tab w:val="clear" w:pos="4536"/>
                <w:tab w:val="clear" w:pos="9072"/>
              </w:tabs>
              <w:jc w:val="both"/>
              <w:rPr>
                <w:rFonts w:asciiTheme="minorHAnsi" w:hAnsiTheme="minorHAnsi" w:cs="Tahoma"/>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e.1)</w:t>
            </w:r>
          </w:p>
        </w:tc>
        <w:tc>
          <w:tcPr>
            <w:tcW w:w="7698" w:type="dxa"/>
          </w:tcPr>
          <w:p w:rsidR="008A2504" w:rsidRPr="00444951" w:rsidRDefault="008A2504" w:rsidP="008A2504">
            <w:pPr>
              <w:jc w:val="both"/>
              <w:rPr>
                <w:rFonts w:asciiTheme="minorHAnsi" w:hAnsiTheme="minorHAnsi" w:cs="Tahoma"/>
                <w:b/>
                <w:sz w:val="20"/>
                <w:szCs w:val="20"/>
              </w:rPr>
            </w:pPr>
            <w:r w:rsidRPr="00444951">
              <w:rPr>
                <w:rFonts w:asciiTheme="minorHAnsi" w:hAnsiTheme="minorHAnsi" w:cs="Tahoma"/>
                <w:sz w:val="20"/>
                <w:szCs w:val="20"/>
              </w:rPr>
              <w:t xml:space="preserve">Dokazila o </w:t>
            </w:r>
            <w:r w:rsidRPr="00444951">
              <w:rPr>
                <w:rFonts w:asciiTheme="minorHAnsi" w:hAnsiTheme="minorHAnsi" w:cs="Tahoma"/>
                <w:b/>
                <w:sz w:val="20"/>
                <w:szCs w:val="20"/>
              </w:rPr>
              <w:t>ekonomsko-finančni sposobnosti</w:t>
            </w:r>
            <w:r w:rsidR="00197C1A" w:rsidRPr="00444951">
              <w:rPr>
                <w:rFonts w:asciiTheme="minorHAnsi" w:hAnsiTheme="minorHAnsi" w:cs="Tahoma"/>
                <w:b/>
                <w:sz w:val="20"/>
                <w:szCs w:val="20"/>
              </w:rPr>
              <w:t xml:space="preserve"> (Razpisni obrazec št. 6)</w:t>
            </w:r>
            <w:r w:rsidRPr="00444951">
              <w:rPr>
                <w:rFonts w:asciiTheme="minorHAnsi" w:hAnsiTheme="minorHAnsi" w:cs="Tahoma"/>
                <w:b/>
                <w:sz w:val="20"/>
                <w:szCs w:val="20"/>
              </w:rPr>
              <w:t>:</w:t>
            </w:r>
          </w:p>
          <w:p w:rsidR="008A2504" w:rsidRPr="00444951" w:rsidRDefault="008A2504" w:rsidP="008A2504">
            <w:pPr>
              <w:jc w:val="both"/>
              <w:rPr>
                <w:rFonts w:asciiTheme="minorHAnsi" w:hAnsiTheme="minorHAnsi" w:cs="Tahoma"/>
                <w:sz w:val="10"/>
                <w:szCs w:val="10"/>
              </w:rPr>
            </w:pPr>
          </w:p>
          <w:p w:rsidR="00197C1A" w:rsidRPr="00444951" w:rsidRDefault="00197C1A" w:rsidP="003A2B31">
            <w:pPr>
              <w:pStyle w:val="Glava"/>
              <w:rPr>
                <w:rFonts w:asciiTheme="minorHAnsi" w:hAnsiTheme="minorHAnsi" w:cs="Tahoma"/>
                <w:lang w:val="sl-SI"/>
              </w:rPr>
            </w:pPr>
            <w:r w:rsidRPr="00444951">
              <w:rPr>
                <w:rFonts w:asciiTheme="minorHAnsi" w:hAnsiTheme="minorHAnsi" w:cs="Tahoma"/>
                <w:lang w:val="sl-SI"/>
              </w:rPr>
              <w:t>Pravne osebe s sedežem v Republiki Sloveniji predložijo obrazec BON-2.</w:t>
            </w:r>
          </w:p>
          <w:p w:rsidR="00197C1A" w:rsidRPr="00444951" w:rsidRDefault="00197C1A" w:rsidP="003A2B31">
            <w:pPr>
              <w:pStyle w:val="Glava"/>
              <w:rPr>
                <w:rFonts w:asciiTheme="minorHAnsi" w:hAnsiTheme="minorHAnsi" w:cs="Tahoma"/>
                <w:lang w:val="sl-SI"/>
              </w:rPr>
            </w:pPr>
          </w:p>
          <w:p w:rsidR="00197C1A" w:rsidRPr="00444951" w:rsidRDefault="00197C1A" w:rsidP="003A2B31">
            <w:pPr>
              <w:pStyle w:val="Glava"/>
              <w:rPr>
                <w:rFonts w:asciiTheme="minorHAnsi" w:hAnsiTheme="minorHAnsi" w:cs="Tahoma"/>
                <w:lang w:val="sl-SI"/>
              </w:rPr>
            </w:pPr>
            <w:r w:rsidRPr="00444951">
              <w:rPr>
                <w:rFonts w:asciiTheme="minorHAnsi" w:hAnsiTheme="minorHAnsi" w:cs="Tahoma"/>
                <w:lang w:val="sl-SI"/>
              </w:rPr>
              <w:t xml:space="preserve">Fizične osebe (samostojni podjetnik posameznik) s sedežem v Republiki Sloveniji predložijo obrazec BON-2. </w:t>
            </w:r>
          </w:p>
          <w:p w:rsidR="00197C1A" w:rsidRPr="00444951" w:rsidRDefault="00197C1A" w:rsidP="003A2B31">
            <w:pPr>
              <w:pStyle w:val="Glava"/>
              <w:rPr>
                <w:rFonts w:asciiTheme="minorHAnsi" w:hAnsiTheme="minorHAnsi" w:cs="Tahoma"/>
                <w:lang w:val="sl-SI"/>
              </w:rPr>
            </w:pPr>
          </w:p>
          <w:p w:rsidR="00197C1A" w:rsidRPr="00444951" w:rsidRDefault="00197C1A" w:rsidP="003A2B31">
            <w:pPr>
              <w:pStyle w:val="Glava"/>
              <w:rPr>
                <w:rFonts w:asciiTheme="minorHAnsi" w:hAnsiTheme="minorHAnsi" w:cs="Tahoma"/>
                <w:lang w:val="sl-SI"/>
              </w:rPr>
            </w:pPr>
            <w:r w:rsidRPr="00444951">
              <w:rPr>
                <w:rFonts w:asciiTheme="minorHAnsi" w:hAnsiTheme="minorHAnsi" w:cs="Tahoma"/>
                <w:lang w:val="sl-SI"/>
              </w:rPr>
              <w:t>Pravne oziroma fizične osebe bodo s tem izkazale izpolnjevanje pogoja:</w:t>
            </w:r>
          </w:p>
          <w:p w:rsidR="00197C1A" w:rsidRPr="00444951" w:rsidRDefault="00197C1A" w:rsidP="00197C1A">
            <w:pPr>
              <w:pStyle w:val="Glava"/>
              <w:numPr>
                <w:ilvl w:val="0"/>
                <w:numId w:val="2"/>
              </w:numPr>
              <w:ind w:left="290" w:hanging="290"/>
              <w:rPr>
                <w:rFonts w:asciiTheme="minorHAnsi" w:hAnsiTheme="minorHAnsi" w:cs="Tahoma"/>
                <w:b/>
                <w:lang w:val="sl-SI"/>
              </w:rPr>
            </w:pPr>
            <w:r w:rsidRPr="00444951">
              <w:rPr>
                <w:rFonts w:asciiTheme="minorHAnsi" w:hAnsiTheme="minorHAnsi" w:cs="Tahoma"/>
                <w:lang w:val="sl-SI"/>
              </w:rPr>
              <w:t>v zadnjih šestih (6) mesecih od izdaje potrdila ni bil v blokadi,</w:t>
            </w:r>
          </w:p>
          <w:p w:rsidR="00197C1A" w:rsidRPr="00444951" w:rsidRDefault="00197C1A" w:rsidP="00197C1A">
            <w:pPr>
              <w:pStyle w:val="Glava"/>
              <w:numPr>
                <w:ilvl w:val="0"/>
                <w:numId w:val="2"/>
              </w:numPr>
              <w:ind w:left="290" w:hanging="290"/>
              <w:rPr>
                <w:rFonts w:asciiTheme="minorHAnsi" w:hAnsiTheme="minorHAnsi" w:cs="Tahoma"/>
                <w:b/>
                <w:lang w:val="sl-SI"/>
              </w:rPr>
            </w:pPr>
            <w:r w:rsidRPr="00444951">
              <w:rPr>
                <w:rFonts w:asciiTheme="minorHAnsi" w:hAnsiTheme="minorHAnsi" w:cs="Tahoma"/>
                <w:lang w:val="sl-SI"/>
              </w:rPr>
              <w:t>na dan pred sestavitvijo dokazila ni imel dospelih neporavnanih obveznosti.</w:t>
            </w:r>
          </w:p>
          <w:p w:rsidR="00197C1A" w:rsidRPr="00444951" w:rsidRDefault="00197C1A" w:rsidP="003A2B31">
            <w:pPr>
              <w:pStyle w:val="Glava"/>
              <w:rPr>
                <w:rFonts w:asciiTheme="minorHAnsi" w:hAnsiTheme="minorHAnsi" w:cs="Tahoma"/>
                <w:lang w:val="sl-SI"/>
              </w:rPr>
            </w:pPr>
          </w:p>
          <w:p w:rsidR="00197C1A" w:rsidRPr="00444951" w:rsidRDefault="00197C1A" w:rsidP="003A2B31">
            <w:pPr>
              <w:pStyle w:val="Glava"/>
              <w:rPr>
                <w:rFonts w:asciiTheme="minorHAnsi" w:hAnsiTheme="minorHAnsi" w:cs="Tahoma"/>
                <w:lang w:val="sl-SI"/>
              </w:rPr>
            </w:pPr>
            <w:r w:rsidRPr="00444951">
              <w:rPr>
                <w:rFonts w:asciiTheme="minorHAnsi" w:hAnsiTheme="minorHAnsi" w:cs="Tahoma"/>
                <w:lang w:val="sl-SI"/>
              </w:rPr>
              <w:t xml:space="preserve">Dokazila oziroma potrdila ne smejo biti starejša od </w:t>
            </w:r>
            <w:r w:rsidRPr="00444951">
              <w:rPr>
                <w:rFonts w:asciiTheme="minorHAnsi" w:hAnsiTheme="minorHAnsi" w:cs="Tahoma"/>
                <w:b/>
                <w:lang w:val="sl-SI"/>
              </w:rPr>
              <w:t>30 dni</w:t>
            </w:r>
            <w:r w:rsidRPr="00444951">
              <w:rPr>
                <w:rFonts w:asciiTheme="minorHAnsi" w:hAnsiTheme="minorHAnsi" w:cs="Tahoma"/>
                <w:lang w:val="sl-SI"/>
              </w:rPr>
              <w:t xml:space="preserve"> od datuma oddaje ponudb.</w:t>
            </w:r>
          </w:p>
          <w:p w:rsidR="00197C1A" w:rsidRPr="00444951" w:rsidRDefault="00197C1A" w:rsidP="003A2B31">
            <w:pPr>
              <w:pStyle w:val="Glava"/>
              <w:rPr>
                <w:rFonts w:asciiTheme="minorHAnsi" w:hAnsiTheme="minorHAnsi" w:cs="Tahoma"/>
                <w:lang w:val="sl-SI"/>
              </w:rPr>
            </w:pPr>
          </w:p>
          <w:p w:rsidR="00197C1A" w:rsidRPr="00444951" w:rsidRDefault="00197C1A" w:rsidP="003A2B31">
            <w:pPr>
              <w:pStyle w:val="Glava"/>
              <w:rPr>
                <w:rFonts w:asciiTheme="minorHAnsi" w:hAnsiTheme="minorHAnsi" w:cs="Tahoma"/>
                <w:lang w:val="sl-SI"/>
              </w:rPr>
            </w:pPr>
            <w:r w:rsidRPr="00444951">
              <w:rPr>
                <w:rFonts w:asciiTheme="minorHAnsi" w:hAnsiTheme="minorHAnsi" w:cs="Tahoma"/>
                <w:lang w:val="sl-SI"/>
              </w:rPr>
              <w:t>Ponudniki s sedežem v tujini:</w:t>
            </w:r>
          </w:p>
          <w:p w:rsidR="00197C1A" w:rsidRPr="00444951" w:rsidRDefault="00197C1A" w:rsidP="00197C1A">
            <w:pPr>
              <w:pStyle w:val="Glava"/>
              <w:numPr>
                <w:ilvl w:val="0"/>
                <w:numId w:val="2"/>
              </w:numPr>
              <w:ind w:left="290" w:hanging="290"/>
              <w:rPr>
                <w:rFonts w:asciiTheme="minorHAnsi" w:hAnsiTheme="minorHAnsi" w:cs="Tahoma"/>
                <w:lang w:val="sl-SI"/>
              </w:rPr>
            </w:pPr>
            <w:r w:rsidRPr="00444951">
              <w:rPr>
                <w:rFonts w:asciiTheme="minorHAnsi" w:hAnsiTheme="minorHAnsi" w:cs="Tahoma"/>
                <w:lang w:val="sl-SI"/>
              </w:rPr>
              <w:t>dokažejo svojo finančno in poslovno usposobljenost z izvlečki revidiranih bilanc stanja in računovodskih izkazov za pretekla tri (3) računovodska leta, ki jih je revidiral revizor, ki je pooblaščen v državi, kjer ima sedež, ter s potrdilom ali mnenjem, ki ga izda banka, ki je pooblaščena in javno nadzorovana v državi, kjer ima tuji ponudnik sedež.</w:t>
            </w:r>
          </w:p>
          <w:p w:rsidR="007C30D6" w:rsidRPr="00444951" w:rsidRDefault="007C30D6" w:rsidP="0004267B">
            <w:pPr>
              <w:pStyle w:val="Glava"/>
              <w:jc w:val="both"/>
              <w:rPr>
                <w:rFonts w:asciiTheme="minorHAnsi" w:hAnsiTheme="minorHAnsi" w:cs="Tahoma"/>
                <w:lang w:val="sl-SI" w:eastAsia="sl-SI"/>
              </w:rPr>
            </w:pPr>
          </w:p>
        </w:tc>
      </w:tr>
      <w:tr w:rsidR="007C30D6" w:rsidRPr="00444951" w:rsidTr="00AD337D">
        <w:trPr>
          <w:trHeight w:val="80"/>
        </w:trPr>
        <w:tc>
          <w:tcPr>
            <w:tcW w:w="496" w:type="dxa"/>
          </w:tcPr>
          <w:p w:rsidR="007C30D6" w:rsidRPr="00444951" w:rsidRDefault="007C30D6">
            <w:pPr>
              <w:pStyle w:val="Glava"/>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pPr>
              <w:pStyle w:val="Glava"/>
              <w:tabs>
                <w:tab w:val="clear" w:pos="4536"/>
                <w:tab w:val="clear" w:pos="9072"/>
              </w:tabs>
              <w:jc w:val="both"/>
              <w:rPr>
                <w:rFonts w:asciiTheme="minorHAnsi" w:hAnsiTheme="minorHAnsi" w:cs="Tahoma"/>
                <w:lang w:val="sl-SI" w:eastAsia="sl-SI"/>
              </w:rPr>
            </w:pPr>
          </w:p>
        </w:tc>
        <w:tc>
          <w:tcPr>
            <w:tcW w:w="807" w:type="dxa"/>
            <w:gridSpan w:val="2"/>
          </w:tcPr>
          <w:p w:rsidR="007C30D6" w:rsidRPr="00444951" w:rsidRDefault="007C30D6">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e.2)</w:t>
            </w:r>
          </w:p>
          <w:p w:rsidR="007C30D6" w:rsidRPr="00444951" w:rsidRDefault="007C30D6" w:rsidP="001D76D0">
            <w:pPr>
              <w:pStyle w:val="Glava"/>
              <w:tabs>
                <w:tab w:val="clear" w:pos="4536"/>
                <w:tab w:val="clear" w:pos="9072"/>
              </w:tabs>
              <w:jc w:val="both"/>
              <w:rPr>
                <w:rFonts w:asciiTheme="minorHAnsi" w:hAnsiTheme="minorHAnsi" w:cs="Tahoma"/>
                <w:b/>
                <w:lang w:val="sl-SI" w:eastAsia="sl-SI"/>
              </w:rPr>
            </w:pPr>
          </w:p>
        </w:tc>
        <w:tc>
          <w:tcPr>
            <w:tcW w:w="7698" w:type="dxa"/>
          </w:tcPr>
          <w:p w:rsidR="008A2504" w:rsidRPr="00444951" w:rsidRDefault="008A2504" w:rsidP="008A2504">
            <w:pPr>
              <w:pStyle w:val="Glava"/>
              <w:numPr>
                <w:ilvl w:val="12"/>
                <w:numId w:val="0"/>
              </w:numPr>
              <w:tabs>
                <w:tab w:val="clear" w:pos="4536"/>
                <w:tab w:val="clear" w:pos="9072"/>
              </w:tabs>
              <w:jc w:val="both"/>
              <w:rPr>
                <w:rFonts w:asciiTheme="minorHAnsi" w:hAnsiTheme="minorHAnsi" w:cs="Tahoma"/>
                <w:b/>
                <w:lang w:val="sl-SI"/>
              </w:rPr>
            </w:pPr>
            <w:r w:rsidRPr="00444951">
              <w:rPr>
                <w:rFonts w:asciiTheme="minorHAnsi" w:hAnsiTheme="minorHAnsi" w:cs="Tahoma"/>
                <w:b/>
              </w:rPr>
              <w:t>Spisek referenc ponudnika oz. ponudnikov v skupnem nastopu</w:t>
            </w:r>
            <w:r w:rsidR="00631199" w:rsidRPr="00444951">
              <w:rPr>
                <w:rFonts w:asciiTheme="minorHAnsi" w:hAnsiTheme="minorHAnsi" w:cs="Tahoma"/>
                <w:lang w:val="sl-SI"/>
              </w:rPr>
              <w:t>, da je v zadnjih treh</w:t>
            </w:r>
            <w:r w:rsidR="00197C1A" w:rsidRPr="00444951">
              <w:rPr>
                <w:rFonts w:asciiTheme="minorHAnsi" w:hAnsiTheme="minorHAnsi" w:cs="Tahoma"/>
                <w:lang w:val="sl-SI"/>
              </w:rPr>
              <w:t xml:space="preserve"> (3)</w:t>
            </w:r>
            <w:r w:rsidR="00631199" w:rsidRPr="00444951">
              <w:rPr>
                <w:rFonts w:asciiTheme="minorHAnsi" w:hAnsiTheme="minorHAnsi" w:cs="Tahoma"/>
                <w:lang w:val="sl-SI"/>
              </w:rPr>
              <w:t xml:space="preserve"> letih </w:t>
            </w:r>
            <w:r w:rsidR="00197C1A" w:rsidRPr="00444951">
              <w:rPr>
                <w:rFonts w:asciiTheme="minorHAnsi" w:hAnsiTheme="minorHAnsi" w:cs="Tahoma"/>
                <w:lang w:val="sl-SI"/>
              </w:rPr>
              <w:t>pred objavo naročila na Portalu javnih naročil</w:t>
            </w:r>
            <w:r w:rsidR="00197C1A" w:rsidRPr="00444951">
              <w:rPr>
                <w:rFonts w:asciiTheme="minorHAnsi" w:hAnsiTheme="minorHAnsi" w:cs="Tahoma"/>
                <w:b/>
                <w:lang w:val="sl-SI"/>
              </w:rPr>
              <w:t xml:space="preserve"> </w:t>
            </w:r>
            <w:r w:rsidR="00A14D70" w:rsidRPr="00444951">
              <w:rPr>
                <w:rFonts w:asciiTheme="minorHAnsi" w:hAnsiTheme="minorHAnsi" w:cs="Tahoma"/>
                <w:lang w:val="sl-SI" w:eastAsia="sl-SI"/>
              </w:rPr>
              <w:t>(</w:t>
            </w:r>
            <w:r w:rsidR="00D90F77" w:rsidRPr="00444951">
              <w:rPr>
                <w:rFonts w:asciiTheme="minorHAnsi" w:hAnsiTheme="minorHAnsi" w:cs="Tahoma"/>
                <w:lang w:val="sl-SI" w:eastAsia="sl-SI"/>
              </w:rPr>
              <w:t>naročnik referenc podizvajalcev ne bo upošteval</w:t>
            </w:r>
            <w:r w:rsidR="00A14D70" w:rsidRPr="00444951">
              <w:rPr>
                <w:rFonts w:asciiTheme="minorHAnsi" w:hAnsiTheme="minorHAnsi" w:cs="Tahoma"/>
                <w:lang w:val="sl-SI" w:eastAsia="sl-SI"/>
              </w:rPr>
              <w:t>)</w:t>
            </w:r>
            <w:r w:rsidRPr="00444951">
              <w:rPr>
                <w:rFonts w:asciiTheme="minorHAnsi" w:hAnsiTheme="minorHAnsi" w:cs="Tahoma"/>
              </w:rPr>
              <w:t xml:space="preserve">, to je najvažnejših referenc </w:t>
            </w:r>
            <w:r w:rsidRPr="00444951">
              <w:rPr>
                <w:rFonts w:asciiTheme="minorHAnsi" w:hAnsiTheme="minorHAnsi" w:cs="Tahoma"/>
                <w:lang w:val="sl-SI"/>
              </w:rPr>
              <w:t>o dobro opravljenem delu</w:t>
            </w:r>
            <w:r w:rsidRPr="00444951">
              <w:rPr>
                <w:rFonts w:asciiTheme="minorHAnsi" w:hAnsiTheme="minorHAnsi" w:cs="Tahoma"/>
                <w:b/>
              </w:rPr>
              <w:t xml:space="preserve"> s področja </w:t>
            </w:r>
            <w:r w:rsidRPr="00444951">
              <w:rPr>
                <w:rFonts w:asciiTheme="minorHAnsi" w:hAnsiTheme="minorHAnsi" w:cs="Tahoma"/>
                <w:b/>
                <w:lang w:val="sl-SI"/>
              </w:rPr>
              <w:t>postavitve sistema IP telefonije</w:t>
            </w:r>
            <w:r w:rsidRPr="00444951">
              <w:rPr>
                <w:rFonts w:asciiTheme="minorHAnsi" w:hAnsiTheme="minorHAnsi" w:cs="Tahoma"/>
                <w:b/>
              </w:rPr>
              <w:t xml:space="preserve"> </w:t>
            </w:r>
            <w:r w:rsidRPr="00444951">
              <w:rPr>
                <w:rFonts w:asciiTheme="minorHAnsi" w:hAnsiTheme="minorHAnsi" w:cs="Tahoma"/>
              </w:rPr>
              <w:t xml:space="preserve">(Razpisni obrazec št. </w:t>
            </w:r>
            <w:r w:rsidRPr="00444951">
              <w:rPr>
                <w:rFonts w:asciiTheme="minorHAnsi" w:hAnsiTheme="minorHAnsi" w:cs="Tahoma"/>
                <w:b/>
                <w:lang w:val="sl-SI"/>
              </w:rPr>
              <w:t>1</w:t>
            </w:r>
            <w:r w:rsidRPr="00444951">
              <w:rPr>
                <w:rFonts w:asciiTheme="minorHAnsi" w:hAnsiTheme="minorHAnsi" w:cs="Tahoma"/>
                <w:b/>
              </w:rPr>
              <w:t>7</w:t>
            </w:r>
            <w:r w:rsidRPr="00444951">
              <w:rPr>
                <w:rFonts w:asciiTheme="minorHAnsi" w:hAnsiTheme="minorHAnsi" w:cs="Tahoma"/>
              </w:rPr>
              <w:t xml:space="preserve">) </w:t>
            </w:r>
            <w:r w:rsidRPr="00444951">
              <w:rPr>
                <w:rFonts w:asciiTheme="minorHAnsi" w:hAnsiTheme="minorHAnsi" w:cs="Tahoma"/>
                <w:b/>
              </w:rPr>
              <w:t>in sicer</w:t>
            </w:r>
            <w:r w:rsidR="00DD3B01" w:rsidRPr="00444951">
              <w:rPr>
                <w:rFonts w:asciiTheme="minorHAnsi" w:hAnsiTheme="minorHAnsi" w:cs="Tahoma"/>
                <w:b/>
                <w:lang w:val="sl-SI"/>
              </w:rPr>
              <w:t>:</w:t>
            </w:r>
          </w:p>
          <w:p w:rsidR="008A2504" w:rsidRPr="00444951" w:rsidRDefault="008A2504" w:rsidP="008A2504">
            <w:pPr>
              <w:pStyle w:val="Glava"/>
              <w:numPr>
                <w:ilvl w:val="12"/>
                <w:numId w:val="0"/>
              </w:numPr>
              <w:tabs>
                <w:tab w:val="clear" w:pos="4536"/>
                <w:tab w:val="clear" w:pos="9072"/>
              </w:tabs>
              <w:jc w:val="both"/>
              <w:rPr>
                <w:rFonts w:asciiTheme="minorHAnsi" w:hAnsiTheme="minorHAnsi" w:cs="Tahoma"/>
                <w:b/>
              </w:rPr>
            </w:pPr>
          </w:p>
          <w:p w:rsidR="008A2504" w:rsidRPr="00444951" w:rsidRDefault="008A2504" w:rsidP="008A2504">
            <w:pPr>
              <w:pStyle w:val="Glava"/>
              <w:numPr>
                <w:ilvl w:val="0"/>
                <w:numId w:val="2"/>
              </w:numPr>
              <w:ind w:left="290" w:hanging="290"/>
              <w:jc w:val="both"/>
              <w:rPr>
                <w:rFonts w:asciiTheme="minorHAnsi" w:hAnsiTheme="minorHAnsi" w:cs="Tahoma"/>
              </w:rPr>
            </w:pPr>
            <w:r w:rsidRPr="00444951">
              <w:rPr>
                <w:rFonts w:asciiTheme="minorHAnsi" w:hAnsiTheme="minorHAnsi" w:cs="Tahoma"/>
                <w:lang w:val="sl-SI"/>
              </w:rPr>
              <w:t xml:space="preserve">postavitev vsaj </w:t>
            </w:r>
            <w:r w:rsidR="0098644D" w:rsidRPr="00444951">
              <w:rPr>
                <w:rFonts w:asciiTheme="minorHAnsi" w:hAnsiTheme="minorHAnsi" w:cs="Tahoma"/>
                <w:lang w:val="sl-SI"/>
              </w:rPr>
              <w:t xml:space="preserve">dveh </w:t>
            </w:r>
            <w:r w:rsidRPr="00444951">
              <w:rPr>
                <w:rFonts w:asciiTheme="minorHAnsi" w:hAnsiTheme="minorHAnsi" w:cs="Tahoma"/>
                <w:lang w:val="sl-SI"/>
              </w:rPr>
              <w:t>(</w:t>
            </w:r>
            <w:r w:rsidR="0098644D" w:rsidRPr="00444951">
              <w:rPr>
                <w:rFonts w:asciiTheme="minorHAnsi" w:hAnsiTheme="minorHAnsi" w:cs="Tahoma"/>
                <w:lang w:val="sl-SI"/>
              </w:rPr>
              <w:t>2</w:t>
            </w:r>
            <w:r w:rsidRPr="00444951">
              <w:rPr>
                <w:rFonts w:asciiTheme="minorHAnsi" w:hAnsiTheme="minorHAnsi" w:cs="Tahoma"/>
                <w:lang w:val="sl-SI"/>
              </w:rPr>
              <w:t xml:space="preserve">) sistemov </w:t>
            </w:r>
            <w:r w:rsidR="006C1D8B" w:rsidRPr="00444951">
              <w:rPr>
                <w:rFonts w:asciiTheme="minorHAnsi" w:hAnsiTheme="minorHAnsi"/>
              </w:rPr>
              <w:t xml:space="preserve">IP telefonije </w:t>
            </w:r>
            <w:r w:rsidR="006C1D8B" w:rsidRPr="00444951">
              <w:rPr>
                <w:rFonts w:asciiTheme="minorHAnsi" w:hAnsiTheme="minorHAnsi"/>
                <w:lang w:val="sl-SI"/>
              </w:rPr>
              <w:t xml:space="preserve">s </w:t>
            </w:r>
            <w:r w:rsidR="005F52AB" w:rsidRPr="00444951">
              <w:rPr>
                <w:rFonts w:asciiTheme="minorHAnsi" w:hAnsiTheme="minorHAnsi"/>
                <w:lang w:val="sl-SI"/>
              </w:rPr>
              <w:t>po</w:t>
            </w:r>
            <w:r w:rsidR="006C1D8B" w:rsidRPr="00444951">
              <w:rPr>
                <w:rFonts w:asciiTheme="minorHAnsi" w:hAnsiTheme="minorHAnsi"/>
              </w:rPr>
              <w:t xml:space="preserve"> </w:t>
            </w:r>
            <w:r w:rsidR="00DC1431" w:rsidRPr="00444951">
              <w:rPr>
                <w:rFonts w:asciiTheme="minorHAnsi" w:hAnsiTheme="minorHAnsi"/>
                <w:lang w:val="sl-SI"/>
              </w:rPr>
              <w:t>4</w:t>
            </w:r>
            <w:r w:rsidR="00DC1431" w:rsidRPr="00444951">
              <w:rPr>
                <w:rFonts w:asciiTheme="minorHAnsi" w:hAnsiTheme="minorHAnsi"/>
              </w:rPr>
              <w:t>0</w:t>
            </w:r>
            <w:r w:rsidR="00DC1431" w:rsidRPr="00444951">
              <w:rPr>
                <w:rFonts w:asciiTheme="minorHAnsi" w:hAnsiTheme="minorHAnsi"/>
                <w:lang w:val="sl-SI"/>
              </w:rPr>
              <w:t>0</w:t>
            </w:r>
            <w:r w:rsidR="005F52AB" w:rsidRPr="00444951">
              <w:rPr>
                <w:rFonts w:asciiTheme="minorHAnsi" w:hAnsiTheme="minorHAnsi"/>
                <w:lang w:val="sl-SI"/>
              </w:rPr>
              <w:t xml:space="preserve"> ali več</w:t>
            </w:r>
            <w:r w:rsidR="00DC1431" w:rsidRPr="00444951">
              <w:rPr>
                <w:rFonts w:asciiTheme="minorHAnsi" w:hAnsiTheme="minorHAnsi"/>
              </w:rPr>
              <w:t xml:space="preserve"> </w:t>
            </w:r>
            <w:r w:rsidR="006C1D8B" w:rsidRPr="00444951">
              <w:rPr>
                <w:rFonts w:asciiTheme="minorHAnsi" w:hAnsiTheme="minorHAnsi"/>
              </w:rPr>
              <w:t>uporabnik</w:t>
            </w:r>
            <w:r w:rsidR="006C1D8B" w:rsidRPr="00444951">
              <w:rPr>
                <w:rFonts w:asciiTheme="minorHAnsi" w:hAnsiTheme="minorHAnsi"/>
                <w:lang w:val="sl-SI"/>
              </w:rPr>
              <w:t>i</w:t>
            </w:r>
            <w:r w:rsidR="005F52AB" w:rsidRPr="00444951">
              <w:rPr>
                <w:rFonts w:asciiTheme="minorHAnsi" w:hAnsiTheme="minorHAnsi"/>
                <w:lang w:val="sl-SI"/>
              </w:rPr>
              <w:t>, od tega z vsaj</w:t>
            </w:r>
            <w:r w:rsidR="006C1D8B" w:rsidRPr="00444951">
              <w:rPr>
                <w:rFonts w:asciiTheme="minorHAnsi" w:hAnsiTheme="minorHAnsi"/>
              </w:rPr>
              <w:t xml:space="preserve"> </w:t>
            </w:r>
            <w:r w:rsidR="006C1D8B" w:rsidRPr="00444951">
              <w:rPr>
                <w:rFonts w:asciiTheme="minorHAnsi" w:hAnsiTheme="minorHAnsi"/>
                <w:lang w:val="sl-SI"/>
              </w:rPr>
              <w:t xml:space="preserve">50 uporabniki na </w:t>
            </w:r>
            <w:r w:rsidR="005F52AB" w:rsidRPr="00444951">
              <w:rPr>
                <w:rFonts w:asciiTheme="minorHAnsi" w:hAnsiTheme="minorHAnsi"/>
                <w:lang w:val="sl-SI"/>
              </w:rPr>
              <w:t>vsaki od najmanj</w:t>
            </w:r>
            <w:r w:rsidR="006C1D8B" w:rsidRPr="00444951">
              <w:rPr>
                <w:rFonts w:asciiTheme="minorHAnsi" w:hAnsiTheme="minorHAnsi"/>
                <w:lang w:val="sl-SI"/>
              </w:rPr>
              <w:t xml:space="preserve"> 2</w:t>
            </w:r>
            <w:r w:rsidR="006C1D8B" w:rsidRPr="00444951">
              <w:rPr>
                <w:rFonts w:asciiTheme="minorHAnsi" w:hAnsiTheme="minorHAnsi"/>
              </w:rPr>
              <w:t xml:space="preserve"> </w:t>
            </w:r>
            <w:r w:rsidR="006C1D8B" w:rsidRPr="00444951">
              <w:rPr>
                <w:rFonts w:asciiTheme="minorHAnsi" w:hAnsiTheme="minorHAnsi"/>
                <w:lang w:val="sl-SI"/>
              </w:rPr>
              <w:t xml:space="preserve">oddaljenih </w:t>
            </w:r>
            <w:r w:rsidR="006C1D8B" w:rsidRPr="00444951">
              <w:rPr>
                <w:rFonts w:asciiTheme="minorHAnsi" w:hAnsiTheme="minorHAnsi"/>
              </w:rPr>
              <w:t>lokacij podjetja oz. organizacije</w:t>
            </w:r>
            <w:r w:rsidRPr="00444951">
              <w:rPr>
                <w:rFonts w:asciiTheme="minorHAnsi" w:hAnsiTheme="minorHAnsi" w:cs="Tahoma"/>
                <w:lang w:val="sl-SI"/>
              </w:rPr>
              <w:t>.</w:t>
            </w:r>
          </w:p>
          <w:p w:rsidR="008A2504" w:rsidRPr="00444951" w:rsidRDefault="008A2504" w:rsidP="008A2504">
            <w:pPr>
              <w:pStyle w:val="Glava"/>
              <w:ind w:left="290"/>
              <w:jc w:val="both"/>
              <w:rPr>
                <w:rFonts w:asciiTheme="minorHAnsi" w:hAnsiTheme="minorHAnsi" w:cs="Tahoma"/>
              </w:rPr>
            </w:pPr>
          </w:p>
          <w:p w:rsidR="008A2504" w:rsidRPr="00444951" w:rsidRDefault="008A2504" w:rsidP="008A2504">
            <w:pPr>
              <w:pStyle w:val="Glava"/>
              <w:numPr>
                <w:ilvl w:val="12"/>
                <w:numId w:val="0"/>
              </w:numPr>
              <w:tabs>
                <w:tab w:val="clear" w:pos="4536"/>
                <w:tab w:val="clear" w:pos="9072"/>
              </w:tabs>
              <w:jc w:val="both"/>
              <w:rPr>
                <w:rFonts w:asciiTheme="minorHAnsi" w:hAnsiTheme="minorHAnsi" w:cs="Tahoma"/>
                <w:sz w:val="10"/>
                <w:szCs w:val="10"/>
              </w:rPr>
            </w:pPr>
          </w:p>
          <w:p w:rsidR="008A2504" w:rsidRPr="00444951" w:rsidRDefault="008A2504" w:rsidP="008A2504">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rPr>
              <w:lastRenderedPageBreak/>
              <w:t xml:space="preserve">Obrazcu morajo biti priložena </w:t>
            </w:r>
            <w:r w:rsidRPr="00444951">
              <w:rPr>
                <w:rFonts w:asciiTheme="minorHAnsi" w:hAnsiTheme="minorHAnsi" w:cs="Tahoma"/>
                <w:b/>
              </w:rPr>
              <w:t xml:space="preserve">potrdila naročnikov </w:t>
            </w:r>
            <w:r w:rsidRPr="00444951">
              <w:rPr>
                <w:rFonts w:asciiTheme="minorHAnsi" w:hAnsiTheme="minorHAnsi" w:cs="Tahoma"/>
              </w:rPr>
              <w:t>in sicer za vsak</w:t>
            </w:r>
            <w:r w:rsidRPr="00444951">
              <w:rPr>
                <w:rFonts w:asciiTheme="minorHAnsi" w:hAnsiTheme="minorHAnsi" w:cs="Tahoma"/>
                <w:lang w:val="sl-SI"/>
              </w:rPr>
              <w:t>o referenco</w:t>
            </w:r>
            <w:r w:rsidRPr="00444951">
              <w:rPr>
                <w:rFonts w:asciiTheme="minorHAnsi" w:hAnsiTheme="minorHAnsi" w:cs="Tahoma"/>
              </w:rPr>
              <w:t xml:space="preserve">, ki </w:t>
            </w:r>
            <w:r w:rsidRPr="00444951">
              <w:rPr>
                <w:rFonts w:asciiTheme="minorHAnsi" w:hAnsiTheme="minorHAnsi" w:cs="Tahoma"/>
                <w:lang w:val="sl-SI"/>
              </w:rPr>
              <w:t>jo</w:t>
            </w:r>
            <w:r w:rsidRPr="00444951">
              <w:rPr>
                <w:rFonts w:asciiTheme="minorHAnsi" w:hAnsiTheme="minorHAnsi" w:cs="Tahoma"/>
              </w:rPr>
              <w:t xml:space="preserve"> ponudnik v obrazcu navaja (Razpisni obrazec</w:t>
            </w:r>
            <w:r w:rsidR="0007594F" w:rsidRPr="00444951">
              <w:rPr>
                <w:rFonts w:asciiTheme="minorHAnsi" w:hAnsiTheme="minorHAnsi" w:cs="Tahoma"/>
                <w:lang w:val="sl-SI"/>
              </w:rPr>
              <w:t xml:space="preserve"> št.</w:t>
            </w:r>
            <w:r w:rsidRPr="00444951">
              <w:rPr>
                <w:rFonts w:asciiTheme="minorHAnsi" w:hAnsiTheme="minorHAnsi" w:cs="Tahoma"/>
              </w:rPr>
              <w:t xml:space="preserve"> </w:t>
            </w:r>
            <w:r w:rsidRPr="00444951">
              <w:rPr>
                <w:rFonts w:asciiTheme="minorHAnsi" w:hAnsiTheme="minorHAnsi" w:cs="Tahoma"/>
                <w:b/>
                <w:lang w:val="sl-SI"/>
              </w:rPr>
              <w:t>1</w:t>
            </w:r>
            <w:r w:rsidRPr="00444951">
              <w:rPr>
                <w:rFonts w:asciiTheme="minorHAnsi" w:hAnsiTheme="minorHAnsi" w:cs="Tahoma"/>
                <w:b/>
              </w:rPr>
              <w:t>7</w:t>
            </w:r>
            <w:r w:rsidRPr="00444951">
              <w:rPr>
                <w:rFonts w:asciiTheme="minorHAnsi" w:hAnsiTheme="minorHAnsi" w:cs="Tahoma"/>
                <w:b/>
                <w:lang w:val="sl-SI"/>
              </w:rPr>
              <w:t>/1</w:t>
            </w:r>
            <w:r w:rsidRPr="00444951">
              <w:rPr>
                <w:rFonts w:asciiTheme="minorHAnsi" w:hAnsiTheme="minorHAnsi" w:cs="Tahoma"/>
              </w:rPr>
              <w:t xml:space="preserve">), </w:t>
            </w:r>
            <w:r w:rsidRPr="00444951">
              <w:rPr>
                <w:rFonts w:asciiTheme="minorHAnsi" w:hAnsiTheme="minorHAnsi" w:cs="Tahoma"/>
                <w:b/>
              </w:rPr>
              <w:t>sicer</w:t>
            </w:r>
            <w:r w:rsidRPr="00444951">
              <w:rPr>
                <w:rFonts w:asciiTheme="minorHAnsi" w:hAnsiTheme="minorHAnsi" w:cs="Tahoma"/>
              </w:rPr>
              <w:t xml:space="preserve"> </w:t>
            </w:r>
            <w:r w:rsidRPr="00444951">
              <w:rPr>
                <w:rFonts w:asciiTheme="minorHAnsi" w:hAnsiTheme="minorHAnsi" w:cs="Tahoma"/>
                <w:b/>
              </w:rPr>
              <w:t>reference</w:t>
            </w:r>
            <w:r w:rsidRPr="00444951">
              <w:rPr>
                <w:rFonts w:asciiTheme="minorHAnsi" w:hAnsiTheme="minorHAnsi" w:cs="Tahoma"/>
              </w:rPr>
              <w:t xml:space="preserve"> </w:t>
            </w:r>
            <w:r w:rsidRPr="00444951">
              <w:rPr>
                <w:rFonts w:asciiTheme="minorHAnsi" w:hAnsiTheme="minorHAnsi" w:cs="Tahoma"/>
                <w:b/>
              </w:rPr>
              <w:t>ne</w:t>
            </w:r>
            <w:r w:rsidRPr="00444951">
              <w:rPr>
                <w:rFonts w:asciiTheme="minorHAnsi" w:hAnsiTheme="minorHAnsi" w:cs="Tahoma"/>
              </w:rPr>
              <w:t xml:space="preserve"> </w:t>
            </w:r>
            <w:r w:rsidRPr="00444951">
              <w:rPr>
                <w:rFonts w:asciiTheme="minorHAnsi" w:hAnsiTheme="minorHAnsi" w:cs="Tahoma"/>
                <w:b/>
              </w:rPr>
              <w:t>bodo</w:t>
            </w:r>
            <w:r w:rsidRPr="00444951">
              <w:rPr>
                <w:rFonts w:asciiTheme="minorHAnsi" w:hAnsiTheme="minorHAnsi" w:cs="Tahoma"/>
              </w:rPr>
              <w:t xml:space="preserve"> </w:t>
            </w:r>
            <w:r w:rsidRPr="00444951">
              <w:rPr>
                <w:rFonts w:asciiTheme="minorHAnsi" w:hAnsiTheme="minorHAnsi" w:cs="Tahoma"/>
                <w:b/>
              </w:rPr>
              <w:t>priznane</w:t>
            </w:r>
            <w:r w:rsidRPr="00444951">
              <w:rPr>
                <w:rFonts w:asciiTheme="minorHAnsi" w:hAnsiTheme="minorHAnsi" w:cs="Tahoma"/>
              </w:rPr>
              <w:t>. Naročnik, ki potrdi referenčno potrdilo o izvedbi del je tretja (pravna) oseba, kar pomeni, da navedenega potrdila ne more potrditi ponudnik sam sebi oz. izvajalcu v skupnem nastopu,</w:t>
            </w:r>
            <w:r w:rsidR="00631199" w:rsidRPr="00444951">
              <w:rPr>
                <w:rFonts w:asciiTheme="minorHAnsi" w:hAnsiTheme="minorHAnsi" w:cs="Tahoma"/>
                <w:lang w:val="sl-SI"/>
              </w:rPr>
              <w:t xml:space="preserve"> niti mu ga ne more potrditi podizvajalec,</w:t>
            </w:r>
            <w:r w:rsidRPr="00444951">
              <w:rPr>
                <w:rFonts w:asciiTheme="minorHAnsi" w:hAnsiTheme="minorHAnsi" w:cs="Tahoma"/>
              </w:rPr>
              <w:t xml:space="preserve"> </w:t>
            </w:r>
            <w:r w:rsidRPr="00444951">
              <w:rPr>
                <w:rFonts w:asciiTheme="minorHAnsi" w:hAnsiTheme="minorHAnsi" w:cs="Tahoma"/>
                <w:b/>
              </w:rPr>
              <w:t>sicer reference ne bodo priznane</w:t>
            </w:r>
            <w:r w:rsidRPr="00444951">
              <w:rPr>
                <w:rFonts w:asciiTheme="minorHAnsi" w:hAnsiTheme="minorHAnsi" w:cs="Tahoma"/>
              </w:rPr>
              <w:t>.</w:t>
            </w:r>
          </w:p>
          <w:p w:rsidR="00A14D70" w:rsidRPr="00444951" w:rsidRDefault="00A14D70" w:rsidP="00A14D70">
            <w:pPr>
              <w:pStyle w:val="Glava"/>
              <w:numPr>
                <w:ilvl w:val="12"/>
                <w:numId w:val="0"/>
              </w:numPr>
              <w:tabs>
                <w:tab w:val="clear" w:pos="4536"/>
                <w:tab w:val="clear" w:pos="9072"/>
              </w:tabs>
              <w:jc w:val="both"/>
              <w:rPr>
                <w:rFonts w:asciiTheme="minorHAnsi" w:hAnsiTheme="minorHAnsi" w:cs="Tahoma"/>
                <w:b/>
                <w:lang w:val="sl-SI" w:eastAsia="sl-SI"/>
              </w:rPr>
            </w:pPr>
          </w:p>
        </w:tc>
      </w:tr>
      <w:tr w:rsidR="00905764" w:rsidRPr="00444951" w:rsidTr="00AD337D">
        <w:trPr>
          <w:trHeight w:val="80"/>
        </w:trPr>
        <w:tc>
          <w:tcPr>
            <w:tcW w:w="496" w:type="dxa"/>
          </w:tcPr>
          <w:p w:rsidR="00905764" w:rsidRPr="00444951" w:rsidRDefault="00905764" w:rsidP="009764AE">
            <w:pPr>
              <w:pStyle w:val="Glava"/>
              <w:tabs>
                <w:tab w:val="clear" w:pos="4536"/>
                <w:tab w:val="clear" w:pos="9072"/>
              </w:tabs>
              <w:jc w:val="both"/>
              <w:rPr>
                <w:rFonts w:asciiTheme="minorHAnsi" w:hAnsiTheme="minorHAnsi" w:cs="Tahoma"/>
                <w:lang w:val="sl-SI" w:eastAsia="sl-SI"/>
              </w:rPr>
            </w:pPr>
          </w:p>
        </w:tc>
        <w:tc>
          <w:tcPr>
            <w:tcW w:w="567" w:type="dxa"/>
          </w:tcPr>
          <w:p w:rsidR="00905764" w:rsidRPr="00444951" w:rsidRDefault="00905764" w:rsidP="009764AE">
            <w:pPr>
              <w:pStyle w:val="Glava"/>
              <w:tabs>
                <w:tab w:val="clear" w:pos="4536"/>
                <w:tab w:val="clear" w:pos="9072"/>
              </w:tabs>
              <w:jc w:val="both"/>
              <w:rPr>
                <w:rFonts w:asciiTheme="minorHAnsi" w:hAnsiTheme="minorHAnsi" w:cs="Tahoma"/>
                <w:lang w:val="sl-SI" w:eastAsia="sl-SI"/>
              </w:rPr>
            </w:pPr>
          </w:p>
        </w:tc>
        <w:tc>
          <w:tcPr>
            <w:tcW w:w="807" w:type="dxa"/>
            <w:gridSpan w:val="2"/>
          </w:tcPr>
          <w:p w:rsidR="00905764" w:rsidRPr="00444951" w:rsidRDefault="00905764" w:rsidP="009764AE">
            <w:pPr>
              <w:pStyle w:val="Glava"/>
              <w:tabs>
                <w:tab w:val="left" w:pos="720"/>
              </w:tabs>
              <w:jc w:val="both"/>
              <w:rPr>
                <w:rFonts w:asciiTheme="minorHAnsi" w:hAnsiTheme="minorHAnsi"/>
                <w:b/>
                <w:lang w:val="sl-SI" w:eastAsia="sl-SI"/>
              </w:rPr>
            </w:pPr>
            <w:r w:rsidRPr="00444951">
              <w:rPr>
                <w:rFonts w:asciiTheme="minorHAnsi" w:hAnsiTheme="minorHAnsi"/>
                <w:b/>
                <w:lang w:val="sl-SI" w:eastAsia="sl-SI"/>
              </w:rPr>
              <w:t>e.</w:t>
            </w:r>
            <w:r w:rsidR="00323E92" w:rsidRPr="00444951">
              <w:rPr>
                <w:rFonts w:asciiTheme="minorHAnsi" w:hAnsiTheme="minorHAnsi"/>
                <w:b/>
                <w:lang w:val="sl-SI" w:eastAsia="sl-SI"/>
              </w:rPr>
              <w:t>3</w:t>
            </w:r>
            <w:r w:rsidRPr="00444951">
              <w:rPr>
                <w:rFonts w:asciiTheme="minorHAnsi" w:hAnsiTheme="minorHAnsi"/>
                <w:b/>
                <w:lang w:val="sl-SI" w:eastAsia="sl-SI"/>
              </w:rPr>
              <w:t>)</w:t>
            </w:r>
          </w:p>
          <w:p w:rsidR="00905764" w:rsidRPr="00444951" w:rsidRDefault="00905764" w:rsidP="009764AE">
            <w:pPr>
              <w:pStyle w:val="Glava"/>
              <w:tabs>
                <w:tab w:val="left" w:pos="720"/>
              </w:tabs>
              <w:jc w:val="both"/>
              <w:rPr>
                <w:rFonts w:asciiTheme="minorHAnsi" w:hAnsiTheme="minorHAnsi"/>
                <w:b/>
                <w:lang w:val="sl-SI" w:eastAsia="sl-SI"/>
              </w:rPr>
            </w:pPr>
          </w:p>
          <w:p w:rsidR="00905764" w:rsidRPr="00444951" w:rsidRDefault="00905764" w:rsidP="009764AE">
            <w:pPr>
              <w:pStyle w:val="Glava"/>
              <w:tabs>
                <w:tab w:val="left" w:pos="720"/>
              </w:tabs>
              <w:jc w:val="both"/>
              <w:rPr>
                <w:rFonts w:asciiTheme="minorHAnsi" w:hAnsiTheme="minorHAnsi"/>
                <w:b/>
                <w:lang w:val="sl-SI" w:eastAsia="sl-SI"/>
              </w:rPr>
            </w:pPr>
          </w:p>
        </w:tc>
        <w:tc>
          <w:tcPr>
            <w:tcW w:w="7698" w:type="dxa"/>
          </w:tcPr>
          <w:p w:rsidR="00905764" w:rsidRPr="00444951" w:rsidRDefault="00C63507" w:rsidP="00905764">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b/>
                <w:lang w:val="sl-SI" w:eastAsia="sl-SI"/>
              </w:rPr>
              <w:t>Ugotavljanje tehnične sposobnosti</w:t>
            </w:r>
          </w:p>
          <w:p w:rsidR="00905764" w:rsidRPr="00444951" w:rsidRDefault="00C63507" w:rsidP="00905764">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Naročnik bo ugotavljal tehnično sposobnost ponudnikov </w:t>
            </w:r>
            <w:r w:rsidR="00A14D70" w:rsidRPr="00444951">
              <w:rPr>
                <w:rFonts w:asciiTheme="minorHAnsi" w:hAnsiTheme="minorHAnsi" w:cs="Tahoma"/>
                <w:lang w:val="sl-SI" w:eastAsia="sl-SI"/>
              </w:rPr>
              <w:t xml:space="preserve">(brez upoštevanja podizvajalcev) </w:t>
            </w:r>
            <w:r w:rsidRPr="00444951">
              <w:rPr>
                <w:rFonts w:asciiTheme="minorHAnsi" w:hAnsiTheme="minorHAnsi" w:cs="Tahoma"/>
                <w:lang w:val="sl-SI" w:eastAsia="sl-SI"/>
              </w:rPr>
              <w:t>na podlagi izpolnjevanja naslednjih pogojev:</w:t>
            </w:r>
          </w:p>
          <w:p w:rsidR="00B254EE" w:rsidRPr="00444951" w:rsidRDefault="00C63507" w:rsidP="00733607">
            <w:pPr>
              <w:numPr>
                <w:ilvl w:val="0"/>
                <w:numId w:val="24"/>
              </w:numPr>
              <w:autoSpaceDE w:val="0"/>
              <w:autoSpaceDN w:val="0"/>
              <w:adjustRightInd w:val="0"/>
              <w:jc w:val="both"/>
              <w:rPr>
                <w:rFonts w:asciiTheme="minorHAnsi" w:hAnsiTheme="minorHAnsi" w:cs="Tahoma"/>
                <w:sz w:val="20"/>
                <w:szCs w:val="20"/>
              </w:rPr>
            </w:pPr>
            <w:r w:rsidRPr="00444951">
              <w:rPr>
                <w:rFonts w:asciiTheme="minorHAnsi" w:hAnsiTheme="minorHAnsi" w:cs="Tahoma"/>
                <w:sz w:val="20"/>
                <w:szCs w:val="20"/>
              </w:rPr>
              <w:t xml:space="preserve">sklenjene veljavne pogodbe (o sledenju, roaming)  z </w:t>
            </w:r>
            <w:r w:rsidR="00261557" w:rsidRPr="00444951">
              <w:rPr>
                <w:rFonts w:asciiTheme="minorHAnsi" w:hAnsiTheme="minorHAnsi"/>
                <w:sz w:val="20"/>
                <w:szCs w:val="20"/>
              </w:rPr>
              <w:t>vsaj enim operaterjem  v vseh članicah</w:t>
            </w:r>
            <w:r w:rsidR="007318DA" w:rsidRPr="00444951">
              <w:rPr>
                <w:rFonts w:asciiTheme="minorHAnsi" w:hAnsiTheme="minorHAnsi"/>
                <w:sz w:val="20"/>
                <w:szCs w:val="20"/>
              </w:rPr>
              <w:t xml:space="preserve"> Evropske unije</w:t>
            </w:r>
            <w:r w:rsidR="00261557" w:rsidRPr="00444951">
              <w:rPr>
                <w:rFonts w:asciiTheme="minorHAnsi" w:hAnsiTheme="minorHAnsi"/>
                <w:sz w:val="20"/>
                <w:szCs w:val="20"/>
              </w:rPr>
              <w:t xml:space="preserve">, Srbiji,  </w:t>
            </w:r>
            <w:r w:rsidR="00261557" w:rsidRPr="00444951">
              <w:rPr>
                <w:rFonts w:asciiTheme="minorHAnsi" w:hAnsiTheme="minorHAnsi" w:cs="Tahoma"/>
                <w:sz w:val="20"/>
                <w:szCs w:val="20"/>
              </w:rPr>
              <w:t xml:space="preserve">BiH, </w:t>
            </w:r>
            <w:r w:rsidR="00261557" w:rsidRPr="00444951">
              <w:rPr>
                <w:rFonts w:asciiTheme="minorHAnsi" w:hAnsiTheme="minorHAnsi"/>
                <w:sz w:val="20"/>
                <w:szCs w:val="20"/>
              </w:rPr>
              <w:t xml:space="preserve"> </w:t>
            </w:r>
            <w:r w:rsidR="00261557" w:rsidRPr="00444951">
              <w:rPr>
                <w:rFonts w:asciiTheme="minorHAnsi" w:hAnsiTheme="minorHAnsi" w:cs="Tahoma"/>
                <w:sz w:val="20"/>
                <w:szCs w:val="20"/>
              </w:rPr>
              <w:t xml:space="preserve">Črni gori,  Makedoniji, </w:t>
            </w:r>
            <w:r w:rsidR="00261557" w:rsidRPr="00444951">
              <w:rPr>
                <w:rFonts w:asciiTheme="minorHAnsi" w:hAnsiTheme="minorHAnsi"/>
                <w:sz w:val="20"/>
                <w:szCs w:val="20"/>
              </w:rPr>
              <w:t xml:space="preserve"> </w:t>
            </w:r>
            <w:r w:rsidR="00261557" w:rsidRPr="00444951">
              <w:rPr>
                <w:rFonts w:asciiTheme="minorHAnsi" w:hAnsiTheme="minorHAnsi" w:cs="Tahoma"/>
                <w:sz w:val="20"/>
                <w:szCs w:val="20"/>
              </w:rPr>
              <w:t>Švici, Japonski, Kitajski, Avstraliji in</w:t>
            </w:r>
            <w:r w:rsidR="00261557" w:rsidRPr="00444951">
              <w:rPr>
                <w:rFonts w:asciiTheme="minorHAnsi" w:hAnsiTheme="minorHAnsi"/>
                <w:sz w:val="20"/>
                <w:szCs w:val="20"/>
              </w:rPr>
              <w:t xml:space="preserve"> Združenih državah Amerike</w:t>
            </w:r>
            <w:r w:rsidRPr="00444951">
              <w:rPr>
                <w:rFonts w:asciiTheme="minorHAnsi" w:hAnsiTheme="minorHAnsi" w:cs="Tahoma"/>
                <w:sz w:val="20"/>
                <w:szCs w:val="20"/>
              </w:rPr>
              <w:t xml:space="preserve"> (Razpisni obrazec št. </w:t>
            </w:r>
            <w:r w:rsidRPr="00444951">
              <w:rPr>
                <w:rFonts w:asciiTheme="minorHAnsi" w:hAnsiTheme="minorHAnsi" w:cs="Tahoma"/>
                <w:b/>
                <w:sz w:val="20"/>
                <w:szCs w:val="20"/>
              </w:rPr>
              <w:t>7</w:t>
            </w:r>
            <w:r w:rsidR="00B254EE" w:rsidRPr="00444951">
              <w:rPr>
                <w:rFonts w:asciiTheme="minorHAnsi" w:hAnsiTheme="minorHAnsi" w:cs="Tahoma"/>
                <w:sz w:val="20"/>
                <w:szCs w:val="20"/>
              </w:rPr>
              <w:t>)</w:t>
            </w:r>
            <w:r w:rsidR="008F72D0" w:rsidRPr="00444951">
              <w:rPr>
                <w:rFonts w:asciiTheme="minorHAnsi" w:hAnsiTheme="minorHAnsi" w:cs="Tahoma"/>
                <w:sz w:val="20"/>
                <w:szCs w:val="20"/>
              </w:rPr>
              <w:t>,</w:t>
            </w:r>
          </w:p>
          <w:p w:rsidR="00B254EE" w:rsidRPr="00444951" w:rsidRDefault="008B13EC" w:rsidP="00733607">
            <w:pPr>
              <w:numPr>
                <w:ilvl w:val="0"/>
                <w:numId w:val="24"/>
              </w:numPr>
              <w:autoSpaceDE w:val="0"/>
              <w:autoSpaceDN w:val="0"/>
              <w:adjustRightInd w:val="0"/>
              <w:jc w:val="both"/>
              <w:rPr>
                <w:rFonts w:asciiTheme="minorHAnsi" w:hAnsiTheme="minorHAnsi" w:cs="Tahoma"/>
                <w:sz w:val="20"/>
                <w:szCs w:val="20"/>
              </w:rPr>
            </w:pPr>
            <w:r w:rsidRPr="00444951">
              <w:rPr>
                <w:rFonts w:asciiTheme="minorHAnsi" w:hAnsiTheme="minorHAnsi" w:cs="Tahoma"/>
                <w:sz w:val="20"/>
                <w:szCs w:val="20"/>
              </w:rPr>
              <w:t>izjava o trajanju pogodbenega razmerja za anekse</w:t>
            </w:r>
            <w:r w:rsidR="00B254EE" w:rsidRPr="00444951">
              <w:rPr>
                <w:rFonts w:asciiTheme="minorHAnsi" w:hAnsiTheme="minorHAnsi" w:cs="Tahoma"/>
                <w:sz w:val="20"/>
                <w:szCs w:val="20"/>
              </w:rPr>
              <w:t xml:space="preserve"> (Razpisni obrazec št. </w:t>
            </w:r>
            <w:r w:rsidR="00B254EE" w:rsidRPr="00444951">
              <w:rPr>
                <w:rFonts w:asciiTheme="minorHAnsi" w:hAnsiTheme="minorHAnsi" w:cs="Tahoma"/>
                <w:b/>
                <w:sz w:val="20"/>
                <w:szCs w:val="20"/>
              </w:rPr>
              <w:t>8</w:t>
            </w:r>
            <w:r w:rsidR="00B254EE" w:rsidRPr="00444951">
              <w:rPr>
                <w:rFonts w:asciiTheme="minorHAnsi" w:hAnsiTheme="minorHAnsi" w:cs="Tahoma"/>
                <w:sz w:val="20"/>
                <w:szCs w:val="20"/>
              </w:rPr>
              <w:t>)</w:t>
            </w:r>
            <w:r w:rsidR="008F72D0" w:rsidRPr="00444951">
              <w:rPr>
                <w:rFonts w:asciiTheme="minorHAnsi" w:hAnsiTheme="minorHAnsi" w:cs="Tahoma"/>
                <w:sz w:val="20"/>
                <w:szCs w:val="20"/>
              </w:rPr>
              <w:t>,</w:t>
            </w:r>
          </w:p>
          <w:p w:rsidR="00B254EE" w:rsidRPr="00444951" w:rsidRDefault="00B254EE" w:rsidP="00733607">
            <w:pPr>
              <w:numPr>
                <w:ilvl w:val="0"/>
                <w:numId w:val="24"/>
              </w:numPr>
              <w:autoSpaceDE w:val="0"/>
              <w:autoSpaceDN w:val="0"/>
              <w:adjustRightInd w:val="0"/>
              <w:jc w:val="both"/>
              <w:rPr>
                <w:rFonts w:asciiTheme="minorHAnsi" w:hAnsiTheme="minorHAnsi" w:cs="Tahoma"/>
                <w:sz w:val="20"/>
                <w:szCs w:val="20"/>
              </w:rPr>
            </w:pPr>
            <w:r w:rsidRPr="00444951">
              <w:rPr>
                <w:rFonts w:asciiTheme="minorHAnsi" w:hAnsiTheme="minorHAnsi" w:cs="Tahoma"/>
                <w:sz w:val="20"/>
                <w:szCs w:val="20"/>
              </w:rPr>
              <w:t xml:space="preserve">prenosljivost številk za vse uporabnike in njihova naročniška razmerja, kot je to zahtevano v Splošnem aktu o prenosljivosti številk (Razpisni obrazec št. </w:t>
            </w:r>
            <w:r w:rsidRPr="00444951">
              <w:rPr>
                <w:rFonts w:asciiTheme="minorHAnsi" w:hAnsiTheme="minorHAnsi" w:cs="Tahoma"/>
                <w:b/>
                <w:sz w:val="20"/>
                <w:szCs w:val="20"/>
              </w:rPr>
              <w:t>9</w:t>
            </w:r>
            <w:r w:rsidRPr="00444951">
              <w:rPr>
                <w:rFonts w:asciiTheme="minorHAnsi" w:hAnsiTheme="minorHAnsi" w:cs="Tahoma"/>
                <w:sz w:val="20"/>
                <w:szCs w:val="20"/>
              </w:rPr>
              <w:t>)</w:t>
            </w:r>
          </w:p>
          <w:p w:rsidR="00B254EE" w:rsidRPr="00444951" w:rsidRDefault="00B254EE" w:rsidP="00733607">
            <w:pPr>
              <w:numPr>
                <w:ilvl w:val="0"/>
                <w:numId w:val="24"/>
              </w:numPr>
              <w:autoSpaceDE w:val="0"/>
              <w:autoSpaceDN w:val="0"/>
              <w:adjustRightInd w:val="0"/>
              <w:jc w:val="both"/>
              <w:rPr>
                <w:rFonts w:asciiTheme="minorHAnsi" w:hAnsiTheme="minorHAnsi" w:cs="Tahoma"/>
                <w:sz w:val="20"/>
                <w:szCs w:val="20"/>
              </w:rPr>
            </w:pPr>
            <w:r w:rsidRPr="00444951">
              <w:rPr>
                <w:rFonts w:asciiTheme="minorHAnsi" w:hAnsiTheme="minorHAnsi" w:cs="Tahoma"/>
                <w:sz w:val="20"/>
                <w:szCs w:val="20"/>
              </w:rPr>
              <w:t>pooblaščen servis v Republiki Sloveniji</w:t>
            </w:r>
            <w:r w:rsidR="00482211" w:rsidRPr="00444951">
              <w:rPr>
                <w:rFonts w:asciiTheme="minorHAnsi" w:hAnsiTheme="minorHAnsi" w:cs="Tahoma"/>
                <w:sz w:val="20"/>
                <w:szCs w:val="20"/>
              </w:rPr>
              <w:t>,</w:t>
            </w:r>
            <w:r w:rsidRPr="00444951">
              <w:rPr>
                <w:rFonts w:asciiTheme="minorHAnsi" w:hAnsiTheme="minorHAnsi" w:cs="Tahoma"/>
                <w:sz w:val="20"/>
                <w:szCs w:val="20"/>
              </w:rPr>
              <w:t xml:space="preserve"> preko katerega bomo naročniku zagotavljali celovite servisne storitve in originalne rezervne dele (Razpisni obrazec št. </w:t>
            </w:r>
            <w:r w:rsidRPr="00444951">
              <w:rPr>
                <w:rFonts w:asciiTheme="minorHAnsi" w:hAnsiTheme="minorHAnsi" w:cs="Tahoma"/>
                <w:b/>
                <w:sz w:val="20"/>
                <w:szCs w:val="20"/>
              </w:rPr>
              <w:t>10</w:t>
            </w:r>
            <w:r w:rsidRPr="00444951">
              <w:rPr>
                <w:rFonts w:asciiTheme="minorHAnsi" w:hAnsiTheme="minorHAnsi" w:cs="Tahoma"/>
                <w:sz w:val="20"/>
                <w:szCs w:val="20"/>
              </w:rPr>
              <w:t>)</w:t>
            </w:r>
            <w:r w:rsidR="008F72D0" w:rsidRPr="00444951">
              <w:rPr>
                <w:rFonts w:asciiTheme="minorHAnsi" w:hAnsiTheme="minorHAnsi" w:cs="Tahoma"/>
                <w:sz w:val="20"/>
                <w:szCs w:val="20"/>
              </w:rPr>
              <w:t>,</w:t>
            </w:r>
          </w:p>
          <w:p w:rsidR="008C3C96" w:rsidRPr="00444951" w:rsidRDefault="008C3C96" w:rsidP="00733607">
            <w:pPr>
              <w:numPr>
                <w:ilvl w:val="0"/>
                <w:numId w:val="24"/>
              </w:numPr>
              <w:autoSpaceDE w:val="0"/>
              <w:autoSpaceDN w:val="0"/>
              <w:adjustRightInd w:val="0"/>
              <w:jc w:val="both"/>
              <w:rPr>
                <w:rFonts w:asciiTheme="minorHAnsi" w:hAnsiTheme="minorHAnsi" w:cs="Tahoma"/>
                <w:sz w:val="20"/>
                <w:szCs w:val="20"/>
              </w:rPr>
            </w:pPr>
            <w:r w:rsidRPr="00444951">
              <w:rPr>
                <w:rFonts w:asciiTheme="minorHAnsi" w:hAnsiTheme="minorHAnsi" w:cs="Tahoma"/>
                <w:sz w:val="20"/>
                <w:szCs w:val="20"/>
              </w:rPr>
              <w:t>pokrito</w:t>
            </w:r>
            <w:r w:rsidR="00482211" w:rsidRPr="00444951">
              <w:rPr>
                <w:rFonts w:asciiTheme="minorHAnsi" w:hAnsiTheme="minorHAnsi" w:cs="Tahoma"/>
                <w:sz w:val="20"/>
                <w:szCs w:val="20"/>
              </w:rPr>
              <w:t>st ozemlja Republike Slovenije z</w:t>
            </w:r>
            <w:r w:rsidRPr="00444951">
              <w:rPr>
                <w:rFonts w:asciiTheme="minorHAnsi" w:hAnsiTheme="minorHAnsi" w:cs="Tahoma"/>
                <w:sz w:val="20"/>
                <w:szCs w:val="20"/>
              </w:rPr>
              <w:t xml:space="preserve"> UMTS</w:t>
            </w:r>
            <w:r w:rsidR="006D7547" w:rsidRPr="00444951">
              <w:rPr>
                <w:rFonts w:asciiTheme="minorHAnsi" w:hAnsiTheme="minorHAnsi" w:cs="Tahoma"/>
                <w:sz w:val="20"/>
                <w:szCs w:val="20"/>
              </w:rPr>
              <w:t xml:space="preserve"> in LTE</w:t>
            </w:r>
            <w:r w:rsidRPr="00444951">
              <w:rPr>
                <w:rFonts w:asciiTheme="minorHAnsi" w:hAnsiTheme="minorHAnsi" w:cs="Tahoma"/>
                <w:sz w:val="20"/>
                <w:szCs w:val="20"/>
              </w:rPr>
              <w:t xml:space="preserve"> signalom - obvezna priloga je karta ozemlja Re</w:t>
            </w:r>
            <w:r w:rsidR="00482211" w:rsidRPr="00444951">
              <w:rPr>
                <w:rFonts w:asciiTheme="minorHAnsi" w:hAnsiTheme="minorHAnsi" w:cs="Tahoma"/>
                <w:sz w:val="20"/>
                <w:szCs w:val="20"/>
              </w:rPr>
              <w:t>publike Slovenije o pokritosti z</w:t>
            </w:r>
            <w:r w:rsidRPr="00444951">
              <w:rPr>
                <w:rFonts w:asciiTheme="minorHAnsi" w:hAnsiTheme="minorHAnsi" w:cs="Tahoma"/>
                <w:sz w:val="20"/>
                <w:szCs w:val="20"/>
              </w:rPr>
              <w:t xml:space="preserve"> UMTS </w:t>
            </w:r>
            <w:r w:rsidR="006D7547" w:rsidRPr="00444951">
              <w:rPr>
                <w:rFonts w:asciiTheme="minorHAnsi" w:hAnsiTheme="minorHAnsi" w:cs="Tahoma"/>
                <w:sz w:val="20"/>
                <w:szCs w:val="20"/>
              </w:rPr>
              <w:t xml:space="preserve">in LTE </w:t>
            </w:r>
            <w:r w:rsidRPr="00444951">
              <w:rPr>
                <w:rFonts w:asciiTheme="minorHAnsi" w:hAnsiTheme="minorHAnsi" w:cs="Tahoma"/>
                <w:sz w:val="20"/>
                <w:szCs w:val="20"/>
              </w:rPr>
              <w:t xml:space="preserve">signalom (Razpisni obrazec št. </w:t>
            </w:r>
            <w:r w:rsidRPr="00444951">
              <w:rPr>
                <w:rFonts w:asciiTheme="minorHAnsi" w:hAnsiTheme="minorHAnsi" w:cs="Tahoma"/>
                <w:b/>
                <w:sz w:val="20"/>
                <w:szCs w:val="20"/>
              </w:rPr>
              <w:t>11</w:t>
            </w:r>
            <w:r w:rsidRPr="00444951">
              <w:rPr>
                <w:rFonts w:asciiTheme="minorHAnsi" w:hAnsiTheme="minorHAnsi" w:cs="Tahoma"/>
                <w:sz w:val="20"/>
                <w:szCs w:val="20"/>
              </w:rPr>
              <w:t>)</w:t>
            </w:r>
            <w:r w:rsidR="008F72D0" w:rsidRPr="00444951">
              <w:rPr>
                <w:rFonts w:asciiTheme="minorHAnsi" w:hAnsiTheme="minorHAnsi" w:cs="Tahoma"/>
                <w:sz w:val="20"/>
                <w:szCs w:val="20"/>
              </w:rPr>
              <w:t>,</w:t>
            </w:r>
          </w:p>
          <w:p w:rsidR="008C3C96" w:rsidRPr="00444951" w:rsidRDefault="008C3C96" w:rsidP="00733607">
            <w:pPr>
              <w:numPr>
                <w:ilvl w:val="0"/>
                <w:numId w:val="24"/>
              </w:numPr>
              <w:autoSpaceDE w:val="0"/>
              <w:autoSpaceDN w:val="0"/>
              <w:adjustRightInd w:val="0"/>
              <w:jc w:val="both"/>
              <w:rPr>
                <w:rFonts w:asciiTheme="minorHAnsi" w:hAnsiTheme="minorHAnsi" w:cs="Tahoma"/>
                <w:sz w:val="20"/>
                <w:szCs w:val="20"/>
              </w:rPr>
            </w:pPr>
            <w:r w:rsidRPr="00444951">
              <w:rPr>
                <w:rFonts w:asciiTheme="minorHAnsi" w:hAnsiTheme="minorHAnsi" w:cs="Tahoma"/>
                <w:sz w:val="20"/>
                <w:szCs w:val="20"/>
              </w:rPr>
              <w:t xml:space="preserve">zagotavljanje garancijske dobe za mobilne aparate v trajanju najmanj 24 </w:t>
            </w:r>
            <w:r w:rsidR="00287BEB">
              <w:rPr>
                <w:rFonts w:asciiTheme="minorHAnsi" w:hAnsiTheme="minorHAnsi" w:cs="Tahoma"/>
                <w:sz w:val="20"/>
                <w:szCs w:val="20"/>
              </w:rPr>
              <w:t xml:space="preserve">oz. 12 </w:t>
            </w:r>
            <w:r w:rsidRPr="00444951">
              <w:rPr>
                <w:rFonts w:asciiTheme="minorHAnsi" w:hAnsiTheme="minorHAnsi" w:cs="Tahoma"/>
                <w:sz w:val="20"/>
                <w:szCs w:val="20"/>
              </w:rPr>
              <w:t xml:space="preserve">mesecev (Razpisni obrazec št. </w:t>
            </w:r>
            <w:r w:rsidRPr="00444951">
              <w:rPr>
                <w:rFonts w:asciiTheme="minorHAnsi" w:hAnsiTheme="minorHAnsi" w:cs="Tahoma"/>
                <w:b/>
                <w:sz w:val="20"/>
                <w:szCs w:val="20"/>
              </w:rPr>
              <w:t>12</w:t>
            </w:r>
            <w:r w:rsidRPr="00444951">
              <w:rPr>
                <w:rFonts w:asciiTheme="minorHAnsi" w:hAnsiTheme="minorHAnsi" w:cs="Tahoma"/>
                <w:sz w:val="20"/>
                <w:szCs w:val="20"/>
              </w:rPr>
              <w:t>)</w:t>
            </w:r>
            <w:r w:rsidR="008F72D0" w:rsidRPr="00444951">
              <w:rPr>
                <w:rFonts w:asciiTheme="minorHAnsi" w:hAnsiTheme="minorHAnsi" w:cs="Tahoma"/>
                <w:sz w:val="20"/>
                <w:szCs w:val="20"/>
              </w:rPr>
              <w:t>,</w:t>
            </w:r>
          </w:p>
          <w:p w:rsidR="008C3C96" w:rsidRPr="00444951" w:rsidRDefault="00026617" w:rsidP="00733607">
            <w:pPr>
              <w:numPr>
                <w:ilvl w:val="0"/>
                <w:numId w:val="24"/>
              </w:numPr>
              <w:autoSpaceDE w:val="0"/>
              <w:autoSpaceDN w:val="0"/>
              <w:adjustRightInd w:val="0"/>
              <w:jc w:val="both"/>
              <w:rPr>
                <w:rFonts w:asciiTheme="minorHAnsi" w:hAnsiTheme="minorHAnsi" w:cs="Tahoma"/>
                <w:sz w:val="20"/>
                <w:szCs w:val="20"/>
              </w:rPr>
            </w:pPr>
            <w:r w:rsidRPr="00444951">
              <w:rPr>
                <w:rFonts w:asciiTheme="minorHAnsi" w:hAnsiTheme="minorHAnsi" w:cs="Tahoma"/>
                <w:sz w:val="20"/>
                <w:szCs w:val="20"/>
              </w:rPr>
              <w:t xml:space="preserve">vzpostavljen center za pomoč uporabnikom, ki je dosegljiv od ponedeljka do </w:t>
            </w:r>
            <w:r w:rsidR="00A14D70" w:rsidRPr="00444951">
              <w:rPr>
                <w:rFonts w:asciiTheme="minorHAnsi" w:hAnsiTheme="minorHAnsi" w:cs="Tahoma"/>
                <w:sz w:val="20"/>
                <w:szCs w:val="20"/>
              </w:rPr>
              <w:t>petka</w:t>
            </w:r>
            <w:r w:rsidRPr="00444951">
              <w:rPr>
                <w:rFonts w:asciiTheme="minorHAnsi" w:hAnsiTheme="minorHAnsi" w:cs="Tahoma"/>
                <w:sz w:val="20"/>
                <w:szCs w:val="20"/>
              </w:rPr>
              <w:t xml:space="preserve"> od 8h do </w:t>
            </w:r>
            <w:r w:rsidR="006D7547" w:rsidRPr="00444951">
              <w:rPr>
                <w:rFonts w:asciiTheme="minorHAnsi" w:hAnsiTheme="minorHAnsi" w:cs="Tahoma"/>
                <w:sz w:val="20"/>
                <w:szCs w:val="20"/>
              </w:rPr>
              <w:t>20</w:t>
            </w:r>
            <w:r w:rsidRPr="00444951">
              <w:rPr>
                <w:rFonts w:asciiTheme="minorHAnsi" w:hAnsiTheme="minorHAnsi" w:cs="Tahoma"/>
                <w:sz w:val="20"/>
                <w:szCs w:val="20"/>
              </w:rPr>
              <w:t>h (Razpisni obrazec št.</w:t>
            </w:r>
            <w:r w:rsidR="00A14D70" w:rsidRPr="00444951">
              <w:rPr>
                <w:rFonts w:asciiTheme="minorHAnsi" w:hAnsiTheme="minorHAnsi" w:cs="Tahoma"/>
                <w:sz w:val="20"/>
                <w:szCs w:val="20"/>
              </w:rPr>
              <w:t xml:space="preserve"> </w:t>
            </w:r>
            <w:r w:rsidRPr="00444951">
              <w:rPr>
                <w:rFonts w:asciiTheme="minorHAnsi" w:hAnsiTheme="minorHAnsi" w:cs="Tahoma"/>
                <w:b/>
                <w:sz w:val="20"/>
                <w:szCs w:val="20"/>
              </w:rPr>
              <w:t>15</w:t>
            </w:r>
            <w:r w:rsidRPr="00444951">
              <w:rPr>
                <w:rFonts w:asciiTheme="minorHAnsi" w:hAnsiTheme="minorHAnsi" w:cs="Tahoma"/>
                <w:sz w:val="20"/>
                <w:szCs w:val="20"/>
              </w:rPr>
              <w:t>)</w:t>
            </w:r>
            <w:r w:rsidR="008F72D0" w:rsidRPr="00444951">
              <w:rPr>
                <w:rFonts w:asciiTheme="minorHAnsi" w:hAnsiTheme="minorHAnsi" w:cs="Tahoma"/>
                <w:sz w:val="20"/>
                <w:szCs w:val="20"/>
              </w:rPr>
              <w:t>,</w:t>
            </w:r>
          </w:p>
          <w:p w:rsidR="00E811C2" w:rsidRPr="00444951" w:rsidRDefault="00026617" w:rsidP="000A26E8">
            <w:pPr>
              <w:numPr>
                <w:ilvl w:val="0"/>
                <w:numId w:val="24"/>
              </w:numPr>
              <w:autoSpaceDE w:val="0"/>
              <w:autoSpaceDN w:val="0"/>
              <w:adjustRightInd w:val="0"/>
              <w:jc w:val="both"/>
              <w:rPr>
                <w:rFonts w:asciiTheme="minorHAnsi" w:hAnsiTheme="minorHAnsi" w:cs="Tahoma"/>
                <w:sz w:val="20"/>
                <w:szCs w:val="20"/>
              </w:rPr>
            </w:pPr>
            <w:r w:rsidRPr="00444951">
              <w:rPr>
                <w:rFonts w:asciiTheme="minorHAnsi" w:hAnsiTheme="minorHAnsi" w:cs="Tahoma"/>
                <w:sz w:val="20"/>
                <w:szCs w:val="20"/>
              </w:rPr>
              <w:t xml:space="preserve">vzpostavljen center za izvedbo tehnične podpore uporabniku (za osrednjo opremo), odprava napake isti delovni dan najpozneje do 18.00 ure, če je napaka prijavljena do 12.00 ure delovnega dne – če naročnik prijavi napako po 12.00 uri delovnega dne, odprava napake najpozneje do 10:00 ure naslednjega delovnega dne (Razpisni obrazec št. </w:t>
            </w:r>
            <w:r w:rsidRPr="00444951">
              <w:rPr>
                <w:rFonts w:asciiTheme="minorHAnsi" w:hAnsiTheme="minorHAnsi" w:cs="Tahoma"/>
                <w:b/>
                <w:sz w:val="20"/>
                <w:szCs w:val="20"/>
              </w:rPr>
              <w:t>16</w:t>
            </w:r>
            <w:r w:rsidR="008F72D0" w:rsidRPr="00444951">
              <w:rPr>
                <w:rFonts w:asciiTheme="minorHAnsi" w:hAnsiTheme="minorHAnsi" w:cs="Tahoma"/>
                <w:sz w:val="20"/>
                <w:szCs w:val="20"/>
              </w:rPr>
              <w:t xml:space="preserve">). </w:t>
            </w:r>
          </w:p>
          <w:p w:rsidR="00905764" w:rsidRPr="00444951" w:rsidRDefault="00905764" w:rsidP="00026617">
            <w:pPr>
              <w:autoSpaceDE w:val="0"/>
              <w:autoSpaceDN w:val="0"/>
              <w:adjustRightInd w:val="0"/>
              <w:ind w:left="360"/>
              <w:jc w:val="both"/>
              <w:rPr>
                <w:rFonts w:asciiTheme="minorHAnsi" w:hAnsiTheme="minorHAnsi" w:cs="Tahoma"/>
                <w:sz w:val="20"/>
                <w:szCs w:val="20"/>
              </w:rPr>
            </w:pPr>
          </w:p>
        </w:tc>
      </w:tr>
      <w:tr w:rsidR="007C30D6" w:rsidRPr="00444951" w:rsidTr="00AD337D">
        <w:tc>
          <w:tcPr>
            <w:tcW w:w="496" w:type="dxa"/>
          </w:tcPr>
          <w:p w:rsidR="007C30D6" w:rsidRPr="00444951" w:rsidRDefault="007C30D6">
            <w:pPr>
              <w:pStyle w:val="Glava"/>
              <w:tabs>
                <w:tab w:val="clear" w:pos="4536"/>
                <w:tab w:val="clear" w:pos="9072"/>
              </w:tabs>
              <w:jc w:val="both"/>
              <w:rPr>
                <w:rFonts w:asciiTheme="minorHAnsi" w:hAnsiTheme="minorHAnsi" w:cs="Tahoma"/>
                <w:lang w:val="sl-SI" w:eastAsia="sl-SI"/>
              </w:rPr>
            </w:pPr>
          </w:p>
        </w:tc>
        <w:tc>
          <w:tcPr>
            <w:tcW w:w="567" w:type="dxa"/>
          </w:tcPr>
          <w:p w:rsidR="007C30D6" w:rsidRPr="00444951" w:rsidRDefault="007C30D6" w:rsidP="005C09A0">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w:t>
            </w:r>
          </w:p>
        </w:tc>
        <w:tc>
          <w:tcPr>
            <w:tcW w:w="8505" w:type="dxa"/>
            <w:gridSpan w:val="3"/>
          </w:tcPr>
          <w:p w:rsidR="007C30D6" w:rsidRPr="00444951" w:rsidRDefault="007C30D6">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V kolikor </w:t>
            </w:r>
            <w:r w:rsidRPr="00444951">
              <w:rPr>
                <w:rFonts w:asciiTheme="minorHAnsi" w:hAnsiTheme="minorHAnsi" w:cs="Tahoma"/>
                <w:b/>
                <w:lang w:val="sl-SI" w:eastAsia="sl-SI"/>
              </w:rPr>
              <w:t xml:space="preserve">daje skupina ponudnikov </w:t>
            </w:r>
            <w:r w:rsidRPr="00444951">
              <w:rPr>
                <w:rFonts w:asciiTheme="minorHAnsi" w:hAnsiTheme="minorHAnsi" w:cs="Tahoma"/>
                <w:b/>
                <w:u w:val="single"/>
                <w:lang w:val="sl-SI" w:eastAsia="sl-SI"/>
              </w:rPr>
              <w:t>skupno ponudbo:</w:t>
            </w:r>
          </w:p>
          <w:p w:rsidR="007C30D6" w:rsidRPr="00444951" w:rsidRDefault="007C30D6">
            <w:pPr>
              <w:pStyle w:val="Glava"/>
              <w:tabs>
                <w:tab w:val="clear" w:pos="4536"/>
                <w:tab w:val="clear" w:pos="9072"/>
              </w:tabs>
              <w:jc w:val="both"/>
              <w:rPr>
                <w:rFonts w:asciiTheme="minorHAnsi" w:hAnsiTheme="minorHAnsi" w:cs="Tahoma"/>
                <w:lang w:val="sl-SI" w:eastAsia="sl-SI"/>
              </w:rPr>
            </w:pPr>
          </w:p>
        </w:tc>
      </w:tr>
      <w:tr w:rsidR="007C30D6" w:rsidRPr="00444951" w:rsidTr="00AD337D">
        <w:tc>
          <w:tcPr>
            <w:tcW w:w="496" w:type="dxa"/>
          </w:tcPr>
          <w:p w:rsidR="007C30D6" w:rsidRPr="00444951" w:rsidRDefault="007C30D6">
            <w:pPr>
              <w:pStyle w:val="Glava"/>
              <w:tabs>
                <w:tab w:val="clear" w:pos="4536"/>
                <w:tab w:val="clear" w:pos="9072"/>
              </w:tabs>
              <w:jc w:val="both"/>
              <w:rPr>
                <w:rFonts w:asciiTheme="minorHAnsi" w:hAnsiTheme="minorHAnsi" w:cs="Tahoma"/>
                <w:b/>
                <w:lang w:val="sl-SI" w:eastAsia="sl-SI"/>
              </w:rPr>
            </w:pPr>
          </w:p>
        </w:tc>
        <w:tc>
          <w:tcPr>
            <w:tcW w:w="567" w:type="dxa"/>
          </w:tcPr>
          <w:p w:rsidR="007C30D6" w:rsidRPr="00444951" w:rsidRDefault="007C30D6">
            <w:pPr>
              <w:pStyle w:val="Glava"/>
              <w:tabs>
                <w:tab w:val="clear" w:pos="4536"/>
                <w:tab w:val="clear" w:pos="9072"/>
              </w:tabs>
              <w:jc w:val="both"/>
              <w:rPr>
                <w:rFonts w:asciiTheme="minorHAnsi" w:hAnsiTheme="minorHAnsi" w:cs="Tahoma"/>
                <w:b/>
                <w:lang w:val="sl-SI" w:eastAsia="sl-SI"/>
              </w:rPr>
            </w:pPr>
          </w:p>
        </w:tc>
        <w:tc>
          <w:tcPr>
            <w:tcW w:w="627" w:type="dxa"/>
          </w:tcPr>
          <w:p w:rsidR="007C30D6" w:rsidRPr="00444951" w:rsidRDefault="007C30D6">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f.1)</w:t>
            </w:r>
          </w:p>
        </w:tc>
        <w:tc>
          <w:tcPr>
            <w:tcW w:w="7878" w:type="dxa"/>
            <w:gridSpan w:val="2"/>
          </w:tcPr>
          <w:p w:rsidR="007C30D6" w:rsidRPr="00444951" w:rsidRDefault="007C30D6">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Skupina ponudnikov mora podpisati in </w:t>
            </w:r>
            <w:r w:rsidRPr="00444951">
              <w:rPr>
                <w:rFonts w:asciiTheme="minorHAnsi" w:hAnsiTheme="minorHAnsi" w:cs="Tahoma"/>
                <w:b/>
                <w:lang w:val="sl-SI" w:eastAsia="sl-SI"/>
              </w:rPr>
              <w:t>priložiti dogovor o oddaji skupne ponudbe</w:t>
            </w:r>
            <w:r w:rsidRPr="00444951">
              <w:rPr>
                <w:rFonts w:asciiTheme="minorHAnsi" w:hAnsiTheme="minorHAnsi" w:cs="Tahoma"/>
                <w:lang w:val="sl-SI" w:eastAsia="sl-SI"/>
              </w:rPr>
              <w:t xml:space="preserve">, iz katerega bo nedvoumno razvidno naslednje (Razpisni obrazec št. </w:t>
            </w:r>
            <w:r w:rsidR="00026617" w:rsidRPr="00444951">
              <w:rPr>
                <w:rFonts w:asciiTheme="minorHAnsi" w:hAnsiTheme="minorHAnsi" w:cs="Tahoma"/>
                <w:b/>
                <w:lang w:val="sl-SI" w:eastAsia="sl-SI"/>
              </w:rPr>
              <w:t>19</w:t>
            </w:r>
            <w:r w:rsidRPr="00444951">
              <w:rPr>
                <w:rFonts w:asciiTheme="minorHAnsi" w:hAnsiTheme="minorHAnsi" w:cs="Tahoma"/>
                <w:lang w:val="sl-SI" w:eastAsia="sl-SI"/>
              </w:rPr>
              <w:t>):</w:t>
            </w:r>
          </w:p>
          <w:p w:rsidR="007C30D6" w:rsidRPr="00444951" w:rsidRDefault="007C30D6">
            <w:pPr>
              <w:pStyle w:val="Glava"/>
              <w:tabs>
                <w:tab w:val="clear" w:pos="4536"/>
                <w:tab w:val="clear" w:pos="9072"/>
              </w:tabs>
              <w:jc w:val="both"/>
              <w:rPr>
                <w:rFonts w:asciiTheme="minorHAnsi" w:hAnsiTheme="minorHAnsi" w:cs="Tahoma"/>
                <w:sz w:val="10"/>
                <w:szCs w:val="10"/>
                <w:lang w:val="sl-SI" w:eastAsia="sl-SI"/>
              </w:rPr>
            </w:pPr>
          </w:p>
          <w:p w:rsidR="007C30D6" w:rsidRPr="00444951" w:rsidRDefault="007C30D6">
            <w:pPr>
              <w:pStyle w:val="Glava"/>
              <w:numPr>
                <w:ilvl w:val="0"/>
                <w:numId w:val="5"/>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imenovanje poslovodečega ponudnika pri izvedbi javnega naročila,</w:t>
            </w:r>
          </w:p>
          <w:p w:rsidR="007C30D6" w:rsidRPr="00444951" w:rsidRDefault="007C30D6">
            <w:pPr>
              <w:pStyle w:val="Glava"/>
              <w:numPr>
                <w:ilvl w:val="0"/>
                <w:numId w:val="5"/>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pooblastilo poslovodečemu in odgovorni osebi za podpis ponudbe in </w:t>
            </w:r>
            <w:r w:rsidR="00444951">
              <w:rPr>
                <w:rFonts w:asciiTheme="minorHAnsi" w:hAnsiTheme="minorHAnsi" w:cs="Tahoma"/>
                <w:lang w:val="sl-SI" w:eastAsia="sl-SI"/>
              </w:rPr>
              <w:t>pogodbe</w:t>
            </w:r>
            <w:r w:rsidRPr="00444951">
              <w:rPr>
                <w:rFonts w:asciiTheme="minorHAnsi" w:hAnsiTheme="minorHAnsi" w:cs="Tahoma"/>
                <w:lang w:val="sl-SI" w:eastAsia="sl-SI"/>
              </w:rPr>
              <w:t>,</w:t>
            </w:r>
          </w:p>
          <w:p w:rsidR="007C30D6" w:rsidRPr="00444951" w:rsidRDefault="007C30D6">
            <w:pPr>
              <w:pStyle w:val="Glava"/>
              <w:numPr>
                <w:ilvl w:val="0"/>
                <w:numId w:val="5"/>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izjava ponudnikov, da je imel poslovodeči v obdobju enega leta pred objavo razpisa ves čas pravočasno in v celoti poravnane vse svoje zapadle obveznosti do njih,</w:t>
            </w:r>
          </w:p>
          <w:p w:rsidR="007C30D6" w:rsidRPr="00444951" w:rsidRDefault="007C30D6">
            <w:pPr>
              <w:pStyle w:val="Glava"/>
              <w:numPr>
                <w:ilvl w:val="0"/>
                <w:numId w:val="5"/>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izjava, da so seznanjeni z navodili ponudnikom in razpisnimi pogoji ter da z njimi v celoti soglašajo,</w:t>
            </w:r>
          </w:p>
          <w:p w:rsidR="005F1C2E" w:rsidRPr="00444951" w:rsidRDefault="005F1C2E">
            <w:pPr>
              <w:pStyle w:val="Glava"/>
              <w:numPr>
                <w:ilvl w:val="0"/>
                <w:numId w:val="5"/>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soglasje poslovodečega o možnosti  neposrednega plačevanja izvajalcu v skupnem nastopu oz. natančna opredelitev komu naročnik plačuje,</w:t>
            </w:r>
          </w:p>
          <w:p w:rsidR="008F72D0" w:rsidRPr="00444951" w:rsidRDefault="007C30D6" w:rsidP="008F72D0">
            <w:pPr>
              <w:pStyle w:val="Glava"/>
              <w:numPr>
                <w:ilvl w:val="0"/>
                <w:numId w:val="5"/>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navedba, da odgovarjajo naročniku neomejeno solidarno.</w:t>
            </w:r>
          </w:p>
          <w:p w:rsidR="008F72D0" w:rsidRPr="00444951" w:rsidRDefault="008F72D0" w:rsidP="008F72D0">
            <w:pPr>
              <w:pStyle w:val="Glava"/>
              <w:tabs>
                <w:tab w:val="clear" w:pos="4536"/>
                <w:tab w:val="clear" w:pos="9072"/>
              </w:tabs>
              <w:jc w:val="both"/>
              <w:rPr>
                <w:rFonts w:asciiTheme="minorHAnsi" w:hAnsiTheme="minorHAnsi" w:cs="Tahoma"/>
                <w:lang w:val="sl-SI" w:eastAsia="sl-SI"/>
              </w:rPr>
            </w:pPr>
          </w:p>
          <w:p w:rsidR="007C30D6" w:rsidRPr="00444951" w:rsidRDefault="007C30D6" w:rsidP="00922015">
            <w:pPr>
              <w:pStyle w:val="Glava"/>
              <w:numPr>
                <w:ilvl w:val="12"/>
                <w:numId w:val="0"/>
              </w:numPr>
              <w:tabs>
                <w:tab w:val="clear" w:pos="4536"/>
                <w:tab w:val="clear" w:pos="9072"/>
              </w:tabs>
              <w:jc w:val="both"/>
              <w:rPr>
                <w:rFonts w:asciiTheme="minorHAnsi" w:hAnsiTheme="minorHAnsi" w:cs="Tahoma"/>
                <w:sz w:val="10"/>
                <w:szCs w:val="10"/>
                <w:lang w:val="sl-SI" w:eastAsia="sl-SI"/>
              </w:rPr>
            </w:pPr>
          </w:p>
          <w:p w:rsidR="007C30D6" w:rsidRPr="00444951" w:rsidRDefault="007C30D6">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 xml:space="preserve">V primeru sklenitve </w:t>
            </w:r>
            <w:r w:rsidR="00C74006" w:rsidRPr="00444951">
              <w:rPr>
                <w:rFonts w:asciiTheme="minorHAnsi" w:hAnsiTheme="minorHAnsi" w:cs="Tahoma"/>
                <w:b/>
                <w:lang w:val="sl-SI" w:eastAsia="sl-SI"/>
              </w:rPr>
              <w:t>pogodbe</w:t>
            </w:r>
            <w:r w:rsidRPr="00444951">
              <w:rPr>
                <w:rFonts w:asciiTheme="minorHAnsi" w:hAnsiTheme="minorHAnsi" w:cs="Tahoma"/>
                <w:b/>
                <w:lang w:val="sl-SI" w:eastAsia="sl-SI"/>
              </w:rPr>
              <w:t xml:space="preserve"> bodo isti ponudniki tudi imenovani v </w:t>
            </w:r>
            <w:r w:rsidR="00444951">
              <w:rPr>
                <w:rFonts w:asciiTheme="minorHAnsi" w:hAnsiTheme="minorHAnsi" w:cs="Tahoma"/>
                <w:b/>
                <w:lang w:val="sl-SI" w:eastAsia="sl-SI"/>
              </w:rPr>
              <w:t>pogodbi</w:t>
            </w:r>
            <w:r w:rsidR="005F1C2E" w:rsidRPr="00444951">
              <w:rPr>
                <w:rFonts w:asciiTheme="minorHAnsi" w:hAnsiTheme="minorHAnsi" w:cs="Tahoma"/>
                <w:b/>
                <w:lang w:val="sl-SI" w:eastAsia="sl-SI"/>
              </w:rPr>
              <w:t xml:space="preserve"> </w:t>
            </w:r>
            <w:r w:rsidRPr="00444951">
              <w:rPr>
                <w:rFonts w:asciiTheme="minorHAnsi" w:hAnsiTheme="minorHAnsi" w:cs="Tahoma"/>
                <w:b/>
                <w:lang w:val="sl-SI" w:eastAsia="sl-SI"/>
              </w:rPr>
              <w:t>med naročnikom in poslovodečim ponudnikom.</w:t>
            </w:r>
          </w:p>
          <w:p w:rsidR="007C30D6" w:rsidRPr="00444951" w:rsidRDefault="007C30D6">
            <w:pPr>
              <w:pStyle w:val="Glava"/>
              <w:tabs>
                <w:tab w:val="clear" w:pos="4536"/>
                <w:tab w:val="clear" w:pos="9072"/>
              </w:tabs>
              <w:jc w:val="both"/>
              <w:rPr>
                <w:rFonts w:asciiTheme="minorHAnsi" w:hAnsiTheme="minorHAnsi" w:cs="Tahoma"/>
                <w:lang w:val="sl-SI" w:eastAsia="sl-SI"/>
              </w:rPr>
            </w:pPr>
          </w:p>
        </w:tc>
      </w:tr>
      <w:tr w:rsidR="007C30D6" w:rsidRPr="00444951" w:rsidTr="00AD337D">
        <w:tc>
          <w:tcPr>
            <w:tcW w:w="496" w:type="dxa"/>
          </w:tcPr>
          <w:p w:rsidR="007C30D6" w:rsidRPr="00444951" w:rsidRDefault="007C30D6">
            <w:pPr>
              <w:pStyle w:val="Glava"/>
              <w:tabs>
                <w:tab w:val="clear" w:pos="4536"/>
                <w:tab w:val="clear" w:pos="9072"/>
              </w:tabs>
              <w:jc w:val="both"/>
              <w:rPr>
                <w:rFonts w:asciiTheme="minorHAnsi" w:hAnsiTheme="minorHAnsi" w:cs="Tahoma"/>
                <w:b/>
                <w:lang w:val="sl-SI" w:eastAsia="sl-SI"/>
              </w:rPr>
            </w:pPr>
          </w:p>
        </w:tc>
        <w:tc>
          <w:tcPr>
            <w:tcW w:w="567" w:type="dxa"/>
          </w:tcPr>
          <w:p w:rsidR="007C30D6" w:rsidRPr="00444951" w:rsidRDefault="007C30D6">
            <w:pPr>
              <w:pStyle w:val="Glava"/>
              <w:tabs>
                <w:tab w:val="clear" w:pos="4536"/>
                <w:tab w:val="clear" w:pos="9072"/>
              </w:tabs>
              <w:jc w:val="both"/>
              <w:rPr>
                <w:rFonts w:asciiTheme="minorHAnsi" w:hAnsiTheme="minorHAnsi" w:cs="Tahoma"/>
                <w:b/>
                <w:lang w:val="sl-SI" w:eastAsia="sl-SI"/>
              </w:rPr>
            </w:pPr>
          </w:p>
        </w:tc>
        <w:tc>
          <w:tcPr>
            <w:tcW w:w="627" w:type="dxa"/>
          </w:tcPr>
          <w:p w:rsidR="007C30D6" w:rsidRPr="00444951" w:rsidRDefault="007C30D6">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f.2)</w:t>
            </w:r>
          </w:p>
        </w:tc>
        <w:tc>
          <w:tcPr>
            <w:tcW w:w="7878" w:type="dxa"/>
            <w:gridSpan w:val="2"/>
          </w:tcPr>
          <w:p w:rsidR="007C30D6" w:rsidRPr="00444951" w:rsidRDefault="007C30D6">
            <w:pPr>
              <w:pStyle w:val="Glava"/>
              <w:tabs>
                <w:tab w:val="clear" w:pos="4536"/>
                <w:tab w:val="clear" w:pos="9072"/>
              </w:tabs>
              <w:jc w:val="both"/>
              <w:rPr>
                <w:rFonts w:asciiTheme="minorHAnsi" w:hAnsiTheme="minorHAnsi" w:cs="Tahoma"/>
                <w:b/>
                <w:bCs/>
                <w:lang w:val="sl-SI" w:eastAsia="sl-SI"/>
              </w:rPr>
            </w:pPr>
            <w:r w:rsidRPr="00444951">
              <w:rPr>
                <w:rFonts w:asciiTheme="minorHAnsi" w:hAnsiTheme="minorHAnsi" w:cs="Tahoma"/>
                <w:b/>
                <w:bCs/>
                <w:lang w:val="sl-SI" w:eastAsia="sl-SI"/>
              </w:rPr>
              <w:t>Vsi ponudniki v skupnem nastopu</w:t>
            </w:r>
            <w:r w:rsidRPr="00444951">
              <w:rPr>
                <w:rFonts w:asciiTheme="minorHAnsi" w:hAnsiTheme="minorHAnsi" w:cs="Tahoma"/>
                <w:bCs/>
                <w:lang w:val="sl-SI" w:eastAsia="sl-SI"/>
              </w:rPr>
              <w:t xml:space="preserve"> morajo priložiti dokazila oz. izjave o izpolnjevanju pogojev za priznanje sposobnosti po </w:t>
            </w:r>
            <w:r w:rsidRPr="00444951">
              <w:rPr>
                <w:rFonts w:asciiTheme="minorHAnsi" w:hAnsiTheme="minorHAnsi" w:cs="Tahoma"/>
                <w:b/>
                <w:bCs/>
                <w:lang w:val="sl-SI" w:eastAsia="sl-SI"/>
              </w:rPr>
              <w:t>42. in 43. členu ZJN-2,</w:t>
            </w:r>
            <w:r w:rsidRPr="00444951">
              <w:rPr>
                <w:rFonts w:asciiTheme="minorHAnsi" w:hAnsiTheme="minorHAnsi" w:cs="Tahoma"/>
                <w:bCs/>
                <w:lang w:val="sl-SI" w:eastAsia="sl-SI"/>
              </w:rPr>
              <w:t xml:space="preserve"> kot je zapisano za ponudnika v točki </w:t>
            </w:r>
            <w:r w:rsidRPr="00444951">
              <w:rPr>
                <w:rFonts w:asciiTheme="minorHAnsi" w:hAnsiTheme="minorHAnsi" w:cs="Tahoma"/>
                <w:b/>
                <w:bCs/>
                <w:lang w:val="sl-SI" w:eastAsia="sl-SI"/>
              </w:rPr>
              <w:t>D).</w:t>
            </w:r>
          </w:p>
          <w:p w:rsidR="0014181D" w:rsidRPr="00444951" w:rsidRDefault="0014181D">
            <w:pPr>
              <w:pStyle w:val="Glava"/>
              <w:tabs>
                <w:tab w:val="clear" w:pos="4536"/>
                <w:tab w:val="clear" w:pos="9072"/>
              </w:tabs>
              <w:jc w:val="both"/>
              <w:rPr>
                <w:rFonts w:asciiTheme="minorHAnsi" w:hAnsiTheme="minorHAnsi" w:cs="Tahoma"/>
                <w:b/>
                <w:bCs/>
                <w:lang w:val="sl-SI" w:eastAsia="sl-SI"/>
              </w:rPr>
            </w:pPr>
          </w:p>
          <w:p w:rsidR="007C30D6" w:rsidRPr="00444951" w:rsidRDefault="007C30D6">
            <w:pPr>
              <w:pStyle w:val="Glava"/>
              <w:tabs>
                <w:tab w:val="clear" w:pos="4536"/>
                <w:tab w:val="clear" w:pos="9072"/>
              </w:tabs>
              <w:jc w:val="both"/>
              <w:rPr>
                <w:rFonts w:asciiTheme="minorHAnsi" w:hAnsiTheme="minorHAnsi" w:cs="Tahoma"/>
                <w:b/>
                <w:bCs/>
                <w:lang w:val="sl-SI" w:eastAsia="sl-SI"/>
              </w:rPr>
            </w:pPr>
            <w:r w:rsidRPr="00444951">
              <w:rPr>
                <w:rFonts w:asciiTheme="minorHAnsi" w:hAnsiTheme="minorHAnsi" w:cs="Tahoma"/>
                <w:bCs/>
                <w:lang w:val="sl-SI" w:eastAsia="sl-SI"/>
              </w:rPr>
              <w:t xml:space="preserve">Izpolnjevanje pogojev se ugotavlja </w:t>
            </w:r>
            <w:r w:rsidRPr="00444951">
              <w:rPr>
                <w:rFonts w:asciiTheme="minorHAnsi" w:hAnsiTheme="minorHAnsi" w:cs="Tahoma"/>
                <w:b/>
                <w:bCs/>
                <w:lang w:val="sl-SI" w:eastAsia="sl-SI"/>
              </w:rPr>
              <w:t>za vsakega ponudnika posamično.</w:t>
            </w:r>
          </w:p>
          <w:p w:rsidR="007C30D6" w:rsidRPr="00444951" w:rsidRDefault="007C30D6" w:rsidP="00F401CA">
            <w:pPr>
              <w:pStyle w:val="Glava"/>
              <w:tabs>
                <w:tab w:val="clear" w:pos="4536"/>
                <w:tab w:val="clear" w:pos="9072"/>
              </w:tabs>
              <w:jc w:val="both"/>
              <w:rPr>
                <w:rFonts w:asciiTheme="minorHAnsi" w:hAnsiTheme="minorHAnsi" w:cs="Tahoma"/>
                <w:bCs/>
                <w:sz w:val="14"/>
                <w:szCs w:val="14"/>
                <w:lang w:val="sl-SI" w:eastAsia="sl-SI"/>
              </w:rPr>
            </w:pPr>
          </w:p>
        </w:tc>
      </w:tr>
      <w:tr w:rsidR="007C30D6" w:rsidRPr="00444951" w:rsidTr="00AD337D">
        <w:tc>
          <w:tcPr>
            <w:tcW w:w="496" w:type="dxa"/>
          </w:tcPr>
          <w:p w:rsidR="007C30D6" w:rsidRPr="00444951" w:rsidRDefault="007C30D6">
            <w:pPr>
              <w:pStyle w:val="Glava"/>
              <w:tabs>
                <w:tab w:val="clear" w:pos="4536"/>
                <w:tab w:val="clear" w:pos="9072"/>
              </w:tabs>
              <w:jc w:val="both"/>
              <w:rPr>
                <w:rFonts w:asciiTheme="minorHAnsi" w:hAnsiTheme="minorHAnsi" w:cs="Tahoma"/>
                <w:b/>
                <w:lang w:val="sl-SI" w:eastAsia="sl-SI"/>
              </w:rPr>
            </w:pPr>
          </w:p>
        </w:tc>
        <w:tc>
          <w:tcPr>
            <w:tcW w:w="567" w:type="dxa"/>
          </w:tcPr>
          <w:p w:rsidR="007C30D6" w:rsidRPr="00444951" w:rsidRDefault="007C30D6">
            <w:pPr>
              <w:pStyle w:val="Glava"/>
              <w:tabs>
                <w:tab w:val="clear" w:pos="4536"/>
                <w:tab w:val="clear" w:pos="9072"/>
              </w:tabs>
              <w:jc w:val="both"/>
              <w:rPr>
                <w:rFonts w:asciiTheme="minorHAnsi" w:hAnsiTheme="minorHAnsi" w:cs="Tahoma"/>
                <w:b/>
                <w:lang w:val="sl-SI" w:eastAsia="sl-SI"/>
              </w:rPr>
            </w:pPr>
          </w:p>
        </w:tc>
        <w:tc>
          <w:tcPr>
            <w:tcW w:w="627" w:type="dxa"/>
          </w:tcPr>
          <w:p w:rsidR="007C30D6" w:rsidRPr="00444951" w:rsidRDefault="007C30D6">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f.3)</w:t>
            </w:r>
          </w:p>
        </w:tc>
        <w:tc>
          <w:tcPr>
            <w:tcW w:w="7878" w:type="dxa"/>
            <w:gridSpan w:val="2"/>
          </w:tcPr>
          <w:p w:rsidR="00D7476F" w:rsidRPr="00444951" w:rsidRDefault="007C30D6" w:rsidP="002A2D45">
            <w:pPr>
              <w:pStyle w:val="Glava"/>
              <w:jc w:val="both"/>
              <w:rPr>
                <w:rFonts w:asciiTheme="minorHAnsi" w:hAnsiTheme="minorHAnsi" w:cs="Tahoma"/>
                <w:lang w:val="sl-SI" w:eastAsia="sl-SI"/>
              </w:rPr>
            </w:pPr>
            <w:r w:rsidRPr="00444951">
              <w:rPr>
                <w:rFonts w:asciiTheme="minorHAnsi" w:hAnsiTheme="minorHAnsi" w:cs="Tahoma"/>
                <w:lang w:val="sl-SI" w:eastAsia="sl-SI"/>
              </w:rPr>
              <w:t xml:space="preserve">Vsi ponudniki morajo priložiti dokazila o </w:t>
            </w:r>
            <w:r w:rsidRPr="00444951">
              <w:rPr>
                <w:rFonts w:asciiTheme="minorHAnsi" w:hAnsiTheme="minorHAnsi" w:cs="Tahoma"/>
                <w:b/>
                <w:lang w:val="sl-SI" w:eastAsia="sl-SI"/>
              </w:rPr>
              <w:t>ekonomsko-finančni sposobnosti</w:t>
            </w:r>
            <w:r w:rsidRPr="00444951">
              <w:rPr>
                <w:rFonts w:asciiTheme="minorHAnsi" w:hAnsiTheme="minorHAnsi" w:cs="Tahoma"/>
                <w:lang w:val="sl-SI" w:eastAsia="sl-SI"/>
              </w:rPr>
              <w:t xml:space="preserve"> (po točki </w:t>
            </w:r>
            <w:r w:rsidRPr="00444951">
              <w:rPr>
                <w:rFonts w:asciiTheme="minorHAnsi" w:hAnsiTheme="minorHAnsi" w:cs="Tahoma"/>
                <w:b/>
                <w:lang w:val="sl-SI" w:eastAsia="sl-SI"/>
              </w:rPr>
              <w:t>e.1</w:t>
            </w:r>
            <w:r w:rsidRPr="00444951">
              <w:rPr>
                <w:rFonts w:asciiTheme="minorHAnsi" w:hAnsiTheme="minorHAnsi" w:cs="Tahoma"/>
                <w:lang w:val="sl-SI" w:eastAsia="sl-SI"/>
              </w:rPr>
              <w:t xml:space="preserve">). </w:t>
            </w:r>
            <w:r w:rsidR="002A2D45">
              <w:rPr>
                <w:rFonts w:asciiTheme="minorHAnsi" w:hAnsiTheme="minorHAnsi" w:cs="Tahoma"/>
                <w:lang w:val="sl-SI" w:eastAsia="sl-SI"/>
              </w:rPr>
              <w:t>Finančno-ekonomski pogoj mora izpolnjevati vsak izmed sodelujočih ponudnikov (vodilni ponudnik in partner v ponudbi).</w:t>
            </w:r>
          </w:p>
          <w:p w:rsidR="007C30D6" w:rsidRPr="00444951" w:rsidRDefault="007C30D6" w:rsidP="0014181D">
            <w:pPr>
              <w:jc w:val="both"/>
              <w:rPr>
                <w:rFonts w:asciiTheme="minorHAnsi" w:hAnsiTheme="minorHAnsi" w:cs="Tahoma"/>
                <w:sz w:val="20"/>
                <w:szCs w:val="20"/>
              </w:rPr>
            </w:pPr>
          </w:p>
        </w:tc>
      </w:tr>
      <w:tr w:rsidR="00026617" w:rsidRPr="00444951" w:rsidTr="00AD337D">
        <w:tc>
          <w:tcPr>
            <w:tcW w:w="496" w:type="dxa"/>
          </w:tcPr>
          <w:p w:rsidR="00026617" w:rsidRPr="00444951" w:rsidRDefault="00026617">
            <w:pPr>
              <w:pStyle w:val="Glava"/>
              <w:tabs>
                <w:tab w:val="clear" w:pos="4536"/>
                <w:tab w:val="clear" w:pos="9072"/>
              </w:tabs>
              <w:jc w:val="both"/>
              <w:rPr>
                <w:rFonts w:asciiTheme="minorHAnsi" w:hAnsiTheme="minorHAnsi" w:cs="Tahoma"/>
                <w:b/>
                <w:lang w:val="sl-SI" w:eastAsia="sl-SI"/>
              </w:rPr>
            </w:pPr>
          </w:p>
        </w:tc>
        <w:tc>
          <w:tcPr>
            <w:tcW w:w="567" w:type="dxa"/>
          </w:tcPr>
          <w:p w:rsidR="00026617" w:rsidRPr="00444951" w:rsidRDefault="00026617">
            <w:pPr>
              <w:pStyle w:val="Glava"/>
              <w:tabs>
                <w:tab w:val="clear" w:pos="4536"/>
                <w:tab w:val="clear" w:pos="9072"/>
              </w:tabs>
              <w:jc w:val="both"/>
              <w:rPr>
                <w:rFonts w:asciiTheme="minorHAnsi" w:hAnsiTheme="minorHAnsi" w:cs="Tahoma"/>
                <w:b/>
                <w:lang w:val="sl-SI" w:eastAsia="sl-SI"/>
              </w:rPr>
            </w:pPr>
          </w:p>
        </w:tc>
        <w:tc>
          <w:tcPr>
            <w:tcW w:w="627" w:type="dxa"/>
          </w:tcPr>
          <w:p w:rsidR="00026617" w:rsidRPr="00444951" w:rsidRDefault="00A454B7">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f.4)</w:t>
            </w:r>
          </w:p>
        </w:tc>
        <w:tc>
          <w:tcPr>
            <w:tcW w:w="7878" w:type="dxa"/>
            <w:gridSpan w:val="2"/>
          </w:tcPr>
          <w:p w:rsidR="00026617" w:rsidRPr="00444951" w:rsidRDefault="00A454B7" w:rsidP="002E0D42">
            <w:pPr>
              <w:pStyle w:val="Glava"/>
              <w:jc w:val="both"/>
              <w:rPr>
                <w:rFonts w:asciiTheme="minorHAnsi" w:hAnsiTheme="minorHAnsi" w:cs="Tahoma"/>
                <w:b/>
                <w:lang w:val="sl-SI"/>
              </w:rPr>
            </w:pPr>
            <w:r w:rsidRPr="00444951">
              <w:rPr>
                <w:rFonts w:asciiTheme="minorHAnsi" w:hAnsiTheme="minorHAnsi" w:cs="Tahoma"/>
              </w:rPr>
              <w:t xml:space="preserve">Izvajalci v skupnem nastopu morajo priložiti dokazila o izpolnjevanju </w:t>
            </w:r>
            <w:r w:rsidRPr="00444951">
              <w:rPr>
                <w:rFonts w:asciiTheme="minorHAnsi" w:hAnsiTheme="minorHAnsi" w:cs="Tahoma"/>
                <w:b/>
              </w:rPr>
              <w:t xml:space="preserve">tehničnih in kadrovskih pogojev </w:t>
            </w:r>
            <w:r w:rsidRPr="00444951">
              <w:rPr>
                <w:rFonts w:asciiTheme="minorHAnsi" w:hAnsiTheme="minorHAnsi" w:cs="Tahoma"/>
              </w:rPr>
              <w:t xml:space="preserve">za priznanje sposobnosti, ki so zahtevana v točki </w:t>
            </w:r>
            <w:r w:rsidRPr="00444951">
              <w:rPr>
                <w:rFonts w:asciiTheme="minorHAnsi" w:hAnsiTheme="minorHAnsi" w:cs="Tahoma"/>
                <w:b/>
              </w:rPr>
              <w:t>e.2)</w:t>
            </w:r>
            <w:r w:rsidR="008C17BF" w:rsidRPr="00444951">
              <w:rPr>
                <w:rFonts w:asciiTheme="minorHAnsi" w:hAnsiTheme="minorHAnsi" w:cs="Tahoma"/>
                <w:b/>
              </w:rPr>
              <w:t xml:space="preserve"> in e</w:t>
            </w:r>
            <w:r w:rsidR="008C17BF" w:rsidRPr="00444951">
              <w:rPr>
                <w:rFonts w:asciiTheme="minorHAnsi" w:hAnsiTheme="minorHAnsi" w:cs="Tahoma"/>
                <w:b/>
                <w:lang w:val="sl-SI"/>
              </w:rPr>
              <w:t>.3)</w:t>
            </w:r>
            <w:r w:rsidRPr="00444951">
              <w:rPr>
                <w:rFonts w:asciiTheme="minorHAnsi" w:hAnsiTheme="minorHAnsi" w:cs="Tahoma"/>
                <w:b/>
                <w:lang w:val="sl-SI"/>
              </w:rPr>
              <w:t>,</w:t>
            </w:r>
            <w:r w:rsidRPr="00444951">
              <w:rPr>
                <w:rFonts w:asciiTheme="minorHAnsi" w:hAnsiTheme="minorHAnsi" w:cs="Tahoma"/>
                <w:b/>
              </w:rPr>
              <w:t xml:space="preserve"> </w:t>
            </w:r>
            <w:r w:rsidRPr="00444951">
              <w:rPr>
                <w:rFonts w:asciiTheme="minorHAnsi" w:hAnsiTheme="minorHAnsi" w:cs="Tahoma"/>
              </w:rPr>
              <w:t>a izpolnjevanje tega pogoja se, v primeru skupne ponudbe, reference ugotavljajo skupno, t.j. se seštevajo.</w:t>
            </w:r>
          </w:p>
        </w:tc>
      </w:tr>
      <w:tr w:rsidR="007C30D6" w:rsidRPr="00444951" w:rsidTr="00AD337D">
        <w:tc>
          <w:tcPr>
            <w:tcW w:w="496" w:type="dxa"/>
          </w:tcPr>
          <w:p w:rsidR="007C30D6" w:rsidRPr="00444951" w:rsidRDefault="007C30D6">
            <w:pPr>
              <w:pStyle w:val="Glava"/>
              <w:tabs>
                <w:tab w:val="clear" w:pos="4536"/>
                <w:tab w:val="clear" w:pos="9072"/>
              </w:tabs>
              <w:jc w:val="both"/>
              <w:rPr>
                <w:rFonts w:asciiTheme="minorHAnsi" w:hAnsiTheme="minorHAnsi" w:cs="Tahoma"/>
                <w:b/>
                <w:lang w:val="sl-SI" w:eastAsia="sl-SI"/>
              </w:rPr>
            </w:pPr>
          </w:p>
        </w:tc>
        <w:tc>
          <w:tcPr>
            <w:tcW w:w="567" w:type="dxa"/>
          </w:tcPr>
          <w:p w:rsidR="007C30D6" w:rsidRPr="00444951" w:rsidRDefault="007C30D6">
            <w:pPr>
              <w:pStyle w:val="Glava"/>
              <w:tabs>
                <w:tab w:val="clear" w:pos="4536"/>
                <w:tab w:val="clear" w:pos="9072"/>
              </w:tabs>
              <w:jc w:val="both"/>
              <w:rPr>
                <w:rFonts w:asciiTheme="minorHAnsi" w:hAnsiTheme="minorHAnsi" w:cs="Tahoma"/>
                <w:b/>
                <w:lang w:val="sl-SI" w:eastAsia="sl-SI"/>
              </w:rPr>
            </w:pPr>
          </w:p>
        </w:tc>
        <w:tc>
          <w:tcPr>
            <w:tcW w:w="627" w:type="dxa"/>
          </w:tcPr>
          <w:p w:rsidR="007C30D6" w:rsidRPr="00444951" w:rsidRDefault="007C30D6">
            <w:pPr>
              <w:pStyle w:val="Glava"/>
              <w:tabs>
                <w:tab w:val="clear" w:pos="4536"/>
                <w:tab w:val="clear" w:pos="9072"/>
              </w:tabs>
              <w:jc w:val="both"/>
              <w:rPr>
                <w:rFonts w:asciiTheme="minorHAnsi" w:hAnsiTheme="minorHAnsi" w:cs="Tahoma"/>
                <w:b/>
                <w:color w:val="FF0000"/>
                <w:lang w:val="sl-SI" w:eastAsia="sl-SI"/>
              </w:rPr>
            </w:pPr>
          </w:p>
        </w:tc>
        <w:tc>
          <w:tcPr>
            <w:tcW w:w="7878" w:type="dxa"/>
            <w:gridSpan w:val="2"/>
          </w:tcPr>
          <w:p w:rsidR="007C30D6" w:rsidRPr="00444951" w:rsidRDefault="007C30D6" w:rsidP="009C5486">
            <w:pPr>
              <w:pStyle w:val="Glava"/>
              <w:jc w:val="both"/>
              <w:rPr>
                <w:rFonts w:asciiTheme="minorHAnsi" w:hAnsiTheme="minorHAnsi" w:cs="Tahoma"/>
                <w:color w:val="FF0000"/>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bookmarkStart w:id="16" w:name="_Hlk258271544"/>
          </w:p>
        </w:tc>
        <w:tc>
          <w:tcPr>
            <w:tcW w:w="567" w:type="dxa"/>
          </w:tcPr>
          <w:p w:rsidR="007C30D6" w:rsidRPr="00444951" w:rsidRDefault="007C30D6" w:rsidP="000B33B7">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G)</w:t>
            </w:r>
          </w:p>
        </w:tc>
        <w:tc>
          <w:tcPr>
            <w:tcW w:w="8505" w:type="dxa"/>
            <w:gridSpan w:val="3"/>
          </w:tcPr>
          <w:p w:rsidR="00026F70" w:rsidRPr="00444951" w:rsidRDefault="00197C1A" w:rsidP="00026F70">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b/>
              </w:rPr>
              <w:t>Izjava</w:t>
            </w:r>
            <w:r w:rsidR="005B2015" w:rsidRPr="00444951">
              <w:rPr>
                <w:rFonts w:asciiTheme="minorHAnsi" w:hAnsiTheme="minorHAnsi"/>
              </w:rPr>
              <w:t xml:space="preserve"> ponudnika </w:t>
            </w:r>
            <w:r w:rsidRPr="00444951">
              <w:rPr>
                <w:rFonts w:asciiTheme="minorHAnsi" w:hAnsiTheme="minorHAnsi"/>
                <w:b/>
              </w:rPr>
              <w:t xml:space="preserve">oziroma podatki o udeležbi fizičnih in pravnih oseb v lastništvu ponudnika </w:t>
            </w:r>
            <w:r w:rsidR="00026F70" w:rsidRPr="00444951">
              <w:rPr>
                <w:rFonts w:asciiTheme="minorHAnsi" w:hAnsiTheme="minorHAnsi" w:cs="Tahoma"/>
              </w:rPr>
              <w:t>(</w:t>
            </w:r>
            <w:r w:rsidRPr="00444951">
              <w:rPr>
                <w:rFonts w:asciiTheme="minorHAnsi" w:hAnsiTheme="minorHAnsi" w:cs="Tahoma"/>
                <w:lang w:val="sl-SI"/>
              </w:rPr>
              <w:t>R</w:t>
            </w:r>
            <w:r w:rsidR="00026F70" w:rsidRPr="00444951">
              <w:rPr>
                <w:rFonts w:asciiTheme="minorHAnsi" w:hAnsiTheme="minorHAnsi" w:cs="Tahoma"/>
              </w:rPr>
              <w:t xml:space="preserve">azpisni obrazec </w:t>
            </w:r>
            <w:r w:rsidR="00026F70" w:rsidRPr="00444951">
              <w:rPr>
                <w:rFonts w:asciiTheme="minorHAnsi" w:hAnsiTheme="minorHAnsi" w:cs="Tahoma"/>
                <w:b/>
              </w:rPr>
              <w:t xml:space="preserve">št. </w:t>
            </w:r>
            <w:r w:rsidRPr="00444951">
              <w:rPr>
                <w:rFonts w:asciiTheme="minorHAnsi" w:hAnsiTheme="minorHAnsi" w:cs="Tahoma"/>
                <w:b/>
                <w:lang w:val="sl-SI"/>
              </w:rPr>
              <w:t>20</w:t>
            </w:r>
            <w:r w:rsidR="00026F70" w:rsidRPr="00444951">
              <w:rPr>
                <w:rFonts w:asciiTheme="minorHAnsi" w:hAnsiTheme="minorHAnsi" w:cs="Tahoma"/>
              </w:rPr>
              <w:t>)</w:t>
            </w:r>
          </w:p>
          <w:p w:rsidR="007C30D6" w:rsidRPr="00444951" w:rsidRDefault="007C30D6" w:rsidP="00A454B7">
            <w:pPr>
              <w:pStyle w:val="Glava"/>
              <w:numPr>
                <w:ilvl w:val="12"/>
                <w:numId w:val="0"/>
              </w:numPr>
              <w:tabs>
                <w:tab w:val="clear" w:pos="4536"/>
                <w:tab w:val="clear" w:pos="9072"/>
              </w:tabs>
              <w:jc w:val="both"/>
              <w:rPr>
                <w:rFonts w:asciiTheme="minorHAnsi" w:hAnsiTheme="minorHAnsi" w:cs="Tahoma"/>
                <w:lang w:val="sl-SI" w:eastAsia="sl-SI"/>
              </w:rPr>
            </w:pPr>
          </w:p>
        </w:tc>
      </w:tr>
      <w:tr w:rsidR="00E811C2" w:rsidRPr="00444951" w:rsidTr="00AD337D">
        <w:tc>
          <w:tcPr>
            <w:tcW w:w="496" w:type="dxa"/>
          </w:tcPr>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bookmarkStart w:id="17" w:name="OLE_LINK73"/>
            <w:bookmarkStart w:id="18" w:name="OLE_LINK74"/>
            <w:bookmarkEnd w:id="16"/>
          </w:p>
        </w:tc>
        <w:tc>
          <w:tcPr>
            <w:tcW w:w="567" w:type="dxa"/>
          </w:tcPr>
          <w:p w:rsidR="00E811C2" w:rsidRPr="00444951" w:rsidRDefault="00E811C2" w:rsidP="00E811C2">
            <w:pPr>
              <w:pStyle w:val="Glava"/>
              <w:numPr>
                <w:ilvl w:val="12"/>
                <w:numId w:val="0"/>
              </w:numPr>
              <w:tabs>
                <w:tab w:val="left" w:pos="720"/>
              </w:tabs>
              <w:jc w:val="both"/>
              <w:rPr>
                <w:rFonts w:asciiTheme="minorHAnsi" w:hAnsiTheme="minorHAnsi"/>
                <w:b/>
                <w:lang w:val="sl-SI" w:eastAsia="sl-SI"/>
              </w:rPr>
            </w:pPr>
            <w:r w:rsidRPr="00444951">
              <w:rPr>
                <w:rFonts w:asciiTheme="minorHAnsi" w:hAnsiTheme="minorHAnsi"/>
                <w:b/>
                <w:lang w:val="sl-SI" w:eastAsia="sl-SI"/>
              </w:rPr>
              <w:t>H)</w:t>
            </w:r>
          </w:p>
        </w:tc>
        <w:tc>
          <w:tcPr>
            <w:tcW w:w="8505" w:type="dxa"/>
            <w:gridSpan w:val="3"/>
          </w:tcPr>
          <w:p w:rsidR="00E811C2" w:rsidRPr="00444951" w:rsidRDefault="00E811C2" w:rsidP="00E811C2">
            <w:pPr>
              <w:pStyle w:val="Glava"/>
              <w:numPr>
                <w:ilvl w:val="12"/>
                <w:numId w:val="0"/>
              </w:numPr>
              <w:tabs>
                <w:tab w:val="left" w:pos="720"/>
              </w:tabs>
              <w:jc w:val="both"/>
              <w:rPr>
                <w:rFonts w:asciiTheme="minorHAnsi" w:hAnsiTheme="minorHAnsi"/>
                <w:b/>
                <w:lang w:val="sl-SI" w:eastAsia="sl-SI"/>
              </w:rPr>
            </w:pPr>
            <w:r w:rsidRPr="00444951">
              <w:rPr>
                <w:rFonts w:asciiTheme="minorHAnsi" w:hAnsiTheme="minorHAnsi"/>
                <w:lang w:val="sl-SI" w:eastAsia="sl-SI"/>
              </w:rPr>
              <w:t xml:space="preserve">Pisna izjava ponudnika, da se </w:t>
            </w:r>
            <w:r w:rsidRPr="00444951">
              <w:rPr>
                <w:rFonts w:asciiTheme="minorHAnsi" w:hAnsiTheme="minorHAnsi"/>
                <w:b/>
                <w:lang w:val="sl-SI" w:eastAsia="sl-SI"/>
              </w:rPr>
              <w:t xml:space="preserve">strinja s plačilnimi pogoji </w:t>
            </w:r>
            <w:r w:rsidRPr="00444951">
              <w:rPr>
                <w:rFonts w:asciiTheme="minorHAnsi" w:hAnsiTheme="minorHAnsi"/>
                <w:lang w:val="sl-SI" w:eastAsia="sl-SI"/>
              </w:rPr>
              <w:t xml:space="preserve">(Razpisni obrazec št. </w:t>
            </w:r>
            <w:r w:rsidRPr="00444951">
              <w:rPr>
                <w:rFonts w:asciiTheme="minorHAnsi" w:hAnsiTheme="minorHAnsi"/>
                <w:b/>
                <w:lang w:val="sl-SI" w:eastAsia="sl-SI"/>
              </w:rPr>
              <w:t xml:space="preserve">13 </w:t>
            </w:r>
            <w:r w:rsidRPr="00444951">
              <w:rPr>
                <w:rFonts w:asciiTheme="minorHAnsi" w:hAnsiTheme="minorHAnsi"/>
                <w:lang w:val="sl-SI" w:eastAsia="sl-SI"/>
              </w:rPr>
              <w:t>in</w:t>
            </w:r>
            <w:r w:rsidRPr="00444951">
              <w:rPr>
                <w:rFonts w:asciiTheme="minorHAnsi" w:hAnsiTheme="minorHAnsi"/>
                <w:b/>
                <w:lang w:val="sl-SI" w:eastAsia="sl-SI"/>
              </w:rPr>
              <w:t xml:space="preserve"> 14).</w:t>
            </w:r>
          </w:p>
          <w:p w:rsidR="00E811C2" w:rsidRPr="00444951" w:rsidRDefault="00E811C2" w:rsidP="00197C1A">
            <w:pPr>
              <w:pStyle w:val="Glava"/>
              <w:numPr>
                <w:ilvl w:val="12"/>
                <w:numId w:val="0"/>
              </w:numPr>
              <w:tabs>
                <w:tab w:val="left" w:pos="720"/>
              </w:tabs>
              <w:jc w:val="both"/>
              <w:rPr>
                <w:rFonts w:asciiTheme="minorHAnsi" w:hAnsiTheme="minorHAnsi"/>
                <w:lang w:val="sl-SI" w:eastAsia="sl-SI"/>
              </w:rPr>
            </w:pPr>
          </w:p>
        </w:tc>
      </w:tr>
      <w:tr w:rsidR="00E811C2" w:rsidRPr="00444951" w:rsidTr="00AD337D">
        <w:tc>
          <w:tcPr>
            <w:tcW w:w="496" w:type="dxa"/>
          </w:tcPr>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p>
        </w:tc>
        <w:tc>
          <w:tcPr>
            <w:tcW w:w="567" w:type="dxa"/>
          </w:tcPr>
          <w:p w:rsidR="00E811C2" w:rsidRPr="00444951" w:rsidRDefault="00197C1A" w:rsidP="00E811C2">
            <w:pPr>
              <w:pStyle w:val="Glava"/>
              <w:numPr>
                <w:ilvl w:val="12"/>
                <w:numId w:val="0"/>
              </w:numPr>
              <w:tabs>
                <w:tab w:val="left" w:pos="720"/>
              </w:tabs>
              <w:jc w:val="both"/>
              <w:rPr>
                <w:rFonts w:asciiTheme="minorHAnsi" w:hAnsiTheme="minorHAnsi"/>
                <w:b/>
                <w:lang w:val="sl-SI" w:eastAsia="sl-SI"/>
              </w:rPr>
            </w:pPr>
            <w:r w:rsidRPr="00444951">
              <w:rPr>
                <w:rFonts w:asciiTheme="minorHAnsi" w:hAnsiTheme="minorHAnsi"/>
                <w:b/>
                <w:lang w:val="sl-SI" w:eastAsia="sl-SI"/>
              </w:rPr>
              <w:t>I</w:t>
            </w:r>
            <w:r w:rsidR="00E811C2" w:rsidRPr="00444951">
              <w:rPr>
                <w:rFonts w:asciiTheme="minorHAnsi" w:hAnsiTheme="minorHAnsi"/>
                <w:b/>
                <w:lang w:val="sl-SI" w:eastAsia="sl-SI"/>
              </w:rPr>
              <w:t>)</w:t>
            </w:r>
          </w:p>
        </w:tc>
        <w:tc>
          <w:tcPr>
            <w:tcW w:w="8505" w:type="dxa"/>
            <w:gridSpan w:val="3"/>
          </w:tcPr>
          <w:p w:rsidR="00E811C2" w:rsidRPr="00444951" w:rsidRDefault="00E811C2" w:rsidP="00E811C2">
            <w:pPr>
              <w:pStyle w:val="Glava"/>
              <w:numPr>
                <w:ilvl w:val="12"/>
                <w:numId w:val="0"/>
              </w:numPr>
              <w:tabs>
                <w:tab w:val="left" w:pos="720"/>
              </w:tabs>
              <w:jc w:val="both"/>
              <w:rPr>
                <w:rFonts w:asciiTheme="minorHAnsi" w:hAnsiTheme="minorHAnsi"/>
                <w:b/>
                <w:lang w:val="sl-SI" w:eastAsia="sl-SI"/>
              </w:rPr>
            </w:pPr>
            <w:r w:rsidRPr="00444951">
              <w:rPr>
                <w:rFonts w:asciiTheme="minorHAnsi" w:hAnsiTheme="minorHAnsi"/>
                <w:lang w:val="sl-SI" w:eastAsia="sl-SI"/>
              </w:rPr>
              <w:t xml:space="preserve">Izpolnjen, podpisan in žigosan </w:t>
            </w:r>
            <w:r w:rsidRPr="00444951">
              <w:rPr>
                <w:rFonts w:asciiTheme="minorHAnsi" w:hAnsiTheme="minorHAnsi"/>
                <w:b/>
                <w:lang w:val="sl-SI" w:eastAsia="sl-SI"/>
              </w:rPr>
              <w:t xml:space="preserve">vzorec </w:t>
            </w:r>
            <w:r w:rsidR="00444951">
              <w:rPr>
                <w:rFonts w:asciiTheme="minorHAnsi" w:hAnsiTheme="minorHAnsi"/>
                <w:b/>
                <w:lang w:val="sl-SI" w:eastAsia="sl-SI"/>
              </w:rPr>
              <w:t>pogodbe</w:t>
            </w:r>
            <w:r w:rsidRPr="00444951">
              <w:rPr>
                <w:rFonts w:asciiTheme="minorHAnsi" w:hAnsiTheme="minorHAnsi"/>
                <w:b/>
                <w:lang w:val="sl-SI" w:eastAsia="sl-SI"/>
              </w:rPr>
              <w:t xml:space="preserve"> </w:t>
            </w:r>
            <w:r w:rsidRPr="00444951">
              <w:rPr>
                <w:rFonts w:asciiTheme="minorHAnsi" w:hAnsiTheme="minorHAnsi"/>
                <w:lang w:val="sl-SI" w:eastAsia="sl-SI"/>
              </w:rPr>
              <w:t xml:space="preserve">(Razpisni obrazec št. </w:t>
            </w:r>
            <w:r w:rsidR="00554DF6" w:rsidRPr="00444951">
              <w:rPr>
                <w:rFonts w:asciiTheme="minorHAnsi" w:hAnsiTheme="minorHAnsi"/>
                <w:b/>
                <w:lang w:val="sl-SI" w:eastAsia="sl-SI"/>
              </w:rPr>
              <w:t>21,</w:t>
            </w:r>
            <w:r w:rsidR="00554DF6" w:rsidRPr="00444951">
              <w:rPr>
                <w:rFonts w:asciiTheme="minorHAnsi" w:hAnsiTheme="minorHAnsi"/>
                <w:lang w:val="sl-SI" w:eastAsia="sl-SI"/>
              </w:rPr>
              <w:t xml:space="preserve"> </w:t>
            </w:r>
            <w:r w:rsidRPr="00444951">
              <w:rPr>
                <w:rFonts w:asciiTheme="minorHAnsi" w:hAnsiTheme="minorHAnsi"/>
                <w:b/>
                <w:lang w:val="sl-SI" w:eastAsia="sl-SI"/>
              </w:rPr>
              <w:t>22</w:t>
            </w:r>
            <w:r w:rsidR="00554DF6" w:rsidRPr="00444951">
              <w:rPr>
                <w:rFonts w:asciiTheme="minorHAnsi" w:hAnsiTheme="minorHAnsi"/>
                <w:b/>
                <w:lang w:val="sl-SI" w:eastAsia="sl-SI"/>
              </w:rPr>
              <w:t xml:space="preserve"> in</w:t>
            </w:r>
            <w:r w:rsidRPr="00444951">
              <w:rPr>
                <w:rFonts w:asciiTheme="minorHAnsi" w:hAnsiTheme="minorHAnsi"/>
                <w:b/>
                <w:lang w:val="sl-SI" w:eastAsia="sl-SI"/>
              </w:rPr>
              <w:t xml:space="preserve"> 23</w:t>
            </w:r>
            <w:r w:rsidRPr="00444951">
              <w:rPr>
                <w:rFonts w:asciiTheme="minorHAnsi" w:hAnsiTheme="minorHAnsi"/>
                <w:lang w:val="sl-SI" w:eastAsia="sl-SI"/>
              </w:rPr>
              <w:t>)</w:t>
            </w:r>
            <w:r w:rsidRPr="00444951">
              <w:rPr>
                <w:rFonts w:asciiTheme="minorHAnsi" w:hAnsiTheme="minorHAnsi"/>
                <w:b/>
                <w:lang w:val="sl-SI" w:eastAsia="sl-SI"/>
              </w:rPr>
              <w:t>.</w:t>
            </w:r>
          </w:p>
          <w:p w:rsidR="00E811C2" w:rsidRPr="00444951" w:rsidRDefault="00E811C2" w:rsidP="00E811C2">
            <w:pPr>
              <w:pStyle w:val="Glava"/>
              <w:numPr>
                <w:ilvl w:val="12"/>
                <w:numId w:val="0"/>
              </w:numPr>
              <w:tabs>
                <w:tab w:val="left" w:pos="720"/>
              </w:tabs>
              <w:jc w:val="both"/>
              <w:rPr>
                <w:rFonts w:asciiTheme="minorHAnsi" w:hAnsiTheme="minorHAnsi"/>
                <w:b/>
                <w:lang w:val="sl-SI" w:eastAsia="sl-SI"/>
              </w:rPr>
            </w:pPr>
          </w:p>
        </w:tc>
      </w:tr>
      <w:tr w:rsidR="00E811C2" w:rsidRPr="00444951" w:rsidTr="00AD337D">
        <w:tc>
          <w:tcPr>
            <w:tcW w:w="496" w:type="dxa"/>
          </w:tcPr>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p>
        </w:tc>
        <w:tc>
          <w:tcPr>
            <w:tcW w:w="567" w:type="dxa"/>
          </w:tcPr>
          <w:p w:rsidR="00E811C2" w:rsidRPr="00444951" w:rsidRDefault="00E811C2" w:rsidP="00E811C2">
            <w:pPr>
              <w:pStyle w:val="Glava"/>
              <w:numPr>
                <w:ilvl w:val="12"/>
                <w:numId w:val="0"/>
              </w:numPr>
              <w:tabs>
                <w:tab w:val="left" w:pos="720"/>
              </w:tabs>
              <w:jc w:val="both"/>
              <w:rPr>
                <w:rFonts w:asciiTheme="minorHAnsi" w:hAnsiTheme="minorHAnsi"/>
                <w:b/>
                <w:lang w:val="sl-SI" w:eastAsia="sl-SI"/>
              </w:rPr>
            </w:pPr>
            <w:r w:rsidRPr="00444951">
              <w:rPr>
                <w:rFonts w:asciiTheme="minorHAnsi" w:hAnsiTheme="minorHAnsi"/>
                <w:b/>
                <w:lang w:val="sl-SI" w:eastAsia="sl-SI"/>
              </w:rPr>
              <w:t>K)</w:t>
            </w:r>
          </w:p>
        </w:tc>
        <w:tc>
          <w:tcPr>
            <w:tcW w:w="8505" w:type="dxa"/>
            <w:gridSpan w:val="3"/>
          </w:tcPr>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r w:rsidRPr="00444951">
              <w:rPr>
                <w:rFonts w:asciiTheme="minorHAnsi" w:hAnsiTheme="minorHAnsi"/>
                <w:b/>
                <w:lang w:val="sl-SI" w:eastAsia="sl-SI"/>
              </w:rPr>
              <w:t xml:space="preserve">Originalna garancija banke </w:t>
            </w:r>
            <w:r w:rsidR="003B5E05" w:rsidRPr="00444951">
              <w:rPr>
                <w:rFonts w:asciiTheme="minorHAnsi" w:hAnsiTheme="minorHAnsi"/>
                <w:b/>
                <w:lang w:val="sl-SI" w:eastAsia="sl-SI"/>
              </w:rPr>
              <w:t xml:space="preserve">ali zavarovalnice </w:t>
            </w:r>
            <w:r w:rsidRPr="00444951">
              <w:rPr>
                <w:rFonts w:asciiTheme="minorHAnsi" w:hAnsiTheme="minorHAnsi"/>
                <w:b/>
                <w:lang w:val="sl-SI" w:eastAsia="sl-SI"/>
              </w:rPr>
              <w:t>za resnost ponudbe</w:t>
            </w:r>
            <w:r w:rsidRPr="00444951">
              <w:rPr>
                <w:rFonts w:asciiTheme="minorHAnsi" w:hAnsiTheme="minorHAnsi"/>
                <w:lang w:val="sl-SI" w:eastAsia="sl-SI"/>
              </w:rPr>
              <w:t xml:space="preserve"> v višini </w:t>
            </w:r>
            <w:r w:rsidR="00554DF6" w:rsidRPr="00444951">
              <w:rPr>
                <w:rFonts w:asciiTheme="minorHAnsi" w:hAnsiTheme="minorHAnsi"/>
                <w:lang w:val="sl-SI" w:eastAsia="sl-SI"/>
              </w:rPr>
              <w:t>tri odstotke (3 %) ponudbene vrednosti brez DDV</w:t>
            </w:r>
            <w:r w:rsidRPr="00444951">
              <w:rPr>
                <w:rFonts w:asciiTheme="minorHAnsi" w:hAnsiTheme="minorHAnsi"/>
                <w:lang w:val="sl-SI" w:eastAsia="sl-SI"/>
              </w:rPr>
              <w:t xml:space="preserve">, izstavljena v skladu z vzorcem bančne garancije (Razpisni obrazec št. </w:t>
            </w:r>
            <w:r w:rsidRPr="00444951">
              <w:rPr>
                <w:rFonts w:asciiTheme="minorHAnsi" w:hAnsiTheme="minorHAnsi"/>
                <w:b/>
                <w:lang w:val="sl-SI" w:eastAsia="sl-SI"/>
              </w:rPr>
              <w:t>2</w:t>
            </w:r>
            <w:r w:rsidR="00554DF6" w:rsidRPr="00444951">
              <w:rPr>
                <w:rFonts w:asciiTheme="minorHAnsi" w:hAnsiTheme="minorHAnsi"/>
                <w:b/>
                <w:lang w:val="sl-SI" w:eastAsia="sl-SI"/>
              </w:rPr>
              <w:t>4</w:t>
            </w:r>
            <w:r w:rsidRPr="00444951">
              <w:rPr>
                <w:rFonts w:asciiTheme="minorHAnsi" w:hAnsiTheme="minorHAnsi"/>
                <w:lang w:val="sl-SI" w:eastAsia="sl-SI"/>
              </w:rPr>
              <w:t xml:space="preserve">). Veljavnost garancije je </w:t>
            </w:r>
            <w:r w:rsidR="00554DF6" w:rsidRPr="00444951">
              <w:rPr>
                <w:rFonts w:asciiTheme="minorHAnsi" w:hAnsiTheme="minorHAnsi"/>
                <w:lang w:val="sl-SI" w:eastAsia="sl-SI"/>
              </w:rPr>
              <w:t>devetdeset (</w:t>
            </w:r>
            <w:r w:rsidRPr="00444951">
              <w:rPr>
                <w:rFonts w:asciiTheme="minorHAnsi" w:hAnsiTheme="minorHAnsi"/>
                <w:lang w:val="sl-SI" w:eastAsia="sl-SI"/>
              </w:rPr>
              <w:t>90</w:t>
            </w:r>
            <w:r w:rsidR="00554DF6" w:rsidRPr="00444951">
              <w:rPr>
                <w:rFonts w:asciiTheme="minorHAnsi" w:hAnsiTheme="minorHAnsi"/>
                <w:lang w:val="sl-SI" w:eastAsia="sl-SI"/>
              </w:rPr>
              <w:t>)</w:t>
            </w:r>
            <w:r w:rsidRPr="00444951">
              <w:rPr>
                <w:rFonts w:asciiTheme="minorHAnsi" w:hAnsiTheme="minorHAnsi"/>
                <w:lang w:val="sl-SI" w:eastAsia="sl-SI"/>
              </w:rPr>
              <w:t xml:space="preserve"> dni od roka za oddajo ponudbe, z možnostjo podaljšanja.</w:t>
            </w:r>
          </w:p>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p>
        </w:tc>
      </w:tr>
      <w:tr w:rsidR="00E811C2" w:rsidRPr="00444951" w:rsidTr="00AD337D">
        <w:tc>
          <w:tcPr>
            <w:tcW w:w="496" w:type="dxa"/>
          </w:tcPr>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p>
        </w:tc>
        <w:tc>
          <w:tcPr>
            <w:tcW w:w="567" w:type="dxa"/>
          </w:tcPr>
          <w:p w:rsidR="00E811C2" w:rsidRPr="00444951" w:rsidRDefault="00E811C2" w:rsidP="00E811C2">
            <w:pPr>
              <w:pStyle w:val="Glava"/>
              <w:numPr>
                <w:ilvl w:val="12"/>
                <w:numId w:val="0"/>
              </w:numPr>
              <w:tabs>
                <w:tab w:val="left" w:pos="720"/>
              </w:tabs>
              <w:jc w:val="both"/>
              <w:rPr>
                <w:rFonts w:asciiTheme="minorHAnsi" w:hAnsiTheme="minorHAnsi"/>
                <w:b/>
                <w:lang w:val="sl-SI" w:eastAsia="sl-SI"/>
              </w:rPr>
            </w:pPr>
            <w:r w:rsidRPr="00444951">
              <w:rPr>
                <w:rFonts w:asciiTheme="minorHAnsi" w:hAnsiTheme="minorHAnsi"/>
                <w:b/>
                <w:lang w:val="sl-SI" w:eastAsia="sl-SI"/>
              </w:rPr>
              <w:t>L)</w:t>
            </w:r>
          </w:p>
        </w:tc>
        <w:tc>
          <w:tcPr>
            <w:tcW w:w="8505" w:type="dxa"/>
            <w:gridSpan w:val="3"/>
          </w:tcPr>
          <w:p w:rsidR="00E811C2" w:rsidRPr="00444951" w:rsidRDefault="008D5B5E" w:rsidP="00E811C2">
            <w:pPr>
              <w:pStyle w:val="Glava"/>
              <w:numPr>
                <w:ilvl w:val="12"/>
                <w:numId w:val="0"/>
              </w:numPr>
              <w:tabs>
                <w:tab w:val="left" w:pos="720"/>
              </w:tabs>
              <w:jc w:val="both"/>
              <w:rPr>
                <w:rFonts w:asciiTheme="minorHAnsi" w:hAnsiTheme="minorHAnsi"/>
                <w:lang w:val="sl-SI"/>
              </w:rPr>
            </w:pPr>
            <w:r w:rsidRPr="00444951">
              <w:rPr>
                <w:rFonts w:asciiTheme="minorHAnsi" w:hAnsiTheme="minorHAnsi"/>
                <w:b/>
                <w:lang w:val="sl-SI"/>
              </w:rPr>
              <w:t>Izjava ponudnika</w:t>
            </w:r>
            <w:r w:rsidR="00E811C2" w:rsidRPr="00444951">
              <w:rPr>
                <w:rFonts w:asciiTheme="minorHAnsi" w:hAnsiTheme="minorHAnsi"/>
              </w:rPr>
              <w:t xml:space="preserve">, da bo </w:t>
            </w:r>
            <w:r w:rsidRPr="00444951">
              <w:rPr>
                <w:rFonts w:asciiTheme="minorHAnsi" w:hAnsiTheme="minorHAnsi"/>
                <w:lang w:val="sl-SI"/>
              </w:rPr>
              <w:t xml:space="preserve">v primeru izbora na javnem naročilu </w:t>
            </w:r>
            <w:r w:rsidR="003B5E05" w:rsidRPr="00444951">
              <w:rPr>
                <w:rFonts w:asciiTheme="minorHAnsi" w:hAnsiTheme="minorHAnsi" w:cs="Calibri"/>
                <w:b/>
                <w:lang w:val="sl-SI"/>
              </w:rPr>
              <w:t xml:space="preserve"> pridobil brezpogojno in na prvi pisni poziv finančno zavarovanje (garancijo banke ali kavcijsko zavarovanje) za dobro izvedbo pogodbenih obveznosti</w:t>
            </w:r>
            <w:r w:rsidRPr="00444951">
              <w:rPr>
                <w:rFonts w:asciiTheme="minorHAnsi" w:hAnsiTheme="minorHAnsi"/>
                <w:lang w:val="sl-SI"/>
              </w:rPr>
              <w:t>,</w:t>
            </w:r>
            <w:r w:rsidRPr="00444951">
              <w:rPr>
                <w:rFonts w:asciiTheme="minorHAnsi" w:hAnsiTheme="minorHAnsi"/>
                <w:b/>
                <w:lang w:val="sl-SI"/>
              </w:rPr>
              <w:t xml:space="preserve"> </w:t>
            </w:r>
            <w:r w:rsidR="00E811C2" w:rsidRPr="00444951">
              <w:rPr>
                <w:rFonts w:asciiTheme="minorHAnsi" w:hAnsiTheme="minorHAnsi"/>
              </w:rPr>
              <w:t>v višini</w:t>
            </w:r>
            <w:r w:rsidR="00E811C2" w:rsidRPr="00444951">
              <w:rPr>
                <w:rFonts w:asciiTheme="minorHAnsi" w:hAnsiTheme="minorHAnsi"/>
                <w:lang w:val="sl-SI"/>
              </w:rPr>
              <w:t>:</w:t>
            </w:r>
          </w:p>
          <w:p w:rsidR="00E811C2" w:rsidRPr="00444951" w:rsidRDefault="00554DF6" w:rsidP="00E811C2">
            <w:pPr>
              <w:numPr>
                <w:ilvl w:val="0"/>
                <w:numId w:val="21"/>
              </w:numPr>
              <w:jc w:val="both"/>
              <w:rPr>
                <w:rFonts w:asciiTheme="minorHAnsi" w:hAnsiTheme="minorHAnsi"/>
                <w:sz w:val="20"/>
                <w:szCs w:val="20"/>
              </w:rPr>
            </w:pPr>
            <w:r w:rsidRPr="00444951">
              <w:rPr>
                <w:rFonts w:asciiTheme="minorHAnsi" w:hAnsiTheme="minorHAnsi"/>
                <w:sz w:val="20"/>
                <w:szCs w:val="20"/>
              </w:rPr>
              <w:t xml:space="preserve">deset odstotkov </w:t>
            </w:r>
            <w:bookmarkStart w:id="19" w:name="_GoBack"/>
            <w:bookmarkEnd w:id="19"/>
            <w:r w:rsidRPr="00444951">
              <w:rPr>
                <w:rFonts w:asciiTheme="minorHAnsi" w:hAnsiTheme="minorHAnsi"/>
                <w:sz w:val="20"/>
                <w:szCs w:val="20"/>
              </w:rPr>
              <w:t>(</w:t>
            </w:r>
            <w:r w:rsidR="00E811C2" w:rsidRPr="00444951">
              <w:rPr>
                <w:rFonts w:asciiTheme="minorHAnsi" w:hAnsiTheme="minorHAnsi"/>
                <w:sz w:val="20"/>
                <w:szCs w:val="20"/>
              </w:rPr>
              <w:t>10 %</w:t>
            </w:r>
            <w:r w:rsidRPr="00444951">
              <w:rPr>
                <w:rFonts w:asciiTheme="minorHAnsi" w:hAnsiTheme="minorHAnsi"/>
                <w:sz w:val="20"/>
                <w:szCs w:val="20"/>
              </w:rPr>
              <w:t>)</w:t>
            </w:r>
            <w:r w:rsidR="00E811C2" w:rsidRPr="00444951">
              <w:rPr>
                <w:rFonts w:asciiTheme="minorHAnsi" w:hAnsiTheme="minorHAnsi"/>
                <w:sz w:val="20"/>
                <w:szCs w:val="20"/>
              </w:rPr>
              <w:t xml:space="preserve"> pogodbene vrednosti storitev mobilne telefonije za 4 leta z DDV,</w:t>
            </w:r>
          </w:p>
          <w:p w:rsidR="00E811C2" w:rsidRPr="00444951" w:rsidRDefault="00554DF6" w:rsidP="00E811C2">
            <w:pPr>
              <w:numPr>
                <w:ilvl w:val="0"/>
                <w:numId w:val="21"/>
              </w:numPr>
              <w:jc w:val="both"/>
              <w:rPr>
                <w:rFonts w:asciiTheme="minorHAnsi" w:hAnsiTheme="minorHAnsi"/>
                <w:sz w:val="20"/>
                <w:szCs w:val="20"/>
              </w:rPr>
            </w:pPr>
            <w:r w:rsidRPr="00444951">
              <w:rPr>
                <w:rFonts w:asciiTheme="minorHAnsi" w:hAnsiTheme="minorHAnsi"/>
                <w:sz w:val="20"/>
                <w:szCs w:val="20"/>
              </w:rPr>
              <w:t>deset odstotkov (</w:t>
            </w:r>
            <w:r w:rsidR="00E811C2" w:rsidRPr="00444951">
              <w:rPr>
                <w:rFonts w:asciiTheme="minorHAnsi" w:hAnsiTheme="minorHAnsi"/>
                <w:sz w:val="20"/>
                <w:szCs w:val="20"/>
              </w:rPr>
              <w:t>10 %</w:t>
            </w:r>
            <w:r w:rsidRPr="00444951">
              <w:rPr>
                <w:rFonts w:asciiTheme="minorHAnsi" w:hAnsiTheme="minorHAnsi"/>
                <w:sz w:val="20"/>
                <w:szCs w:val="20"/>
              </w:rPr>
              <w:t>)</w:t>
            </w:r>
            <w:r w:rsidR="00E811C2" w:rsidRPr="00444951">
              <w:rPr>
                <w:rFonts w:asciiTheme="minorHAnsi" w:hAnsiTheme="minorHAnsi"/>
                <w:sz w:val="20"/>
                <w:szCs w:val="20"/>
              </w:rPr>
              <w:t xml:space="preserve"> pogodbene vrednosti storitev fiksne (IP) telefonije za 4 leta z DDV,</w:t>
            </w:r>
          </w:p>
          <w:p w:rsidR="00E811C2" w:rsidRPr="00444951" w:rsidRDefault="00E811C2" w:rsidP="00E811C2">
            <w:pPr>
              <w:numPr>
                <w:ilvl w:val="0"/>
                <w:numId w:val="21"/>
              </w:numPr>
              <w:jc w:val="both"/>
              <w:rPr>
                <w:rFonts w:asciiTheme="minorHAnsi" w:hAnsiTheme="minorHAnsi"/>
                <w:sz w:val="20"/>
                <w:szCs w:val="20"/>
              </w:rPr>
            </w:pPr>
            <w:r w:rsidRPr="00444951">
              <w:rPr>
                <w:rFonts w:asciiTheme="minorHAnsi" w:hAnsiTheme="minorHAnsi"/>
                <w:sz w:val="20"/>
                <w:szCs w:val="20"/>
              </w:rPr>
              <w:t>10.000,00 EUR – za storitve postavitve sistema IP telefonije in najema IP opreme.</w:t>
            </w:r>
          </w:p>
          <w:p w:rsidR="00E811C2" w:rsidRPr="00444951" w:rsidRDefault="00E811C2" w:rsidP="00E811C2">
            <w:pPr>
              <w:pStyle w:val="Glava"/>
              <w:numPr>
                <w:ilvl w:val="12"/>
                <w:numId w:val="0"/>
              </w:numPr>
              <w:tabs>
                <w:tab w:val="left" w:pos="720"/>
              </w:tabs>
              <w:jc w:val="both"/>
              <w:rPr>
                <w:rFonts w:asciiTheme="minorHAnsi" w:hAnsiTheme="minorHAnsi"/>
                <w:lang w:val="sl-SI"/>
              </w:rPr>
            </w:pPr>
          </w:p>
          <w:p w:rsidR="00E811C2" w:rsidRPr="00444951" w:rsidRDefault="003B5E05" w:rsidP="00E811C2">
            <w:pPr>
              <w:pStyle w:val="Glava"/>
              <w:numPr>
                <w:ilvl w:val="12"/>
                <w:numId w:val="0"/>
              </w:numPr>
              <w:tabs>
                <w:tab w:val="left" w:pos="720"/>
              </w:tabs>
              <w:jc w:val="both"/>
              <w:rPr>
                <w:rFonts w:asciiTheme="minorHAnsi" w:hAnsiTheme="minorHAnsi"/>
                <w:lang w:val="sl-SI"/>
              </w:rPr>
            </w:pPr>
            <w:r w:rsidRPr="00444951">
              <w:rPr>
                <w:rFonts w:asciiTheme="minorHAnsi" w:hAnsiTheme="minorHAnsi"/>
                <w:lang w:val="sl-SI"/>
              </w:rPr>
              <w:t>Finančno zavarovanje za dobro izvedbo pogodbenih obveznosti</w:t>
            </w:r>
            <w:r w:rsidR="00E811C2" w:rsidRPr="00444951">
              <w:rPr>
                <w:rFonts w:asciiTheme="minorHAnsi" w:hAnsiTheme="minorHAnsi"/>
                <w:lang w:val="sl-SI"/>
              </w:rPr>
              <w:t xml:space="preserve"> </w:t>
            </w:r>
            <w:r w:rsidR="00E811C2" w:rsidRPr="00444951">
              <w:rPr>
                <w:rFonts w:asciiTheme="minorHAnsi" w:hAnsiTheme="minorHAnsi"/>
              </w:rPr>
              <w:t>bo izbrani izvajalec predložil</w:t>
            </w:r>
            <w:r w:rsidR="00E811C2" w:rsidRPr="00444951">
              <w:rPr>
                <w:rFonts w:asciiTheme="minorHAnsi" w:hAnsiTheme="minorHAnsi"/>
                <w:lang w:val="sl-SI"/>
              </w:rPr>
              <w:t xml:space="preserve"> najkasneje</w:t>
            </w:r>
            <w:r w:rsidR="00E811C2" w:rsidRPr="00444951">
              <w:rPr>
                <w:rFonts w:asciiTheme="minorHAnsi" w:hAnsiTheme="minorHAnsi"/>
              </w:rPr>
              <w:t xml:space="preserve"> v </w:t>
            </w:r>
            <w:r w:rsidR="00554DF6" w:rsidRPr="00444951">
              <w:rPr>
                <w:rFonts w:asciiTheme="minorHAnsi" w:hAnsiTheme="minorHAnsi"/>
                <w:lang w:val="sl-SI"/>
              </w:rPr>
              <w:t>petnajstih</w:t>
            </w:r>
            <w:r w:rsidR="00840473">
              <w:rPr>
                <w:rFonts w:asciiTheme="minorHAnsi" w:hAnsiTheme="minorHAnsi"/>
                <w:lang w:val="sl-SI"/>
              </w:rPr>
              <w:t xml:space="preserve"> </w:t>
            </w:r>
            <w:r w:rsidR="00E811C2" w:rsidRPr="00444951">
              <w:rPr>
                <w:rFonts w:asciiTheme="minorHAnsi" w:hAnsiTheme="minorHAnsi"/>
                <w:lang w:val="sl-SI"/>
              </w:rPr>
              <w:t>(</w:t>
            </w:r>
            <w:r w:rsidR="00E811C2" w:rsidRPr="00444951">
              <w:rPr>
                <w:rFonts w:asciiTheme="minorHAnsi" w:hAnsiTheme="minorHAnsi"/>
              </w:rPr>
              <w:t>1</w:t>
            </w:r>
            <w:r w:rsidR="00554DF6" w:rsidRPr="00444951">
              <w:rPr>
                <w:rFonts w:asciiTheme="minorHAnsi" w:hAnsiTheme="minorHAnsi"/>
                <w:lang w:val="sl-SI"/>
              </w:rPr>
              <w:t>5</w:t>
            </w:r>
            <w:r w:rsidR="00E811C2" w:rsidRPr="00444951">
              <w:rPr>
                <w:rFonts w:asciiTheme="minorHAnsi" w:hAnsiTheme="minorHAnsi"/>
                <w:lang w:val="sl-SI"/>
              </w:rPr>
              <w:t>)</w:t>
            </w:r>
            <w:r w:rsidR="00E811C2" w:rsidRPr="00444951">
              <w:rPr>
                <w:rFonts w:asciiTheme="minorHAnsi" w:hAnsiTheme="minorHAnsi"/>
              </w:rPr>
              <w:t xml:space="preserve"> dneh po </w:t>
            </w:r>
            <w:r w:rsidR="00444951">
              <w:rPr>
                <w:rFonts w:asciiTheme="minorHAnsi" w:hAnsiTheme="minorHAnsi"/>
                <w:lang w:val="sl-SI"/>
              </w:rPr>
              <w:t>sklenitvi pogodbe</w:t>
            </w:r>
            <w:r w:rsidR="00E811C2" w:rsidRPr="00444951">
              <w:rPr>
                <w:rFonts w:asciiTheme="minorHAnsi" w:hAnsiTheme="minorHAnsi"/>
              </w:rPr>
              <w:t xml:space="preserve"> (Razpisni obrazec št. </w:t>
            </w:r>
            <w:r w:rsidR="00554DF6" w:rsidRPr="00444951">
              <w:rPr>
                <w:rFonts w:asciiTheme="minorHAnsi" w:hAnsiTheme="minorHAnsi"/>
                <w:b/>
                <w:lang w:val="sl-SI"/>
              </w:rPr>
              <w:t>25</w:t>
            </w:r>
            <w:r w:rsidR="00E811C2" w:rsidRPr="00444951">
              <w:rPr>
                <w:rFonts w:asciiTheme="minorHAnsi" w:hAnsiTheme="minorHAnsi"/>
              </w:rPr>
              <w:t xml:space="preserve">). Izjava se izdaja v skladu z vzorcem bančne garancije za dobro izvedbo pogodbenih obveznosti (Razpisni obrazec št. </w:t>
            </w:r>
            <w:r w:rsidR="00E811C2" w:rsidRPr="00444951">
              <w:rPr>
                <w:rFonts w:asciiTheme="minorHAnsi" w:hAnsiTheme="minorHAnsi"/>
                <w:b/>
                <w:lang w:val="sl-SI"/>
              </w:rPr>
              <w:t>2</w:t>
            </w:r>
            <w:r w:rsidR="008D5B5E" w:rsidRPr="00444951">
              <w:rPr>
                <w:rFonts w:asciiTheme="minorHAnsi" w:hAnsiTheme="minorHAnsi"/>
                <w:b/>
                <w:lang w:val="sl-SI"/>
              </w:rPr>
              <w:t>5/1</w:t>
            </w:r>
            <w:r w:rsidR="00E811C2" w:rsidRPr="00444951">
              <w:rPr>
                <w:rFonts w:asciiTheme="minorHAnsi" w:hAnsiTheme="minorHAnsi"/>
              </w:rPr>
              <w:t>).</w:t>
            </w:r>
            <w:r w:rsidR="00E811C2" w:rsidRPr="00444951">
              <w:rPr>
                <w:rFonts w:asciiTheme="minorHAnsi" w:hAnsiTheme="minorHAnsi"/>
                <w:lang w:val="sl-SI"/>
              </w:rPr>
              <w:t xml:space="preserve"> Veljavnost garancije je </w:t>
            </w:r>
            <w:r w:rsidR="00554DF6" w:rsidRPr="00444951">
              <w:rPr>
                <w:rFonts w:asciiTheme="minorHAnsi" w:hAnsiTheme="minorHAnsi"/>
                <w:lang w:val="sl-SI"/>
              </w:rPr>
              <w:t>trideset (</w:t>
            </w:r>
            <w:r w:rsidR="00E811C2" w:rsidRPr="00444951">
              <w:rPr>
                <w:rFonts w:asciiTheme="minorHAnsi" w:hAnsiTheme="minorHAnsi"/>
                <w:lang w:val="sl-SI"/>
              </w:rPr>
              <w:t>30</w:t>
            </w:r>
            <w:r w:rsidR="00554DF6" w:rsidRPr="00444951">
              <w:rPr>
                <w:rFonts w:asciiTheme="minorHAnsi" w:hAnsiTheme="minorHAnsi"/>
                <w:lang w:val="sl-SI"/>
              </w:rPr>
              <w:t>)</w:t>
            </w:r>
            <w:r w:rsidR="00E811C2" w:rsidRPr="00444951">
              <w:rPr>
                <w:rFonts w:asciiTheme="minorHAnsi" w:hAnsiTheme="minorHAnsi"/>
                <w:lang w:val="sl-SI"/>
              </w:rPr>
              <w:t xml:space="preserve"> dni po prenehanju </w:t>
            </w:r>
            <w:r w:rsidR="00444951">
              <w:rPr>
                <w:rFonts w:asciiTheme="minorHAnsi" w:hAnsiTheme="minorHAnsi"/>
                <w:lang w:val="sl-SI"/>
              </w:rPr>
              <w:t>pogodbe</w:t>
            </w:r>
            <w:r w:rsidR="00E811C2" w:rsidRPr="00444951">
              <w:rPr>
                <w:rFonts w:asciiTheme="minorHAnsi" w:hAnsiTheme="minorHAnsi"/>
                <w:lang w:val="sl-SI"/>
              </w:rPr>
              <w:t>.</w:t>
            </w:r>
          </w:p>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p>
        </w:tc>
      </w:tr>
      <w:tr w:rsidR="00E811C2" w:rsidRPr="00444951" w:rsidTr="00AD337D">
        <w:tc>
          <w:tcPr>
            <w:tcW w:w="496" w:type="dxa"/>
          </w:tcPr>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p>
        </w:tc>
        <w:tc>
          <w:tcPr>
            <w:tcW w:w="567" w:type="dxa"/>
          </w:tcPr>
          <w:p w:rsidR="00E811C2" w:rsidRPr="00444951" w:rsidRDefault="00E811C2" w:rsidP="00E811C2">
            <w:pPr>
              <w:pStyle w:val="Glava"/>
              <w:numPr>
                <w:ilvl w:val="12"/>
                <w:numId w:val="0"/>
              </w:numPr>
              <w:tabs>
                <w:tab w:val="left" w:pos="720"/>
              </w:tabs>
              <w:jc w:val="both"/>
              <w:rPr>
                <w:rFonts w:asciiTheme="minorHAnsi" w:hAnsiTheme="minorHAnsi"/>
                <w:b/>
                <w:lang w:val="sl-SI" w:eastAsia="sl-SI"/>
              </w:rPr>
            </w:pPr>
            <w:r w:rsidRPr="00444951">
              <w:rPr>
                <w:rFonts w:asciiTheme="minorHAnsi" w:hAnsiTheme="minorHAnsi"/>
                <w:b/>
                <w:lang w:val="sl-SI" w:eastAsia="sl-SI"/>
              </w:rPr>
              <w:t>M)</w:t>
            </w:r>
          </w:p>
        </w:tc>
        <w:tc>
          <w:tcPr>
            <w:tcW w:w="8505" w:type="dxa"/>
            <w:gridSpan w:val="3"/>
          </w:tcPr>
          <w:p w:rsidR="00E811C2" w:rsidRPr="00D01D6A" w:rsidRDefault="008D5B5E" w:rsidP="00E811C2">
            <w:pPr>
              <w:pStyle w:val="Glava"/>
              <w:numPr>
                <w:ilvl w:val="12"/>
                <w:numId w:val="0"/>
              </w:numPr>
              <w:tabs>
                <w:tab w:val="left" w:pos="720"/>
              </w:tabs>
              <w:jc w:val="both"/>
              <w:rPr>
                <w:rFonts w:asciiTheme="minorHAnsi" w:hAnsiTheme="minorHAnsi"/>
                <w:lang w:val="sl-SI"/>
              </w:rPr>
            </w:pPr>
            <w:r w:rsidRPr="00444951">
              <w:rPr>
                <w:rFonts w:asciiTheme="minorHAnsi" w:hAnsiTheme="minorHAnsi"/>
                <w:b/>
                <w:lang w:val="sl-SI"/>
              </w:rPr>
              <w:t>I</w:t>
            </w:r>
            <w:r w:rsidR="00E811C2" w:rsidRPr="00444951">
              <w:rPr>
                <w:rFonts w:asciiTheme="minorHAnsi" w:hAnsiTheme="minorHAnsi"/>
                <w:b/>
                <w:lang w:val="sl-SI"/>
              </w:rPr>
              <w:t>zjava</w:t>
            </w:r>
            <w:r w:rsidR="00E811C2" w:rsidRPr="00444951">
              <w:rPr>
                <w:rFonts w:asciiTheme="minorHAnsi" w:hAnsiTheme="minorHAnsi"/>
                <w:b/>
              </w:rPr>
              <w:t xml:space="preserve"> </w:t>
            </w:r>
            <w:r w:rsidRPr="00444951">
              <w:rPr>
                <w:rFonts w:asciiTheme="minorHAnsi" w:hAnsiTheme="minorHAnsi"/>
                <w:b/>
                <w:lang w:val="sl-SI"/>
              </w:rPr>
              <w:t>ponudnika</w:t>
            </w:r>
            <w:r w:rsidR="00E811C2" w:rsidRPr="00444951">
              <w:rPr>
                <w:rFonts w:asciiTheme="minorHAnsi" w:hAnsiTheme="minorHAnsi"/>
                <w:b/>
              </w:rPr>
              <w:t xml:space="preserve">, </w:t>
            </w:r>
            <w:r w:rsidRPr="00444951">
              <w:rPr>
                <w:rFonts w:asciiTheme="minorHAnsi" w:hAnsiTheme="minorHAnsi"/>
                <w:lang w:val="sl-SI"/>
              </w:rPr>
              <w:t xml:space="preserve">da bo v primeru izbora </w:t>
            </w:r>
            <w:r w:rsidRPr="00D01D6A">
              <w:rPr>
                <w:rFonts w:asciiTheme="minorHAnsi" w:hAnsiTheme="minorHAnsi"/>
                <w:lang w:val="sl-SI"/>
              </w:rPr>
              <w:t xml:space="preserve">na javnem naročilu </w:t>
            </w:r>
            <w:r w:rsidR="00301629">
              <w:rPr>
                <w:rFonts w:asciiTheme="minorHAnsi" w:hAnsiTheme="minorHAnsi" w:cs="Calibri"/>
                <w:b/>
                <w:lang w:val="sl-SI"/>
              </w:rPr>
              <w:t>predložil</w:t>
            </w:r>
            <w:r w:rsidR="00020C9E" w:rsidRPr="00D01D6A">
              <w:rPr>
                <w:rFonts w:asciiTheme="minorHAnsi" w:hAnsiTheme="minorHAnsi" w:cs="Calibri"/>
                <w:b/>
                <w:lang w:val="sl-SI"/>
              </w:rPr>
              <w:t xml:space="preserve"> brezpogojno in na prvi pisni poziv finančno zavarovanje (</w:t>
            </w:r>
            <w:r w:rsidR="00840473">
              <w:rPr>
                <w:rFonts w:asciiTheme="minorHAnsi" w:hAnsiTheme="minorHAnsi" w:cs="Calibri"/>
                <w:b/>
                <w:lang w:val="sl-SI"/>
              </w:rPr>
              <w:t>menično izjavo s pooblastilom za izpolnitev in bianco menico</w:t>
            </w:r>
            <w:r w:rsidR="00020C9E" w:rsidRPr="00D01D6A">
              <w:rPr>
                <w:rFonts w:asciiTheme="minorHAnsi" w:hAnsiTheme="minorHAnsi" w:cs="Calibri"/>
                <w:b/>
                <w:lang w:val="sl-SI"/>
              </w:rPr>
              <w:t>) za odpravo napak</w:t>
            </w:r>
            <w:r w:rsidRPr="00D01D6A">
              <w:rPr>
                <w:rFonts w:asciiTheme="minorHAnsi" w:hAnsiTheme="minorHAnsi"/>
                <w:lang w:val="sl-SI"/>
              </w:rPr>
              <w:t>,</w:t>
            </w:r>
            <w:r w:rsidR="00E811C2" w:rsidRPr="00D01D6A">
              <w:rPr>
                <w:rFonts w:asciiTheme="minorHAnsi" w:hAnsiTheme="minorHAnsi"/>
                <w:b/>
              </w:rPr>
              <w:t xml:space="preserve"> </w:t>
            </w:r>
            <w:r w:rsidR="00E811C2" w:rsidRPr="00D01D6A">
              <w:rPr>
                <w:rFonts w:asciiTheme="minorHAnsi" w:hAnsiTheme="minorHAnsi"/>
              </w:rPr>
              <w:t>v višini</w:t>
            </w:r>
            <w:r w:rsidR="00E811C2" w:rsidRPr="00D01D6A">
              <w:rPr>
                <w:rFonts w:asciiTheme="minorHAnsi" w:hAnsiTheme="minorHAnsi"/>
                <w:lang w:val="sl-SI"/>
              </w:rPr>
              <w:t xml:space="preserve">  6.000,00 EUR</w:t>
            </w:r>
            <w:r w:rsidRPr="00D01D6A">
              <w:rPr>
                <w:rFonts w:asciiTheme="minorHAnsi" w:hAnsiTheme="minorHAnsi"/>
                <w:lang w:val="sl-SI"/>
              </w:rPr>
              <w:t xml:space="preserve"> (Razpisni obrazec št. </w:t>
            </w:r>
            <w:r w:rsidRPr="00D01D6A">
              <w:rPr>
                <w:rFonts w:asciiTheme="minorHAnsi" w:hAnsiTheme="minorHAnsi"/>
                <w:b/>
                <w:lang w:val="sl-SI"/>
              </w:rPr>
              <w:t>26</w:t>
            </w:r>
            <w:r w:rsidRPr="00D01D6A">
              <w:rPr>
                <w:rFonts w:asciiTheme="minorHAnsi" w:hAnsiTheme="minorHAnsi"/>
                <w:lang w:val="sl-SI"/>
              </w:rPr>
              <w:t>)</w:t>
            </w:r>
            <w:r w:rsidR="00E811C2" w:rsidRPr="00D01D6A">
              <w:rPr>
                <w:rFonts w:asciiTheme="minorHAnsi" w:hAnsiTheme="minorHAnsi"/>
                <w:lang w:val="sl-SI"/>
              </w:rPr>
              <w:t>.</w:t>
            </w:r>
          </w:p>
          <w:p w:rsidR="00E811C2" w:rsidRPr="00444951" w:rsidRDefault="00E811C2" w:rsidP="00E811C2">
            <w:pPr>
              <w:pStyle w:val="Glava"/>
              <w:numPr>
                <w:ilvl w:val="12"/>
                <w:numId w:val="0"/>
              </w:numPr>
              <w:tabs>
                <w:tab w:val="left" w:pos="720"/>
              </w:tabs>
              <w:jc w:val="both"/>
              <w:rPr>
                <w:rFonts w:asciiTheme="minorHAnsi" w:hAnsiTheme="minorHAnsi"/>
                <w:lang w:val="sl-SI"/>
              </w:rPr>
            </w:pPr>
          </w:p>
          <w:p w:rsidR="00E811C2" w:rsidRPr="00444951" w:rsidRDefault="00F93FCC" w:rsidP="006F6470">
            <w:pPr>
              <w:pStyle w:val="Glava"/>
              <w:numPr>
                <w:ilvl w:val="12"/>
                <w:numId w:val="0"/>
              </w:numPr>
              <w:tabs>
                <w:tab w:val="left" w:pos="720"/>
              </w:tabs>
              <w:jc w:val="both"/>
              <w:rPr>
                <w:rFonts w:asciiTheme="minorHAnsi" w:hAnsiTheme="minorHAnsi"/>
                <w:lang w:val="sl-SI"/>
              </w:rPr>
            </w:pPr>
            <w:r w:rsidRPr="00444951">
              <w:rPr>
                <w:rFonts w:asciiTheme="minorHAnsi" w:hAnsiTheme="minorHAnsi"/>
                <w:lang w:val="sl-SI"/>
              </w:rPr>
              <w:t>F</w:t>
            </w:r>
            <w:r w:rsidR="00DD74A8" w:rsidRPr="00444951">
              <w:rPr>
                <w:rFonts w:asciiTheme="minorHAnsi" w:hAnsiTheme="minorHAnsi"/>
                <w:lang w:val="sl-SI"/>
              </w:rPr>
              <w:t>i</w:t>
            </w:r>
            <w:r w:rsidRPr="00444951">
              <w:rPr>
                <w:rFonts w:asciiTheme="minorHAnsi" w:hAnsiTheme="minorHAnsi"/>
                <w:lang w:val="sl-SI"/>
              </w:rPr>
              <w:t>nančno zavarovanje za odpravo napak</w:t>
            </w:r>
            <w:r w:rsidRPr="00444951">
              <w:rPr>
                <w:rFonts w:asciiTheme="minorHAnsi" w:hAnsiTheme="minorHAnsi"/>
              </w:rPr>
              <w:t xml:space="preserve"> </w:t>
            </w:r>
            <w:r w:rsidR="00E811C2" w:rsidRPr="00444951">
              <w:rPr>
                <w:rFonts w:asciiTheme="minorHAnsi" w:hAnsiTheme="minorHAnsi"/>
              </w:rPr>
              <w:t>bo izbrani izvajalec predložil</w:t>
            </w:r>
            <w:r w:rsidR="00E811C2" w:rsidRPr="00444951">
              <w:rPr>
                <w:rFonts w:asciiTheme="minorHAnsi" w:hAnsiTheme="minorHAnsi"/>
                <w:lang w:val="sl-SI"/>
              </w:rPr>
              <w:t xml:space="preserve"> najkasneje</w:t>
            </w:r>
            <w:r w:rsidR="00E811C2" w:rsidRPr="00444951">
              <w:rPr>
                <w:rFonts w:asciiTheme="minorHAnsi" w:hAnsiTheme="minorHAnsi"/>
              </w:rPr>
              <w:t xml:space="preserve"> v </w:t>
            </w:r>
            <w:r w:rsidR="00554DF6" w:rsidRPr="00444951">
              <w:rPr>
                <w:rFonts w:asciiTheme="minorHAnsi" w:hAnsiTheme="minorHAnsi"/>
                <w:lang w:val="sl-SI"/>
              </w:rPr>
              <w:t xml:space="preserve">petnajstih </w:t>
            </w:r>
            <w:r w:rsidR="00E811C2" w:rsidRPr="00444951">
              <w:rPr>
                <w:rFonts w:asciiTheme="minorHAnsi" w:hAnsiTheme="minorHAnsi"/>
                <w:lang w:val="sl-SI"/>
              </w:rPr>
              <w:t>(</w:t>
            </w:r>
            <w:r w:rsidR="00E811C2" w:rsidRPr="00444951">
              <w:rPr>
                <w:rFonts w:asciiTheme="minorHAnsi" w:hAnsiTheme="minorHAnsi"/>
              </w:rPr>
              <w:t>1</w:t>
            </w:r>
            <w:r w:rsidR="00554DF6" w:rsidRPr="00444951">
              <w:rPr>
                <w:rFonts w:asciiTheme="minorHAnsi" w:hAnsiTheme="minorHAnsi"/>
                <w:lang w:val="sl-SI"/>
              </w:rPr>
              <w:t>5</w:t>
            </w:r>
            <w:r w:rsidR="00E811C2" w:rsidRPr="00444951">
              <w:rPr>
                <w:rFonts w:asciiTheme="minorHAnsi" w:hAnsiTheme="minorHAnsi"/>
                <w:lang w:val="sl-SI"/>
              </w:rPr>
              <w:t>)</w:t>
            </w:r>
            <w:r w:rsidR="00E811C2" w:rsidRPr="00444951">
              <w:rPr>
                <w:rFonts w:asciiTheme="minorHAnsi" w:hAnsiTheme="minorHAnsi"/>
              </w:rPr>
              <w:t xml:space="preserve"> </w:t>
            </w:r>
            <w:r w:rsidR="00E811C2" w:rsidRPr="004C5412">
              <w:rPr>
                <w:rFonts w:asciiTheme="minorHAnsi" w:hAnsiTheme="minorHAnsi"/>
              </w:rPr>
              <w:t xml:space="preserve">dneh po </w:t>
            </w:r>
            <w:r w:rsidR="00444951">
              <w:rPr>
                <w:rFonts w:asciiTheme="minorHAnsi" w:hAnsiTheme="minorHAnsi"/>
                <w:lang w:val="sl-SI"/>
              </w:rPr>
              <w:t>sklenitvi pogodbe</w:t>
            </w:r>
            <w:r w:rsidR="00E811C2" w:rsidRPr="00444951">
              <w:rPr>
                <w:rFonts w:asciiTheme="minorHAnsi" w:hAnsiTheme="minorHAnsi"/>
              </w:rPr>
              <w:t xml:space="preserve"> (Razpisni obrazec št. </w:t>
            </w:r>
            <w:r w:rsidR="00554DF6" w:rsidRPr="00444951">
              <w:rPr>
                <w:rFonts w:asciiTheme="minorHAnsi" w:hAnsiTheme="minorHAnsi"/>
                <w:b/>
                <w:lang w:val="sl-SI"/>
              </w:rPr>
              <w:t>2</w:t>
            </w:r>
            <w:r w:rsidR="008D5B5E" w:rsidRPr="00444951">
              <w:rPr>
                <w:rFonts w:asciiTheme="minorHAnsi" w:hAnsiTheme="minorHAnsi"/>
                <w:b/>
                <w:lang w:val="sl-SI"/>
              </w:rPr>
              <w:t>6/1</w:t>
            </w:r>
            <w:r w:rsidR="00E811C2" w:rsidRPr="00444951">
              <w:rPr>
                <w:rFonts w:asciiTheme="minorHAnsi" w:hAnsiTheme="minorHAnsi"/>
              </w:rPr>
              <w:t>).</w:t>
            </w:r>
            <w:r w:rsidR="00E811C2" w:rsidRPr="00444951">
              <w:rPr>
                <w:rFonts w:asciiTheme="minorHAnsi" w:hAnsiTheme="minorHAnsi"/>
                <w:lang w:val="sl-SI"/>
              </w:rPr>
              <w:t xml:space="preserve"> Veljavnost </w:t>
            </w:r>
            <w:r w:rsidR="006F6470">
              <w:rPr>
                <w:rFonts w:asciiTheme="minorHAnsi" w:hAnsiTheme="minorHAnsi"/>
                <w:lang w:val="sl-SI"/>
              </w:rPr>
              <w:t>finančnega zavarovanja</w:t>
            </w:r>
            <w:r w:rsidR="006F6470" w:rsidRPr="00444951">
              <w:rPr>
                <w:rFonts w:asciiTheme="minorHAnsi" w:hAnsiTheme="minorHAnsi"/>
                <w:lang w:val="sl-SI"/>
              </w:rPr>
              <w:t xml:space="preserve"> </w:t>
            </w:r>
            <w:r w:rsidR="00E811C2" w:rsidRPr="00444951">
              <w:rPr>
                <w:rFonts w:asciiTheme="minorHAnsi" w:hAnsiTheme="minorHAnsi"/>
                <w:lang w:val="sl-SI"/>
              </w:rPr>
              <w:t xml:space="preserve">je </w:t>
            </w:r>
            <w:r w:rsidR="00554DF6" w:rsidRPr="00444951">
              <w:rPr>
                <w:rFonts w:asciiTheme="minorHAnsi" w:hAnsiTheme="minorHAnsi"/>
                <w:lang w:val="sl-SI"/>
              </w:rPr>
              <w:t>trideset (</w:t>
            </w:r>
            <w:r w:rsidR="00E811C2" w:rsidRPr="00444951">
              <w:rPr>
                <w:rFonts w:asciiTheme="minorHAnsi" w:hAnsiTheme="minorHAnsi"/>
                <w:lang w:val="sl-SI"/>
              </w:rPr>
              <w:t>30</w:t>
            </w:r>
            <w:r w:rsidR="00554DF6" w:rsidRPr="00444951">
              <w:rPr>
                <w:rFonts w:asciiTheme="minorHAnsi" w:hAnsiTheme="minorHAnsi"/>
                <w:lang w:val="sl-SI"/>
              </w:rPr>
              <w:t>)</w:t>
            </w:r>
            <w:r w:rsidR="00E811C2" w:rsidRPr="00444951">
              <w:rPr>
                <w:rFonts w:asciiTheme="minorHAnsi" w:hAnsiTheme="minorHAnsi"/>
                <w:lang w:val="sl-SI"/>
              </w:rPr>
              <w:t xml:space="preserve"> dni po prenehanju </w:t>
            </w:r>
            <w:r w:rsidR="00444951">
              <w:rPr>
                <w:rFonts w:asciiTheme="minorHAnsi" w:hAnsiTheme="minorHAnsi"/>
                <w:lang w:val="sl-SI"/>
              </w:rPr>
              <w:t>pogodbe</w:t>
            </w:r>
            <w:r w:rsidR="00E811C2" w:rsidRPr="00444951">
              <w:rPr>
                <w:rFonts w:asciiTheme="minorHAnsi" w:hAnsiTheme="minorHAnsi"/>
                <w:lang w:val="sl-SI"/>
              </w:rPr>
              <w:t>.</w:t>
            </w:r>
          </w:p>
        </w:tc>
      </w:tr>
      <w:tr w:rsidR="00E811C2" w:rsidRPr="00444951" w:rsidTr="00AD337D">
        <w:tc>
          <w:tcPr>
            <w:tcW w:w="496" w:type="dxa"/>
          </w:tcPr>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p>
        </w:tc>
        <w:tc>
          <w:tcPr>
            <w:tcW w:w="567" w:type="dxa"/>
          </w:tcPr>
          <w:p w:rsidR="00E811C2" w:rsidRPr="00444951" w:rsidRDefault="00E811C2" w:rsidP="00E811C2">
            <w:pPr>
              <w:pStyle w:val="Glava"/>
              <w:numPr>
                <w:ilvl w:val="12"/>
                <w:numId w:val="0"/>
              </w:numPr>
              <w:tabs>
                <w:tab w:val="left" w:pos="720"/>
              </w:tabs>
              <w:jc w:val="both"/>
              <w:rPr>
                <w:rFonts w:asciiTheme="minorHAnsi" w:hAnsiTheme="minorHAnsi"/>
                <w:b/>
                <w:lang w:val="sl-SI" w:eastAsia="sl-SI"/>
              </w:rPr>
            </w:pPr>
          </w:p>
        </w:tc>
        <w:tc>
          <w:tcPr>
            <w:tcW w:w="8505" w:type="dxa"/>
            <w:gridSpan w:val="3"/>
          </w:tcPr>
          <w:p w:rsidR="00E811C2" w:rsidRPr="00444951" w:rsidRDefault="00E811C2" w:rsidP="00E811C2">
            <w:pPr>
              <w:pStyle w:val="Glava"/>
              <w:numPr>
                <w:ilvl w:val="12"/>
                <w:numId w:val="0"/>
              </w:numPr>
              <w:tabs>
                <w:tab w:val="left" w:pos="720"/>
              </w:tabs>
              <w:jc w:val="both"/>
              <w:rPr>
                <w:rFonts w:asciiTheme="minorHAnsi" w:hAnsiTheme="minorHAnsi"/>
                <w:lang w:val="sl-SI" w:eastAsia="sl-SI"/>
              </w:rPr>
            </w:pPr>
          </w:p>
        </w:tc>
      </w:tr>
      <w:bookmarkEnd w:id="17"/>
      <w:bookmarkEnd w:id="18"/>
      <w:tr w:rsidR="00E811C2" w:rsidRPr="00444951" w:rsidTr="00AD337D">
        <w:tc>
          <w:tcPr>
            <w:tcW w:w="9568" w:type="dxa"/>
            <w:gridSpan w:val="5"/>
            <w:tcBorders>
              <w:top w:val="double" w:sz="18" w:space="0" w:color="auto"/>
            </w:tcBorders>
          </w:tcPr>
          <w:p w:rsidR="00E811C2" w:rsidRPr="00444951" w:rsidRDefault="00E811C2" w:rsidP="00E811C2">
            <w:pPr>
              <w:pStyle w:val="Glava"/>
              <w:numPr>
                <w:ilvl w:val="12"/>
                <w:numId w:val="0"/>
              </w:numPr>
              <w:tabs>
                <w:tab w:val="clear" w:pos="4536"/>
                <w:tab w:val="clear" w:pos="9072"/>
              </w:tabs>
              <w:jc w:val="both"/>
              <w:rPr>
                <w:rFonts w:asciiTheme="minorHAnsi" w:hAnsiTheme="minorHAnsi" w:cs="Tahoma"/>
                <w:lang w:val="sl-SI" w:eastAsia="sl-SI"/>
              </w:rPr>
            </w:pPr>
          </w:p>
        </w:tc>
      </w:tr>
    </w:tbl>
    <w:p w:rsidR="00AD337D" w:rsidRPr="00444951" w:rsidRDefault="00AD337D">
      <w:pPr>
        <w:rPr>
          <w:rFonts w:asciiTheme="minorHAnsi" w:hAnsiTheme="minorHAnsi"/>
        </w:rPr>
      </w:pPr>
      <w:r w:rsidRPr="00444951">
        <w:rPr>
          <w:rFonts w:asciiTheme="minorHAnsi" w:hAnsiTheme="minorHAnsi"/>
        </w:rPr>
        <w:br w:type="page"/>
      </w:r>
    </w:p>
    <w:tbl>
      <w:tblPr>
        <w:tblW w:w="9568" w:type="dxa"/>
        <w:tblLayout w:type="fixed"/>
        <w:tblCellMar>
          <w:left w:w="70" w:type="dxa"/>
          <w:right w:w="70" w:type="dxa"/>
        </w:tblCellMar>
        <w:tblLook w:val="0000" w:firstRow="0" w:lastRow="0" w:firstColumn="0" w:lastColumn="0" w:noHBand="0" w:noVBand="0"/>
      </w:tblPr>
      <w:tblGrid>
        <w:gridCol w:w="496"/>
        <w:gridCol w:w="9072"/>
      </w:tblGrid>
      <w:tr w:rsidR="007C30D6" w:rsidRPr="00444951" w:rsidTr="00AD337D">
        <w:tc>
          <w:tcPr>
            <w:tcW w:w="496" w:type="dxa"/>
          </w:tcPr>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lastRenderedPageBreak/>
              <w:t>5.</w:t>
            </w:r>
          </w:p>
        </w:tc>
        <w:tc>
          <w:tcPr>
            <w:tcW w:w="9072" w:type="dxa"/>
          </w:tcPr>
          <w:p w:rsidR="00E23283" w:rsidRPr="00444951" w:rsidRDefault="00E23283" w:rsidP="00E23283">
            <w:pPr>
              <w:pStyle w:val="Glava"/>
              <w:tabs>
                <w:tab w:val="clear" w:pos="4536"/>
                <w:tab w:val="clear" w:pos="9072"/>
              </w:tabs>
              <w:jc w:val="both"/>
              <w:rPr>
                <w:rFonts w:asciiTheme="minorHAnsi" w:hAnsiTheme="minorHAnsi" w:cs="Tahoma"/>
                <w:b/>
                <w:bCs/>
              </w:rPr>
            </w:pPr>
            <w:r w:rsidRPr="00444951">
              <w:rPr>
                <w:rFonts w:asciiTheme="minorHAnsi" w:hAnsiTheme="minorHAnsi" w:cs="Tahoma"/>
              </w:rPr>
              <w:t xml:space="preserve">Ponudniki lahko dobijo informacije v zvezi z izdelavo ponudbe in pojasnila k razpisni dokumentaciji na </w:t>
            </w:r>
            <w:r w:rsidRPr="00444951">
              <w:rPr>
                <w:rFonts w:asciiTheme="minorHAnsi" w:hAnsiTheme="minorHAnsi" w:cs="Tahoma"/>
                <w:b/>
                <w:bCs/>
              </w:rPr>
              <w:t>osnovi pisnih vprašanj, ki morajo biti podana v slovenskem jeziku:</w:t>
            </w:r>
          </w:p>
          <w:p w:rsidR="00E23283" w:rsidRPr="00444951" w:rsidRDefault="00E23283" w:rsidP="00E23283">
            <w:pPr>
              <w:pStyle w:val="Glava"/>
              <w:tabs>
                <w:tab w:val="clear" w:pos="4536"/>
                <w:tab w:val="clear" w:pos="9072"/>
              </w:tabs>
              <w:jc w:val="both"/>
              <w:rPr>
                <w:rFonts w:asciiTheme="minorHAnsi" w:hAnsiTheme="minorHAnsi" w:cs="Tahoma"/>
                <w:b/>
                <w:bCs/>
                <w:sz w:val="10"/>
                <w:szCs w:val="10"/>
              </w:rPr>
            </w:pPr>
          </w:p>
          <w:p w:rsidR="00E23283" w:rsidRPr="00444951" w:rsidRDefault="00E23283" w:rsidP="00B80A3C">
            <w:pPr>
              <w:pStyle w:val="Glava"/>
              <w:numPr>
                <w:ilvl w:val="0"/>
                <w:numId w:val="59"/>
              </w:numPr>
              <w:tabs>
                <w:tab w:val="clear" w:pos="4536"/>
                <w:tab w:val="clear" w:pos="9072"/>
              </w:tabs>
              <w:jc w:val="both"/>
              <w:rPr>
                <w:rFonts w:asciiTheme="minorHAnsi" w:hAnsiTheme="minorHAnsi" w:cs="Tahoma"/>
              </w:rPr>
            </w:pPr>
            <w:r w:rsidRPr="00444951">
              <w:rPr>
                <w:rFonts w:asciiTheme="minorHAnsi" w:hAnsiTheme="minorHAnsi" w:cs="Tahoma"/>
              </w:rPr>
              <w:t xml:space="preserve">na Portal javnih naročil pod št. objave, na naslovu </w:t>
            </w:r>
            <w:hyperlink r:id="rId16" w:history="1">
              <w:r w:rsidRPr="00444951">
                <w:rPr>
                  <w:rStyle w:val="Hiperpovezava"/>
                  <w:rFonts w:asciiTheme="minorHAnsi" w:hAnsiTheme="minorHAnsi" w:cs="Tahoma"/>
                </w:rPr>
                <w:t>http://www.enarocanje.si</w:t>
              </w:r>
            </w:hyperlink>
            <w:r w:rsidRPr="00444951">
              <w:rPr>
                <w:rFonts w:asciiTheme="minorHAnsi" w:hAnsiTheme="minorHAnsi" w:cs="Tahoma"/>
              </w:rPr>
              <w:t>,</w:t>
            </w:r>
          </w:p>
          <w:p w:rsidR="00E23283" w:rsidRPr="00444951" w:rsidRDefault="00E23283" w:rsidP="00E23283">
            <w:pPr>
              <w:pStyle w:val="ListParagraph0"/>
              <w:ind w:left="0"/>
              <w:rPr>
                <w:rFonts w:asciiTheme="minorHAnsi" w:hAnsiTheme="minorHAnsi" w:cs="Tahoma"/>
                <w:sz w:val="10"/>
                <w:szCs w:val="10"/>
              </w:rPr>
            </w:pPr>
          </w:p>
          <w:p w:rsidR="00E23283" w:rsidRPr="00444951" w:rsidRDefault="00E23283" w:rsidP="00E23283">
            <w:pPr>
              <w:pStyle w:val="Glava"/>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ki bodo prispela najpozneje </w:t>
            </w:r>
            <w:r w:rsidR="008F72D0" w:rsidRPr="00444951">
              <w:rPr>
                <w:rFonts w:asciiTheme="minorHAnsi" w:hAnsiTheme="minorHAnsi" w:cs="Tahoma"/>
                <w:b/>
                <w:lang w:val="sl-SI"/>
              </w:rPr>
              <w:t>deset</w:t>
            </w:r>
            <w:r w:rsidR="008F72D0" w:rsidRPr="00444951">
              <w:rPr>
                <w:rFonts w:asciiTheme="minorHAnsi" w:hAnsiTheme="minorHAnsi" w:cs="Tahoma"/>
                <w:b/>
              </w:rPr>
              <w:t xml:space="preserve"> </w:t>
            </w:r>
            <w:r w:rsidRPr="00444951">
              <w:rPr>
                <w:rFonts w:asciiTheme="minorHAnsi" w:hAnsiTheme="minorHAnsi" w:cs="Tahoma"/>
                <w:b/>
              </w:rPr>
              <w:t>(</w:t>
            </w:r>
            <w:r w:rsidR="008F72D0" w:rsidRPr="00444951">
              <w:rPr>
                <w:rFonts w:asciiTheme="minorHAnsi" w:hAnsiTheme="minorHAnsi" w:cs="Tahoma"/>
                <w:b/>
                <w:lang w:val="sl-SI"/>
              </w:rPr>
              <w:t>10</w:t>
            </w:r>
            <w:r w:rsidRPr="00444951">
              <w:rPr>
                <w:rFonts w:asciiTheme="minorHAnsi" w:hAnsiTheme="minorHAnsi" w:cs="Tahoma"/>
                <w:b/>
              </w:rPr>
              <w:t xml:space="preserve">) dni </w:t>
            </w:r>
            <w:r w:rsidRPr="00444951">
              <w:rPr>
                <w:rFonts w:asciiTheme="minorHAnsi" w:hAnsiTheme="minorHAnsi" w:cs="Tahoma"/>
              </w:rPr>
              <w:t>pred rokom, predvidenim za oddajo ponudb.</w:t>
            </w:r>
          </w:p>
          <w:p w:rsidR="00E23283" w:rsidRPr="00444951" w:rsidRDefault="00E23283" w:rsidP="00E23283">
            <w:pPr>
              <w:pStyle w:val="Glava"/>
              <w:tabs>
                <w:tab w:val="clear" w:pos="4536"/>
                <w:tab w:val="clear" w:pos="9072"/>
                <w:tab w:val="left" w:pos="360"/>
              </w:tabs>
              <w:jc w:val="both"/>
              <w:rPr>
                <w:rFonts w:asciiTheme="minorHAnsi" w:hAnsiTheme="minorHAnsi" w:cs="Tahoma"/>
                <w:sz w:val="10"/>
                <w:szCs w:val="10"/>
              </w:rPr>
            </w:pPr>
          </w:p>
          <w:p w:rsidR="00E23283" w:rsidRPr="00444951" w:rsidRDefault="00E23283" w:rsidP="00E23283">
            <w:pPr>
              <w:pStyle w:val="Glava"/>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Odgovore bo naročnik posredoval najpozneje </w:t>
            </w:r>
            <w:r w:rsidR="008F72D0" w:rsidRPr="00444951">
              <w:rPr>
                <w:rFonts w:asciiTheme="minorHAnsi" w:hAnsiTheme="minorHAnsi" w:cs="Tahoma"/>
                <w:b/>
                <w:lang w:val="sl-SI"/>
              </w:rPr>
              <w:t>šest</w:t>
            </w:r>
            <w:r w:rsidR="008F72D0" w:rsidRPr="00444951">
              <w:rPr>
                <w:rFonts w:asciiTheme="minorHAnsi" w:hAnsiTheme="minorHAnsi" w:cs="Tahoma"/>
                <w:b/>
              </w:rPr>
              <w:t xml:space="preserve"> </w:t>
            </w:r>
            <w:r w:rsidRPr="00444951">
              <w:rPr>
                <w:rFonts w:asciiTheme="minorHAnsi" w:hAnsiTheme="minorHAnsi" w:cs="Tahoma"/>
                <w:b/>
              </w:rPr>
              <w:t>(</w:t>
            </w:r>
            <w:r w:rsidR="008F72D0" w:rsidRPr="00444951">
              <w:rPr>
                <w:rFonts w:asciiTheme="minorHAnsi" w:hAnsiTheme="minorHAnsi" w:cs="Tahoma"/>
                <w:b/>
                <w:lang w:val="sl-SI"/>
              </w:rPr>
              <w:t>6</w:t>
            </w:r>
            <w:r w:rsidRPr="00444951">
              <w:rPr>
                <w:rFonts w:asciiTheme="minorHAnsi" w:hAnsiTheme="minorHAnsi" w:cs="Tahoma"/>
                <w:b/>
              </w:rPr>
              <w:t xml:space="preserve">) </w:t>
            </w:r>
            <w:r w:rsidRPr="00444951">
              <w:rPr>
                <w:rFonts w:asciiTheme="minorHAnsi" w:hAnsiTheme="minorHAnsi" w:cs="Tahoma"/>
              </w:rPr>
              <w:t>dni pred rokom, predvidenim za oddajo ponudb na portal javnih naročil pod št. objave, vključno z vprašanji, toda brez navedbe njihovega izvora. Naročnik ni dolžan odgovarjati na vprašanja zastavljena v tujem jeziku.</w:t>
            </w: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Naročnik ni odgovoren za pojasnila, razlage, dodatke, ki so bila ponudnikom dana v ustni obliki. Kakršnekoli dodatne razlage, dopolnila, podatki ali pojasnila, ki niso bila izdana v zgoraj navedeni obliki, ne obvezujejo naročnika.</w:t>
            </w: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rsidR="00E23283" w:rsidRPr="00444951" w:rsidRDefault="00E23283" w:rsidP="00E23283">
            <w:pPr>
              <w:jc w:val="both"/>
              <w:rPr>
                <w:rFonts w:asciiTheme="minorHAnsi" w:hAnsiTheme="minorHAnsi"/>
                <w:sz w:val="20"/>
                <w:szCs w:val="20"/>
              </w:rPr>
            </w:pPr>
            <w:r w:rsidRPr="00444951">
              <w:rPr>
                <w:rFonts w:asciiTheme="minorHAnsi" w:hAnsiTheme="minorHAnsi"/>
                <w:sz w:val="20"/>
                <w:szCs w:val="20"/>
              </w:rPr>
              <w:t>Ponudniki morajo izjave predložiti na predpisanih obrazcih brez dodatnih pogojev; pripisi in dodatni pogoji ponudnika se ne upoštevajo. Potrdila in druga dokazila morajo odražati dejansko stanje.</w:t>
            </w:r>
          </w:p>
          <w:p w:rsidR="007C30D6" w:rsidRPr="00444951" w:rsidRDefault="007C30D6" w:rsidP="002915D0">
            <w:pPr>
              <w:jc w:val="both"/>
              <w:rPr>
                <w:rFonts w:asciiTheme="minorHAnsi" w:hAnsiTheme="minorHAnsi" w:cs="Tahoma"/>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6.</w:t>
            </w:r>
          </w:p>
        </w:tc>
        <w:tc>
          <w:tcPr>
            <w:tcW w:w="9072" w:type="dxa"/>
          </w:tcPr>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Sprememba razpisne dokumentacije:</w:t>
            </w:r>
          </w:p>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sz w:val="10"/>
                <w:szCs w:val="10"/>
                <w:lang w:val="sl-SI" w:eastAsia="sl-SI"/>
              </w:rPr>
            </w:pP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Naročnik si pridružuje pravico spremeniti ali dopolniti razpisno dokumentacijo na lastno pobudo ali kot odgovor na zahtevana pojasnila najkasneje </w:t>
            </w:r>
            <w:r w:rsidR="00020FED" w:rsidRPr="00444951">
              <w:rPr>
                <w:rFonts w:asciiTheme="minorHAnsi" w:hAnsiTheme="minorHAnsi" w:cs="Tahoma"/>
                <w:b/>
              </w:rPr>
              <w:t>šest</w:t>
            </w:r>
            <w:r w:rsidR="00020FED" w:rsidRPr="00444951">
              <w:rPr>
                <w:rFonts w:asciiTheme="minorHAnsi" w:hAnsiTheme="minorHAnsi" w:cs="Tahoma"/>
                <w:b/>
                <w:lang w:val="sl-SI"/>
              </w:rPr>
              <w:t xml:space="preserve"> </w:t>
            </w:r>
            <w:r w:rsidRPr="00444951">
              <w:rPr>
                <w:rFonts w:asciiTheme="minorHAnsi" w:hAnsiTheme="minorHAnsi" w:cs="Tahoma"/>
                <w:b/>
              </w:rPr>
              <w:t>(</w:t>
            </w:r>
            <w:r w:rsidR="00020FED" w:rsidRPr="00444951">
              <w:rPr>
                <w:rFonts w:asciiTheme="minorHAnsi" w:hAnsiTheme="minorHAnsi" w:cs="Tahoma"/>
                <w:b/>
              </w:rPr>
              <w:t>6</w:t>
            </w:r>
            <w:r w:rsidRPr="00444951">
              <w:rPr>
                <w:rFonts w:asciiTheme="minorHAnsi" w:hAnsiTheme="minorHAnsi" w:cs="Tahoma"/>
                <w:b/>
              </w:rPr>
              <w:t>)</w:t>
            </w:r>
            <w:r w:rsidRPr="00444951">
              <w:rPr>
                <w:rFonts w:asciiTheme="minorHAnsi" w:hAnsiTheme="minorHAnsi" w:cs="Tahoma"/>
              </w:rPr>
              <w:t xml:space="preserve"> dni pred rokom za predložitev ponudb. Sprememba bo objavljena na Portalu javnih naročil pod št. objave. V primeru večjih sprememb ali dopolnitev razpisne dokumentacije bo naročnik, glede na obseg in vsebino sprememb, po potrebi ustrezno podaljšal rok za predložitev ponudb.</w:t>
            </w: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rsidR="00E23283" w:rsidRPr="00444951" w:rsidRDefault="00E23283" w:rsidP="00E23283">
            <w:pPr>
              <w:pStyle w:val="Glava"/>
              <w:tabs>
                <w:tab w:val="clear" w:pos="4536"/>
                <w:tab w:val="clear" w:pos="9072"/>
              </w:tabs>
              <w:jc w:val="both"/>
              <w:rPr>
                <w:rFonts w:asciiTheme="minorHAnsi" w:hAnsiTheme="minorHAnsi" w:cs="Tahoma"/>
              </w:rPr>
            </w:pPr>
            <w:r w:rsidRPr="00444951">
              <w:rPr>
                <w:rFonts w:asciiTheme="minorHAnsi" w:hAnsiTheme="minorHAnsi" w:cs="Tahoma"/>
              </w:rPr>
              <w:t>Vsi dodatki, spremembe in pojasnila kot tudi odgovori na pisna vprašanja ponudnikov, ki jih bo sprejel ponudnik, so sestavni del razpisne dokumentacije in so obvezujoči za vse ponudnike.</w:t>
            </w: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Ponudbe, ki ne bodo upoštevale celotne razpisne dokumentacije in vseh dodatkov bodo štele kot nepravilne in bodo izločene.</w:t>
            </w:r>
          </w:p>
          <w:p w:rsidR="007C30D6" w:rsidRPr="00444951" w:rsidRDefault="007C30D6" w:rsidP="008A7C61">
            <w:pPr>
              <w:pStyle w:val="Glava"/>
              <w:numPr>
                <w:ilvl w:val="12"/>
                <w:numId w:val="0"/>
              </w:numPr>
              <w:tabs>
                <w:tab w:val="clear" w:pos="4536"/>
                <w:tab w:val="clear" w:pos="9072"/>
                <w:tab w:val="left" w:pos="360"/>
              </w:tabs>
              <w:jc w:val="both"/>
              <w:rPr>
                <w:rFonts w:asciiTheme="minorHAnsi" w:hAnsiTheme="minorHAnsi" w:cs="Tahoma"/>
                <w:b/>
                <w:lang w:val="sl-SI" w:eastAsia="sl-SI"/>
              </w:rPr>
            </w:pPr>
          </w:p>
        </w:tc>
      </w:tr>
      <w:tr w:rsidR="007C30D6" w:rsidRPr="00444951" w:rsidTr="00AD337D">
        <w:tc>
          <w:tcPr>
            <w:tcW w:w="496" w:type="dxa"/>
          </w:tcPr>
          <w:p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7.</w:t>
            </w:r>
          </w:p>
        </w:tc>
        <w:tc>
          <w:tcPr>
            <w:tcW w:w="9072" w:type="dxa"/>
          </w:tcPr>
          <w:p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Variante ponudb:</w:t>
            </w:r>
          </w:p>
          <w:p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Cs/>
                <w:sz w:val="10"/>
                <w:szCs w:val="10"/>
                <w:lang w:val="sl-SI" w:eastAsia="sl-SI"/>
              </w:rPr>
            </w:pPr>
          </w:p>
          <w:p w:rsidR="00444951" w:rsidRDefault="006E618B" w:rsidP="00E04466">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 xml:space="preserve">Variantne ponudbe </w:t>
            </w:r>
            <w:r w:rsidR="00E04466" w:rsidRPr="00444951">
              <w:rPr>
                <w:rFonts w:asciiTheme="minorHAnsi" w:hAnsiTheme="minorHAnsi" w:cs="Tahoma"/>
                <w:lang w:val="sl-SI" w:eastAsia="sl-SI"/>
              </w:rPr>
              <w:t>niso</w:t>
            </w:r>
            <w:r w:rsidRPr="00444951">
              <w:rPr>
                <w:rFonts w:asciiTheme="minorHAnsi" w:hAnsiTheme="minorHAnsi" w:cs="Tahoma"/>
                <w:lang w:val="sl-SI" w:eastAsia="sl-SI"/>
              </w:rPr>
              <w:t xml:space="preserve"> dopustne</w:t>
            </w:r>
            <w:r w:rsidR="00E04466" w:rsidRPr="00444951">
              <w:rPr>
                <w:rFonts w:asciiTheme="minorHAnsi" w:hAnsiTheme="minorHAnsi" w:cs="Tahoma"/>
                <w:lang w:val="sl-SI" w:eastAsia="sl-SI"/>
              </w:rPr>
              <w:t>.</w:t>
            </w:r>
          </w:p>
          <w:p w:rsidR="007C30D6" w:rsidRPr="00444951" w:rsidRDefault="00E04466" w:rsidP="00E04466">
            <w:pPr>
              <w:pStyle w:val="Glava"/>
              <w:numPr>
                <w:ilvl w:val="12"/>
                <w:numId w:val="0"/>
              </w:numPr>
              <w:tabs>
                <w:tab w:val="clear" w:pos="4536"/>
                <w:tab w:val="clear" w:pos="9072"/>
                <w:tab w:val="left" w:pos="360"/>
              </w:tabs>
              <w:jc w:val="both"/>
              <w:rPr>
                <w:rFonts w:asciiTheme="minorHAnsi" w:hAnsiTheme="minorHAnsi" w:cs="Tahoma"/>
                <w:b/>
                <w:sz w:val="18"/>
                <w:szCs w:val="18"/>
                <w:lang w:val="sl-SI" w:eastAsia="sl-SI"/>
              </w:rPr>
            </w:pPr>
            <w:r w:rsidRPr="00444951" w:rsidDel="00E04466">
              <w:rPr>
                <w:rFonts w:asciiTheme="minorHAnsi" w:hAnsiTheme="minorHAnsi" w:cs="Tahoma"/>
                <w:lang w:val="sl-SI" w:eastAsia="sl-SI"/>
              </w:rPr>
              <w:t xml:space="preserve"> </w:t>
            </w:r>
          </w:p>
        </w:tc>
      </w:tr>
      <w:tr w:rsidR="007C30D6" w:rsidRPr="00444951" w:rsidTr="00AD337D">
        <w:tc>
          <w:tcPr>
            <w:tcW w:w="496" w:type="dxa"/>
          </w:tcPr>
          <w:p w:rsidR="007C30D6" w:rsidRPr="00444951" w:rsidRDefault="007C30D6" w:rsidP="00FE4B41">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8.</w:t>
            </w:r>
          </w:p>
        </w:tc>
        <w:tc>
          <w:tcPr>
            <w:tcW w:w="9072" w:type="dxa"/>
          </w:tcPr>
          <w:p w:rsidR="007C30D6" w:rsidRPr="00444951" w:rsidRDefault="007C30D6">
            <w:pPr>
              <w:pStyle w:val="Glava"/>
              <w:numPr>
                <w:ilvl w:val="12"/>
                <w:numId w:val="0"/>
              </w:numPr>
              <w:tabs>
                <w:tab w:val="clear" w:pos="4536"/>
                <w:tab w:val="clear" w:pos="9072"/>
              </w:tabs>
              <w:jc w:val="both"/>
              <w:rPr>
                <w:rFonts w:asciiTheme="minorHAnsi" w:hAnsiTheme="minorHAnsi" w:cs="Tahoma"/>
                <w:b/>
                <w:bCs/>
                <w:lang w:val="sl-SI" w:eastAsia="sl-SI"/>
              </w:rPr>
            </w:pPr>
            <w:r w:rsidRPr="00444951">
              <w:rPr>
                <w:rFonts w:asciiTheme="minorHAnsi" w:hAnsiTheme="minorHAnsi" w:cs="Tahoma"/>
                <w:b/>
                <w:bCs/>
                <w:lang w:val="sl-SI" w:eastAsia="sl-SI"/>
              </w:rPr>
              <w:t>Postopek za oddajo ponudb:</w:t>
            </w:r>
          </w:p>
          <w:p w:rsidR="007C30D6" w:rsidRPr="00444951" w:rsidRDefault="007C30D6">
            <w:pPr>
              <w:pStyle w:val="Glava"/>
              <w:numPr>
                <w:ilvl w:val="12"/>
                <w:numId w:val="0"/>
              </w:numPr>
              <w:tabs>
                <w:tab w:val="clear" w:pos="4536"/>
                <w:tab w:val="clear" w:pos="9072"/>
              </w:tabs>
              <w:jc w:val="both"/>
              <w:rPr>
                <w:rFonts w:asciiTheme="minorHAnsi" w:hAnsiTheme="minorHAnsi" w:cs="Tahoma"/>
                <w:sz w:val="14"/>
                <w:szCs w:val="14"/>
                <w:lang w:val="sl-SI" w:eastAsia="sl-SI"/>
              </w:rPr>
            </w:pPr>
          </w:p>
          <w:p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rPr>
              <w:t xml:space="preserve">Ponudnik odda ponudbo v zapečatenem ovitku in na ovojnico nalepi priloženi izvod obrazca prijave (Razpisni obrazec št. </w:t>
            </w:r>
            <w:r w:rsidR="009A66B2" w:rsidRPr="00444951">
              <w:rPr>
                <w:rFonts w:asciiTheme="minorHAnsi" w:hAnsiTheme="minorHAnsi" w:cs="Tahoma"/>
                <w:b/>
                <w:lang w:val="sl-SI"/>
              </w:rPr>
              <w:t>2</w:t>
            </w:r>
            <w:r w:rsidR="008D5B5E" w:rsidRPr="00444951">
              <w:rPr>
                <w:rFonts w:asciiTheme="minorHAnsi" w:hAnsiTheme="minorHAnsi" w:cs="Tahoma"/>
                <w:b/>
                <w:lang w:val="sl-SI"/>
              </w:rPr>
              <w:t>7</w:t>
            </w:r>
            <w:r w:rsidRPr="00444951">
              <w:rPr>
                <w:rFonts w:asciiTheme="minorHAnsi" w:hAnsiTheme="minorHAnsi" w:cs="Tahoma"/>
              </w:rPr>
              <w:t>), ki ga izpolni čitljivo z velikimi tiskanimi črkami.</w:t>
            </w:r>
          </w:p>
          <w:p w:rsidR="00E23283" w:rsidRPr="00444951" w:rsidRDefault="00E23283" w:rsidP="00E23283">
            <w:pPr>
              <w:pStyle w:val="Glava"/>
              <w:numPr>
                <w:ilvl w:val="12"/>
                <w:numId w:val="0"/>
              </w:numPr>
              <w:tabs>
                <w:tab w:val="clear" w:pos="4536"/>
                <w:tab w:val="clear" w:pos="9072"/>
              </w:tabs>
              <w:jc w:val="both"/>
              <w:rPr>
                <w:rFonts w:asciiTheme="minorHAnsi" w:hAnsiTheme="minorHAnsi" w:cs="Tahoma"/>
                <w:sz w:val="10"/>
                <w:szCs w:val="10"/>
              </w:rPr>
            </w:pPr>
          </w:p>
          <w:p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b/>
              </w:rPr>
              <w:t>Na obrazcu prijave mora biti naveden ponudnik - firma, točen naslov, telefonska in telefaks številka ponudnika ter kontaktna oseba</w:t>
            </w:r>
            <w:r w:rsidRPr="00444951">
              <w:rPr>
                <w:rFonts w:asciiTheme="minorHAnsi" w:hAnsiTheme="minorHAnsi" w:cs="Tahoma"/>
              </w:rPr>
              <w:t>.</w:t>
            </w:r>
          </w:p>
          <w:p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p>
          <w:p w:rsidR="00E23283" w:rsidRPr="00444951" w:rsidRDefault="00E23283" w:rsidP="00E23283">
            <w:pPr>
              <w:pStyle w:val="Glava"/>
              <w:numPr>
                <w:ilvl w:val="12"/>
                <w:numId w:val="0"/>
              </w:numPr>
              <w:tabs>
                <w:tab w:val="clear" w:pos="4536"/>
                <w:tab w:val="clear" w:pos="9072"/>
              </w:tabs>
              <w:jc w:val="both"/>
              <w:rPr>
                <w:rFonts w:asciiTheme="minorHAnsi" w:hAnsiTheme="minorHAnsi" w:cs="Tahoma"/>
                <w:lang w:val="sl-SI"/>
              </w:rPr>
            </w:pPr>
            <w:r w:rsidRPr="00444951">
              <w:rPr>
                <w:rFonts w:asciiTheme="minorHAnsi" w:hAnsiTheme="minorHAnsi" w:cs="Tahoma"/>
              </w:rPr>
              <w:t xml:space="preserve">V kolikor je ovitkov več, morajo biti tudi </w:t>
            </w:r>
            <w:r w:rsidRPr="00444951">
              <w:rPr>
                <w:rFonts w:asciiTheme="minorHAnsi" w:hAnsiTheme="minorHAnsi" w:cs="Tahoma"/>
                <w:b/>
              </w:rPr>
              <w:t>oštevilčeni</w:t>
            </w:r>
            <w:r w:rsidRPr="00444951">
              <w:rPr>
                <w:rFonts w:asciiTheme="minorHAnsi" w:hAnsiTheme="minorHAnsi" w:cs="Tahoma"/>
              </w:rPr>
              <w:t xml:space="preserve"> (1., 2., ... ovitek).</w:t>
            </w:r>
          </w:p>
          <w:p w:rsidR="00E23283" w:rsidRPr="00444951" w:rsidRDefault="00E23283" w:rsidP="00E23283">
            <w:pPr>
              <w:pStyle w:val="Glava"/>
              <w:numPr>
                <w:ilvl w:val="12"/>
                <w:numId w:val="0"/>
              </w:numPr>
              <w:tabs>
                <w:tab w:val="clear" w:pos="4536"/>
                <w:tab w:val="clear" w:pos="9072"/>
              </w:tabs>
              <w:jc w:val="both"/>
              <w:rPr>
                <w:rFonts w:asciiTheme="minorHAnsi" w:hAnsiTheme="minorHAnsi" w:cs="Tahoma"/>
                <w:lang w:val="sl-SI"/>
              </w:rPr>
            </w:pPr>
          </w:p>
          <w:p w:rsidR="00E23283" w:rsidRPr="00444951" w:rsidRDefault="00E23283" w:rsidP="00E23283">
            <w:pPr>
              <w:jc w:val="both"/>
              <w:rPr>
                <w:rFonts w:asciiTheme="minorHAnsi" w:hAnsiTheme="minorHAnsi" w:cs="Tahoma"/>
                <w:sz w:val="20"/>
                <w:szCs w:val="20"/>
              </w:rPr>
            </w:pPr>
            <w:r w:rsidRPr="00444951">
              <w:rPr>
                <w:rFonts w:asciiTheme="minorHAnsi" w:hAnsiTheme="minorHAnsi" w:cs="Tahoma"/>
                <w:sz w:val="20"/>
                <w:szCs w:val="20"/>
              </w:rPr>
              <w:t>Če ponudnik ne bo opremil ponudbe tako, kot je določeno, naročnik ne nosi odgovornosti za založitev ali predčasno odprtje ponudbe</w:t>
            </w:r>
            <w:r w:rsidRPr="00444951">
              <w:rPr>
                <w:rFonts w:asciiTheme="minorHAnsi" w:hAnsiTheme="minorHAnsi" w:cs="Tahoma"/>
                <w:b/>
                <w:sz w:val="20"/>
                <w:szCs w:val="20"/>
              </w:rPr>
              <w:t>.</w:t>
            </w:r>
          </w:p>
          <w:p w:rsidR="00E23283" w:rsidRPr="00444951" w:rsidRDefault="00E23283" w:rsidP="00E23283">
            <w:pPr>
              <w:jc w:val="both"/>
              <w:rPr>
                <w:rFonts w:asciiTheme="minorHAnsi" w:hAnsiTheme="minorHAnsi" w:cs="Tahoma"/>
                <w:sz w:val="14"/>
                <w:szCs w:val="14"/>
              </w:rPr>
            </w:pPr>
          </w:p>
          <w:p w:rsidR="00E23283" w:rsidRPr="00444951" w:rsidRDefault="00E23283" w:rsidP="00E23283">
            <w:pPr>
              <w:jc w:val="both"/>
              <w:rPr>
                <w:rFonts w:asciiTheme="minorHAnsi" w:hAnsiTheme="minorHAnsi" w:cs="Tahoma"/>
                <w:b/>
                <w:sz w:val="20"/>
                <w:szCs w:val="20"/>
              </w:rPr>
            </w:pPr>
            <w:r w:rsidRPr="00444951">
              <w:rPr>
                <w:rFonts w:asciiTheme="minorHAnsi" w:hAnsiTheme="minorHAnsi" w:cs="Tahoma"/>
                <w:sz w:val="20"/>
                <w:szCs w:val="20"/>
              </w:rPr>
              <w:t xml:space="preserve">Ponudniki oddajo ponudbe s priporočeno pošiljko po pošti ali osebno (v vložišče) na naslov: </w:t>
            </w:r>
            <w:r w:rsidRPr="00444951">
              <w:rPr>
                <w:rFonts w:asciiTheme="minorHAnsi" w:hAnsiTheme="minorHAnsi" w:cs="Tahoma"/>
                <w:b/>
                <w:sz w:val="20"/>
                <w:szCs w:val="20"/>
              </w:rPr>
              <w:t>UNIVERZA V MARIBORU, Slomškov trg 15, 2000  MARIBOR - vložišče.</w:t>
            </w:r>
          </w:p>
          <w:p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p>
          <w:p w:rsidR="007C30D6" w:rsidRPr="00454D5E" w:rsidRDefault="00E23283" w:rsidP="00840473">
            <w:pPr>
              <w:pStyle w:val="Glava"/>
              <w:numPr>
                <w:ilvl w:val="12"/>
                <w:numId w:val="0"/>
              </w:numPr>
              <w:tabs>
                <w:tab w:val="clear" w:pos="4536"/>
                <w:tab w:val="clear" w:pos="9072"/>
              </w:tabs>
              <w:jc w:val="both"/>
              <w:rPr>
                <w:rFonts w:asciiTheme="minorHAnsi" w:hAnsiTheme="minorHAnsi" w:cs="Tahoma"/>
                <w:b/>
                <w:bCs/>
              </w:rPr>
            </w:pPr>
            <w:r w:rsidRPr="00444951">
              <w:rPr>
                <w:rFonts w:asciiTheme="minorHAnsi" w:hAnsiTheme="minorHAnsi" w:cs="Tahoma"/>
              </w:rPr>
              <w:t xml:space="preserve">Ponudba se šteje za pravočasno, če je prispela ali bila vročena na naslov do dne </w:t>
            </w:r>
            <w:r w:rsidR="00840473">
              <w:rPr>
                <w:rFonts w:asciiTheme="minorHAnsi" w:hAnsiTheme="minorHAnsi" w:cs="Tahoma"/>
                <w:b/>
                <w:lang w:val="sl-SI"/>
              </w:rPr>
              <w:t>13</w:t>
            </w:r>
            <w:r w:rsidR="00020FED" w:rsidRPr="00444951">
              <w:rPr>
                <w:rFonts w:asciiTheme="minorHAnsi" w:hAnsiTheme="minorHAnsi" w:cs="Tahoma"/>
                <w:b/>
                <w:lang w:val="sl-SI"/>
              </w:rPr>
              <w:t xml:space="preserve">. </w:t>
            </w:r>
            <w:r w:rsidR="0075211D">
              <w:rPr>
                <w:rFonts w:asciiTheme="minorHAnsi" w:hAnsiTheme="minorHAnsi" w:cs="Tahoma"/>
                <w:b/>
                <w:lang w:val="sl-SI"/>
              </w:rPr>
              <w:t>5</w:t>
            </w:r>
            <w:r w:rsidR="00020FED" w:rsidRPr="00444951">
              <w:rPr>
                <w:rFonts w:asciiTheme="minorHAnsi" w:hAnsiTheme="minorHAnsi" w:cs="Tahoma"/>
                <w:b/>
                <w:lang w:val="sl-SI"/>
              </w:rPr>
              <w:t xml:space="preserve">. </w:t>
            </w:r>
            <w:r w:rsidR="00D7476F" w:rsidRPr="00444951">
              <w:rPr>
                <w:rFonts w:asciiTheme="minorHAnsi" w:hAnsiTheme="minorHAnsi" w:cs="Tahoma"/>
                <w:b/>
              </w:rPr>
              <w:t>201</w:t>
            </w:r>
            <w:r w:rsidR="00E811C2" w:rsidRPr="00444951">
              <w:rPr>
                <w:rFonts w:asciiTheme="minorHAnsi" w:hAnsiTheme="minorHAnsi" w:cs="Tahoma"/>
                <w:b/>
                <w:lang w:val="sl-SI"/>
              </w:rPr>
              <w:t>6</w:t>
            </w:r>
            <w:r w:rsidR="00D7476F" w:rsidRPr="00444951">
              <w:rPr>
                <w:rFonts w:asciiTheme="minorHAnsi" w:hAnsiTheme="minorHAnsi" w:cs="Tahoma"/>
                <w:b/>
              </w:rPr>
              <w:t xml:space="preserve"> </w:t>
            </w:r>
            <w:r w:rsidRPr="00444951">
              <w:rPr>
                <w:rFonts w:asciiTheme="minorHAnsi" w:hAnsiTheme="minorHAnsi" w:cs="Tahoma"/>
                <w:b/>
              </w:rPr>
              <w:t>do 10.00 ure</w:t>
            </w:r>
            <w:r w:rsidRPr="00444951">
              <w:rPr>
                <w:rFonts w:asciiTheme="minorHAnsi" w:hAnsiTheme="minorHAnsi" w:cs="Tahoma"/>
                <w:b/>
                <w:bCs/>
              </w:rPr>
              <w:t>.</w:t>
            </w:r>
          </w:p>
        </w:tc>
      </w:tr>
      <w:tr w:rsidR="007C30D6" w:rsidRPr="00444951" w:rsidTr="00AD337D">
        <w:tc>
          <w:tcPr>
            <w:tcW w:w="496" w:type="dxa"/>
          </w:tcPr>
          <w:p w:rsidR="007C30D6" w:rsidRPr="00444951" w:rsidRDefault="007C30D6" w:rsidP="0007001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lastRenderedPageBreak/>
              <w:t>9.</w:t>
            </w:r>
          </w:p>
        </w:tc>
        <w:tc>
          <w:tcPr>
            <w:tcW w:w="9072" w:type="dxa"/>
          </w:tcPr>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Oprema ponudb:</w:t>
            </w:r>
          </w:p>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p>
          <w:p w:rsidR="00C96A3B" w:rsidRPr="00444951" w:rsidRDefault="00C96A3B">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Ponudnik odda ponudbo na javni razpis praviloma v registratorju širine, ki ustreza dokumentaciji ponudbe, in sicer tako, da so posamezna poglavja ločena s pregradnimi kartoni, na katerih so navedeni naslovi posameznih poglavij. Dokumentacija ponudbe mora biti prevezana z vrvico zavezano oz. zapečateno na način, da se omogoči pregled razpisne dokumentacije brez razvezovanja vrvice in da ni mogoče dodajanje oz. odvzemanje dokumentacije.</w:t>
            </w:r>
          </w:p>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p>
        </w:tc>
      </w:tr>
      <w:tr w:rsidR="007C30D6" w:rsidRPr="00444951" w:rsidTr="00AD337D">
        <w:tc>
          <w:tcPr>
            <w:tcW w:w="496" w:type="dxa"/>
          </w:tcPr>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10.</w:t>
            </w:r>
          </w:p>
        </w:tc>
        <w:tc>
          <w:tcPr>
            <w:tcW w:w="9072" w:type="dxa"/>
          </w:tcPr>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Spremembe in umik ponudbe:</w:t>
            </w:r>
          </w:p>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sz w:val="10"/>
                <w:szCs w:val="10"/>
                <w:lang w:val="sl-SI" w:eastAsia="sl-SI"/>
              </w:rPr>
            </w:pPr>
          </w:p>
          <w:p w:rsidR="007C30D6" w:rsidRPr="00444951" w:rsidRDefault="007C30D6" w:rsidP="00733607">
            <w:pPr>
              <w:pStyle w:val="Glava"/>
              <w:numPr>
                <w:ilvl w:val="0"/>
                <w:numId w:val="8"/>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Ponudnik sme umakniti ponudbo, jo dopolniti ali zamenjati do poteka roka za predložitev ponudbe, pod pogojem, da je poslal naročniku pred skrajnim rokom za oddajo ponudb, v pisni obliki obvestilo o spremembi ali umiku ponudbe.</w:t>
            </w:r>
          </w:p>
          <w:p w:rsidR="007C30D6" w:rsidRPr="00444951" w:rsidRDefault="007C30D6" w:rsidP="00733607">
            <w:pPr>
              <w:pStyle w:val="Glava"/>
              <w:numPr>
                <w:ilvl w:val="0"/>
                <w:numId w:val="8"/>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Obvestilo ponudnika o umiku ali spremembi se mora pripraviti, zapečatiti, označiti in dostaviti v skladu z zahtevami kot se to zahteva v razpisni dokumentaciji za osnovno ponudbo z oznako »SPREMEMBA« ali »UMIK«.</w:t>
            </w:r>
          </w:p>
          <w:p w:rsidR="007C30D6" w:rsidRPr="00444951" w:rsidRDefault="007C30D6" w:rsidP="00733607">
            <w:pPr>
              <w:pStyle w:val="Glava"/>
              <w:numPr>
                <w:ilvl w:val="0"/>
                <w:numId w:val="8"/>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V kolikor bo ponudnik ponudil spremembo ponudbe v nasprotju z določili razpisnih pogojev bo njegova ponudba ocenjena kot nepravilna.</w:t>
            </w:r>
          </w:p>
          <w:p w:rsidR="007C30D6" w:rsidRPr="00444951" w:rsidRDefault="007C30D6" w:rsidP="00733607">
            <w:pPr>
              <w:pStyle w:val="Glava"/>
              <w:numPr>
                <w:ilvl w:val="0"/>
                <w:numId w:val="8"/>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 xml:space="preserve">Po poteku roka za predložitev ponudbe, ponudnik ne more več spremeniti oddane ponudbe, je dopolniti ali nadomestiti z novo, naročnik pa je ne sme prevzeti. Umik ponudbe v času po poteku roka za predložitev ponudb in med potekom veljavnosti ponudbe (navedene v ponudbi), bo imel za posledico unovčenje </w:t>
            </w:r>
            <w:r w:rsidR="00F93FCC" w:rsidRPr="00444951">
              <w:rPr>
                <w:rFonts w:asciiTheme="minorHAnsi" w:hAnsiTheme="minorHAnsi" w:cs="Tahoma"/>
                <w:lang w:val="sl-SI" w:eastAsia="sl-SI"/>
              </w:rPr>
              <w:t xml:space="preserve">finančnega zavarovanja </w:t>
            </w:r>
            <w:r w:rsidRPr="00444951">
              <w:rPr>
                <w:rFonts w:asciiTheme="minorHAnsi" w:hAnsiTheme="minorHAnsi" w:cs="Tahoma"/>
                <w:lang w:val="sl-SI" w:eastAsia="sl-SI"/>
              </w:rPr>
              <w:t>za resnost ponudbe.</w:t>
            </w:r>
          </w:p>
          <w:p w:rsidR="007C30D6" w:rsidRPr="00444951" w:rsidRDefault="007C30D6" w:rsidP="000F3543">
            <w:pPr>
              <w:pStyle w:val="Glava"/>
              <w:tabs>
                <w:tab w:val="clear" w:pos="4536"/>
                <w:tab w:val="clear" w:pos="9072"/>
                <w:tab w:val="left" w:pos="360"/>
              </w:tabs>
              <w:ind w:left="283"/>
              <w:jc w:val="both"/>
              <w:rPr>
                <w:rFonts w:asciiTheme="minorHAnsi" w:hAnsiTheme="minorHAnsi" w:cs="Tahoma"/>
                <w:lang w:val="sl-SI" w:eastAsia="sl-SI"/>
              </w:rPr>
            </w:pPr>
          </w:p>
        </w:tc>
      </w:tr>
      <w:tr w:rsidR="007C30D6" w:rsidRPr="00444951" w:rsidTr="00AD337D">
        <w:tc>
          <w:tcPr>
            <w:tcW w:w="496" w:type="dxa"/>
          </w:tcPr>
          <w:p w:rsidR="007C30D6" w:rsidRPr="00444951" w:rsidRDefault="007C30D6" w:rsidP="0007001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11.</w:t>
            </w:r>
          </w:p>
        </w:tc>
        <w:tc>
          <w:tcPr>
            <w:tcW w:w="9072" w:type="dxa"/>
          </w:tcPr>
          <w:p w:rsidR="007C30D6" w:rsidRPr="00444951" w:rsidRDefault="007C30D6">
            <w:pPr>
              <w:jc w:val="both"/>
              <w:rPr>
                <w:rFonts w:asciiTheme="minorHAnsi" w:hAnsiTheme="minorHAnsi" w:cs="Tahoma"/>
                <w:b/>
                <w:sz w:val="20"/>
                <w:szCs w:val="20"/>
              </w:rPr>
            </w:pPr>
            <w:r w:rsidRPr="00444951">
              <w:rPr>
                <w:rFonts w:asciiTheme="minorHAnsi" w:hAnsiTheme="minorHAnsi" w:cs="Tahoma"/>
                <w:b/>
                <w:sz w:val="20"/>
                <w:szCs w:val="20"/>
              </w:rPr>
              <w:t>Odpiranje ponudb:</w:t>
            </w:r>
          </w:p>
          <w:p w:rsidR="007C30D6" w:rsidRPr="00444951" w:rsidRDefault="007C30D6">
            <w:pPr>
              <w:jc w:val="both"/>
              <w:rPr>
                <w:rFonts w:asciiTheme="minorHAnsi" w:hAnsiTheme="minorHAnsi" w:cs="Tahoma"/>
                <w:sz w:val="10"/>
                <w:szCs w:val="10"/>
              </w:rPr>
            </w:pPr>
          </w:p>
          <w:p w:rsidR="00C96A3B" w:rsidRPr="00444951" w:rsidRDefault="00C96A3B" w:rsidP="00B86CDC">
            <w:pPr>
              <w:pStyle w:val="Glava"/>
              <w:numPr>
                <w:ilvl w:val="12"/>
                <w:numId w:val="0"/>
              </w:numPr>
              <w:tabs>
                <w:tab w:val="clear" w:pos="4536"/>
                <w:tab w:val="clear" w:pos="9072"/>
              </w:tabs>
              <w:ind w:left="44"/>
              <w:jc w:val="both"/>
              <w:rPr>
                <w:rFonts w:asciiTheme="minorHAnsi" w:hAnsiTheme="minorHAnsi" w:cs="Tahoma"/>
                <w:lang w:val="sl-SI" w:eastAsia="sl-SI"/>
              </w:rPr>
            </w:pPr>
            <w:r w:rsidRPr="00444951">
              <w:rPr>
                <w:rFonts w:asciiTheme="minorHAnsi" w:hAnsiTheme="minorHAnsi" w:cs="Tahoma"/>
                <w:lang w:val="sl-SI" w:eastAsia="sl-SI"/>
              </w:rPr>
              <w:t xml:space="preserve">Strokovna komisija, ki jo je imenoval naročnik, bo opravila javno odpiranje ponudb dne </w:t>
            </w:r>
            <w:r w:rsidR="0075211D" w:rsidRPr="00454D5E">
              <w:rPr>
                <w:rFonts w:asciiTheme="minorHAnsi" w:hAnsiTheme="minorHAnsi" w:cs="Tahoma"/>
                <w:b/>
                <w:lang w:val="sl-SI" w:eastAsia="sl-SI"/>
              </w:rPr>
              <w:t>1</w:t>
            </w:r>
            <w:r w:rsidR="006F6470">
              <w:rPr>
                <w:rFonts w:asciiTheme="minorHAnsi" w:hAnsiTheme="minorHAnsi" w:cs="Tahoma"/>
                <w:b/>
                <w:lang w:val="sl-SI" w:eastAsia="sl-SI"/>
              </w:rPr>
              <w:t>3</w:t>
            </w:r>
            <w:r w:rsidR="00020FED" w:rsidRPr="00454D5E">
              <w:rPr>
                <w:rFonts w:asciiTheme="minorHAnsi" w:hAnsiTheme="minorHAnsi" w:cs="Tahoma"/>
                <w:b/>
                <w:lang w:val="sl-SI" w:eastAsia="sl-SI"/>
              </w:rPr>
              <w:t xml:space="preserve">. </w:t>
            </w:r>
            <w:r w:rsidR="0075211D">
              <w:rPr>
                <w:rFonts w:asciiTheme="minorHAnsi" w:hAnsiTheme="minorHAnsi" w:cs="Tahoma"/>
                <w:b/>
                <w:lang w:val="sl-SI" w:eastAsia="sl-SI"/>
              </w:rPr>
              <w:t>5</w:t>
            </w:r>
            <w:r w:rsidR="00020FED" w:rsidRPr="00454D5E">
              <w:rPr>
                <w:rFonts w:asciiTheme="minorHAnsi" w:hAnsiTheme="minorHAnsi" w:cs="Tahoma"/>
                <w:b/>
                <w:lang w:val="sl-SI" w:eastAsia="sl-SI"/>
              </w:rPr>
              <w:t xml:space="preserve">. </w:t>
            </w:r>
            <w:r w:rsidR="00D7476F" w:rsidRPr="00454D5E">
              <w:rPr>
                <w:rFonts w:asciiTheme="minorHAnsi" w:hAnsiTheme="minorHAnsi" w:cs="Tahoma"/>
                <w:b/>
                <w:lang w:val="sl-SI" w:eastAsia="sl-SI"/>
              </w:rPr>
              <w:t>201</w:t>
            </w:r>
            <w:r w:rsidR="00E811C2" w:rsidRPr="00454D5E">
              <w:rPr>
                <w:rFonts w:asciiTheme="minorHAnsi" w:hAnsiTheme="minorHAnsi" w:cs="Tahoma"/>
                <w:b/>
                <w:lang w:val="sl-SI" w:eastAsia="sl-SI"/>
              </w:rPr>
              <w:t>6</w:t>
            </w:r>
            <w:r w:rsidR="00D7476F" w:rsidRPr="00454D5E">
              <w:rPr>
                <w:rFonts w:asciiTheme="minorHAnsi" w:hAnsiTheme="minorHAnsi" w:cs="Tahoma"/>
                <w:b/>
                <w:lang w:val="sl-SI" w:eastAsia="sl-SI"/>
              </w:rPr>
              <w:t xml:space="preserve">  </w:t>
            </w:r>
            <w:r w:rsidRPr="00454D5E">
              <w:rPr>
                <w:rFonts w:asciiTheme="minorHAnsi" w:hAnsiTheme="minorHAnsi" w:cs="Tahoma"/>
                <w:b/>
                <w:lang w:val="sl-SI" w:eastAsia="sl-SI"/>
              </w:rPr>
              <w:t>ob 12:00 uri</w:t>
            </w:r>
            <w:r w:rsidRPr="00444951">
              <w:rPr>
                <w:rFonts w:asciiTheme="minorHAnsi" w:hAnsiTheme="minorHAnsi" w:cs="Tahoma"/>
                <w:lang w:val="sl-SI" w:eastAsia="sl-SI"/>
              </w:rPr>
              <w:t>, v prostorih Univerze v Mariboru, Slomškov trg 15, 2000  M</w:t>
            </w:r>
            <w:r w:rsidR="00020FED" w:rsidRPr="00444951">
              <w:rPr>
                <w:rFonts w:asciiTheme="minorHAnsi" w:hAnsiTheme="minorHAnsi" w:cs="Tahoma"/>
                <w:lang w:val="sl-SI" w:eastAsia="sl-SI"/>
              </w:rPr>
              <w:t>aribor</w:t>
            </w:r>
            <w:r w:rsidRPr="00444951">
              <w:rPr>
                <w:rFonts w:asciiTheme="minorHAnsi" w:hAnsiTheme="minorHAnsi" w:cs="Tahoma"/>
                <w:lang w:val="sl-SI" w:eastAsia="sl-SI"/>
              </w:rPr>
              <w:t xml:space="preserve">  ne glede na to, ali so pooblaščeni predstavniki ponudnikov navzoči ali ne.</w:t>
            </w:r>
          </w:p>
          <w:p w:rsidR="007C30D6" w:rsidRPr="00444951" w:rsidRDefault="007C30D6" w:rsidP="00B86CDC">
            <w:pPr>
              <w:pStyle w:val="Glava"/>
              <w:numPr>
                <w:ilvl w:val="12"/>
                <w:numId w:val="0"/>
              </w:numPr>
              <w:tabs>
                <w:tab w:val="clear" w:pos="4536"/>
                <w:tab w:val="clear" w:pos="9072"/>
              </w:tabs>
              <w:ind w:left="44"/>
              <w:jc w:val="both"/>
              <w:rPr>
                <w:rFonts w:asciiTheme="minorHAnsi" w:hAnsiTheme="minorHAnsi" w:cs="Tahoma"/>
                <w:lang w:val="sl-SI" w:eastAsia="sl-SI"/>
              </w:rPr>
            </w:pPr>
          </w:p>
          <w:p w:rsidR="007C30D6" w:rsidRPr="00444951" w:rsidRDefault="007C30D6" w:rsidP="00B86CDC">
            <w:pPr>
              <w:pStyle w:val="Glava"/>
              <w:numPr>
                <w:ilvl w:val="12"/>
                <w:numId w:val="0"/>
              </w:numPr>
              <w:tabs>
                <w:tab w:val="clear" w:pos="4536"/>
                <w:tab w:val="clear" w:pos="9072"/>
              </w:tabs>
              <w:ind w:left="44"/>
              <w:jc w:val="both"/>
              <w:rPr>
                <w:rFonts w:asciiTheme="minorHAnsi" w:hAnsiTheme="minorHAnsi" w:cs="Tahoma"/>
                <w:b/>
                <w:lang w:val="sl-SI" w:eastAsia="sl-SI"/>
              </w:rPr>
            </w:pPr>
            <w:r w:rsidRPr="00444951">
              <w:rPr>
                <w:rFonts w:asciiTheme="minorHAnsi" w:hAnsiTheme="minorHAnsi" w:cs="Tahoma"/>
                <w:lang w:val="sl-SI" w:eastAsia="sl-SI"/>
              </w:rPr>
              <w:t>Navzoči predstavniki ponudnikov pred začetkom javnega odpiranja izročijo strokovni komisiji pisna pooblastila</w:t>
            </w:r>
            <w:r w:rsidR="00374AB4" w:rsidRPr="00444951">
              <w:rPr>
                <w:rFonts w:asciiTheme="minorHAnsi" w:hAnsiTheme="minorHAnsi" w:cs="Tahoma"/>
                <w:lang w:val="sl-SI" w:eastAsia="sl-SI"/>
              </w:rPr>
              <w:t>, izdana  s strani zakonitih zastopnikov ponudnikov,</w:t>
            </w:r>
            <w:r w:rsidRPr="00444951">
              <w:rPr>
                <w:rFonts w:asciiTheme="minorHAnsi" w:hAnsiTheme="minorHAnsi" w:cs="Tahoma"/>
                <w:lang w:val="sl-SI" w:eastAsia="sl-SI"/>
              </w:rPr>
              <w:t xml:space="preserve"> za sodelovanje na javnem odpiranju. Samo predstavniki, ki bodo predložili </w:t>
            </w:r>
            <w:r w:rsidR="00374AB4" w:rsidRPr="00444951">
              <w:rPr>
                <w:rFonts w:asciiTheme="minorHAnsi" w:hAnsiTheme="minorHAnsi" w:cs="Tahoma"/>
                <w:lang w:val="sl-SI" w:eastAsia="sl-SI"/>
              </w:rPr>
              <w:t xml:space="preserve">ustrezna </w:t>
            </w:r>
            <w:r w:rsidRPr="00444951">
              <w:rPr>
                <w:rFonts w:asciiTheme="minorHAnsi" w:hAnsiTheme="minorHAnsi" w:cs="Tahoma"/>
                <w:lang w:val="sl-SI" w:eastAsia="sl-SI"/>
              </w:rPr>
              <w:t>pooblastila, imajo pravico dajati pripombe v postopku odpiranja ponudb.</w:t>
            </w:r>
          </w:p>
          <w:p w:rsidR="007C30D6" w:rsidRPr="00444951" w:rsidRDefault="007C30D6" w:rsidP="00B86CDC">
            <w:pPr>
              <w:ind w:left="44"/>
              <w:jc w:val="both"/>
              <w:rPr>
                <w:rFonts w:asciiTheme="minorHAnsi" w:hAnsiTheme="minorHAnsi" w:cs="Tahoma"/>
                <w:sz w:val="20"/>
                <w:szCs w:val="20"/>
              </w:rPr>
            </w:pPr>
          </w:p>
          <w:p w:rsidR="007C30D6" w:rsidRPr="00444951" w:rsidRDefault="007C30D6" w:rsidP="00B86CDC">
            <w:pPr>
              <w:ind w:left="44"/>
              <w:jc w:val="both"/>
              <w:rPr>
                <w:rFonts w:asciiTheme="minorHAnsi" w:hAnsiTheme="minorHAnsi" w:cs="Tahoma"/>
                <w:sz w:val="20"/>
                <w:szCs w:val="20"/>
              </w:rPr>
            </w:pPr>
            <w:r w:rsidRPr="00444951">
              <w:rPr>
                <w:rFonts w:asciiTheme="minorHAnsi" w:hAnsiTheme="minorHAnsi" w:cs="Tahoma"/>
                <w:sz w:val="20"/>
                <w:szCs w:val="20"/>
              </w:rPr>
              <w:t xml:space="preserve">Strokovna komisija bo najprej </w:t>
            </w:r>
            <w:r w:rsidRPr="00444951">
              <w:rPr>
                <w:rFonts w:asciiTheme="minorHAnsi" w:hAnsiTheme="minorHAnsi" w:cs="Tahoma"/>
                <w:b/>
                <w:sz w:val="20"/>
                <w:szCs w:val="20"/>
              </w:rPr>
              <w:t>izločila vse nepravočasne ponudbe</w:t>
            </w:r>
            <w:r w:rsidRPr="00444951">
              <w:rPr>
                <w:rFonts w:asciiTheme="minorHAnsi" w:hAnsiTheme="minorHAnsi" w:cs="Tahoma"/>
                <w:sz w:val="20"/>
                <w:szCs w:val="20"/>
              </w:rPr>
              <w:t xml:space="preserve"> in jih neodprte vrnila ponudnikom. Nato bo odpirala ovojnice, ki so označene z »OBVESTILO O UMIKU PONUDBE« in bo vse ponudbe, ki imajo ustrezno obvestilo o umiku ponudbe, vrnila neodprte ponudnikom.</w:t>
            </w:r>
          </w:p>
          <w:p w:rsidR="007C30D6" w:rsidRPr="00444951" w:rsidRDefault="007C30D6" w:rsidP="00B86CDC">
            <w:pPr>
              <w:pStyle w:val="Glava"/>
              <w:tabs>
                <w:tab w:val="clear" w:pos="4536"/>
                <w:tab w:val="clear" w:pos="9072"/>
                <w:tab w:val="left" w:pos="360"/>
              </w:tabs>
              <w:ind w:left="44"/>
              <w:jc w:val="both"/>
              <w:rPr>
                <w:rFonts w:asciiTheme="minorHAnsi" w:hAnsiTheme="minorHAnsi" w:cs="Tahoma"/>
                <w:lang w:val="sl-SI" w:eastAsia="sl-SI"/>
              </w:rPr>
            </w:pPr>
          </w:p>
          <w:p w:rsidR="007C30D6" w:rsidRPr="00444951" w:rsidRDefault="007C30D6" w:rsidP="00C96A3B">
            <w:pPr>
              <w:ind w:left="44"/>
              <w:jc w:val="both"/>
              <w:rPr>
                <w:rFonts w:asciiTheme="minorHAnsi" w:hAnsiTheme="minorHAnsi" w:cs="Tahoma"/>
                <w:sz w:val="20"/>
                <w:szCs w:val="20"/>
              </w:rPr>
            </w:pPr>
            <w:r w:rsidRPr="00444951">
              <w:rPr>
                <w:rFonts w:asciiTheme="minorHAnsi" w:hAnsiTheme="minorHAnsi" w:cs="Tahoma"/>
                <w:sz w:val="20"/>
                <w:szCs w:val="20"/>
              </w:rPr>
              <w:t>Strokovna komisija</w:t>
            </w:r>
            <w:r w:rsidR="00A667F0" w:rsidRPr="00444951">
              <w:rPr>
                <w:rFonts w:asciiTheme="minorHAnsi" w:hAnsiTheme="minorHAnsi" w:cs="Tahoma"/>
                <w:sz w:val="20"/>
                <w:szCs w:val="20"/>
              </w:rPr>
              <w:t xml:space="preserve"> bo</w:t>
            </w:r>
            <w:r w:rsidRPr="00444951">
              <w:rPr>
                <w:rFonts w:asciiTheme="minorHAnsi" w:hAnsiTheme="minorHAnsi" w:cs="Tahoma"/>
                <w:sz w:val="20"/>
                <w:szCs w:val="20"/>
              </w:rPr>
              <w:t xml:space="preserve"> </w:t>
            </w:r>
            <w:r w:rsidR="004B4D02" w:rsidRPr="00444951">
              <w:rPr>
                <w:rFonts w:asciiTheme="minorHAnsi" w:hAnsiTheme="minorHAnsi" w:cs="Tahoma"/>
                <w:sz w:val="20"/>
                <w:szCs w:val="20"/>
              </w:rPr>
              <w:t>na</w:t>
            </w:r>
            <w:r w:rsidRPr="00444951">
              <w:rPr>
                <w:rFonts w:asciiTheme="minorHAnsi" w:hAnsiTheme="minorHAnsi" w:cs="Tahoma"/>
                <w:sz w:val="20"/>
                <w:szCs w:val="20"/>
              </w:rPr>
              <w:t xml:space="preserve"> odpiranju ponudb </w:t>
            </w:r>
            <w:r w:rsidR="004B4D02" w:rsidRPr="00444951">
              <w:rPr>
                <w:rFonts w:asciiTheme="minorHAnsi" w:hAnsiTheme="minorHAnsi" w:cs="Tahoma"/>
                <w:sz w:val="20"/>
                <w:szCs w:val="20"/>
              </w:rPr>
              <w:t>pregledala</w:t>
            </w:r>
            <w:r w:rsidRPr="00444951">
              <w:rPr>
                <w:rFonts w:asciiTheme="minorHAnsi" w:hAnsiTheme="minorHAnsi" w:cs="Tahoma"/>
                <w:sz w:val="20"/>
                <w:szCs w:val="20"/>
              </w:rPr>
              <w:t xml:space="preserve"> osnovne podatke iz vsake ponudbe (</w:t>
            </w:r>
            <w:r w:rsidR="00C96A3B" w:rsidRPr="00444951">
              <w:rPr>
                <w:rFonts w:asciiTheme="minorHAnsi" w:hAnsiTheme="minorHAnsi" w:cs="Tahoma"/>
                <w:sz w:val="20"/>
                <w:szCs w:val="20"/>
              </w:rPr>
              <w:t>podatke iz meril</w:t>
            </w:r>
            <w:r w:rsidRPr="00444951">
              <w:rPr>
                <w:rFonts w:asciiTheme="minorHAnsi" w:hAnsiTheme="minorHAnsi" w:cs="Tahoma"/>
                <w:sz w:val="20"/>
                <w:szCs w:val="20"/>
              </w:rPr>
              <w:t>).</w:t>
            </w:r>
          </w:p>
        </w:tc>
      </w:tr>
    </w:tbl>
    <w:p w:rsidR="00675069" w:rsidRPr="00444951" w:rsidRDefault="00675069">
      <w:pPr>
        <w:rPr>
          <w:rFonts w:asciiTheme="minorHAnsi" w:hAnsiTheme="minorHAnsi"/>
        </w:rPr>
      </w:pPr>
    </w:p>
    <w:tbl>
      <w:tblPr>
        <w:tblW w:w="9568" w:type="dxa"/>
        <w:tblLayout w:type="fixed"/>
        <w:tblCellMar>
          <w:left w:w="70" w:type="dxa"/>
          <w:right w:w="70" w:type="dxa"/>
        </w:tblCellMar>
        <w:tblLook w:val="0000" w:firstRow="0" w:lastRow="0" w:firstColumn="0" w:lastColumn="0" w:noHBand="0" w:noVBand="0"/>
      </w:tblPr>
      <w:tblGrid>
        <w:gridCol w:w="496"/>
        <w:gridCol w:w="9072"/>
      </w:tblGrid>
      <w:tr w:rsidR="007C30D6" w:rsidRPr="00444951" w:rsidTr="00AD337D">
        <w:tc>
          <w:tcPr>
            <w:tcW w:w="496" w:type="dxa"/>
          </w:tcPr>
          <w:p w:rsidR="007C30D6" w:rsidRPr="00444951" w:rsidRDefault="007C30D6" w:rsidP="0007001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12.</w:t>
            </w:r>
          </w:p>
        </w:tc>
        <w:tc>
          <w:tcPr>
            <w:tcW w:w="9072" w:type="dxa"/>
          </w:tcPr>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b/>
                <w:lang w:val="sl-SI" w:eastAsia="sl-SI"/>
              </w:rPr>
              <w:t>Preveritev ponudb:</w:t>
            </w:r>
          </w:p>
          <w:p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lang w:val="sl-SI" w:eastAsia="sl-SI"/>
              </w:rPr>
            </w:pPr>
          </w:p>
          <w:p w:rsidR="007C30D6" w:rsidRPr="00444951" w:rsidRDefault="007C30D6">
            <w:pPr>
              <w:jc w:val="both"/>
              <w:rPr>
                <w:rFonts w:asciiTheme="minorHAnsi" w:hAnsiTheme="minorHAnsi" w:cs="Tahoma"/>
                <w:sz w:val="20"/>
                <w:szCs w:val="20"/>
              </w:rPr>
            </w:pPr>
            <w:r w:rsidRPr="00444951">
              <w:rPr>
                <w:rFonts w:asciiTheme="minorHAnsi" w:hAnsiTheme="minorHAnsi" w:cs="Tahoma"/>
                <w:sz w:val="20"/>
                <w:szCs w:val="20"/>
              </w:rPr>
              <w:t xml:space="preserve">Komisija bo pri pregledu ponudb ugotovila, ali so ponudbe </w:t>
            </w:r>
            <w:r w:rsidRPr="00444951">
              <w:rPr>
                <w:rFonts w:asciiTheme="minorHAnsi" w:hAnsiTheme="minorHAnsi" w:cs="Tahoma"/>
                <w:b/>
                <w:sz w:val="20"/>
                <w:szCs w:val="20"/>
              </w:rPr>
              <w:t>popolne, pravilne oz. primerne,</w:t>
            </w:r>
            <w:r w:rsidRPr="00444951">
              <w:rPr>
                <w:rFonts w:asciiTheme="minorHAnsi" w:hAnsiTheme="minorHAnsi" w:cs="Tahoma"/>
                <w:sz w:val="20"/>
                <w:szCs w:val="20"/>
              </w:rPr>
              <w:t xml:space="preserve"> kot je to definirano v 2. členu ZJN-2. </w:t>
            </w:r>
            <w:r w:rsidRPr="00444951">
              <w:rPr>
                <w:rFonts w:asciiTheme="minorHAnsi" w:hAnsiTheme="minorHAnsi" w:cs="Tahoma"/>
                <w:b/>
                <w:sz w:val="20"/>
                <w:szCs w:val="20"/>
              </w:rPr>
              <w:t>V primeru, da ponudba tudi po pozivu naročnika na dopolnitev formalno nepopolnih ponudb ne bo popolna, bo zavrnjena oz. izločena.</w:t>
            </w:r>
          </w:p>
          <w:p w:rsidR="007C30D6" w:rsidRPr="00444951" w:rsidRDefault="007C30D6">
            <w:pPr>
              <w:jc w:val="both"/>
              <w:rPr>
                <w:rFonts w:asciiTheme="minorHAnsi" w:hAnsiTheme="minorHAnsi" w:cs="Tahoma"/>
                <w:sz w:val="10"/>
                <w:szCs w:val="10"/>
              </w:rPr>
            </w:pPr>
          </w:p>
          <w:p w:rsidR="007C30D6" w:rsidRPr="00444951" w:rsidRDefault="007C30D6">
            <w:pPr>
              <w:pStyle w:val="Glava"/>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V kolikor bo naročnik ugotovil, da je posamezni ponudnik v ponudbi predložil neresnična in zavajajoča dokazila, bo ponudnika izločil iz nadaljnjega postopka javnega naročanja in postopal v skladu s 77. členom ZJN-2.</w:t>
            </w:r>
          </w:p>
          <w:p w:rsidR="007C30D6" w:rsidRPr="00444951" w:rsidRDefault="007C30D6">
            <w:pPr>
              <w:pStyle w:val="Glava"/>
              <w:tabs>
                <w:tab w:val="clear" w:pos="4536"/>
                <w:tab w:val="clear" w:pos="9072"/>
                <w:tab w:val="left" w:pos="360"/>
              </w:tabs>
              <w:jc w:val="both"/>
              <w:rPr>
                <w:rFonts w:asciiTheme="minorHAnsi" w:hAnsiTheme="minorHAnsi" w:cs="Tahoma"/>
                <w:b/>
                <w:lang w:val="sl-SI" w:eastAsia="sl-SI"/>
              </w:rPr>
            </w:pPr>
          </w:p>
        </w:tc>
      </w:tr>
      <w:tr w:rsidR="007C30D6" w:rsidRPr="00444951" w:rsidTr="00AD337D">
        <w:tc>
          <w:tcPr>
            <w:tcW w:w="496" w:type="dxa"/>
          </w:tcPr>
          <w:p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 xml:space="preserve">13. </w:t>
            </w:r>
          </w:p>
        </w:tc>
        <w:tc>
          <w:tcPr>
            <w:tcW w:w="9072" w:type="dxa"/>
          </w:tcPr>
          <w:p w:rsidR="007C30D6" w:rsidRPr="00444951" w:rsidRDefault="007C30D6" w:rsidP="00586F0A">
            <w:pPr>
              <w:pStyle w:val="Glava"/>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Dopustne dopolnitve ponudb:</w:t>
            </w:r>
          </w:p>
          <w:p w:rsidR="007C30D6" w:rsidRPr="00444951" w:rsidRDefault="007C30D6" w:rsidP="00586F0A">
            <w:pPr>
              <w:pStyle w:val="Glava"/>
              <w:tabs>
                <w:tab w:val="left" w:pos="360"/>
              </w:tabs>
              <w:jc w:val="both"/>
              <w:rPr>
                <w:rFonts w:asciiTheme="minorHAnsi" w:hAnsiTheme="minorHAnsi" w:cs="Tahoma"/>
                <w:lang w:val="sl-SI" w:eastAsia="sl-SI"/>
              </w:rPr>
            </w:pPr>
            <w:r w:rsidRPr="00444951">
              <w:rPr>
                <w:rFonts w:asciiTheme="minorHAnsi" w:hAnsiTheme="minorHAnsi" w:cs="Tahoma"/>
                <w:lang w:val="sl-SI" w:eastAsia="sl-SI"/>
              </w:rPr>
              <w:t>V kolikor bo naročnik sam ali na predlog gospodarskega subjekta ugotovil, da je ponudba formalno nepopolna, to je nepopolna v delih, ki ne vplivajo na njeno razvrstitev glede meril oz. so formalne pomanjkljivosti ponudbe nebistvene, bo skladno z 78. členom ZJN-2 zahteval od ponudnika, da v roku</w:t>
            </w:r>
            <w:r w:rsidR="00B73366" w:rsidRPr="00444951">
              <w:rPr>
                <w:rFonts w:asciiTheme="minorHAnsi" w:hAnsiTheme="minorHAnsi" w:cs="Tahoma"/>
                <w:lang w:val="sl-SI" w:eastAsia="sl-SI"/>
              </w:rPr>
              <w:t xml:space="preserve">, ki ga bo določil naročnik, </w:t>
            </w:r>
            <w:r w:rsidRPr="00444951">
              <w:rPr>
                <w:rFonts w:asciiTheme="minorHAnsi" w:hAnsiTheme="minorHAnsi" w:cs="Tahoma"/>
                <w:lang w:val="sl-SI" w:eastAsia="sl-SI"/>
              </w:rPr>
              <w:t>takšno ponudbo dopolni.</w:t>
            </w:r>
          </w:p>
          <w:p w:rsidR="007C30D6" w:rsidRPr="00444951" w:rsidRDefault="007C30D6" w:rsidP="00586F0A">
            <w:pPr>
              <w:pStyle w:val="Glava"/>
              <w:tabs>
                <w:tab w:val="left" w:pos="360"/>
              </w:tabs>
              <w:jc w:val="both"/>
              <w:rPr>
                <w:rFonts w:asciiTheme="minorHAnsi" w:hAnsiTheme="minorHAnsi" w:cs="Tahoma"/>
                <w:lang w:val="sl-SI" w:eastAsia="sl-SI"/>
              </w:rPr>
            </w:pPr>
            <w:r w:rsidRPr="00444951">
              <w:rPr>
                <w:rFonts w:asciiTheme="minorHAnsi" w:hAnsiTheme="minorHAnsi" w:cs="Tahoma"/>
                <w:lang w:val="sl-SI" w:eastAsia="sl-SI"/>
              </w:rPr>
              <w:lastRenderedPageBreak/>
              <w:t>Prav tako bo moral ponudnik</w:t>
            </w:r>
            <w:r w:rsidR="00B73366" w:rsidRPr="00444951">
              <w:rPr>
                <w:rFonts w:asciiTheme="minorHAnsi" w:hAnsiTheme="minorHAnsi" w:cs="Tahoma"/>
                <w:lang w:val="sl-SI" w:eastAsia="sl-SI"/>
              </w:rPr>
              <w:t>,</w:t>
            </w:r>
            <w:r w:rsidRPr="00444951">
              <w:rPr>
                <w:rFonts w:asciiTheme="minorHAnsi" w:hAnsiTheme="minorHAnsi" w:cs="Tahoma"/>
                <w:lang w:val="sl-SI" w:eastAsia="sl-SI"/>
              </w:rPr>
              <w:t xml:space="preserve"> v roku </w:t>
            </w:r>
            <w:r w:rsidR="00B73366" w:rsidRPr="00444951">
              <w:rPr>
                <w:rFonts w:asciiTheme="minorHAnsi" w:hAnsiTheme="minorHAnsi" w:cs="Tahoma"/>
                <w:lang w:val="sl-SI" w:eastAsia="sl-SI"/>
              </w:rPr>
              <w:t>ki ga bo določil naročnik,</w:t>
            </w:r>
            <w:r w:rsidRPr="00444951">
              <w:rPr>
                <w:rFonts w:asciiTheme="minorHAnsi" w:hAnsiTheme="minorHAnsi" w:cs="Tahoma"/>
                <w:lang w:val="sl-SI" w:eastAsia="sl-SI"/>
              </w:rPr>
              <w:t xml:space="preserve"> izvršiti potrebne prevode (na lastne stroške), če naročnik v skladu s 23. členom ZJN-2 ugotovi, da so le-ti potrebni.</w:t>
            </w:r>
          </w:p>
          <w:p w:rsidR="007C30D6" w:rsidRPr="00444951" w:rsidRDefault="007C30D6" w:rsidP="00586F0A">
            <w:pPr>
              <w:pStyle w:val="Glava"/>
              <w:tabs>
                <w:tab w:val="left" w:pos="360"/>
              </w:tabs>
              <w:jc w:val="both"/>
              <w:rPr>
                <w:rFonts w:asciiTheme="minorHAnsi" w:hAnsiTheme="minorHAnsi" w:cs="Tahoma"/>
                <w:lang w:val="sl-SI" w:eastAsia="sl-SI"/>
              </w:rPr>
            </w:pPr>
          </w:p>
          <w:p w:rsidR="007C30D6" w:rsidRPr="00444951" w:rsidRDefault="007C30D6" w:rsidP="009854AC">
            <w:pPr>
              <w:pStyle w:val="Glava"/>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Izključno naročnik sme, ob pisnem soglasju ponudnika, popraviti očitne računske napake, ki jih odkrije pri pregledu in ocenjevanju ponudb, pri tem pa se količina in cena na enoto ne smeta spremeniti.</w:t>
            </w:r>
          </w:p>
          <w:p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rsidTr="00AD337D">
        <w:tc>
          <w:tcPr>
            <w:tcW w:w="496" w:type="dxa"/>
          </w:tcPr>
          <w:p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lastRenderedPageBreak/>
              <w:t>14.</w:t>
            </w:r>
          </w:p>
        </w:tc>
        <w:tc>
          <w:tcPr>
            <w:tcW w:w="9072" w:type="dxa"/>
          </w:tcPr>
          <w:p w:rsidR="007C30D6" w:rsidRPr="00444951" w:rsidRDefault="007C30D6" w:rsidP="00586F0A">
            <w:pPr>
              <w:pStyle w:val="Glava"/>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Neobičajno nizka cena:</w:t>
            </w:r>
          </w:p>
          <w:p w:rsidR="007C30D6" w:rsidRPr="00444951" w:rsidRDefault="007C30D6" w:rsidP="00586F0A">
            <w:pPr>
              <w:pStyle w:val="Glava"/>
              <w:tabs>
                <w:tab w:val="clear" w:pos="4536"/>
                <w:tab w:val="clear" w:pos="9072"/>
                <w:tab w:val="left" w:pos="360"/>
              </w:tabs>
              <w:jc w:val="both"/>
              <w:rPr>
                <w:rFonts w:asciiTheme="minorHAnsi" w:hAnsiTheme="minorHAnsi" w:cs="Tahoma"/>
                <w:bCs/>
                <w:sz w:val="10"/>
                <w:szCs w:val="10"/>
                <w:lang w:val="sl-SI" w:eastAsia="sl-SI"/>
              </w:rPr>
            </w:pPr>
          </w:p>
          <w:p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Če so v ponudbi za dano naročilo ponujene neobičajno nizke cene, bo naročnik postopal v skladu z 49. členom ZJN-2.</w:t>
            </w:r>
          </w:p>
        </w:tc>
      </w:tr>
    </w:tbl>
    <w:p w:rsidR="008768FD" w:rsidRPr="00444951" w:rsidRDefault="008768FD">
      <w:pPr>
        <w:rPr>
          <w:rFonts w:asciiTheme="minorHAnsi" w:hAnsiTheme="minorHAnsi"/>
        </w:rPr>
      </w:pPr>
      <w:bookmarkStart w:id="20" w:name="_Toc290321638"/>
    </w:p>
    <w:p w:rsidR="008768FD" w:rsidRPr="00444951" w:rsidRDefault="008768FD">
      <w:pPr>
        <w:rPr>
          <w:rFonts w:asciiTheme="minorHAnsi" w:hAnsiTheme="minorHAnsi"/>
        </w:rPr>
      </w:pPr>
      <w:r w:rsidRPr="00444951">
        <w:rPr>
          <w:rFonts w:asciiTheme="minorHAnsi" w:hAnsiTheme="minorHAnsi"/>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rsidTr="00455923">
        <w:tc>
          <w:tcPr>
            <w:tcW w:w="9568" w:type="dxa"/>
            <w:tcBorders>
              <w:bottom w:val="double" w:sz="18" w:space="0" w:color="auto"/>
            </w:tcBorders>
            <w:shd w:val="pct20" w:color="auto" w:fill="auto"/>
          </w:tcPr>
          <w:p w:rsidR="007C30D6" w:rsidRPr="00444951" w:rsidRDefault="00F93FCC" w:rsidP="000821DA">
            <w:pPr>
              <w:pStyle w:val="Glava"/>
              <w:tabs>
                <w:tab w:val="clear" w:pos="4536"/>
                <w:tab w:val="clear" w:pos="9072"/>
              </w:tabs>
              <w:outlineLvl w:val="0"/>
              <w:rPr>
                <w:rFonts w:asciiTheme="minorHAnsi" w:hAnsiTheme="minorHAnsi" w:cs="Tahoma"/>
                <w:b/>
                <w:sz w:val="32"/>
                <w:szCs w:val="36"/>
                <w:lang w:val="sl-SI" w:eastAsia="sl-SI"/>
              </w:rPr>
            </w:pPr>
            <w:r w:rsidRPr="00444951">
              <w:rPr>
                <w:rFonts w:asciiTheme="minorHAnsi" w:hAnsiTheme="minorHAnsi" w:cs="Tahoma"/>
                <w:b/>
                <w:sz w:val="32"/>
                <w:szCs w:val="36"/>
                <w:lang w:val="sl-SI" w:eastAsia="sl-SI"/>
              </w:rPr>
              <w:lastRenderedPageBreak/>
              <w:t>I</w:t>
            </w:r>
            <w:r w:rsidR="007C30D6" w:rsidRPr="00444951">
              <w:rPr>
                <w:rFonts w:asciiTheme="minorHAnsi" w:hAnsiTheme="minorHAnsi" w:cs="Tahoma"/>
                <w:b/>
                <w:sz w:val="32"/>
                <w:szCs w:val="36"/>
                <w:lang w:val="sl-SI" w:eastAsia="sl-SI"/>
              </w:rPr>
              <w:t>V.</w:t>
            </w:r>
            <w:r w:rsidR="007C30D6" w:rsidRPr="00444951">
              <w:rPr>
                <w:rFonts w:asciiTheme="minorHAnsi" w:hAnsiTheme="minorHAnsi" w:cs="Tahoma"/>
                <w:b/>
                <w:sz w:val="32"/>
                <w:szCs w:val="36"/>
                <w:lang w:val="sl-SI" w:eastAsia="sl-SI"/>
              </w:rPr>
              <w:tab/>
              <w:t>MERILA ZA OCENJEVANJE PONUDB</w:t>
            </w:r>
            <w:bookmarkEnd w:id="20"/>
          </w:p>
        </w:tc>
      </w:tr>
    </w:tbl>
    <w:p w:rsidR="007C30D6" w:rsidRPr="00444951" w:rsidRDefault="007C30D6" w:rsidP="005145A3">
      <w:pPr>
        <w:rPr>
          <w:rFonts w:asciiTheme="minorHAnsi" w:hAnsiTheme="minorHAnsi" w:cs="Tahoma"/>
          <w:sz w:val="22"/>
          <w:szCs w:val="22"/>
        </w:rPr>
      </w:pPr>
    </w:p>
    <w:p w:rsidR="00997109" w:rsidRPr="00444951" w:rsidRDefault="00455923" w:rsidP="00455923">
      <w:pPr>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Merilo za izbor najugodnejšega ponudnika </w:t>
      </w:r>
      <w:r w:rsidR="00997109" w:rsidRPr="00444951">
        <w:rPr>
          <w:rFonts w:asciiTheme="minorHAnsi" w:hAnsiTheme="minorHAnsi" w:cs="Calibri"/>
          <w:color w:val="000000"/>
          <w:sz w:val="22"/>
          <w:szCs w:val="22"/>
        </w:rPr>
        <w:t xml:space="preserve">je ekonomsko najugodnejša ponudba, ki </w:t>
      </w:r>
      <w:r w:rsidRPr="00444951">
        <w:rPr>
          <w:rFonts w:asciiTheme="minorHAnsi" w:hAnsiTheme="minorHAnsi" w:cs="Calibri"/>
          <w:color w:val="000000"/>
          <w:sz w:val="22"/>
          <w:szCs w:val="22"/>
        </w:rPr>
        <w:t xml:space="preserve">predstavlja </w:t>
      </w:r>
      <w:r w:rsidR="00997109" w:rsidRPr="00444951">
        <w:rPr>
          <w:rFonts w:asciiTheme="minorHAnsi" w:hAnsiTheme="minorHAnsi" w:cs="Calibri"/>
          <w:color w:val="000000"/>
          <w:sz w:val="22"/>
          <w:szCs w:val="22"/>
        </w:rPr>
        <w:t xml:space="preserve">kombinacijo </w:t>
      </w:r>
      <w:r w:rsidRPr="00444951">
        <w:rPr>
          <w:rFonts w:asciiTheme="minorHAnsi" w:hAnsiTheme="minorHAnsi" w:cs="Calibri"/>
          <w:color w:val="000000"/>
          <w:sz w:val="22"/>
          <w:szCs w:val="22"/>
        </w:rPr>
        <w:t xml:space="preserve">ponujene cene, </w:t>
      </w:r>
      <w:r w:rsidR="00482211" w:rsidRPr="00444951">
        <w:rPr>
          <w:rFonts w:asciiTheme="minorHAnsi" w:hAnsiTheme="minorHAnsi" w:cs="Calibri"/>
          <w:color w:val="000000"/>
          <w:sz w:val="22"/>
          <w:szCs w:val="22"/>
        </w:rPr>
        <w:t>razpoložljivosti in</w:t>
      </w:r>
      <w:r w:rsidR="000F4AE4" w:rsidRPr="00444951">
        <w:rPr>
          <w:rFonts w:asciiTheme="minorHAnsi" w:hAnsiTheme="minorHAnsi" w:cs="Calibri"/>
          <w:color w:val="000000"/>
          <w:sz w:val="22"/>
          <w:szCs w:val="22"/>
        </w:rPr>
        <w:t xml:space="preserve"> kakovosti storitev v mobilnem in fiksnem omrežju, </w:t>
      </w:r>
      <w:r w:rsidR="00997109" w:rsidRPr="00444951">
        <w:rPr>
          <w:rFonts w:asciiTheme="minorHAnsi" w:hAnsiTheme="minorHAnsi" w:cs="Calibri"/>
          <w:color w:val="000000"/>
          <w:sz w:val="22"/>
          <w:szCs w:val="22"/>
        </w:rPr>
        <w:t xml:space="preserve">ponudbo </w:t>
      </w:r>
      <w:r w:rsidRPr="00444951">
        <w:rPr>
          <w:rFonts w:asciiTheme="minorHAnsi" w:hAnsiTheme="minorHAnsi" w:cs="Calibri"/>
          <w:color w:val="000000"/>
          <w:sz w:val="22"/>
          <w:szCs w:val="22"/>
        </w:rPr>
        <w:t>dodatnih storitev</w:t>
      </w:r>
      <w:r w:rsidR="000F4AE4" w:rsidRPr="00444951">
        <w:rPr>
          <w:rFonts w:asciiTheme="minorHAnsi" w:hAnsiTheme="minorHAnsi" w:cs="Calibri"/>
          <w:color w:val="000000"/>
          <w:sz w:val="22"/>
          <w:szCs w:val="22"/>
        </w:rPr>
        <w:t xml:space="preserve"> in referenc</w:t>
      </w:r>
      <w:r w:rsidR="00482211" w:rsidRPr="00444951">
        <w:rPr>
          <w:rFonts w:asciiTheme="minorHAnsi" w:hAnsiTheme="minorHAnsi" w:cs="Calibri"/>
          <w:color w:val="000000"/>
          <w:sz w:val="22"/>
          <w:szCs w:val="22"/>
        </w:rPr>
        <w:t xml:space="preserve"> ponudnika</w:t>
      </w:r>
      <w:r w:rsidRPr="00444951">
        <w:rPr>
          <w:rFonts w:asciiTheme="minorHAnsi" w:hAnsiTheme="minorHAnsi" w:cs="Calibri"/>
          <w:color w:val="000000"/>
          <w:sz w:val="22"/>
          <w:szCs w:val="22"/>
        </w:rPr>
        <w:t>.</w:t>
      </w:r>
    </w:p>
    <w:p w:rsidR="00997109" w:rsidRPr="00444951" w:rsidRDefault="00997109" w:rsidP="00455923">
      <w:pPr>
        <w:jc w:val="both"/>
        <w:rPr>
          <w:rFonts w:asciiTheme="minorHAnsi" w:hAnsiTheme="minorHAnsi" w:cs="Calibri"/>
          <w:color w:val="000000"/>
          <w:sz w:val="22"/>
          <w:szCs w:val="22"/>
        </w:rPr>
      </w:pPr>
    </w:p>
    <w:p w:rsidR="00455923" w:rsidRPr="00444951" w:rsidRDefault="00455923" w:rsidP="00455923">
      <w:pPr>
        <w:jc w:val="both"/>
        <w:rPr>
          <w:rFonts w:asciiTheme="minorHAnsi" w:hAnsiTheme="minorHAnsi" w:cs="Calibri"/>
          <w:color w:val="000000"/>
          <w:sz w:val="22"/>
          <w:szCs w:val="22"/>
        </w:rPr>
      </w:pPr>
      <w:r w:rsidRPr="00444951">
        <w:rPr>
          <w:rFonts w:asciiTheme="minorHAnsi" w:hAnsiTheme="minorHAnsi" w:cs="Calibri"/>
          <w:sz w:val="22"/>
          <w:szCs w:val="22"/>
        </w:rPr>
        <w:t>Komisija bo pri ocenjevanju ponudb in pri izbiri najugodnejše ponudbe upoštevala naslednja merila in način ocenjevanja ponudb:</w:t>
      </w:r>
    </w:p>
    <w:p w:rsidR="00455923" w:rsidRPr="00444951" w:rsidRDefault="00455923" w:rsidP="00455923">
      <w:pPr>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87"/>
        <w:gridCol w:w="2409"/>
      </w:tblGrid>
      <w:tr w:rsidR="00B60CBA" w:rsidRPr="00444951" w:rsidTr="00C60CD3">
        <w:trPr>
          <w:jc w:val="center"/>
        </w:trPr>
        <w:tc>
          <w:tcPr>
            <w:tcW w:w="5583" w:type="dxa"/>
            <w:gridSpan w:val="2"/>
            <w:shd w:val="clear" w:color="auto" w:fill="CCFFCC"/>
          </w:tcPr>
          <w:p w:rsidR="00B60CBA" w:rsidRPr="00444951" w:rsidRDefault="00B60CBA" w:rsidP="00EC7349">
            <w:pPr>
              <w:rPr>
                <w:rFonts w:asciiTheme="minorHAnsi" w:hAnsiTheme="minorHAnsi" w:cs="Calibri"/>
                <w:b/>
                <w:sz w:val="22"/>
                <w:szCs w:val="22"/>
              </w:rPr>
            </w:pPr>
            <w:r w:rsidRPr="00444951">
              <w:rPr>
                <w:rFonts w:asciiTheme="minorHAnsi" w:hAnsiTheme="minorHAnsi" w:cs="Calibri"/>
                <w:b/>
                <w:sz w:val="22"/>
                <w:szCs w:val="22"/>
              </w:rPr>
              <w:t>Kriterij ocenjevanja ponudb</w:t>
            </w:r>
          </w:p>
        </w:tc>
        <w:tc>
          <w:tcPr>
            <w:tcW w:w="2409" w:type="dxa"/>
            <w:shd w:val="clear" w:color="auto" w:fill="CCFFCC"/>
          </w:tcPr>
          <w:p w:rsidR="00B60CBA" w:rsidRPr="00444951" w:rsidRDefault="00B60CBA" w:rsidP="00EC7349">
            <w:pPr>
              <w:jc w:val="center"/>
              <w:rPr>
                <w:rFonts w:asciiTheme="minorHAnsi" w:hAnsiTheme="minorHAnsi" w:cs="Calibri"/>
                <w:b/>
                <w:sz w:val="22"/>
                <w:szCs w:val="22"/>
              </w:rPr>
            </w:pPr>
            <w:r w:rsidRPr="00444951">
              <w:rPr>
                <w:rFonts w:asciiTheme="minorHAnsi" w:hAnsiTheme="minorHAnsi" w:cs="Calibri"/>
                <w:b/>
                <w:sz w:val="22"/>
                <w:szCs w:val="22"/>
              </w:rPr>
              <w:t>Največje število točk</w:t>
            </w:r>
          </w:p>
        </w:tc>
      </w:tr>
      <w:tr w:rsidR="00455923" w:rsidRPr="00444951" w:rsidTr="7E186BFC">
        <w:trPr>
          <w:jc w:val="center"/>
        </w:trPr>
        <w:tc>
          <w:tcPr>
            <w:tcW w:w="596" w:type="dxa"/>
            <w:shd w:val="clear" w:color="auto" w:fill="auto"/>
          </w:tcPr>
          <w:p w:rsidR="00455923" w:rsidRPr="00444951" w:rsidRDefault="00455923" w:rsidP="00EC7349">
            <w:pPr>
              <w:rPr>
                <w:rFonts w:asciiTheme="minorHAnsi" w:hAnsiTheme="minorHAnsi" w:cs="Calibri"/>
                <w:b/>
                <w:sz w:val="22"/>
                <w:szCs w:val="22"/>
              </w:rPr>
            </w:pPr>
            <w:r w:rsidRPr="00444951">
              <w:rPr>
                <w:rFonts w:asciiTheme="minorHAnsi" w:hAnsiTheme="minorHAnsi" w:cs="Calibri"/>
                <w:b/>
                <w:sz w:val="22"/>
                <w:szCs w:val="22"/>
              </w:rPr>
              <w:t>A)</w:t>
            </w:r>
          </w:p>
        </w:tc>
        <w:tc>
          <w:tcPr>
            <w:tcW w:w="4987" w:type="dxa"/>
            <w:shd w:val="clear" w:color="auto" w:fill="auto"/>
          </w:tcPr>
          <w:p w:rsidR="00455923" w:rsidRPr="00444951" w:rsidRDefault="00455923" w:rsidP="00EC7349">
            <w:pPr>
              <w:rPr>
                <w:rFonts w:asciiTheme="minorHAnsi" w:hAnsiTheme="minorHAnsi" w:cs="Calibri"/>
                <w:sz w:val="22"/>
                <w:szCs w:val="22"/>
              </w:rPr>
            </w:pPr>
            <w:r w:rsidRPr="00444951">
              <w:rPr>
                <w:rFonts w:asciiTheme="minorHAnsi" w:hAnsiTheme="minorHAnsi" w:cs="Calibri"/>
                <w:sz w:val="22"/>
                <w:szCs w:val="22"/>
              </w:rPr>
              <w:t>Cena opreme in storitev</w:t>
            </w:r>
          </w:p>
        </w:tc>
        <w:tc>
          <w:tcPr>
            <w:tcW w:w="2409" w:type="dxa"/>
          </w:tcPr>
          <w:p w:rsidR="00455923" w:rsidRPr="00444951" w:rsidRDefault="00D33FC2" w:rsidP="00EC7349">
            <w:pPr>
              <w:jc w:val="center"/>
              <w:rPr>
                <w:rFonts w:asciiTheme="minorHAnsi" w:hAnsiTheme="minorHAnsi" w:cs="Calibri"/>
                <w:sz w:val="22"/>
                <w:szCs w:val="22"/>
              </w:rPr>
            </w:pPr>
            <w:r w:rsidRPr="00444951">
              <w:rPr>
                <w:rFonts w:asciiTheme="minorHAnsi" w:hAnsiTheme="minorHAnsi" w:cs="Calibri"/>
                <w:sz w:val="22"/>
                <w:szCs w:val="22"/>
              </w:rPr>
              <w:t>50</w:t>
            </w:r>
          </w:p>
        </w:tc>
      </w:tr>
      <w:tr w:rsidR="00455923" w:rsidRPr="00444951" w:rsidTr="7E186BFC">
        <w:trPr>
          <w:jc w:val="center"/>
        </w:trPr>
        <w:tc>
          <w:tcPr>
            <w:tcW w:w="596" w:type="dxa"/>
            <w:shd w:val="clear" w:color="auto" w:fill="auto"/>
          </w:tcPr>
          <w:p w:rsidR="00455923" w:rsidRPr="00444951" w:rsidRDefault="00455923" w:rsidP="00EC7349">
            <w:pPr>
              <w:rPr>
                <w:rFonts w:asciiTheme="minorHAnsi" w:hAnsiTheme="minorHAnsi" w:cs="Calibri"/>
                <w:b/>
                <w:sz w:val="22"/>
                <w:szCs w:val="22"/>
              </w:rPr>
            </w:pPr>
            <w:r w:rsidRPr="00444951">
              <w:rPr>
                <w:rFonts w:asciiTheme="minorHAnsi" w:hAnsiTheme="minorHAnsi" w:cs="Calibri"/>
                <w:b/>
                <w:sz w:val="22"/>
                <w:szCs w:val="22"/>
              </w:rPr>
              <w:t>B)</w:t>
            </w:r>
          </w:p>
        </w:tc>
        <w:tc>
          <w:tcPr>
            <w:tcW w:w="4987" w:type="dxa"/>
            <w:shd w:val="clear" w:color="auto" w:fill="auto"/>
          </w:tcPr>
          <w:p w:rsidR="00455923" w:rsidRPr="00444951" w:rsidRDefault="00455923" w:rsidP="00EC7349">
            <w:pPr>
              <w:rPr>
                <w:rFonts w:asciiTheme="minorHAnsi" w:hAnsiTheme="minorHAnsi" w:cs="Calibri"/>
                <w:sz w:val="22"/>
                <w:szCs w:val="22"/>
              </w:rPr>
            </w:pPr>
            <w:r w:rsidRPr="00444951">
              <w:rPr>
                <w:rFonts w:asciiTheme="minorHAnsi" w:eastAsia="Calibri" w:hAnsiTheme="minorHAnsi" w:cs="Calibri"/>
                <w:sz w:val="22"/>
                <w:szCs w:val="22"/>
              </w:rPr>
              <w:t>Pokritost ozemlja Slovenije s signalom UMTS</w:t>
            </w:r>
            <w:r w:rsidR="00A70438" w:rsidRPr="00444951">
              <w:rPr>
                <w:rFonts w:asciiTheme="minorHAnsi" w:eastAsia="Calibri" w:hAnsiTheme="minorHAnsi" w:cs="Calibri"/>
                <w:sz w:val="22"/>
                <w:szCs w:val="22"/>
              </w:rPr>
              <w:t xml:space="preserve"> in LTE</w:t>
            </w:r>
          </w:p>
        </w:tc>
        <w:tc>
          <w:tcPr>
            <w:tcW w:w="2409" w:type="dxa"/>
          </w:tcPr>
          <w:p w:rsidR="00455923" w:rsidRPr="00444951" w:rsidRDefault="00455923" w:rsidP="00EC7349">
            <w:pPr>
              <w:jc w:val="center"/>
              <w:rPr>
                <w:rFonts w:asciiTheme="minorHAnsi" w:hAnsiTheme="minorHAnsi" w:cs="Calibri"/>
                <w:sz w:val="22"/>
                <w:szCs w:val="22"/>
              </w:rPr>
            </w:pPr>
            <w:r w:rsidRPr="00444951">
              <w:rPr>
                <w:rFonts w:asciiTheme="minorHAnsi" w:hAnsiTheme="minorHAnsi" w:cs="Calibri"/>
                <w:sz w:val="22"/>
                <w:szCs w:val="22"/>
              </w:rPr>
              <w:t>10</w:t>
            </w:r>
          </w:p>
        </w:tc>
      </w:tr>
      <w:tr w:rsidR="00455923" w:rsidRPr="00444951" w:rsidTr="7E186BFC">
        <w:trPr>
          <w:jc w:val="center"/>
        </w:trPr>
        <w:tc>
          <w:tcPr>
            <w:tcW w:w="596" w:type="dxa"/>
            <w:shd w:val="clear" w:color="auto" w:fill="auto"/>
          </w:tcPr>
          <w:p w:rsidR="00455923" w:rsidRPr="00444951" w:rsidRDefault="00455923" w:rsidP="00EC7349">
            <w:pPr>
              <w:rPr>
                <w:rFonts w:asciiTheme="minorHAnsi" w:hAnsiTheme="minorHAnsi" w:cs="Calibri"/>
                <w:b/>
                <w:sz w:val="22"/>
                <w:szCs w:val="22"/>
              </w:rPr>
            </w:pPr>
            <w:r w:rsidRPr="00444951">
              <w:rPr>
                <w:rFonts w:asciiTheme="minorHAnsi" w:hAnsiTheme="minorHAnsi" w:cs="Calibri"/>
                <w:b/>
                <w:sz w:val="22"/>
                <w:szCs w:val="22"/>
              </w:rPr>
              <w:t>C)</w:t>
            </w:r>
          </w:p>
        </w:tc>
        <w:tc>
          <w:tcPr>
            <w:tcW w:w="4987" w:type="dxa"/>
            <w:shd w:val="clear" w:color="auto" w:fill="auto"/>
          </w:tcPr>
          <w:p w:rsidR="00455923" w:rsidRPr="00444951" w:rsidRDefault="00455923" w:rsidP="00EC7349">
            <w:pPr>
              <w:rPr>
                <w:rFonts w:asciiTheme="minorHAnsi" w:hAnsiTheme="minorHAnsi" w:cs="Calibri"/>
                <w:sz w:val="22"/>
                <w:szCs w:val="22"/>
              </w:rPr>
            </w:pPr>
            <w:r w:rsidRPr="00444951">
              <w:rPr>
                <w:rFonts w:asciiTheme="minorHAnsi" w:hAnsiTheme="minorHAnsi" w:cs="Calibri"/>
                <w:color w:val="000000"/>
                <w:sz w:val="22"/>
                <w:szCs w:val="22"/>
              </w:rPr>
              <w:t xml:space="preserve">Kakovost storitev </w:t>
            </w:r>
            <w:r w:rsidRPr="00444951">
              <w:rPr>
                <w:rFonts w:asciiTheme="minorHAnsi" w:hAnsiTheme="minorHAnsi" w:cs="Calibri"/>
                <w:sz w:val="22"/>
                <w:szCs w:val="22"/>
              </w:rPr>
              <w:t>v omrežju mobilne telefonije</w:t>
            </w:r>
          </w:p>
        </w:tc>
        <w:tc>
          <w:tcPr>
            <w:tcW w:w="2409" w:type="dxa"/>
          </w:tcPr>
          <w:p w:rsidR="00455923" w:rsidRPr="00444951" w:rsidRDefault="00D33FC2" w:rsidP="00EC7349">
            <w:pPr>
              <w:jc w:val="center"/>
              <w:rPr>
                <w:rFonts w:asciiTheme="minorHAnsi" w:hAnsiTheme="minorHAnsi" w:cs="Calibri"/>
                <w:sz w:val="22"/>
                <w:szCs w:val="22"/>
              </w:rPr>
            </w:pPr>
            <w:r w:rsidRPr="00444951">
              <w:rPr>
                <w:rFonts w:asciiTheme="minorHAnsi" w:hAnsiTheme="minorHAnsi" w:cs="Calibri"/>
                <w:sz w:val="22"/>
                <w:szCs w:val="22"/>
              </w:rPr>
              <w:t>1</w:t>
            </w:r>
            <w:r w:rsidR="00455923" w:rsidRPr="00444951">
              <w:rPr>
                <w:rFonts w:asciiTheme="minorHAnsi" w:hAnsiTheme="minorHAnsi" w:cs="Calibri"/>
                <w:sz w:val="22"/>
                <w:szCs w:val="22"/>
              </w:rPr>
              <w:t>0</w:t>
            </w:r>
          </w:p>
        </w:tc>
      </w:tr>
      <w:tr w:rsidR="00455923" w:rsidRPr="00444951" w:rsidTr="7E186BFC">
        <w:trPr>
          <w:jc w:val="center"/>
        </w:trPr>
        <w:tc>
          <w:tcPr>
            <w:tcW w:w="596" w:type="dxa"/>
            <w:shd w:val="clear" w:color="auto" w:fill="auto"/>
          </w:tcPr>
          <w:p w:rsidR="00455923" w:rsidRPr="00444951" w:rsidRDefault="00455923" w:rsidP="00EC7349">
            <w:pPr>
              <w:rPr>
                <w:rFonts w:asciiTheme="minorHAnsi" w:hAnsiTheme="minorHAnsi" w:cs="Calibri"/>
                <w:b/>
                <w:sz w:val="22"/>
                <w:szCs w:val="22"/>
              </w:rPr>
            </w:pPr>
            <w:r w:rsidRPr="00444951">
              <w:rPr>
                <w:rFonts w:asciiTheme="minorHAnsi" w:hAnsiTheme="minorHAnsi" w:cs="Calibri"/>
                <w:b/>
                <w:sz w:val="22"/>
                <w:szCs w:val="22"/>
              </w:rPr>
              <w:t>D)</w:t>
            </w:r>
          </w:p>
        </w:tc>
        <w:tc>
          <w:tcPr>
            <w:tcW w:w="4987" w:type="dxa"/>
            <w:shd w:val="clear" w:color="auto" w:fill="auto"/>
          </w:tcPr>
          <w:p w:rsidR="00455923" w:rsidRPr="00444951" w:rsidRDefault="00455923" w:rsidP="00EC7349">
            <w:pPr>
              <w:rPr>
                <w:rFonts w:asciiTheme="minorHAnsi" w:hAnsiTheme="minorHAnsi" w:cs="Calibri"/>
                <w:sz w:val="22"/>
                <w:szCs w:val="22"/>
              </w:rPr>
            </w:pPr>
            <w:r w:rsidRPr="00444951">
              <w:rPr>
                <w:rFonts w:asciiTheme="minorHAnsi" w:hAnsiTheme="minorHAnsi" w:cs="Calibri"/>
                <w:color w:val="000000"/>
                <w:sz w:val="22"/>
                <w:szCs w:val="22"/>
              </w:rPr>
              <w:t xml:space="preserve">Kakovost storitev </w:t>
            </w:r>
            <w:r w:rsidRPr="00444951">
              <w:rPr>
                <w:rFonts w:asciiTheme="minorHAnsi" w:hAnsiTheme="minorHAnsi" w:cs="Calibri"/>
                <w:sz w:val="22"/>
                <w:szCs w:val="22"/>
              </w:rPr>
              <w:t xml:space="preserve">v omrežju </w:t>
            </w:r>
            <w:r w:rsidR="00D33FC2" w:rsidRPr="00444951">
              <w:rPr>
                <w:rFonts w:asciiTheme="minorHAnsi" w:hAnsiTheme="minorHAnsi" w:cs="Calibri"/>
                <w:sz w:val="22"/>
                <w:szCs w:val="22"/>
              </w:rPr>
              <w:t>fiksne IP</w:t>
            </w:r>
            <w:r w:rsidRPr="00444951">
              <w:rPr>
                <w:rFonts w:asciiTheme="minorHAnsi" w:hAnsiTheme="minorHAnsi" w:cs="Calibri"/>
                <w:sz w:val="22"/>
                <w:szCs w:val="22"/>
              </w:rPr>
              <w:t xml:space="preserve"> telefonije</w:t>
            </w:r>
          </w:p>
        </w:tc>
        <w:tc>
          <w:tcPr>
            <w:tcW w:w="2409" w:type="dxa"/>
          </w:tcPr>
          <w:p w:rsidR="00455923" w:rsidRPr="00444951" w:rsidRDefault="00455923" w:rsidP="00EC7349">
            <w:pPr>
              <w:jc w:val="center"/>
              <w:rPr>
                <w:rFonts w:asciiTheme="minorHAnsi" w:hAnsiTheme="minorHAnsi" w:cs="Calibri"/>
                <w:sz w:val="22"/>
                <w:szCs w:val="22"/>
              </w:rPr>
            </w:pPr>
            <w:r w:rsidRPr="00444951">
              <w:rPr>
                <w:rFonts w:asciiTheme="minorHAnsi" w:hAnsiTheme="minorHAnsi" w:cs="Calibri"/>
                <w:sz w:val="22"/>
                <w:szCs w:val="22"/>
              </w:rPr>
              <w:t>10</w:t>
            </w:r>
          </w:p>
        </w:tc>
      </w:tr>
      <w:tr w:rsidR="00455923" w:rsidRPr="00444951" w:rsidTr="7E186BFC">
        <w:trPr>
          <w:jc w:val="center"/>
        </w:trPr>
        <w:tc>
          <w:tcPr>
            <w:tcW w:w="596" w:type="dxa"/>
            <w:shd w:val="clear" w:color="auto" w:fill="auto"/>
          </w:tcPr>
          <w:p w:rsidR="00455923" w:rsidRPr="00444951" w:rsidRDefault="00455923" w:rsidP="00EC7349">
            <w:pPr>
              <w:rPr>
                <w:rFonts w:asciiTheme="minorHAnsi" w:hAnsiTheme="minorHAnsi" w:cs="Calibri"/>
                <w:b/>
                <w:sz w:val="22"/>
                <w:szCs w:val="22"/>
              </w:rPr>
            </w:pPr>
            <w:r w:rsidRPr="00444951">
              <w:rPr>
                <w:rFonts w:asciiTheme="minorHAnsi" w:hAnsiTheme="minorHAnsi" w:cs="Calibri"/>
                <w:b/>
                <w:sz w:val="22"/>
                <w:szCs w:val="22"/>
              </w:rPr>
              <w:t>E)</w:t>
            </w:r>
          </w:p>
        </w:tc>
        <w:tc>
          <w:tcPr>
            <w:tcW w:w="4987" w:type="dxa"/>
            <w:shd w:val="clear" w:color="auto" w:fill="auto"/>
          </w:tcPr>
          <w:p w:rsidR="00455923" w:rsidRPr="00444951" w:rsidRDefault="00455923" w:rsidP="00EC7349">
            <w:pPr>
              <w:rPr>
                <w:rFonts w:asciiTheme="minorHAnsi" w:hAnsiTheme="minorHAnsi" w:cs="Calibri"/>
                <w:sz w:val="22"/>
                <w:szCs w:val="22"/>
              </w:rPr>
            </w:pPr>
            <w:r w:rsidRPr="00444951">
              <w:rPr>
                <w:rFonts w:asciiTheme="minorHAnsi" w:hAnsiTheme="minorHAnsi" w:cs="Calibri"/>
                <w:sz w:val="22"/>
                <w:szCs w:val="22"/>
              </w:rPr>
              <w:t>Dodatne storitve</w:t>
            </w:r>
          </w:p>
        </w:tc>
        <w:tc>
          <w:tcPr>
            <w:tcW w:w="2409" w:type="dxa"/>
          </w:tcPr>
          <w:p w:rsidR="00455923" w:rsidRPr="00444951" w:rsidRDefault="006B7D30" w:rsidP="00EC7349">
            <w:pPr>
              <w:jc w:val="center"/>
              <w:rPr>
                <w:rFonts w:asciiTheme="minorHAnsi" w:hAnsiTheme="minorHAnsi" w:cs="Calibri"/>
                <w:sz w:val="22"/>
                <w:szCs w:val="22"/>
              </w:rPr>
            </w:pPr>
            <w:r>
              <w:rPr>
                <w:rFonts w:asciiTheme="minorHAnsi" w:hAnsiTheme="minorHAnsi" w:cs="Calibri"/>
                <w:sz w:val="22"/>
                <w:szCs w:val="22"/>
              </w:rPr>
              <w:t>8</w:t>
            </w:r>
          </w:p>
        </w:tc>
      </w:tr>
      <w:tr w:rsidR="00B60CBA" w:rsidRPr="00444951" w:rsidTr="00C60CD3">
        <w:trPr>
          <w:jc w:val="center"/>
        </w:trPr>
        <w:tc>
          <w:tcPr>
            <w:tcW w:w="5583" w:type="dxa"/>
            <w:gridSpan w:val="2"/>
            <w:shd w:val="clear" w:color="auto" w:fill="FFFF99"/>
          </w:tcPr>
          <w:p w:rsidR="00B60CBA" w:rsidRPr="00444951" w:rsidRDefault="00B60CBA" w:rsidP="00EC7349">
            <w:pPr>
              <w:rPr>
                <w:rFonts w:asciiTheme="minorHAnsi" w:hAnsiTheme="minorHAnsi" w:cs="Calibri"/>
                <w:b/>
                <w:sz w:val="22"/>
                <w:szCs w:val="22"/>
              </w:rPr>
            </w:pPr>
            <w:r w:rsidRPr="00444951">
              <w:rPr>
                <w:rFonts w:asciiTheme="minorHAnsi" w:hAnsiTheme="minorHAnsi" w:cs="Calibri"/>
                <w:b/>
                <w:sz w:val="22"/>
                <w:szCs w:val="22"/>
              </w:rPr>
              <w:t xml:space="preserve">Skupno </w:t>
            </w:r>
            <w:r w:rsidR="00FE66BD" w:rsidRPr="00444951">
              <w:rPr>
                <w:rFonts w:asciiTheme="minorHAnsi" w:hAnsiTheme="minorHAnsi" w:cs="Calibri"/>
                <w:b/>
                <w:sz w:val="22"/>
                <w:szCs w:val="22"/>
              </w:rPr>
              <w:t xml:space="preserve">največje </w:t>
            </w:r>
            <w:r w:rsidRPr="00444951">
              <w:rPr>
                <w:rFonts w:asciiTheme="minorHAnsi" w:hAnsiTheme="minorHAnsi" w:cs="Calibri"/>
                <w:b/>
                <w:sz w:val="22"/>
                <w:szCs w:val="22"/>
              </w:rPr>
              <w:t>število točk</w:t>
            </w:r>
          </w:p>
        </w:tc>
        <w:tc>
          <w:tcPr>
            <w:tcW w:w="2409" w:type="dxa"/>
            <w:shd w:val="clear" w:color="auto" w:fill="FFFF99"/>
          </w:tcPr>
          <w:p w:rsidR="00B60CBA" w:rsidRPr="00444951" w:rsidRDefault="006B7D30" w:rsidP="00EC7349">
            <w:pPr>
              <w:jc w:val="center"/>
              <w:rPr>
                <w:rFonts w:asciiTheme="minorHAnsi" w:hAnsiTheme="minorHAnsi" w:cs="Calibri"/>
                <w:b/>
                <w:sz w:val="22"/>
                <w:szCs w:val="22"/>
              </w:rPr>
            </w:pPr>
            <w:r>
              <w:rPr>
                <w:rFonts w:asciiTheme="minorHAnsi" w:hAnsiTheme="minorHAnsi" w:cs="Calibri"/>
                <w:b/>
                <w:sz w:val="22"/>
                <w:szCs w:val="22"/>
              </w:rPr>
              <w:t>88</w:t>
            </w:r>
          </w:p>
        </w:tc>
      </w:tr>
    </w:tbl>
    <w:p w:rsidR="00455923" w:rsidRPr="00444951" w:rsidRDefault="00455923" w:rsidP="00455923">
      <w:pPr>
        <w:rPr>
          <w:rFonts w:asciiTheme="minorHAnsi" w:hAnsiTheme="minorHAnsi"/>
        </w:rPr>
      </w:pP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p>
    <w:p w:rsidR="00455923" w:rsidRPr="00444951" w:rsidRDefault="00455923" w:rsidP="00455923">
      <w:pPr>
        <w:jc w:val="both"/>
        <w:rPr>
          <w:rFonts w:asciiTheme="minorHAnsi" w:hAnsiTheme="minorHAnsi" w:cs="Calibri"/>
          <w:sz w:val="22"/>
          <w:szCs w:val="22"/>
        </w:rPr>
      </w:pPr>
      <w:r w:rsidRPr="00444951">
        <w:rPr>
          <w:rFonts w:asciiTheme="minorHAnsi" w:hAnsiTheme="minorHAnsi" w:cs="Calibri"/>
          <w:sz w:val="22"/>
          <w:szCs w:val="22"/>
        </w:rPr>
        <w:t>Izbran bo ponudnik, ki zbere največji skupni seštevek točk iz meril A, B, C, D</w:t>
      </w:r>
      <w:r w:rsidR="00CA7183">
        <w:rPr>
          <w:rFonts w:asciiTheme="minorHAnsi" w:hAnsiTheme="minorHAnsi" w:cs="Calibri"/>
          <w:sz w:val="22"/>
          <w:szCs w:val="22"/>
        </w:rPr>
        <w:t xml:space="preserve"> in</w:t>
      </w:r>
      <w:r w:rsidR="00CA7183" w:rsidRPr="00444951">
        <w:rPr>
          <w:rFonts w:asciiTheme="minorHAnsi" w:hAnsiTheme="minorHAnsi" w:cs="Calibri"/>
          <w:sz w:val="22"/>
          <w:szCs w:val="22"/>
        </w:rPr>
        <w:t xml:space="preserve"> </w:t>
      </w:r>
      <w:r w:rsidR="00B60CBA" w:rsidRPr="00444951">
        <w:rPr>
          <w:rFonts w:asciiTheme="minorHAnsi" w:hAnsiTheme="minorHAnsi" w:cs="Calibri"/>
          <w:sz w:val="22"/>
          <w:szCs w:val="22"/>
        </w:rPr>
        <w:t>E</w:t>
      </w:r>
      <w:r w:rsidRPr="00444951">
        <w:rPr>
          <w:rFonts w:asciiTheme="minorHAnsi" w:hAnsiTheme="minorHAnsi" w:cs="Calibri"/>
          <w:sz w:val="22"/>
          <w:szCs w:val="22"/>
        </w:rPr>
        <w:t xml:space="preserve">.  Maksimalno število možnih točk je </w:t>
      </w:r>
      <w:r w:rsidR="00D5207F">
        <w:rPr>
          <w:rFonts w:asciiTheme="minorHAnsi" w:hAnsiTheme="minorHAnsi" w:cs="Calibri"/>
          <w:sz w:val="22"/>
          <w:szCs w:val="22"/>
        </w:rPr>
        <w:t>9</w:t>
      </w:r>
      <w:r w:rsidRPr="00444951">
        <w:rPr>
          <w:rFonts w:asciiTheme="minorHAnsi" w:hAnsiTheme="minorHAnsi" w:cs="Calibri"/>
          <w:sz w:val="22"/>
          <w:szCs w:val="22"/>
        </w:rPr>
        <w:t>0.</w:t>
      </w:r>
    </w:p>
    <w:p w:rsidR="00455923" w:rsidRPr="00444951" w:rsidRDefault="00455923" w:rsidP="00455923">
      <w:pPr>
        <w:jc w:val="both"/>
        <w:rPr>
          <w:rFonts w:asciiTheme="minorHAnsi" w:hAnsiTheme="minorHAnsi" w:cs="Calibri"/>
          <w:color w:val="000000"/>
          <w:sz w:val="22"/>
          <w:szCs w:val="22"/>
        </w:rPr>
      </w:pPr>
    </w:p>
    <w:p w:rsidR="00C60CD3" w:rsidRPr="00444951" w:rsidRDefault="00C60CD3" w:rsidP="00C60CD3">
      <w:pPr>
        <w:numPr>
          <w:ilvl w:val="0"/>
          <w:numId w:val="94"/>
        </w:numPr>
        <w:jc w:val="both"/>
        <w:rPr>
          <w:rFonts w:asciiTheme="minorHAnsi" w:hAnsiTheme="minorHAnsi" w:cs="Calibri"/>
          <w:b/>
          <w:color w:val="000000"/>
          <w:sz w:val="22"/>
          <w:szCs w:val="22"/>
        </w:rPr>
      </w:pPr>
      <w:r w:rsidRPr="00444951">
        <w:rPr>
          <w:rFonts w:asciiTheme="minorHAnsi" w:hAnsiTheme="minorHAnsi" w:cs="Calibri"/>
          <w:b/>
          <w:color w:val="000000"/>
          <w:sz w:val="22"/>
          <w:szCs w:val="22"/>
        </w:rPr>
        <w:t>Cena opreme in storitev</w:t>
      </w:r>
    </w:p>
    <w:p w:rsidR="00C60CD3" w:rsidRPr="00444951" w:rsidRDefault="00C60CD3" w:rsidP="00C60CD3">
      <w:pPr>
        <w:jc w:val="both"/>
        <w:rPr>
          <w:rFonts w:asciiTheme="minorHAnsi" w:hAnsiTheme="minorHAnsi" w:cs="Calibri"/>
          <w:color w:val="000000"/>
          <w:sz w:val="22"/>
          <w:szCs w:val="22"/>
        </w:rPr>
      </w:pPr>
    </w:p>
    <w:p w:rsidR="00C60CD3" w:rsidRPr="00444951" w:rsidRDefault="00C60CD3" w:rsidP="00C60CD3">
      <w:pPr>
        <w:jc w:val="both"/>
        <w:rPr>
          <w:rFonts w:asciiTheme="minorHAnsi" w:hAnsiTheme="minorHAnsi" w:cs="Calibri"/>
          <w:color w:val="000000"/>
          <w:sz w:val="22"/>
          <w:szCs w:val="22"/>
        </w:rPr>
      </w:pPr>
      <w:r w:rsidRPr="00444951">
        <w:rPr>
          <w:rFonts w:asciiTheme="minorHAnsi" w:hAnsiTheme="minorHAnsi" w:cs="Calibri"/>
          <w:color w:val="000000"/>
          <w:sz w:val="22"/>
          <w:szCs w:val="22"/>
        </w:rPr>
        <w:t>Število točk posameznega ponudnika po kriteriju A se izračuna po enačbi:</w:t>
      </w:r>
    </w:p>
    <w:p w:rsidR="00C60CD3" w:rsidRPr="00444951" w:rsidRDefault="00C60CD3" w:rsidP="00C60CD3">
      <w:pPr>
        <w:ind w:firstLine="709"/>
        <w:jc w:val="both"/>
        <w:rPr>
          <w:rFonts w:asciiTheme="minorHAnsi" w:hAnsiTheme="minorHAnsi" w:cs="Calibri"/>
          <w:color w:val="000000"/>
          <w:sz w:val="22"/>
          <w:szCs w:val="22"/>
        </w:rPr>
      </w:pPr>
    </w:p>
    <w:p w:rsidR="00C60CD3" w:rsidRPr="00444951" w:rsidRDefault="00C60CD3" w:rsidP="00C60CD3">
      <w:pPr>
        <w:ind w:firstLine="709"/>
        <w:jc w:val="both"/>
        <w:rPr>
          <w:rFonts w:asciiTheme="minorHAnsi" w:hAnsiTheme="minorHAnsi" w:cs="Calibri"/>
          <w:b/>
          <w:color w:val="000000"/>
          <w:sz w:val="22"/>
          <w:szCs w:val="22"/>
        </w:rPr>
      </w:pPr>
      <w:r w:rsidRPr="00444951">
        <w:rPr>
          <w:rFonts w:asciiTheme="minorHAnsi" w:hAnsiTheme="minorHAnsi" w:cs="Calibri"/>
          <w:b/>
          <w:color w:val="000000"/>
          <w:sz w:val="22"/>
          <w:szCs w:val="22"/>
        </w:rPr>
        <w:t>Točke po kriteriju A = ( C</w:t>
      </w:r>
      <w:r w:rsidRPr="00444951">
        <w:rPr>
          <w:rFonts w:asciiTheme="minorHAnsi" w:hAnsiTheme="minorHAnsi" w:cs="Calibri"/>
          <w:b/>
          <w:color w:val="000000"/>
          <w:sz w:val="22"/>
          <w:szCs w:val="22"/>
          <w:vertAlign w:val="subscript"/>
        </w:rPr>
        <w:t>NAJ</w:t>
      </w:r>
      <w:r w:rsidRPr="00444951">
        <w:rPr>
          <w:rFonts w:asciiTheme="minorHAnsi" w:hAnsiTheme="minorHAnsi" w:cs="Calibri"/>
          <w:b/>
          <w:color w:val="000000"/>
          <w:sz w:val="22"/>
          <w:szCs w:val="22"/>
        </w:rPr>
        <w:t xml:space="preserve"> / C</w:t>
      </w:r>
      <w:r w:rsidRPr="00444951">
        <w:rPr>
          <w:rFonts w:asciiTheme="minorHAnsi" w:hAnsiTheme="minorHAnsi" w:cs="Calibri"/>
          <w:b/>
          <w:color w:val="000000"/>
          <w:sz w:val="22"/>
          <w:szCs w:val="22"/>
          <w:vertAlign w:val="subscript"/>
        </w:rPr>
        <w:t xml:space="preserve">X </w:t>
      </w:r>
      <w:r w:rsidRPr="00444951">
        <w:rPr>
          <w:rFonts w:asciiTheme="minorHAnsi" w:hAnsiTheme="minorHAnsi" w:cs="Calibri"/>
          <w:b/>
          <w:color w:val="000000"/>
          <w:sz w:val="22"/>
          <w:szCs w:val="22"/>
        </w:rPr>
        <w:t>) * 50</w:t>
      </w:r>
    </w:p>
    <w:p w:rsidR="00C60CD3" w:rsidRPr="00444951" w:rsidRDefault="00C60CD3" w:rsidP="00C60CD3">
      <w:pPr>
        <w:jc w:val="both"/>
        <w:rPr>
          <w:rFonts w:asciiTheme="minorHAnsi" w:hAnsiTheme="minorHAnsi" w:cs="Calibri"/>
          <w:color w:val="000000"/>
          <w:sz w:val="22"/>
          <w:szCs w:val="22"/>
        </w:rPr>
      </w:pPr>
    </w:p>
    <w:p w:rsidR="00C60CD3" w:rsidRPr="00444951" w:rsidRDefault="00C60CD3" w:rsidP="00C60CD3">
      <w:pPr>
        <w:rPr>
          <w:rFonts w:asciiTheme="minorHAnsi" w:hAnsiTheme="minorHAnsi" w:cs="Calibri"/>
          <w:sz w:val="22"/>
          <w:szCs w:val="22"/>
        </w:rPr>
      </w:pPr>
      <w:r w:rsidRPr="00444951">
        <w:rPr>
          <w:rFonts w:asciiTheme="minorHAnsi" w:hAnsiTheme="minorHAnsi" w:cs="Calibri"/>
          <w:sz w:val="22"/>
          <w:szCs w:val="22"/>
        </w:rPr>
        <w:t>V enačbi zgoraj pomenijo oznake sledeče:</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 xml:space="preserve">NAJ  </w:t>
      </w:r>
      <w:r w:rsidRPr="00444951">
        <w:rPr>
          <w:rFonts w:asciiTheme="minorHAnsi" w:hAnsiTheme="minorHAnsi" w:cs="Calibri"/>
          <w:sz w:val="22"/>
          <w:szCs w:val="22"/>
        </w:rPr>
        <w:t xml:space="preserve">: </w:t>
      </w:r>
      <w:r w:rsidRPr="00444951">
        <w:rPr>
          <w:rFonts w:asciiTheme="minorHAnsi" w:hAnsiTheme="minorHAnsi" w:cs="Calibri"/>
          <w:sz w:val="22"/>
          <w:szCs w:val="22"/>
        </w:rPr>
        <w:tab/>
        <w:t>skupna cena opreme in storitev najugodnejšega ponudnika,</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 xml:space="preserve">X  </w:t>
      </w:r>
      <w:r w:rsidRPr="00444951">
        <w:rPr>
          <w:rFonts w:asciiTheme="minorHAnsi" w:hAnsiTheme="minorHAnsi" w:cs="Calibri"/>
          <w:sz w:val="22"/>
          <w:szCs w:val="22"/>
        </w:rPr>
        <w:t>:</w:t>
      </w:r>
      <w:r w:rsidRPr="00444951">
        <w:rPr>
          <w:rFonts w:asciiTheme="minorHAnsi" w:hAnsiTheme="minorHAnsi" w:cs="Calibri"/>
          <w:sz w:val="22"/>
          <w:szCs w:val="22"/>
        </w:rPr>
        <w:tab/>
        <w:t>skupna cena opreme in storitev obravnavanega ponudnika.</w:t>
      </w:r>
    </w:p>
    <w:p w:rsidR="00C60CD3" w:rsidRPr="00444951" w:rsidRDefault="00C60CD3" w:rsidP="00C60CD3">
      <w:pPr>
        <w:jc w:val="both"/>
        <w:rPr>
          <w:rFonts w:asciiTheme="minorHAnsi" w:hAnsiTheme="minorHAnsi" w:cs="Calibri"/>
          <w:color w:val="000000"/>
          <w:sz w:val="22"/>
          <w:szCs w:val="22"/>
        </w:rPr>
      </w:pPr>
    </w:p>
    <w:p w:rsidR="00C60CD3" w:rsidRPr="00444951" w:rsidRDefault="00C60CD3" w:rsidP="00C60CD3">
      <w:pPr>
        <w:jc w:val="both"/>
        <w:rPr>
          <w:rFonts w:asciiTheme="minorHAnsi" w:hAnsiTheme="minorHAnsi" w:cs="Calibri"/>
          <w:color w:val="000000"/>
          <w:sz w:val="22"/>
          <w:szCs w:val="22"/>
        </w:rPr>
      </w:pPr>
      <w:r w:rsidRPr="00444951">
        <w:rPr>
          <w:rFonts w:asciiTheme="minorHAnsi" w:hAnsiTheme="minorHAnsi" w:cs="Calibri"/>
          <w:color w:val="000000"/>
          <w:sz w:val="22"/>
          <w:szCs w:val="22"/>
        </w:rPr>
        <w:t>Cena opreme in storitev se za vsako ponudbo izračuna po enačbi:</w:t>
      </w:r>
    </w:p>
    <w:p w:rsidR="00C60CD3" w:rsidRPr="00444951" w:rsidRDefault="00C60CD3" w:rsidP="00C60CD3">
      <w:pPr>
        <w:jc w:val="both"/>
        <w:rPr>
          <w:rFonts w:asciiTheme="minorHAnsi" w:hAnsiTheme="minorHAnsi" w:cs="Calibri"/>
          <w:color w:val="000000"/>
          <w:sz w:val="22"/>
          <w:szCs w:val="22"/>
        </w:rPr>
      </w:pPr>
    </w:p>
    <w:p w:rsidR="00C60CD3" w:rsidRPr="00444951" w:rsidRDefault="00C60CD3" w:rsidP="00C60CD3">
      <w:pPr>
        <w:ind w:firstLine="709"/>
        <w:jc w:val="both"/>
        <w:rPr>
          <w:rFonts w:asciiTheme="minorHAnsi" w:hAnsiTheme="minorHAnsi" w:cs="Calibri"/>
          <w:b/>
          <w:color w:val="000000"/>
          <w:sz w:val="22"/>
          <w:szCs w:val="22"/>
        </w:rPr>
      </w:pPr>
      <w:r w:rsidRPr="00444951">
        <w:rPr>
          <w:rFonts w:asciiTheme="minorHAnsi" w:hAnsiTheme="minorHAnsi" w:cs="Calibri"/>
          <w:b/>
          <w:color w:val="000000"/>
          <w:sz w:val="22"/>
          <w:szCs w:val="22"/>
        </w:rPr>
        <w:t>C</w:t>
      </w:r>
      <w:r w:rsidRPr="00444951">
        <w:rPr>
          <w:rFonts w:asciiTheme="minorHAnsi" w:hAnsiTheme="minorHAnsi" w:cs="Calibri"/>
          <w:b/>
          <w:color w:val="000000"/>
          <w:sz w:val="22"/>
          <w:szCs w:val="22"/>
          <w:vertAlign w:val="subscript"/>
        </w:rPr>
        <w:t>X</w:t>
      </w:r>
      <w:r w:rsidRPr="00444951">
        <w:rPr>
          <w:rFonts w:asciiTheme="minorHAnsi" w:hAnsiTheme="minorHAnsi" w:cs="Calibri"/>
          <w:b/>
          <w:color w:val="000000"/>
          <w:sz w:val="22"/>
          <w:szCs w:val="22"/>
        </w:rPr>
        <w:t xml:space="preserve"> = C</w:t>
      </w:r>
      <w:r w:rsidRPr="00444951">
        <w:rPr>
          <w:rFonts w:asciiTheme="minorHAnsi" w:hAnsiTheme="minorHAnsi" w:cs="Calibri"/>
          <w:b/>
          <w:color w:val="000000"/>
          <w:sz w:val="22"/>
          <w:szCs w:val="22"/>
          <w:vertAlign w:val="subscript"/>
        </w:rPr>
        <w:t>VS-ES</w:t>
      </w:r>
      <w:r w:rsidRPr="00444951">
        <w:rPr>
          <w:rFonts w:asciiTheme="minorHAnsi" w:hAnsiTheme="minorHAnsi" w:cs="Calibri"/>
          <w:b/>
          <w:color w:val="000000"/>
          <w:sz w:val="22"/>
          <w:szCs w:val="22"/>
        </w:rPr>
        <w:t xml:space="preserve"> + ( C</w:t>
      </w:r>
      <w:r w:rsidRPr="00444951">
        <w:rPr>
          <w:rFonts w:asciiTheme="minorHAnsi" w:hAnsiTheme="minorHAnsi" w:cs="Calibri"/>
          <w:b/>
          <w:color w:val="000000"/>
          <w:sz w:val="22"/>
          <w:szCs w:val="22"/>
          <w:vertAlign w:val="subscript"/>
        </w:rPr>
        <w:t xml:space="preserve">FS-MK </w:t>
      </w:r>
      <w:r w:rsidRPr="00444951">
        <w:rPr>
          <w:rFonts w:asciiTheme="minorHAnsi" w:hAnsiTheme="minorHAnsi" w:cs="Calibri"/>
          <w:b/>
          <w:color w:val="000000"/>
          <w:sz w:val="22"/>
          <w:szCs w:val="22"/>
        </w:rPr>
        <w:t>+ C</w:t>
      </w:r>
      <w:r w:rsidRPr="00444951">
        <w:rPr>
          <w:rFonts w:asciiTheme="minorHAnsi" w:hAnsiTheme="minorHAnsi" w:cs="Calibri"/>
          <w:b/>
          <w:color w:val="000000"/>
          <w:sz w:val="22"/>
          <w:szCs w:val="22"/>
          <w:vertAlign w:val="subscript"/>
        </w:rPr>
        <w:t>VS-MK</w:t>
      </w:r>
      <w:r w:rsidRPr="00444951">
        <w:rPr>
          <w:rFonts w:asciiTheme="minorHAnsi" w:hAnsiTheme="minorHAnsi" w:cs="Calibri"/>
          <w:b/>
          <w:color w:val="000000"/>
          <w:sz w:val="22"/>
          <w:szCs w:val="22"/>
        </w:rPr>
        <w:t xml:space="preserve"> + C</w:t>
      </w:r>
      <w:r w:rsidRPr="00444951">
        <w:rPr>
          <w:rFonts w:asciiTheme="minorHAnsi" w:hAnsiTheme="minorHAnsi" w:cs="Calibri"/>
          <w:b/>
          <w:color w:val="000000"/>
          <w:sz w:val="22"/>
          <w:szCs w:val="22"/>
          <w:vertAlign w:val="subscript"/>
        </w:rPr>
        <w:t>FS-FK</w:t>
      </w:r>
      <w:r w:rsidRPr="00444951">
        <w:rPr>
          <w:rFonts w:asciiTheme="minorHAnsi" w:hAnsiTheme="minorHAnsi" w:cs="Calibri"/>
          <w:b/>
          <w:color w:val="000000"/>
          <w:sz w:val="22"/>
          <w:szCs w:val="22"/>
        </w:rPr>
        <w:t xml:space="preserve"> + C</w:t>
      </w:r>
      <w:r w:rsidRPr="00444951">
        <w:rPr>
          <w:rFonts w:asciiTheme="minorHAnsi" w:hAnsiTheme="minorHAnsi" w:cs="Calibri"/>
          <w:b/>
          <w:color w:val="000000"/>
          <w:sz w:val="22"/>
          <w:szCs w:val="22"/>
          <w:vertAlign w:val="subscript"/>
        </w:rPr>
        <w:t>VS-FK</w:t>
      </w:r>
      <w:r w:rsidRPr="00444951">
        <w:rPr>
          <w:rFonts w:asciiTheme="minorHAnsi" w:hAnsiTheme="minorHAnsi" w:cs="Calibri"/>
          <w:b/>
          <w:color w:val="000000"/>
          <w:sz w:val="22"/>
          <w:szCs w:val="22"/>
        </w:rPr>
        <w:t xml:space="preserve"> ) * 48</w:t>
      </w:r>
    </w:p>
    <w:p w:rsidR="00C60CD3" w:rsidRPr="00444951" w:rsidRDefault="00C60CD3" w:rsidP="00C60CD3">
      <w:pPr>
        <w:jc w:val="both"/>
        <w:rPr>
          <w:rFonts w:asciiTheme="minorHAnsi" w:hAnsiTheme="minorHAnsi" w:cs="Calibri"/>
          <w:color w:val="000000"/>
          <w:sz w:val="22"/>
          <w:szCs w:val="22"/>
        </w:rPr>
      </w:pPr>
    </w:p>
    <w:p w:rsidR="00C60CD3" w:rsidRPr="00444951" w:rsidRDefault="00C60CD3" w:rsidP="00C60CD3">
      <w:pPr>
        <w:rPr>
          <w:rFonts w:asciiTheme="minorHAnsi" w:hAnsiTheme="minorHAnsi" w:cs="Calibri"/>
          <w:sz w:val="22"/>
          <w:szCs w:val="22"/>
        </w:rPr>
      </w:pPr>
      <w:r w:rsidRPr="00444951">
        <w:rPr>
          <w:rFonts w:asciiTheme="minorHAnsi" w:hAnsiTheme="minorHAnsi" w:cs="Calibri"/>
          <w:sz w:val="22"/>
          <w:szCs w:val="22"/>
        </w:rPr>
        <w:t>V enačbi zgoraj pomenijo oznake sledeče:</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VS-ES</w:t>
      </w:r>
      <w:r w:rsidRPr="00444951">
        <w:rPr>
          <w:rFonts w:asciiTheme="minorHAnsi" w:hAnsiTheme="minorHAnsi" w:cs="Calibri"/>
          <w:sz w:val="22"/>
          <w:szCs w:val="22"/>
        </w:rPr>
        <w:t xml:space="preserve">: </w:t>
      </w:r>
      <w:r w:rsidRPr="00444951">
        <w:rPr>
          <w:rFonts w:asciiTheme="minorHAnsi" w:hAnsiTheme="minorHAnsi" w:cs="Calibri"/>
          <w:sz w:val="22"/>
          <w:szCs w:val="22"/>
        </w:rPr>
        <w:tab/>
        <w:t>strošek vzpostavitve sistema (nakup opreme, prenosi številk, priključnine,…),</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FS-MK</w:t>
      </w:r>
      <w:r w:rsidRPr="00444951">
        <w:rPr>
          <w:rFonts w:asciiTheme="minorHAnsi" w:hAnsiTheme="minorHAnsi" w:cs="Calibri"/>
          <w:sz w:val="22"/>
          <w:szCs w:val="22"/>
        </w:rPr>
        <w:t xml:space="preserve">: </w:t>
      </w:r>
      <w:r w:rsidRPr="00444951">
        <w:rPr>
          <w:rFonts w:asciiTheme="minorHAnsi" w:hAnsiTheme="minorHAnsi" w:cs="Calibri"/>
          <w:sz w:val="22"/>
          <w:szCs w:val="22"/>
        </w:rPr>
        <w:tab/>
        <w:t>fiksni mesečni strošek mobilnih komunikacij (naročnine),</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VS-MK</w:t>
      </w:r>
      <w:r w:rsidRPr="00444951">
        <w:rPr>
          <w:rFonts w:asciiTheme="minorHAnsi" w:hAnsiTheme="minorHAnsi" w:cs="Calibri"/>
          <w:sz w:val="22"/>
          <w:szCs w:val="22"/>
        </w:rPr>
        <w:t xml:space="preserve">: </w:t>
      </w:r>
      <w:r w:rsidRPr="00444951">
        <w:rPr>
          <w:rFonts w:asciiTheme="minorHAnsi" w:hAnsiTheme="minorHAnsi" w:cs="Calibri"/>
          <w:sz w:val="22"/>
          <w:szCs w:val="22"/>
        </w:rPr>
        <w:tab/>
        <w:t>variabilni mesečni strošek mobilnih komunikacij (pogovori, sporočila, prenos podatkov),</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FS-FK</w:t>
      </w:r>
      <w:r w:rsidRPr="00444951">
        <w:rPr>
          <w:rFonts w:asciiTheme="minorHAnsi" w:hAnsiTheme="minorHAnsi" w:cs="Calibri"/>
          <w:sz w:val="22"/>
          <w:szCs w:val="22"/>
        </w:rPr>
        <w:t xml:space="preserve">: </w:t>
      </w:r>
      <w:r w:rsidRPr="00444951">
        <w:rPr>
          <w:rFonts w:asciiTheme="minorHAnsi" w:hAnsiTheme="minorHAnsi" w:cs="Calibri"/>
          <w:sz w:val="22"/>
          <w:szCs w:val="22"/>
        </w:rPr>
        <w:tab/>
        <w:t>fiksni mesečni strošek fiksnih komunikacij (naročnine, najemnine,…)</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VS-FK</w:t>
      </w:r>
      <w:r w:rsidRPr="00444951">
        <w:rPr>
          <w:rFonts w:asciiTheme="minorHAnsi" w:hAnsiTheme="minorHAnsi" w:cs="Calibri"/>
          <w:sz w:val="22"/>
          <w:szCs w:val="22"/>
        </w:rPr>
        <w:t xml:space="preserve">: </w:t>
      </w:r>
      <w:r w:rsidRPr="00444951">
        <w:rPr>
          <w:rFonts w:asciiTheme="minorHAnsi" w:hAnsiTheme="minorHAnsi" w:cs="Calibri"/>
          <w:sz w:val="22"/>
          <w:szCs w:val="22"/>
        </w:rPr>
        <w:tab/>
        <w:t>variabilni mesečni strošek fiksnih komunikacij (pogovori).</w:t>
      </w:r>
    </w:p>
    <w:p w:rsidR="00C60CD3" w:rsidRPr="00444951" w:rsidRDefault="00C60CD3" w:rsidP="00C60CD3">
      <w:pPr>
        <w:jc w:val="both"/>
        <w:rPr>
          <w:rFonts w:asciiTheme="minorHAnsi" w:hAnsiTheme="minorHAnsi" w:cs="Calibri"/>
          <w:color w:val="000000"/>
          <w:sz w:val="22"/>
          <w:szCs w:val="22"/>
        </w:rPr>
      </w:pPr>
    </w:p>
    <w:p w:rsidR="00C60CD3" w:rsidRPr="00444951" w:rsidRDefault="00C60CD3" w:rsidP="00C60CD3">
      <w:pPr>
        <w:jc w:val="both"/>
        <w:rPr>
          <w:rFonts w:asciiTheme="minorHAnsi" w:hAnsiTheme="minorHAnsi" w:cs="Calibri"/>
          <w:color w:val="000000"/>
          <w:sz w:val="22"/>
          <w:szCs w:val="22"/>
        </w:rPr>
      </w:pPr>
      <w:r w:rsidRPr="00444951">
        <w:rPr>
          <w:rFonts w:asciiTheme="minorHAnsi" w:hAnsiTheme="minorHAnsi" w:cs="Calibri"/>
          <w:color w:val="000000"/>
          <w:sz w:val="22"/>
          <w:szCs w:val="22"/>
        </w:rPr>
        <w:t>Stroški vzpostavitve sistema se izračunajo po formuli:</w:t>
      </w:r>
    </w:p>
    <w:p w:rsidR="00C60CD3" w:rsidRPr="00444951" w:rsidRDefault="00C60CD3" w:rsidP="00C60CD3">
      <w:pPr>
        <w:jc w:val="both"/>
        <w:rPr>
          <w:rFonts w:asciiTheme="minorHAnsi" w:hAnsiTheme="minorHAnsi" w:cs="Calibri"/>
          <w:color w:val="000000"/>
          <w:sz w:val="22"/>
          <w:szCs w:val="22"/>
        </w:rPr>
      </w:pPr>
    </w:p>
    <w:p w:rsidR="00C60CD3" w:rsidRPr="00444951" w:rsidRDefault="00C60CD3" w:rsidP="00C60CD3">
      <w:pPr>
        <w:ind w:firstLine="709"/>
        <w:jc w:val="both"/>
        <w:rPr>
          <w:rFonts w:asciiTheme="minorHAnsi" w:eastAsia="Calibri" w:hAnsiTheme="minorHAnsi" w:cs="Calibri"/>
          <w:b/>
          <w:bCs/>
          <w:color w:val="000000"/>
          <w:sz w:val="22"/>
          <w:szCs w:val="22"/>
        </w:rPr>
      </w:pPr>
      <w:r w:rsidRPr="00444951">
        <w:rPr>
          <w:rFonts w:asciiTheme="minorHAnsi" w:eastAsia="Calibri" w:hAnsiTheme="minorHAnsi" w:cs="Calibri"/>
          <w:b/>
          <w:bCs/>
          <w:color w:val="000000"/>
          <w:sz w:val="22"/>
          <w:szCs w:val="22"/>
        </w:rPr>
        <w:t>C</w:t>
      </w:r>
      <w:r w:rsidRPr="00444951">
        <w:rPr>
          <w:rFonts w:asciiTheme="minorHAnsi" w:eastAsia="Calibri" w:hAnsiTheme="minorHAnsi" w:cs="Calibri"/>
          <w:b/>
          <w:bCs/>
          <w:color w:val="000000"/>
          <w:sz w:val="22"/>
          <w:szCs w:val="22"/>
          <w:vertAlign w:val="subscript"/>
        </w:rPr>
        <w:t>VS-ES</w:t>
      </w:r>
      <w:r w:rsidRPr="00444951">
        <w:rPr>
          <w:rFonts w:asciiTheme="minorHAnsi" w:eastAsia="Calibri" w:hAnsiTheme="minorHAnsi" w:cs="Calibri"/>
          <w:b/>
          <w:bCs/>
          <w:color w:val="000000"/>
          <w:sz w:val="22"/>
          <w:szCs w:val="22"/>
        </w:rPr>
        <w:t xml:space="preserve"> = C</w:t>
      </w:r>
      <w:r w:rsidRPr="00444951">
        <w:rPr>
          <w:rFonts w:asciiTheme="minorHAnsi" w:eastAsia="Calibri" w:hAnsiTheme="minorHAnsi" w:cs="Calibri"/>
          <w:b/>
          <w:bCs/>
          <w:color w:val="000000"/>
          <w:sz w:val="22"/>
          <w:szCs w:val="22"/>
          <w:vertAlign w:val="subscript"/>
        </w:rPr>
        <w:t>VMT</w:t>
      </w:r>
      <w:r w:rsidRPr="00444951">
        <w:rPr>
          <w:rFonts w:asciiTheme="minorHAnsi" w:eastAsia="Calibri" w:hAnsiTheme="minorHAnsi" w:cs="Calibri"/>
          <w:b/>
          <w:bCs/>
          <w:color w:val="000000"/>
          <w:sz w:val="22"/>
          <w:szCs w:val="22"/>
        </w:rPr>
        <w:t>*100 + C</w:t>
      </w:r>
      <w:r w:rsidRPr="00444951">
        <w:rPr>
          <w:rFonts w:asciiTheme="minorHAnsi" w:eastAsia="Calibri" w:hAnsiTheme="minorHAnsi" w:cs="Calibri"/>
          <w:b/>
          <w:bCs/>
          <w:color w:val="000000"/>
          <w:sz w:val="22"/>
          <w:szCs w:val="22"/>
          <w:vertAlign w:val="subscript"/>
        </w:rPr>
        <w:t>SMT</w:t>
      </w:r>
      <w:r w:rsidRPr="00444951">
        <w:rPr>
          <w:rFonts w:asciiTheme="minorHAnsi" w:eastAsia="Calibri" w:hAnsiTheme="minorHAnsi" w:cs="Calibri"/>
          <w:b/>
          <w:bCs/>
          <w:color w:val="000000"/>
          <w:sz w:val="22"/>
          <w:szCs w:val="22"/>
        </w:rPr>
        <w:t>*350 + C</w:t>
      </w:r>
      <w:r w:rsidRPr="00444951">
        <w:rPr>
          <w:rFonts w:asciiTheme="minorHAnsi" w:eastAsia="Calibri" w:hAnsiTheme="minorHAnsi" w:cs="Calibri"/>
          <w:b/>
          <w:bCs/>
          <w:color w:val="000000"/>
          <w:sz w:val="22"/>
          <w:szCs w:val="22"/>
          <w:vertAlign w:val="subscript"/>
        </w:rPr>
        <w:t>NMT</w:t>
      </w:r>
      <w:r w:rsidRPr="00444951">
        <w:rPr>
          <w:rFonts w:asciiTheme="minorHAnsi" w:eastAsia="Calibri" w:hAnsiTheme="minorHAnsi" w:cs="Calibri"/>
          <w:b/>
          <w:bCs/>
          <w:color w:val="000000"/>
          <w:sz w:val="22"/>
          <w:szCs w:val="22"/>
        </w:rPr>
        <w:t xml:space="preserve">*100 -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PEN</w:t>
      </w:r>
      <w:r w:rsidRPr="00444951">
        <w:rPr>
          <w:rFonts w:asciiTheme="minorHAnsi" w:eastAsia="Calibri" w:hAnsiTheme="minorHAnsi" w:cs="Calibri"/>
          <w:b/>
          <w:bCs/>
          <w:color w:val="000000"/>
          <w:sz w:val="22"/>
          <w:szCs w:val="22"/>
        </w:rPr>
        <w:t xml:space="preserve">*50 -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PDN</w:t>
      </w:r>
      <w:r w:rsidRPr="00444951">
        <w:rPr>
          <w:rFonts w:asciiTheme="minorHAnsi" w:eastAsia="Calibri" w:hAnsiTheme="minorHAnsi" w:cs="Calibri"/>
          <w:b/>
          <w:bCs/>
          <w:color w:val="000000"/>
          <w:sz w:val="22"/>
          <w:szCs w:val="22"/>
        </w:rPr>
        <w:t xml:space="preserve">*100 -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PNP</w:t>
      </w:r>
      <w:r w:rsidRPr="00444951">
        <w:rPr>
          <w:rFonts w:asciiTheme="minorHAnsi" w:hAnsiTheme="minorHAnsi" w:cs="Calibri"/>
          <w:b/>
          <w:sz w:val="22"/>
          <w:szCs w:val="22"/>
        </w:rPr>
        <w:t>*100 - C</w:t>
      </w:r>
      <w:r w:rsidRPr="00444951">
        <w:rPr>
          <w:rFonts w:asciiTheme="minorHAnsi" w:hAnsiTheme="minorHAnsi" w:cs="Calibri"/>
          <w:b/>
          <w:sz w:val="22"/>
          <w:szCs w:val="22"/>
          <w:vertAlign w:val="subscript"/>
        </w:rPr>
        <w:t>PPP</w:t>
      </w:r>
      <w:r w:rsidRPr="00444951">
        <w:rPr>
          <w:rFonts w:asciiTheme="minorHAnsi" w:eastAsia="Calibri" w:hAnsiTheme="minorHAnsi" w:cs="Calibri"/>
          <w:b/>
          <w:bCs/>
          <w:color w:val="000000"/>
          <w:sz w:val="22"/>
          <w:szCs w:val="22"/>
        </w:rPr>
        <w:t xml:space="preserve">*150 + </w:t>
      </w:r>
    </w:p>
    <w:p w:rsidR="00C60CD3" w:rsidRPr="00454D5E" w:rsidRDefault="00C60CD3" w:rsidP="00454D5E">
      <w:pPr>
        <w:ind w:firstLine="709"/>
        <w:jc w:val="both"/>
        <w:rPr>
          <w:rFonts w:asciiTheme="minorHAnsi" w:hAnsiTheme="minorHAnsi" w:cs="Calibri"/>
          <w:b/>
          <w:color w:val="000000"/>
          <w:sz w:val="22"/>
          <w:szCs w:val="22"/>
        </w:rPr>
      </w:pPr>
      <w:r w:rsidRPr="00444951">
        <w:rPr>
          <w:rFonts w:asciiTheme="minorHAnsi" w:eastAsia="Calibri" w:hAnsiTheme="minorHAnsi" w:cs="Calibri"/>
          <w:b/>
          <w:bCs/>
          <w:color w:val="000000"/>
          <w:sz w:val="22"/>
          <w:szCs w:val="22"/>
        </w:rPr>
        <w:t xml:space="preserve">             + C</w:t>
      </w:r>
      <w:r w:rsidRPr="00444951">
        <w:rPr>
          <w:rFonts w:asciiTheme="minorHAnsi" w:eastAsia="Calibri" w:hAnsiTheme="minorHAnsi" w:cs="Calibri"/>
          <w:b/>
          <w:bCs/>
          <w:color w:val="000000"/>
          <w:sz w:val="22"/>
          <w:szCs w:val="22"/>
          <w:vertAlign w:val="subscript"/>
        </w:rPr>
        <w:t>USB</w:t>
      </w:r>
      <w:r w:rsidRPr="00444951">
        <w:rPr>
          <w:rFonts w:asciiTheme="minorHAnsi" w:eastAsia="Calibri" w:hAnsiTheme="minorHAnsi" w:cs="Calibri"/>
          <w:b/>
          <w:bCs/>
          <w:color w:val="000000"/>
          <w:sz w:val="22"/>
          <w:szCs w:val="22"/>
        </w:rPr>
        <w:t>*10 + C</w:t>
      </w:r>
      <w:r w:rsidRPr="00444951">
        <w:rPr>
          <w:rFonts w:asciiTheme="minorHAnsi" w:eastAsia="Calibri" w:hAnsiTheme="minorHAnsi" w:cs="Calibri"/>
          <w:b/>
          <w:bCs/>
          <w:color w:val="000000"/>
          <w:sz w:val="22"/>
          <w:szCs w:val="22"/>
          <w:vertAlign w:val="subscript"/>
        </w:rPr>
        <w:t>WIF</w:t>
      </w:r>
      <w:r w:rsidRPr="00444951">
        <w:rPr>
          <w:rFonts w:asciiTheme="minorHAnsi" w:eastAsia="Calibri" w:hAnsiTheme="minorHAnsi" w:cs="Calibri"/>
          <w:b/>
          <w:bCs/>
          <w:color w:val="000000"/>
          <w:sz w:val="22"/>
          <w:szCs w:val="22"/>
        </w:rPr>
        <w:t>*10 + C</w:t>
      </w:r>
      <w:r w:rsidRPr="00444951">
        <w:rPr>
          <w:rFonts w:asciiTheme="minorHAnsi" w:eastAsia="Calibri" w:hAnsiTheme="minorHAnsi" w:cs="Calibri"/>
          <w:b/>
          <w:bCs/>
          <w:color w:val="000000"/>
          <w:sz w:val="22"/>
          <w:szCs w:val="22"/>
          <w:vertAlign w:val="subscript"/>
        </w:rPr>
        <w:t>PMŠ</w:t>
      </w:r>
      <w:r w:rsidRPr="00444951">
        <w:rPr>
          <w:rFonts w:asciiTheme="minorHAnsi" w:eastAsia="Calibri" w:hAnsiTheme="minorHAnsi" w:cs="Calibri"/>
          <w:b/>
          <w:bCs/>
          <w:color w:val="000000"/>
          <w:sz w:val="22"/>
          <w:szCs w:val="22"/>
        </w:rPr>
        <w:t>*550 + C</w:t>
      </w:r>
      <w:r w:rsidRPr="00444951">
        <w:rPr>
          <w:rFonts w:asciiTheme="minorHAnsi" w:eastAsia="Calibri" w:hAnsiTheme="minorHAnsi" w:cs="Calibri"/>
          <w:b/>
          <w:bCs/>
          <w:color w:val="000000"/>
          <w:sz w:val="22"/>
          <w:szCs w:val="22"/>
          <w:vertAlign w:val="subscript"/>
        </w:rPr>
        <w:t>PFŠ</w:t>
      </w:r>
      <w:r w:rsidRPr="00444951">
        <w:rPr>
          <w:rFonts w:asciiTheme="minorHAnsi" w:eastAsia="Calibri" w:hAnsiTheme="minorHAnsi" w:cs="Calibri"/>
          <w:b/>
          <w:bCs/>
          <w:color w:val="000000"/>
          <w:sz w:val="22"/>
          <w:szCs w:val="22"/>
        </w:rPr>
        <w:t>*</w:t>
      </w:r>
      <w:r w:rsidR="00D5207F">
        <w:rPr>
          <w:rFonts w:asciiTheme="minorHAnsi" w:eastAsia="Calibri" w:hAnsiTheme="minorHAnsi" w:cs="Calibri"/>
          <w:b/>
          <w:bCs/>
          <w:color w:val="000000"/>
          <w:sz w:val="22"/>
          <w:szCs w:val="22"/>
        </w:rPr>
        <w:t>214</w:t>
      </w:r>
      <w:r w:rsidR="00FB6E7D">
        <w:rPr>
          <w:rFonts w:asciiTheme="minorHAnsi" w:eastAsia="Calibri" w:hAnsiTheme="minorHAnsi" w:cs="Calibri"/>
          <w:b/>
          <w:bCs/>
          <w:color w:val="000000"/>
          <w:sz w:val="22"/>
          <w:szCs w:val="22"/>
        </w:rPr>
        <w:t>5</w:t>
      </w:r>
      <w:r w:rsidRPr="00444951">
        <w:rPr>
          <w:rFonts w:asciiTheme="minorHAnsi" w:eastAsia="Calibri" w:hAnsiTheme="minorHAnsi" w:cs="Calibri"/>
          <w:b/>
          <w:bCs/>
          <w:color w:val="000000"/>
          <w:sz w:val="22"/>
          <w:szCs w:val="22"/>
        </w:rPr>
        <w:t xml:space="preserve"> + C</w:t>
      </w:r>
      <w:r w:rsidRPr="00444951">
        <w:rPr>
          <w:rFonts w:asciiTheme="minorHAnsi" w:eastAsia="Calibri" w:hAnsiTheme="minorHAnsi" w:cs="Calibri"/>
          <w:b/>
          <w:bCs/>
          <w:color w:val="000000"/>
          <w:sz w:val="22"/>
          <w:szCs w:val="22"/>
          <w:vertAlign w:val="subscript"/>
        </w:rPr>
        <w:t>SPS</w:t>
      </w:r>
    </w:p>
    <w:p w:rsidR="00C60CD3" w:rsidRPr="00444951" w:rsidRDefault="00C60CD3" w:rsidP="00C60CD3">
      <w:pPr>
        <w:jc w:val="both"/>
        <w:rPr>
          <w:rFonts w:asciiTheme="minorHAnsi" w:hAnsiTheme="minorHAnsi" w:cs="Calibri"/>
          <w:color w:val="000000"/>
          <w:sz w:val="22"/>
          <w:szCs w:val="22"/>
        </w:rPr>
      </w:pPr>
      <w:r w:rsidRPr="00444951">
        <w:rPr>
          <w:rFonts w:asciiTheme="minorHAnsi" w:hAnsiTheme="minorHAnsi" w:cs="Calibri"/>
          <w:color w:val="000000"/>
          <w:sz w:val="22"/>
          <w:szCs w:val="22"/>
        </w:rPr>
        <w:t>Oznake, uporabljene v zgornji formuli, imajo naslednji pomen:</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lastRenderedPageBreak/>
        <w:t>C</w:t>
      </w:r>
      <w:r w:rsidRPr="00444951">
        <w:rPr>
          <w:rFonts w:asciiTheme="minorHAnsi" w:hAnsiTheme="minorHAnsi" w:cs="Calibri"/>
          <w:b/>
          <w:sz w:val="22"/>
          <w:szCs w:val="22"/>
          <w:vertAlign w:val="subscript"/>
        </w:rPr>
        <w:t>VMT</w:t>
      </w:r>
      <w:r w:rsidRPr="00444951">
        <w:rPr>
          <w:rFonts w:asciiTheme="minorHAnsi" w:hAnsiTheme="minorHAnsi" w:cs="Calibri"/>
          <w:sz w:val="22"/>
          <w:szCs w:val="22"/>
        </w:rPr>
        <w:t xml:space="preserve">: </w:t>
      </w:r>
      <w:r w:rsidRPr="00444951">
        <w:rPr>
          <w:rFonts w:asciiTheme="minorHAnsi" w:hAnsiTheme="minorHAnsi" w:cs="Calibri"/>
          <w:sz w:val="22"/>
          <w:szCs w:val="22"/>
        </w:rPr>
        <w:tab/>
        <w:t>cena mobilnega aparata višjega razreda,</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SMT</w:t>
      </w:r>
      <w:r w:rsidRPr="00444951">
        <w:rPr>
          <w:rFonts w:asciiTheme="minorHAnsi" w:hAnsiTheme="minorHAnsi" w:cs="Calibri"/>
          <w:sz w:val="22"/>
          <w:szCs w:val="22"/>
        </w:rPr>
        <w:t xml:space="preserve">: </w:t>
      </w:r>
      <w:r w:rsidRPr="00444951">
        <w:rPr>
          <w:rFonts w:asciiTheme="minorHAnsi" w:hAnsiTheme="minorHAnsi" w:cs="Calibri"/>
          <w:sz w:val="22"/>
          <w:szCs w:val="22"/>
        </w:rPr>
        <w:tab/>
        <w:t>cena mobilnega aparata srednjega razreda,</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NMT</w:t>
      </w:r>
      <w:r w:rsidRPr="00444951">
        <w:rPr>
          <w:rFonts w:asciiTheme="minorHAnsi" w:hAnsiTheme="minorHAnsi" w:cs="Calibri"/>
          <w:sz w:val="22"/>
          <w:szCs w:val="22"/>
        </w:rPr>
        <w:t xml:space="preserve">: </w:t>
      </w:r>
      <w:r w:rsidRPr="00444951">
        <w:rPr>
          <w:rFonts w:asciiTheme="minorHAnsi" w:hAnsiTheme="minorHAnsi" w:cs="Calibri"/>
          <w:sz w:val="22"/>
          <w:szCs w:val="22"/>
        </w:rPr>
        <w:tab/>
        <w:t>cena mobilnega aparata nižjega razreda,</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PEN</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popust za mobilni </w:t>
      </w:r>
      <w:r w:rsidR="00EC1422" w:rsidRPr="00444951">
        <w:rPr>
          <w:rFonts w:asciiTheme="minorHAnsi" w:hAnsiTheme="minorHAnsi" w:cs="Calibri"/>
          <w:sz w:val="22"/>
          <w:szCs w:val="22"/>
        </w:rPr>
        <w:t>aparat ob izbiri enega od paketov</w:t>
      </w:r>
      <w:r w:rsidRPr="00444951">
        <w:rPr>
          <w:rFonts w:asciiTheme="minorHAnsi" w:hAnsiTheme="minorHAnsi" w:cs="Calibri"/>
          <w:sz w:val="22"/>
          <w:szCs w:val="22"/>
        </w:rPr>
        <w:t xml:space="preserve"> neomejeni,</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PDN</w:t>
      </w:r>
      <w:r w:rsidRPr="00444951">
        <w:rPr>
          <w:rFonts w:asciiTheme="minorHAnsi" w:hAnsiTheme="minorHAnsi" w:cs="Calibri"/>
          <w:sz w:val="22"/>
          <w:szCs w:val="22"/>
        </w:rPr>
        <w:t xml:space="preserve">: </w:t>
      </w:r>
      <w:r w:rsidRPr="00444951">
        <w:rPr>
          <w:rFonts w:asciiTheme="minorHAnsi" w:hAnsiTheme="minorHAnsi" w:cs="Calibri"/>
          <w:sz w:val="22"/>
          <w:szCs w:val="22"/>
        </w:rPr>
        <w:tab/>
        <w:t>popust za mobilni aparat ob izbiri obeh paketov neomejeni,</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PNP</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popust za mobilni aparat ob izbiri paketa neomejeni klici in </w:t>
      </w:r>
      <w:r w:rsidR="001E3789" w:rsidRPr="00444951">
        <w:rPr>
          <w:rFonts w:asciiTheme="minorHAnsi" w:hAnsiTheme="minorHAnsi" w:cs="Calibri"/>
          <w:sz w:val="22"/>
          <w:szCs w:val="22"/>
        </w:rPr>
        <w:t>SMS/MMS sporočila ter</w:t>
      </w:r>
      <w:r w:rsidR="001E3789" w:rsidRPr="00444951">
        <w:rPr>
          <w:rFonts w:asciiTheme="minorHAnsi" w:hAnsiTheme="minorHAnsi" w:cs="Calibri"/>
          <w:sz w:val="22"/>
          <w:szCs w:val="22"/>
        </w:rPr>
        <w:br/>
        <w:t xml:space="preserve">                             </w:t>
      </w:r>
      <w:r w:rsidRPr="00444951">
        <w:rPr>
          <w:rFonts w:asciiTheme="minorHAnsi" w:hAnsiTheme="minorHAnsi" w:cs="Calibri"/>
          <w:sz w:val="22"/>
          <w:szCs w:val="22"/>
        </w:rPr>
        <w:t>enega od paketov</w:t>
      </w:r>
      <w:r w:rsidR="001E3789" w:rsidRPr="00444951">
        <w:rPr>
          <w:rFonts w:asciiTheme="minorHAnsi" w:hAnsiTheme="minorHAnsi" w:cs="Calibri"/>
          <w:sz w:val="22"/>
          <w:szCs w:val="22"/>
        </w:rPr>
        <w:t xml:space="preserve"> </w:t>
      </w:r>
      <w:r w:rsidRPr="00444951">
        <w:rPr>
          <w:rFonts w:asciiTheme="minorHAnsi" w:hAnsiTheme="minorHAnsi" w:cs="Calibri"/>
          <w:sz w:val="22"/>
          <w:szCs w:val="22"/>
        </w:rPr>
        <w:t>prenosa podatkov,</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PPP</w:t>
      </w:r>
      <w:r w:rsidRPr="00444951">
        <w:rPr>
          <w:rFonts w:asciiTheme="minorHAnsi" w:hAnsiTheme="minorHAnsi" w:cs="Calibri"/>
          <w:sz w:val="22"/>
          <w:szCs w:val="22"/>
        </w:rPr>
        <w:t xml:space="preserve">: </w:t>
      </w:r>
      <w:r w:rsidRPr="00444951">
        <w:rPr>
          <w:rFonts w:asciiTheme="minorHAnsi" w:hAnsiTheme="minorHAnsi" w:cs="Calibri"/>
          <w:sz w:val="22"/>
          <w:szCs w:val="22"/>
        </w:rPr>
        <w:tab/>
        <w:t>popust za mobilni aparat ob izbiri enega od paketov prenosa podatkov,</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USB</w:t>
      </w:r>
      <w:r w:rsidRPr="00444951">
        <w:rPr>
          <w:rFonts w:asciiTheme="minorHAnsi" w:hAnsiTheme="minorHAnsi" w:cs="Calibri"/>
          <w:sz w:val="22"/>
          <w:szCs w:val="22"/>
        </w:rPr>
        <w:t xml:space="preserve">: </w:t>
      </w:r>
      <w:r w:rsidRPr="00444951">
        <w:rPr>
          <w:rFonts w:asciiTheme="minorHAnsi" w:hAnsiTheme="minorHAnsi" w:cs="Calibri"/>
          <w:sz w:val="22"/>
          <w:szCs w:val="22"/>
        </w:rPr>
        <w:tab/>
        <w:t>cena modema za prenos podatkov</w:t>
      </w:r>
      <w:r w:rsidR="00EC1422" w:rsidRPr="00444951">
        <w:rPr>
          <w:rFonts w:asciiTheme="minorHAnsi" w:hAnsiTheme="minorHAnsi" w:cs="Calibri"/>
          <w:sz w:val="22"/>
          <w:szCs w:val="22"/>
        </w:rPr>
        <w:t xml:space="preserve"> s priključkom USB</w:t>
      </w:r>
      <w:r w:rsidRPr="00444951">
        <w:rPr>
          <w:rFonts w:asciiTheme="minorHAnsi" w:hAnsiTheme="minorHAnsi" w:cs="Calibri"/>
          <w:sz w:val="22"/>
          <w:szCs w:val="22"/>
        </w:rPr>
        <w:t>,</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WIF</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cena prenosnega </w:t>
      </w:r>
      <w:r w:rsidR="00EC1422" w:rsidRPr="00444951">
        <w:rPr>
          <w:rFonts w:asciiTheme="minorHAnsi" w:hAnsiTheme="minorHAnsi" w:cs="Calibri"/>
          <w:sz w:val="22"/>
          <w:szCs w:val="22"/>
        </w:rPr>
        <w:t>modema za prenos podatkov (</w:t>
      </w:r>
      <w:r w:rsidRPr="00444951">
        <w:rPr>
          <w:rFonts w:asciiTheme="minorHAnsi" w:hAnsiTheme="minorHAnsi" w:cs="Calibri"/>
          <w:sz w:val="22"/>
          <w:szCs w:val="22"/>
        </w:rPr>
        <w:t>dostopna točka</w:t>
      </w:r>
      <w:r w:rsidR="00EC1422" w:rsidRPr="00444951">
        <w:rPr>
          <w:rFonts w:asciiTheme="minorHAnsi" w:hAnsiTheme="minorHAnsi" w:cs="Calibri"/>
          <w:sz w:val="22"/>
          <w:szCs w:val="22"/>
        </w:rPr>
        <w:t xml:space="preserve"> WiFi)</w:t>
      </w:r>
      <w:r w:rsidRPr="00444951">
        <w:rPr>
          <w:rFonts w:asciiTheme="minorHAnsi" w:hAnsiTheme="minorHAnsi" w:cs="Calibri"/>
          <w:sz w:val="22"/>
          <w:szCs w:val="22"/>
        </w:rPr>
        <w:t>,</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PMŠ</w:t>
      </w:r>
      <w:r w:rsidRPr="00444951">
        <w:rPr>
          <w:rFonts w:asciiTheme="minorHAnsi" w:hAnsiTheme="minorHAnsi" w:cs="Calibri"/>
          <w:sz w:val="22"/>
          <w:szCs w:val="22"/>
        </w:rPr>
        <w:t xml:space="preserve">: </w:t>
      </w:r>
      <w:r w:rsidRPr="00444951">
        <w:rPr>
          <w:rFonts w:asciiTheme="minorHAnsi" w:hAnsiTheme="minorHAnsi" w:cs="Calibri"/>
          <w:sz w:val="22"/>
          <w:szCs w:val="22"/>
        </w:rPr>
        <w:tab/>
        <w:t>cena prenosa mobilne številke od obstoječega operaterja,</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PFŠ</w:t>
      </w:r>
      <w:r w:rsidRPr="00444951">
        <w:rPr>
          <w:rFonts w:asciiTheme="minorHAnsi" w:hAnsiTheme="minorHAnsi" w:cs="Calibri"/>
          <w:sz w:val="22"/>
          <w:szCs w:val="22"/>
        </w:rPr>
        <w:t xml:space="preserve">: </w:t>
      </w:r>
      <w:r w:rsidRPr="00444951">
        <w:rPr>
          <w:rFonts w:asciiTheme="minorHAnsi" w:hAnsiTheme="minorHAnsi" w:cs="Calibri"/>
          <w:sz w:val="22"/>
          <w:szCs w:val="22"/>
        </w:rPr>
        <w:tab/>
        <w:t>cena prenosa fiksne številke od obstoječega operaterja,</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SPS</w:t>
      </w:r>
      <w:r w:rsidRPr="00444951">
        <w:rPr>
          <w:rFonts w:asciiTheme="minorHAnsi" w:hAnsiTheme="minorHAnsi" w:cs="Calibri"/>
          <w:sz w:val="22"/>
          <w:szCs w:val="22"/>
        </w:rPr>
        <w:t>:</w:t>
      </w:r>
      <w:r w:rsidRPr="00444951">
        <w:rPr>
          <w:rFonts w:asciiTheme="minorHAnsi" w:hAnsiTheme="minorHAnsi" w:cs="Calibri"/>
          <w:sz w:val="22"/>
          <w:szCs w:val="22"/>
        </w:rPr>
        <w:tab/>
        <w:t>stroški postavitve sistema fiksne IP telefonije (priključnine,…).</w:t>
      </w:r>
    </w:p>
    <w:p w:rsidR="00C60CD3" w:rsidRPr="00444951" w:rsidRDefault="00C60CD3" w:rsidP="00C60CD3">
      <w:pPr>
        <w:jc w:val="both"/>
        <w:rPr>
          <w:rFonts w:asciiTheme="minorHAnsi" w:hAnsiTheme="minorHAnsi" w:cs="Calibri"/>
          <w:b/>
          <w:color w:val="000000"/>
          <w:sz w:val="22"/>
          <w:szCs w:val="22"/>
        </w:rPr>
      </w:pPr>
    </w:p>
    <w:p w:rsidR="00C60CD3" w:rsidRPr="00444951" w:rsidRDefault="00C60CD3" w:rsidP="00C60CD3">
      <w:pPr>
        <w:jc w:val="both"/>
        <w:rPr>
          <w:rFonts w:asciiTheme="minorHAnsi" w:hAnsiTheme="minorHAnsi" w:cs="Calibri"/>
          <w:sz w:val="22"/>
          <w:szCs w:val="22"/>
        </w:rPr>
      </w:pPr>
      <w:r w:rsidRPr="00444951">
        <w:rPr>
          <w:rFonts w:asciiTheme="minorHAnsi" w:hAnsiTheme="minorHAnsi" w:cs="Calibri"/>
          <w:sz w:val="22"/>
          <w:szCs w:val="22"/>
        </w:rPr>
        <w:t>Fiksni mesečni strošek mobilnih komunikacij se izračuna po formuli:</w:t>
      </w:r>
    </w:p>
    <w:p w:rsidR="00C60CD3" w:rsidRPr="00444951" w:rsidRDefault="00C60CD3" w:rsidP="00C60CD3">
      <w:pPr>
        <w:jc w:val="both"/>
        <w:rPr>
          <w:rFonts w:asciiTheme="minorHAnsi" w:hAnsiTheme="minorHAnsi" w:cs="Calibri"/>
          <w:b/>
          <w:color w:val="000000"/>
          <w:sz w:val="22"/>
          <w:szCs w:val="22"/>
        </w:rPr>
      </w:pPr>
    </w:p>
    <w:p w:rsidR="00C60CD3" w:rsidRPr="00444951" w:rsidRDefault="00C60CD3" w:rsidP="00C60CD3">
      <w:pPr>
        <w:ind w:firstLine="709"/>
        <w:jc w:val="both"/>
        <w:rPr>
          <w:rFonts w:asciiTheme="minorHAnsi" w:hAnsiTheme="minorHAnsi" w:cs="Calibri"/>
          <w:b/>
          <w:color w:val="000000"/>
          <w:sz w:val="22"/>
          <w:szCs w:val="22"/>
        </w:rPr>
      </w:pPr>
      <w:r w:rsidRPr="00444951">
        <w:rPr>
          <w:rFonts w:asciiTheme="minorHAnsi" w:hAnsiTheme="minorHAnsi" w:cs="Calibri"/>
          <w:b/>
          <w:color w:val="000000"/>
          <w:sz w:val="22"/>
          <w:szCs w:val="22"/>
        </w:rPr>
        <w:t>C</w:t>
      </w:r>
      <w:r w:rsidRPr="00444951">
        <w:rPr>
          <w:rFonts w:asciiTheme="minorHAnsi" w:hAnsiTheme="minorHAnsi" w:cs="Calibri"/>
          <w:b/>
          <w:color w:val="000000"/>
          <w:sz w:val="22"/>
          <w:szCs w:val="22"/>
          <w:vertAlign w:val="subscript"/>
        </w:rPr>
        <w:t>FS-MK</w:t>
      </w:r>
      <w:r w:rsidRPr="00444951">
        <w:rPr>
          <w:rFonts w:asciiTheme="minorHAnsi" w:hAnsiTheme="minorHAnsi" w:cs="Calibri"/>
          <w:b/>
          <w:color w:val="000000"/>
          <w:sz w:val="22"/>
          <w:szCs w:val="22"/>
        </w:rPr>
        <w:t xml:space="preserve"> = C</w:t>
      </w:r>
      <w:r w:rsidRPr="00444951">
        <w:rPr>
          <w:rFonts w:asciiTheme="minorHAnsi" w:hAnsiTheme="minorHAnsi" w:cs="Calibri"/>
          <w:b/>
          <w:color w:val="000000"/>
          <w:sz w:val="22"/>
          <w:szCs w:val="22"/>
          <w:vertAlign w:val="subscript"/>
        </w:rPr>
        <w:t>NMU</w:t>
      </w:r>
      <w:r w:rsidRPr="00444951">
        <w:rPr>
          <w:rFonts w:asciiTheme="minorHAnsi" w:hAnsiTheme="minorHAnsi" w:cs="Calibri"/>
          <w:b/>
          <w:color w:val="000000"/>
          <w:sz w:val="22"/>
          <w:szCs w:val="22"/>
        </w:rPr>
        <w:t xml:space="preserve">*550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PT</w:t>
      </w:r>
      <w:r w:rsidR="00EC1422" w:rsidRPr="00444951">
        <w:rPr>
          <w:rFonts w:asciiTheme="minorHAnsi" w:hAnsiTheme="minorHAnsi" w:cs="Calibri"/>
          <w:b/>
          <w:sz w:val="22"/>
          <w:szCs w:val="22"/>
          <w:vertAlign w:val="subscript"/>
        </w:rPr>
        <w:t>N</w:t>
      </w:r>
      <w:r w:rsidRPr="00444951">
        <w:rPr>
          <w:rFonts w:asciiTheme="minorHAnsi" w:hAnsiTheme="minorHAnsi" w:cs="Calibri"/>
          <w:b/>
          <w:color w:val="000000"/>
          <w:sz w:val="22"/>
          <w:szCs w:val="22"/>
        </w:rPr>
        <w:t xml:space="preserve">*50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PP</w:t>
      </w:r>
      <w:r w:rsidR="00EC1422" w:rsidRPr="00444951">
        <w:rPr>
          <w:rFonts w:asciiTheme="minorHAnsi" w:hAnsiTheme="minorHAnsi" w:cs="Calibri"/>
          <w:b/>
          <w:sz w:val="22"/>
          <w:szCs w:val="22"/>
          <w:vertAlign w:val="subscript"/>
        </w:rPr>
        <w:t>N</w:t>
      </w:r>
      <w:r w:rsidRPr="00444951">
        <w:rPr>
          <w:rFonts w:asciiTheme="minorHAnsi" w:hAnsiTheme="minorHAnsi" w:cs="Calibri"/>
          <w:b/>
          <w:color w:val="000000"/>
          <w:sz w:val="22"/>
          <w:szCs w:val="22"/>
        </w:rPr>
        <w:t xml:space="preserve">*50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PP5</w:t>
      </w:r>
      <w:r w:rsidRPr="00444951">
        <w:rPr>
          <w:rFonts w:asciiTheme="minorHAnsi" w:hAnsiTheme="minorHAnsi" w:cs="Calibri"/>
          <w:b/>
          <w:color w:val="000000"/>
          <w:sz w:val="22"/>
          <w:szCs w:val="22"/>
        </w:rPr>
        <w:t xml:space="preserve">*50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PP1</w:t>
      </w:r>
      <w:r w:rsidRPr="00444951">
        <w:rPr>
          <w:rFonts w:asciiTheme="minorHAnsi" w:hAnsiTheme="minorHAnsi" w:cs="Calibri"/>
          <w:b/>
          <w:color w:val="000000"/>
          <w:sz w:val="22"/>
          <w:szCs w:val="22"/>
        </w:rPr>
        <w:t>*50</w:t>
      </w:r>
      <w:r w:rsidRPr="00444951">
        <w:rPr>
          <w:rFonts w:asciiTheme="minorHAnsi" w:hAnsiTheme="minorHAnsi" w:cs="Calibri"/>
          <w:b/>
          <w:color w:val="000000"/>
          <w:sz w:val="22"/>
          <w:szCs w:val="22"/>
          <w:vertAlign w:val="subscript"/>
        </w:rPr>
        <w:t xml:space="preserve"> </w:t>
      </w:r>
      <w:r w:rsidRPr="00444951">
        <w:rPr>
          <w:rFonts w:asciiTheme="minorHAnsi" w:hAnsiTheme="minorHAnsi" w:cs="Calibri"/>
          <w:b/>
          <w:color w:val="000000"/>
          <w:sz w:val="22"/>
          <w:szCs w:val="22"/>
        </w:rPr>
        <w:t xml:space="preserve">+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PPE</w:t>
      </w:r>
      <w:r w:rsidRPr="00444951">
        <w:rPr>
          <w:rFonts w:asciiTheme="minorHAnsi" w:hAnsiTheme="minorHAnsi" w:cs="Calibri"/>
          <w:b/>
          <w:color w:val="000000"/>
          <w:sz w:val="22"/>
          <w:szCs w:val="22"/>
        </w:rPr>
        <w:t>*50</w:t>
      </w:r>
    </w:p>
    <w:p w:rsidR="00C60CD3" w:rsidRPr="00444951" w:rsidRDefault="00C60CD3" w:rsidP="00C60CD3">
      <w:pPr>
        <w:jc w:val="both"/>
        <w:rPr>
          <w:rFonts w:asciiTheme="minorHAnsi" w:hAnsiTheme="minorHAnsi" w:cs="Calibri"/>
          <w:b/>
          <w:color w:val="000000"/>
          <w:sz w:val="22"/>
          <w:szCs w:val="22"/>
        </w:rPr>
      </w:pPr>
    </w:p>
    <w:p w:rsidR="00C60CD3" w:rsidRPr="00444951" w:rsidRDefault="00C60CD3" w:rsidP="00C60CD3">
      <w:pPr>
        <w:jc w:val="both"/>
        <w:rPr>
          <w:rFonts w:asciiTheme="minorHAnsi" w:hAnsiTheme="minorHAnsi" w:cs="Calibri"/>
          <w:color w:val="000000"/>
          <w:sz w:val="22"/>
          <w:szCs w:val="22"/>
        </w:rPr>
      </w:pPr>
      <w:r w:rsidRPr="00444951">
        <w:rPr>
          <w:rFonts w:asciiTheme="minorHAnsi" w:hAnsiTheme="minorHAnsi" w:cs="Calibri"/>
          <w:color w:val="000000"/>
          <w:sz w:val="22"/>
          <w:szCs w:val="22"/>
        </w:rPr>
        <w:t>Oznake, uporabljene v zgornji formuli, imajo naslednji pomen:</w:t>
      </w:r>
    </w:p>
    <w:p w:rsidR="00C60CD3" w:rsidRPr="00444951" w:rsidRDefault="00C60CD3" w:rsidP="000B0B88">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NMU</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w:t>
      </w:r>
      <w:r w:rsidRPr="00444951">
        <w:rPr>
          <w:rFonts w:asciiTheme="minorHAnsi" w:hAnsiTheme="minorHAnsi" w:cs="Calibri"/>
          <w:color w:val="000000"/>
          <w:sz w:val="22"/>
          <w:szCs w:val="22"/>
        </w:rPr>
        <w:t>za storitve mobilne telefon</w:t>
      </w:r>
      <w:r w:rsidR="00F72335" w:rsidRPr="00444951">
        <w:rPr>
          <w:rFonts w:asciiTheme="minorHAnsi" w:hAnsiTheme="minorHAnsi" w:cs="Calibri"/>
          <w:color w:val="000000"/>
          <w:sz w:val="22"/>
          <w:szCs w:val="22"/>
        </w:rPr>
        <w:t>ij</w:t>
      </w:r>
      <w:r w:rsidRPr="00444951">
        <w:rPr>
          <w:rFonts w:asciiTheme="minorHAnsi" w:hAnsiTheme="minorHAnsi" w:cs="Calibri"/>
          <w:color w:val="000000"/>
          <w:sz w:val="22"/>
          <w:szCs w:val="22"/>
        </w:rPr>
        <w:t>e</w:t>
      </w:r>
      <w:r w:rsidR="00E958FB" w:rsidRPr="00444951">
        <w:rPr>
          <w:rFonts w:asciiTheme="minorHAnsi" w:hAnsiTheme="minorHAnsi" w:cs="Calibri"/>
          <w:color w:val="000000"/>
          <w:sz w:val="22"/>
          <w:szCs w:val="22"/>
        </w:rPr>
        <w:t xml:space="preserve"> (100 minut klicev v vsa</w:t>
      </w:r>
      <w:r w:rsidR="000B0B88" w:rsidRPr="00444951">
        <w:rPr>
          <w:rFonts w:asciiTheme="minorHAnsi" w:hAnsiTheme="minorHAnsi" w:cs="Calibri"/>
          <w:color w:val="000000"/>
          <w:sz w:val="22"/>
          <w:szCs w:val="22"/>
        </w:rPr>
        <w:t xml:space="preserve"> </w:t>
      </w:r>
      <w:r w:rsidR="00E958FB" w:rsidRPr="00444951">
        <w:rPr>
          <w:rFonts w:asciiTheme="minorHAnsi" w:hAnsiTheme="minorHAnsi" w:cs="Calibri"/>
          <w:color w:val="000000"/>
          <w:sz w:val="22"/>
          <w:szCs w:val="22"/>
        </w:rPr>
        <w:t>fiksna in</w:t>
      </w:r>
      <w:r w:rsidR="000B0B88" w:rsidRPr="00444951">
        <w:rPr>
          <w:rFonts w:asciiTheme="minorHAnsi" w:hAnsiTheme="minorHAnsi" w:cs="Calibri"/>
          <w:color w:val="000000"/>
          <w:sz w:val="22"/>
          <w:szCs w:val="22"/>
        </w:rPr>
        <w:br/>
      </w:r>
      <w:r w:rsidR="000B0B88" w:rsidRPr="00444951">
        <w:rPr>
          <w:rFonts w:asciiTheme="minorHAnsi" w:hAnsiTheme="minorHAnsi" w:cs="Calibri"/>
          <w:color w:val="000000"/>
          <w:sz w:val="22"/>
          <w:szCs w:val="22"/>
        </w:rPr>
        <w:tab/>
      </w:r>
      <w:r w:rsidR="000B0B88" w:rsidRPr="00444951">
        <w:rPr>
          <w:rFonts w:asciiTheme="minorHAnsi" w:hAnsiTheme="minorHAnsi" w:cs="Calibri"/>
          <w:color w:val="000000"/>
          <w:sz w:val="22"/>
          <w:szCs w:val="22"/>
        </w:rPr>
        <w:tab/>
      </w:r>
      <w:r w:rsidR="00E958FB" w:rsidRPr="00444951">
        <w:rPr>
          <w:rFonts w:asciiTheme="minorHAnsi" w:hAnsiTheme="minorHAnsi" w:cs="Calibri"/>
          <w:color w:val="000000"/>
          <w:sz w:val="22"/>
          <w:szCs w:val="22"/>
        </w:rPr>
        <w:t>mobilna slovenska omrežja, 100 SMS/MMS sporočil, 100 MB prenosa podatkov)</w:t>
      </w:r>
      <w:r w:rsidRPr="00444951">
        <w:rPr>
          <w:rFonts w:asciiTheme="minorHAnsi" w:hAnsiTheme="minorHAnsi" w:cs="Calibri"/>
          <w:sz w:val="22"/>
          <w:szCs w:val="22"/>
        </w:rPr>
        <w:t>,</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w:t>
      </w:r>
      <w:r w:rsidR="00EC1422" w:rsidRPr="00444951">
        <w:rPr>
          <w:rFonts w:asciiTheme="minorHAnsi" w:hAnsiTheme="minorHAnsi" w:cs="Calibri"/>
          <w:b/>
          <w:sz w:val="22"/>
          <w:szCs w:val="22"/>
          <w:vertAlign w:val="subscript"/>
        </w:rPr>
        <w:t>T</w:t>
      </w:r>
      <w:r w:rsidRPr="00444951">
        <w:rPr>
          <w:rFonts w:asciiTheme="minorHAnsi" w:hAnsiTheme="minorHAnsi" w:cs="Calibri"/>
          <w:b/>
          <w:sz w:val="22"/>
          <w:szCs w:val="22"/>
          <w:vertAlign w:val="subscript"/>
        </w:rPr>
        <w:t>N</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sidRPr="00444951">
        <w:rPr>
          <w:rFonts w:asciiTheme="minorHAnsi" w:hAnsiTheme="minorHAnsi" w:cs="Calibri"/>
          <w:color w:val="000000"/>
          <w:sz w:val="22"/>
          <w:szCs w:val="22"/>
        </w:rPr>
        <w:t xml:space="preserve">paket klicev v vsa fiksna in mobilna slovenska omrežja in </w:t>
      </w:r>
      <w:r w:rsidRPr="00444951">
        <w:rPr>
          <w:rFonts w:asciiTheme="minorHAnsi" w:hAnsiTheme="minorHAnsi" w:cs="Calibri"/>
          <w:color w:val="000000"/>
          <w:sz w:val="22"/>
          <w:szCs w:val="22"/>
        </w:rPr>
        <w:br/>
        <w:t xml:space="preserve">                            poslanih SMS/MMS sporočil – neomejeno</w:t>
      </w:r>
      <w:r w:rsidRPr="00444951">
        <w:rPr>
          <w:rFonts w:asciiTheme="minorHAnsi" w:hAnsiTheme="minorHAnsi" w:cs="Calibri"/>
          <w:sz w:val="22"/>
          <w:szCs w:val="22"/>
        </w:rPr>
        <w:t>,</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PP</w:t>
      </w:r>
      <w:r w:rsidR="00EC1422" w:rsidRPr="00444951">
        <w:rPr>
          <w:rFonts w:asciiTheme="minorHAnsi" w:hAnsiTheme="minorHAnsi" w:cs="Calibri"/>
          <w:b/>
          <w:sz w:val="22"/>
          <w:szCs w:val="22"/>
          <w:vertAlign w:val="subscript"/>
        </w:rPr>
        <w:t>N</w:t>
      </w:r>
      <w:r w:rsidRPr="00444951">
        <w:rPr>
          <w:rFonts w:asciiTheme="minorHAnsi" w:hAnsiTheme="minorHAnsi" w:cs="Calibri"/>
          <w:sz w:val="22"/>
          <w:szCs w:val="22"/>
        </w:rPr>
        <w:t xml:space="preserve">: </w:t>
      </w:r>
      <w:r w:rsidRPr="00444951">
        <w:rPr>
          <w:rFonts w:asciiTheme="minorHAnsi" w:hAnsiTheme="minorHAnsi" w:cs="Calibri"/>
          <w:sz w:val="22"/>
          <w:szCs w:val="22"/>
        </w:rPr>
        <w:tab/>
        <w:t>mesečna naročnina za paket prenosa podatkov v Sloveniji - neomejeno,</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PP5</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sidRPr="00444951">
        <w:rPr>
          <w:rFonts w:asciiTheme="minorHAnsi" w:eastAsia="Calibri" w:hAnsiTheme="minorHAnsi" w:cs="Calibri"/>
          <w:sz w:val="22"/>
          <w:szCs w:val="22"/>
        </w:rPr>
        <w:t>paket prenosa</w:t>
      </w:r>
      <w:r w:rsidRPr="00444951">
        <w:rPr>
          <w:rFonts w:asciiTheme="minorHAnsi" w:hAnsiTheme="minorHAnsi" w:cs="Calibri"/>
          <w:sz w:val="22"/>
          <w:szCs w:val="22"/>
        </w:rPr>
        <w:t xml:space="preserve"> podatkov v Sloveniji do 5 GB,</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PP1</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sidRPr="00444951">
        <w:rPr>
          <w:rFonts w:asciiTheme="minorHAnsi" w:eastAsia="Calibri" w:hAnsiTheme="minorHAnsi" w:cs="Calibri"/>
          <w:sz w:val="22"/>
          <w:szCs w:val="22"/>
        </w:rPr>
        <w:t>paket prenosa</w:t>
      </w:r>
      <w:r w:rsidRPr="00444951">
        <w:rPr>
          <w:rFonts w:asciiTheme="minorHAnsi" w:hAnsiTheme="minorHAnsi" w:cs="Calibri"/>
          <w:sz w:val="22"/>
          <w:szCs w:val="22"/>
        </w:rPr>
        <w:t xml:space="preserve"> podatkov v Sloveniji do 1 GB,</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PPE</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sidRPr="00444951">
        <w:rPr>
          <w:rFonts w:asciiTheme="minorHAnsi" w:eastAsia="Calibri" w:hAnsiTheme="minorHAnsi" w:cs="Calibri"/>
          <w:sz w:val="22"/>
          <w:szCs w:val="22"/>
        </w:rPr>
        <w:t>paket prenosa</w:t>
      </w:r>
      <w:r w:rsidRPr="00444951">
        <w:rPr>
          <w:rFonts w:asciiTheme="minorHAnsi" w:hAnsiTheme="minorHAnsi" w:cs="Calibri"/>
          <w:sz w:val="22"/>
          <w:szCs w:val="22"/>
        </w:rPr>
        <w:t xml:space="preserve"> podatkov v EU do 200 MB,</w:t>
      </w:r>
    </w:p>
    <w:p w:rsidR="00C60CD3" w:rsidRPr="00444951" w:rsidRDefault="00C60CD3" w:rsidP="00C60CD3">
      <w:pPr>
        <w:jc w:val="both"/>
        <w:rPr>
          <w:rFonts w:asciiTheme="minorHAnsi" w:hAnsiTheme="minorHAnsi" w:cs="Calibri"/>
          <w:b/>
          <w:color w:val="000000"/>
          <w:sz w:val="22"/>
          <w:szCs w:val="22"/>
        </w:rPr>
      </w:pPr>
    </w:p>
    <w:p w:rsidR="00C60CD3" w:rsidRPr="00444951" w:rsidRDefault="00C60CD3" w:rsidP="00C60CD3">
      <w:pPr>
        <w:jc w:val="both"/>
        <w:rPr>
          <w:rFonts w:asciiTheme="minorHAnsi" w:hAnsiTheme="minorHAnsi" w:cs="Calibri"/>
          <w:sz w:val="22"/>
          <w:szCs w:val="22"/>
        </w:rPr>
      </w:pPr>
      <w:r w:rsidRPr="00444951">
        <w:rPr>
          <w:rFonts w:asciiTheme="minorHAnsi" w:hAnsiTheme="minorHAnsi" w:cs="Calibri"/>
          <w:sz w:val="22"/>
          <w:szCs w:val="22"/>
        </w:rPr>
        <w:t>Variabilni mesečni strošek mobilnih komunikacij se izračuna po formuli:</w:t>
      </w:r>
    </w:p>
    <w:p w:rsidR="00C60CD3" w:rsidRPr="00444951" w:rsidRDefault="00C60CD3" w:rsidP="00C60CD3">
      <w:pPr>
        <w:jc w:val="both"/>
        <w:rPr>
          <w:rFonts w:asciiTheme="minorHAnsi" w:hAnsiTheme="minorHAnsi" w:cs="Calibri"/>
          <w:b/>
          <w:color w:val="000000"/>
          <w:sz w:val="22"/>
          <w:szCs w:val="22"/>
        </w:rPr>
      </w:pPr>
    </w:p>
    <w:p w:rsidR="00C60CD3" w:rsidRPr="00444951" w:rsidRDefault="00C60CD3" w:rsidP="00C60CD3">
      <w:pPr>
        <w:ind w:firstLine="709"/>
        <w:jc w:val="both"/>
        <w:rPr>
          <w:rFonts w:asciiTheme="minorHAnsi" w:hAnsiTheme="minorHAnsi" w:cs="Calibri"/>
          <w:b/>
          <w:color w:val="000000"/>
          <w:sz w:val="22"/>
          <w:szCs w:val="22"/>
        </w:rPr>
      </w:pPr>
      <w:r w:rsidRPr="00444951">
        <w:rPr>
          <w:rFonts w:asciiTheme="minorHAnsi" w:eastAsia="Calibri" w:hAnsiTheme="minorHAnsi" w:cs="Calibri"/>
          <w:b/>
          <w:bCs/>
          <w:color w:val="000000"/>
          <w:sz w:val="22"/>
          <w:szCs w:val="22"/>
        </w:rPr>
        <w:t>C</w:t>
      </w:r>
      <w:r w:rsidRPr="00444951">
        <w:rPr>
          <w:rFonts w:asciiTheme="minorHAnsi" w:eastAsia="Calibri" w:hAnsiTheme="minorHAnsi" w:cs="Calibri"/>
          <w:b/>
          <w:bCs/>
          <w:color w:val="000000"/>
          <w:sz w:val="22"/>
          <w:szCs w:val="22"/>
          <w:vertAlign w:val="subscript"/>
        </w:rPr>
        <w:t>VS-MK</w:t>
      </w:r>
      <w:r w:rsidRPr="00444951">
        <w:rPr>
          <w:rFonts w:asciiTheme="minorHAnsi" w:eastAsia="Calibri" w:hAnsiTheme="minorHAnsi" w:cs="Calibri"/>
          <w:b/>
          <w:bCs/>
          <w:color w:val="000000"/>
          <w:sz w:val="22"/>
          <w:szCs w:val="22"/>
        </w:rPr>
        <w:t xml:space="preserve"> =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M-UM</w:t>
      </w:r>
      <w:r w:rsidRPr="00444951">
        <w:rPr>
          <w:rFonts w:asciiTheme="minorHAnsi" w:eastAsia="Calibri" w:hAnsiTheme="minorHAnsi" w:cs="Calibri"/>
          <w:b/>
          <w:bCs/>
          <w:color w:val="000000"/>
          <w:sz w:val="22"/>
          <w:szCs w:val="22"/>
        </w:rPr>
        <w:t xml:space="preserve">*40,1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M-MTS</w:t>
      </w:r>
      <w:r w:rsidRPr="00444951">
        <w:rPr>
          <w:rFonts w:asciiTheme="minorHAnsi" w:eastAsia="Calibri" w:hAnsiTheme="minorHAnsi" w:cs="Calibri"/>
          <w:b/>
          <w:bCs/>
          <w:color w:val="000000"/>
          <w:sz w:val="22"/>
          <w:szCs w:val="22"/>
        </w:rPr>
        <w:t xml:space="preserve">*89,1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M-MSI</w:t>
      </w:r>
      <w:r w:rsidRPr="00444951">
        <w:rPr>
          <w:rFonts w:asciiTheme="minorHAnsi" w:eastAsia="Calibri" w:hAnsiTheme="minorHAnsi" w:cs="Calibri"/>
          <w:b/>
          <w:bCs/>
          <w:color w:val="000000"/>
          <w:sz w:val="22"/>
          <w:szCs w:val="22"/>
        </w:rPr>
        <w:t xml:space="preserve">*46,7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M-MTM</w:t>
      </w:r>
      <w:r w:rsidRPr="00444951">
        <w:rPr>
          <w:rFonts w:asciiTheme="minorHAnsi" w:eastAsia="Calibri" w:hAnsiTheme="minorHAnsi" w:cs="Calibri"/>
          <w:b/>
          <w:bCs/>
          <w:color w:val="000000"/>
          <w:sz w:val="22"/>
          <w:szCs w:val="22"/>
        </w:rPr>
        <w:t>*14,8 + C</w:t>
      </w:r>
      <w:r w:rsidRPr="00444951">
        <w:rPr>
          <w:rFonts w:asciiTheme="minorHAnsi" w:eastAsia="Calibri" w:hAnsiTheme="minorHAnsi" w:cs="Calibri"/>
          <w:b/>
          <w:bCs/>
          <w:color w:val="000000"/>
          <w:sz w:val="22"/>
          <w:szCs w:val="22"/>
          <w:vertAlign w:val="subscript"/>
        </w:rPr>
        <w:t>M-MT2</w:t>
      </w:r>
      <w:r w:rsidRPr="00444951">
        <w:rPr>
          <w:rFonts w:asciiTheme="minorHAnsi" w:eastAsia="Calibri" w:hAnsiTheme="minorHAnsi" w:cs="Calibri"/>
          <w:b/>
          <w:bCs/>
          <w:color w:val="000000"/>
          <w:sz w:val="22"/>
          <w:szCs w:val="22"/>
        </w:rPr>
        <w:t>*0,9 + C</w:t>
      </w:r>
      <w:r w:rsidRPr="00444951">
        <w:rPr>
          <w:rFonts w:asciiTheme="minorHAnsi" w:eastAsia="Calibri" w:hAnsiTheme="minorHAnsi" w:cs="Calibri"/>
          <w:b/>
          <w:bCs/>
          <w:color w:val="000000"/>
          <w:sz w:val="22"/>
          <w:szCs w:val="22"/>
          <w:vertAlign w:val="subscript"/>
        </w:rPr>
        <w:t>M-FTS</w:t>
      </w:r>
      <w:r w:rsidRPr="00444951">
        <w:rPr>
          <w:rFonts w:asciiTheme="minorHAnsi" w:eastAsia="Calibri" w:hAnsiTheme="minorHAnsi" w:cs="Calibri"/>
          <w:b/>
          <w:bCs/>
          <w:color w:val="000000"/>
          <w:sz w:val="22"/>
          <w:szCs w:val="22"/>
        </w:rPr>
        <w:t>*5,4 +</w:t>
      </w:r>
    </w:p>
    <w:p w:rsidR="00C60CD3" w:rsidRPr="00444951" w:rsidRDefault="00C60CD3" w:rsidP="00C60CD3">
      <w:pPr>
        <w:ind w:left="709" w:firstLine="709"/>
        <w:jc w:val="both"/>
        <w:rPr>
          <w:rFonts w:asciiTheme="minorHAnsi" w:eastAsia="Calibri" w:hAnsiTheme="minorHAnsi" w:cs="Calibri"/>
          <w:b/>
          <w:bCs/>
          <w:color w:val="000000"/>
          <w:sz w:val="22"/>
          <w:szCs w:val="22"/>
        </w:rPr>
      </w:pPr>
      <w:r w:rsidRPr="00444951">
        <w:rPr>
          <w:rFonts w:asciiTheme="minorHAnsi" w:eastAsia="Calibri" w:hAnsiTheme="minorHAnsi" w:cs="Calibri"/>
          <w:b/>
          <w:bCs/>
          <w:color w:val="000000"/>
          <w:sz w:val="22"/>
          <w:szCs w:val="22"/>
        </w:rPr>
        <w:t>+ C</w:t>
      </w:r>
      <w:r w:rsidRPr="00444951">
        <w:rPr>
          <w:rFonts w:asciiTheme="minorHAnsi" w:eastAsia="Calibri" w:hAnsiTheme="minorHAnsi" w:cs="Calibri"/>
          <w:b/>
          <w:bCs/>
          <w:color w:val="000000"/>
          <w:sz w:val="22"/>
          <w:szCs w:val="22"/>
          <w:vertAlign w:val="subscript"/>
        </w:rPr>
        <w:t>M-FTM</w:t>
      </w:r>
      <w:r w:rsidRPr="00444951">
        <w:rPr>
          <w:rFonts w:asciiTheme="minorHAnsi" w:eastAsia="Calibri" w:hAnsiTheme="minorHAnsi" w:cs="Calibri"/>
          <w:b/>
          <w:bCs/>
          <w:color w:val="000000"/>
          <w:sz w:val="22"/>
          <w:szCs w:val="22"/>
        </w:rPr>
        <w:t xml:space="preserve">*1,2 + </w:t>
      </w:r>
      <w:r w:rsidRPr="00444951">
        <w:rPr>
          <w:rFonts w:asciiTheme="minorHAnsi" w:eastAsia="Calibri" w:hAnsiTheme="minorHAnsi" w:cs="Calibri"/>
          <w:b/>
          <w:bCs/>
          <w:sz w:val="22"/>
          <w:szCs w:val="22"/>
        </w:rPr>
        <w:t>C</w:t>
      </w:r>
      <w:r w:rsidRPr="00444951">
        <w:rPr>
          <w:rFonts w:asciiTheme="minorHAnsi" w:eastAsia="Calibri" w:hAnsiTheme="minorHAnsi" w:cs="Calibri"/>
          <w:b/>
          <w:bCs/>
          <w:sz w:val="22"/>
          <w:szCs w:val="22"/>
          <w:vertAlign w:val="subscript"/>
        </w:rPr>
        <w:t>M-FT2</w:t>
      </w:r>
      <w:r w:rsidRPr="00444951">
        <w:rPr>
          <w:rFonts w:asciiTheme="minorHAnsi" w:eastAsia="Calibri" w:hAnsiTheme="minorHAnsi" w:cs="Calibri"/>
          <w:b/>
          <w:bCs/>
          <w:color w:val="000000"/>
          <w:sz w:val="22"/>
          <w:szCs w:val="22"/>
        </w:rPr>
        <w:t xml:space="preserve">*0,6 + </w:t>
      </w:r>
      <w:r w:rsidRPr="00444951">
        <w:rPr>
          <w:rFonts w:asciiTheme="minorHAnsi" w:eastAsia="Calibri" w:hAnsiTheme="minorHAnsi" w:cs="Calibri"/>
          <w:b/>
          <w:bCs/>
          <w:sz w:val="22"/>
          <w:szCs w:val="22"/>
        </w:rPr>
        <w:t>C</w:t>
      </w:r>
      <w:r w:rsidRPr="00444951">
        <w:rPr>
          <w:rFonts w:asciiTheme="minorHAnsi" w:eastAsia="Calibri" w:hAnsiTheme="minorHAnsi" w:cs="Calibri"/>
          <w:b/>
          <w:bCs/>
          <w:sz w:val="22"/>
          <w:szCs w:val="22"/>
          <w:vertAlign w:val="subscript"/>
        </w:rPr>
        <w:t>M-FTA</w:t>
      </w:r>
      <w:r w:rsidRPr="00444951">
        <w:rPr>
          <w:rFonts w:asciiTheme="minorHAnsi" w:eastAsia="Calibri" w:hAnsiTheme="minorHAnsi" w:cs="Calibri"/>
          <w:b/>
          <w:bCs/>
          <w:color w:val="000000"/>
          <w:sz w:val="22"/>
          <w:szCs w:val="22"/>
        </w:rPr>
        <w:t xml:space="preserve">*1,8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SMS</w:t>
      </w:r>
      <w:r w:rsidRPr="00444951">
        <w:rPr>
          <w:rFonts w:asciiTheme="minorHAnsi" w:eastAsia="Calibri" w:hAnsiTheme="minorHAnsi" w:cs="Calibri"/>
          <w:b/>
          <w:bCs/>
          <w:color w:val="000000"/>
          <w:sz w:val="22"/>
          <w:szCs w:val="22"/>
        </w:rPr>
        <w:t xml:space="preserve">*42,6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POD</w:t>
      </w:r>
      <w:r w:rsidRPr="00444951">
        <w:rPr>
          <w:rFonts w:asciiTheme="minorHAnsi" w:eastAsia="Calibri" w:hAnsiTheme="minorHAnsi" w:cs="Calibri"/>
          <w:b/>
          <w:bCs/>
          <w:color w:val="000000"/>
          <w:sz w:val="22"/>
          <w:szCs w:val="22"/>
        </w:rPr>
        <w:t xml:space="preserve">*84,0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M-KEU</w:t>
      </w:r>
      <w:r w:rsidRPr="00444951">
        <w:rPr>
          <w:rFonts w:asciiTheme="minorHAnsi" w:eastAsia="Calibri" w:hAnsiTheme="minorHAnsi" w:cs="Calibri"/>
          <w:b/>
          <w:bCs/>
          <w:color w:val="000000"/>
          <w:sz w:val="22"/>
          <w:szCs w:val="22"/>
        </w:rPr>
        <w:t>*2,7 +</w:t>
      </w:r>
    </w:p>
    <w:p w:rsidR="00C60CD3" w:rsidRPr="00444951" w:rsidRDefault="00C60CD3" w:rsidP="00C60CD3">
      <w:pPr>
        <w:ind w:left="709" w:firstLine="709"/>
        <w:jc w:val="both"/>
        <w:rPr>
          <w:rFonts w:asciiTheme="minorHAnsi" w:eastAsia="Calibri" w:hAnsiTheme="minorHAnsi" w:cs="Calibri"/>
          <w:b/>
          <w:bCs/>
          <w:color w:val="000000"/>
          <w:sz w:val="22"/>
          <w:szCs w:val="22"/>
        </w:rPr>
      </w:pPr>
      <w:r w:rsidRPr="00444951">
        <w:rPr>
          <w:rFonts w:asciiTheme="minorHAnsi" w:eastAsia="Calibri" w:hAnsiTheme="minorHAnsi" w:cs="Calibri"/>
          <w:b/>
          <w:bCs/>
          <w:color w:val="000000"/>
          <w:sz w:val="22"/>
          <w:szCs w:val="22"/>
        </w:rPr>
        <w:t xml:space="preserve">+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M-KNE</w:t>
      </w:r>
      <w:r w:rsidRPr="00444951">
        <w:rPr>
          <w:rFonts w:asciiTheme="minorHAnsi" w:eastAsia="Calibri" w:hAnsiTheme="minorHAnsi" w:cs="Calibri"/>
          <w:b/>
          <w:bCs/>
          <w:color w:val="000000"/>
          <w:sz w:val="22"/>
          <w:szCs w:val="22"/>
        </w:rPr>
        <w:t xml:space="preserve">*2,2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M-KSV</w:t>
      </w:r>
      <w:r w:rsidRPr="00444951">
        <w:rPr>
          <w:rFonts w:asciiTheme="minorHAnsi" w:eastAsia="Calibri" w:hAnsiTheme="minorHAnsi" w:cs="Calibri"/>
          <w:b/>
          <w:bCs/>
          <w:color w:val="000000"/>
          <w:sz w:val="22"/>
          <w:szCs w:val="22"/>
        </w:rPr>
        <w:t xml:space="preserve">*1,5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EU-O</w:t>
      </w:r>
      <w:r w:rsidRPr="00444951">
        <w:rPr>
          <w:rFonts w:asciiTheme="minorHAnsi" w:eastAsia="Calibri" w:hAnsiTheme="minorHAnsi" w:cs="Calibri"/>
          <w:b/>
          <w:bCs/>
          <w:color w:val="000000"/>
          <w:sz w:val="22"/>
          <w:szCs w:val="22"/>
        </w:rPr>
        <w:t xml:space="preserve">*5,2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EU-S</w:t>
      </w:r>
      <w:r w:rsidRPr="00444951">
        <w:rPr>
          <w:rFonts w:asciiTheme="minorHAnsi" w:eastAsia="Calibri" w:hAnsiTheme="minorHAnsi" w:cs="Calibri"/>
          <w:b/>
          <w:bCs/>
          <w:color w:val="000000"/>
          <w:sz w:val="22"/>
          <w:szCs w:val="22"/>
        </w:rPr>
        <w:t xml:space="preserve">*4,1 +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EU-P</w:t>
      </w:r>
      <w:r w:rsidRPr="00444951">
        <w:rPr>
          <w:rFonts w:asciiTheme="minorHAnsi" w:eastAsia="Calibri" w:hAnsiTheme="minorHAnsi" w:cs="Calibri"/>
          <w:b/>
          <w:bCs/>
          <w:color w:val="000000"/>
          <w:sz w:val="22"/>
          <w:szCs w:val="22"/>
        </w:rPr>
        <w:t>*17,9 )*550</w:t>
      </w:r>
    </w:p>
    <w:p w:rsidR="00C60CD3" w:rsidRPr="00444951" w:rsidRDefault="00C60CD3" w:rsidP="00C60CD3">
      <w:pPr>
        <w:jc w:val="both"/>
        <w:rPr>
          <w:rFonts w:asciiTheme="minorHAnsi" w:hAnsiTheme="minorHAnsi" w:cs="Calibri"/>
          <w:b/>
          <w:color w:val="000000"/>
          <w:sz w:val="22"/>
          <w:szCs w:val="22"/>
        </w:rPr>
      </w:pPr>
    </w:p>
    <w:p w:rsidR="00C60CD3" w:rsidRPr="00444951" w:rsidRDefault="00C60CD3" w:rsidP="00C60CD3">
      <w:pPr>
        <w:jc w:val="both"/>
        <w:rPr>
          <w:rFonts w:asciiTheme="minorHAnsi" w:hAnsiTheme="minorHAnsi" w:cs="Calibri"/>
          <w:color w:val="000000"/>
          <w:sz w:val="22"/>
          <w:szCs w:val="22"/>
        </w:rPr>
      </w:pPr>
      <w:r w:rsidRPr="00444951">
        <w:rPr>
          <w:rFonts w:asciiTheme="minorHAnsi" w:hAnsiTheme="minorHAnsi" w:cs="Calibri"/>
          <w:color w:val="000000"/>
          <w:sz w:val="22"/>
          <w:szCs w:val="22"/>
        </w:rPr>
        <w:t>Oznake, uporabljene v zgornji formuli, imajo naslednji pomen:</w:t>
      </w:r>
    </w:p>
    <w:p w:rsidR="00C60CD3" w:rsidRPr="00444951" w:rsidRDefault="00C60CD3" w:rsidP="00C60CD3">
      <w:pPr>
        <w:ind w:firstLine="709"/>
        <w:rPr>
          <w:rFonts w:asciiTheme="minorHAnsi" w:hAnsiTheme="minorHAnsi" w:cs="Calibri"/>
          <w:b/>
          <w:sz w:val="22"/>
          <w:szCs w:val="22"/>
          <w:vertAlign w:val="subscript"/>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M-UM</w:t>
      </w:r>
      <w:r w:rsidRPr="00444951">
        <w:rPr>
          <w:rFonts w:asciiTheme="minorHAnsi" w:hAnsiTheme="minorHAnsi" w:cs="Calibri"/>
          <w:sz w:val="22"/>
          <w:szCs w:val="22"/>
        </w:rPr>
        <w:t>:</w:t>
      </w:r>
      <w:r w:rsidRPr="00444951">
        <w:rPr>
          <w:rFonts w:asciiTheme="minorHAnsi" w:hAnsiTheme="minorHAnsi" w:cs="Calibri"/>
          <w:sz w:val="22"/>
          <w:szCs w:val="22"/>
        </w:rPr>
        <w:tab/>
        <w:t>cena klicev v »poslovni« skupini Univerze v Mariboru,</w:t>
      </w:r>
    </w:p>
    <w:p w:rsidR="00C60CD3" w:rsidRPr="00444951" w:rsidRDefault="00C60CD3" w:rsidP="00C60CD3">
      <w:pPr>
        <w:ind w:firstLine="709"/>
        <w:rPr>
          <w:rFonts w:asciiTheme="minorHAnsi" w:hAnsiTheme="minorHAnsi" w:cs="Calibri"/>
          <w:b/>
          <w:sz w:val="22"/>
          <w:szCs w:val="22"/>
          <w:vertAlign w:val="subscript"/>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M-MTS</w:t>
      </w:r>
      <w:r w:rsidRPr="00444951">
        <w:rPr>
          <w:rFonts w:asciiTheme="minorHAnsi" w:hAnsiTheme="minorHAnsi" w:cs="Calibri"/>
          <w:sz w:val="22"/>
          <w:szCs w:val="22"/>
        </w:rPr>
        <w:t>:</w:t>
      </w:r>
      <w:r w:rsidRPr="00444951">
        <w:rPr>
          <w:rFonts w:asciiTheme="minorHAnsi" w:hAnsiTheme="minorHAnsi" w:cs="Calibri"/>
          <w:sz w:val="22"/>
          <w:szCs w:val="22"/>
        </w:rPr>
        <w:tab/>
        <w:t>cena klicev mobilnih uporabnikov v mobilno omrežje Telekom Slovenije,</w:t>
      </w:r>
    </w:p>
    <w:p w:rsidR="00C60CD3" w:rsidRPr="00444951" w:rsidRDefault="00C60CD3" w:rsidP="00C60CD3">
      <w:pPr>
        <w:ind w:firstLine="709"/>
        <w:rPr>
          <w:rFonts w:asciiTheme="minorHAnsi" w:hAnsiTheme="minorHAnsi" w:cs="Calibri"/>
          <w:b/>
          <w:sz w:val="22"/>
          <w:szCs w:val="22"/>
          <w:vertAlign w:val="subscript"/>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M-MSI</w:t>
      </w:r>
      <w:r w:rsidRPr="00444951">
        <w:rPr>
          <w:rFonts w:asciiTheme="minorHAnsi" w:hAnsiTheme="minorHAnsi" w:cs="Calibri"/>
          <w:sz w:val="22"/>
          <w:szCs w:val="22"/>
        </w:rPr>
        <w:t>:</w:t>
      </w:r>
      <w:r w:rsidRPr="00444951">
        <w:rPr>
          <w:rFonts w:asciiTheme="minorHAnsi" w:hAnsiTheme="minorHAnsi" w:cs="Calibri"/>
          <w:sz w:val="22"/>
          <w:szCs w:val="22"/>
        </w:rPr>
        <w:tab/>
        <w:t>cena klicev mobilnih uporabnikov v mobilno omrežje Simobil,</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M-MTM</w:t>
      </w:r>
      <w:r w:rsidRPr="00444951">
        <w:rPr>
          <w:rFonts w:asciiTheme="minorHAnsi" w:hAnsiTheme="minorHAnsi" w:cs="Calibri"/>
          <w:sz w:val="22"/>
          <w:szCs w:val="22"/>
        </w:rPr>
        <w:t>:</w:t>
      </w:r>
      <w:r w:rsidRPr="00444951">
        <w:rPr>
          <w:rFonts w:asciiTheme="minorHAnsi" w:hAnsiTheme="minorHAnsi" w:cs="Calibri"/>
          <w:sz w:val="22"/>
          <w:szCs w:val="22"/>
        </w:rPr>
        <w:tab/>
        <w:t>cena klicev mobilnih uporabnikov v mobilno omrežje Telemach,</w:t>
      </w:r>
    </w:p>
    <w:p w:rsidR="00C60CD3" w:rsidRPr="00444951" w:rsidRDefault="00C60CD3" w:rsidP="00C60CD3">
      <w:pPr>
        <w:ind w:firstLine="709"/>
        <w:rPr>
          <w:rFonts w:asciiTheme="minorHAnsi" w:hAnsiTheme="minorHAnsi" w:cs="Calibri"/>
          <w:b/>
          <w:sz w:val="22"/>
          <w:szCs w:val="22"/>
          <w:vertAlign w:val="subscript"/>
        </w:rPr>
      </w:pPr>
      <w:r w:rsidRPr="00444951">
        <w:rPr>
          <w:rFonts w:asciiTheme="minorHAnsi" w:eastAsia="Calibri" w:hAnsiTheme="minorHAnsi" w:cs="Calibri"/>
          <w:b/>
          <w:bCs/>
          <w:sz w:val="22"/>
          <w:szCs w:val="22"/>
        </w:rPr>
        <w:t>C</w:t>
      </w:r>
      <w:r w:rsidRPr="00444951">
        <w:rPr>
          <w:rFonts w:asciiTheme="minorHAnsi" w:eastAsia="Calibri" w:hAnsiTheme="minorHAnsi" w:cs="Calibri"/>
          <w:b/>
          <w:bCs/>
          <w:sz w:val="22"/>
          <w:szCs w:val="22"/>
          <w:vertAlign w:val="subscript"/>
        </w:rPr>
        <w:t>M-MT2</w:t>
      </w:r>
      <w:r w:rsidRPr="00444951">
        <w:rPr>
          <w:rFonts w:asciiTheme="minorHAnsi" w:eastAsia="Calibri" w:hAnsiTheme="minorHAnsi" w:cs="Calibri"/>
          <w:sz w:val="22"/>
          <w:szCs w:val="22"/>
        </w:rPr>
        <w:t>:</w:t>
      </w:r>
      <w:r w:rsidRPr="00444951">
        <w:rPr>
          <w:rFonts w:asciiTheme="minorHAnsi" w:hAnsiTheme="minorHAnsi" w:cs="Calibri"/>
          <w:sz w:val="22"/>
          <w:szCs w:val="22"/>
        </w:rPr>
        <w:tab/>
      </w:r>
      <w:r w:rsidRPr="00444951">
        <w:rPr>
          <w:rFonts w:asciiTheme="minorHAnsi" w:eastAsia="Calibri" w:hAnsiTheme="minorHAnsi" w:cs="Calibri"/>
          <w:sz w:val="22"/>
          <w:szCs w:val="22"/>
        </w:rPr>
        <w:t>cena klicev mobilnih uporabnikov v mobilno omrežje T-2,</w:t>
      </w:r>
    </w:p>
    <w:p w:rsidR="00C60CD3" w:rsidRPr="00444951" w:rsidRDefault="00C60CD3" w:rsidP="00C60CD3">
      <w:pPr>
        <w:ind w:firstLine="709"/>
        <w:rPr>
          <w:rFonts w:asciiTheme="minorHAnsi" w:hAnsiTheme="minorHAnsi" w:cs="Calibri"/>
          <w:b/>
          <w:sz w:val="22"/>
          <w:szCs w:val="22"/>
          <w:vertAlign w:val="subscript"/>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M-FTS</w:t>
      </w:r>
      <w:r w:rsidRPr="00444951">
        <w:rPr>
          <w:rFonts w:asciiTheme="minorHAnsi" w:hAnsiTheme="minorHAnsi" w:cs="Calibri"/>
          <w:sz w:val="22"/>
          <w:szCs w:val="22"/>
        </w:rPr>
        <w:t>:</w:t>
      </w:r>
      <w:r w:rsidRPr="00444951">
        <w:rPr>
          <w:rFonts w:asciiTheme="minorHAnsi" w:hAnsiTheme="minorHAnsi" w:cs="Calibri"/>
          <w:sz w:val="22"/>
          <w:szCs w:val="22"/>
        </w:rPr>
        <w:tab/>
        <w:t>cena klicev mobilnih uporabnikov v fiksno omrežje Telekom Slovenije,</w:t>
      </w:r>
    </w:p>
    <w:p w:rsidR="00C60CD3" w:rsidRPr="00444951" w:rsidRDefault="00C60CD3" w:rsidP="00C60CD3">
      <w:pPr>
        <w:ind w:firstLine="709"/>
        <w:rPr>
          <w:rFonts w:asciiTheme="minorHAnsi" w:hAnsiTheme="minorHAnsi" w:cs="Calibri"/>
          <w:b/>
          <w:sz w:val="22"/>
          <w:szCs w:val="22"/>
          <w:vertAlign w:val="subscript"/>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M-FTM</w:t>
      </w:r>
      <w:r w:rsidRPr="00444951">
        <w:rPr>
          <w:rFonts w:asciiTheme="minorHAnsi" w:hAnsiTheme="minorHAnsi" w:cs="Calibri"/>
          <w:sz w:val="22"/>
          <w:szCs w:val="22"/>
        </w:rPr>
        <w:t>:</w:t>
      </w:r>
      <w:r w:rsidRPr="00444951">
        <w:rPr>
          <w:rFonts w:asciiTheme="minorHAnsi" w:hAnsiTheme="minorHAnsi" w:cs="Calibri"/>
          <w:sz w:val="22"/>
          <w:szCs w:val="22"/>
        </w:rPr>
        <w:tab/>
        <w:t>cena klicev mobilnih uporabnikov v fiksno omrežje Telemach,</w:t>
      </w:r>
    </w:p>
    <w:p w:rsidR="00C60CD3" w:rsidRPr="00444951" w:rsidRDefault="00C60CD3" w:rsidP="00C60CD3">
      <w:pPr>
        <w:ind w:firstLine="709"/>
        <w:rPr>
          <w:rFonts w:asciiTheme="minorHAnsi" w:eastAsia="Calibri" w:hAnsiTheme="minorHAnsi" w:cs="Calibri"/>
          <w:sz w:val="22"/>
          <w:szCs w:val="22"/>
        </w:rPr>
      </w:pPr>
      <w:r w:rsidRPr="00444951">
        <w:rPr>
          <w:rFonts w:asciiTheme="minorHAnsi" w:eastAsia="Calibri" w:hAnsiTheme="minorHAnsi" w:cs="Calibri"/>
          <w:b/>
          <w:bCs/>
          <w:sz w:val="22"/>
          <w:szCs w:val="22"/>
        </w:rPr>
        <w:t>C</w:t>
      </w:r>
      <w:r w:rsidRPr="00444951">
        <w:rPr>
          <w:rFonts w:asciiTheme="minorHAnsi" w:eastAsia="Calibri" w:hAnsiTheme="minorHAnsi" w:cs="Calibri"/>
          <w:b/>
          <w:bCs/>
          <w:sz w:val="22"/>
          <w:szCs w:val="22"/>
          <w:vertAlign w:val="subscript"/>
        </w:rPr>
        <w:t>M-FT2</w:t>
      </w:r>
      <w:r w:rsidRPr="00444951">
        <w:rPr>
          <w:rFonts w:asciiTheme="minorHAnsi" w:eastAsia="Calibri" w:hAnsiTheme="minorHAnsi" w:cs="Calibri"/>
          <w:sz w:val="22"/>
          <w:szCs w:val="22"/>
        </w:rPr>
        <w:t>:</w:t>
      </w:r>
      <w:r w:rsidRPr="00444951">
        <w:rPr>
          <w:rFonts w:asciiTheme="minorHAnsi" w:hAnsiTheme="minorHAnsi" w:cs="Calibri"/>
          <w:sz w:val="22"/>
          <w:szCs w:val="22"/>
        </w:rPr>
        <w:tab/>
      </w:r>
      <w:r w:rsidRPr="00444951">
        <w:rPr>
          <w:rFonts w:asciiTheme="minorHAnsi" w:eastAsia="Calibri" w:hAnsiTheme="minorHAnsi" w:cs="Calibri"/>
          <w:sz w:val="22"/>
          <w:szCs w:val="22"/>
        </w:rPr>
        <w:t>cena klicev mobilnih uporabnikov v fiksno omrežje T-2,</w:t>
      </w:r>
    </w:p>
    <w:p w:rsidR="00C60CD3" w:rsidRPr="00444951" w:rsidRDefault="00C60CD3" w:rsidP="00C60CD3">
      <w:pPr>
        <w:ind w:firstLine="709"/>
        <w:rPr>
          <w:rFonts w:asciiTheme="minorHAnsi" w:eastAsia="Calibri" w:hAnsiTheme="minorHAnsi" w:cs="Calibri"/>
          <w:sz w:val="22"/>
          <w:szCs w:val="22"/>
        </w:rPr>
      </w:pPr>
      <w:r w:rsidRPr="00444951">
        <w:rPr>
          <w:rFonts w:asciiTheme="minorHAnsi" w:eastAsia="Calibri" w:hAnsiTheme="minorHAnsi" w:cs="Calibri"/>
          <w:b/>
          <w:bCs/>
          <w:sz w:val="22"/>
          <w:szCs w:val="22"/>
        </w:rPr>
        <w:t>C</w:t>
      </w:r>
      <w:r w:rsidRPr="00444951">
        <w:rPr>
          <w:rFonts w:asciiTheme="minorHAnsi" w:eastAsia="Calibri" w:hAnsiTheme="minorHAnsi" w:cs="Calibri"/>
          <w:b/>
          <w:bCs/>
          <w:sz w:val="22"/>
          <w:szCs w:val="22"/>
          <w:vertAlign w:val="subscript"/>
        </w:rPr>
        <w:t>M-FTA</w:t>
      </w:r>
      <w:r w:rsidRPr="00444951">
        <w:rPr>
          <w:rFonts w:asciiTheme="minorHAnsi" w:eastAsia="Calibri" w:hAnsiTheme="minorHAnsi" w:cs="Calibri"/>
          <w:sz w:val="22"/>
          <w:szCs w:val="22"/>
        </w:rPr>
        <w:t>:</w:t>
      </w:r>
      <w:r w:rsidRPr="00444951">
        <w:rPr>
          <w:rFonts w:asciiTheme="minorHAnsi" w:hAnsiTheme="minorHAnsi" w:cs="Calibri"/>
          <w:sz w:val="22"/>
          <w:szCs w:val="22"/>
        </w:rPr>
        <w:tab/>
      </w:r>
      <w:r w:rsidRPr="00444951">
        <w:rPr>
          <w:rFonts w:asciiTheme="minorHAnsi" w:eastAsia="Calibri" w:hAnsiTheme="minorHAnsi" w:cs="Calibri"/>
          <w:sz w:val="22"/>
          <w:szCs w:val="22"/>
        </w:rPr>
        <w:t>cena klicev mobilnih uporabnikov v fiksno omrežje AMIS,</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SMS</w:t>
      </w:r>
      <w:r w:rsidRPr="00444951">
        <w:rPr>
          <w:rFonts w:asciiTheme="minorHAnsi" w:hAnsiTheme="minorHAnsi" w:cs="Calibri"/>
          <w:sz w:val="22"/>
          <w:szCs w:val="22"/>
        </w:rPr>
        <w:t>:</w:t>
      </w:r>
      <w:r w:rsidRPr="00444951">
        <w:rPr>
          <w:rFonts w:asciiTheme="minorHAnsi" w:hAnsiTheme="minorHAnsi" w:cs="Calibri"/>
          <w:sz w:val="22"/>
          <w:szCs w:val="22"/>
        </w:rPr>
        <w:tab/>
        <w:t>cena poslanega SMS/MMS sporočila v Sloveniji,</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POD</w:t>
      </w:r>
      <w:r w:rsidRPr="00444951">
        <w:rPr>
          <w:rFonts w:asciiTheme="minorHAnsi" w:hAnsiTheme="minorHAnsi" w:cs="Calibri"/>
          <w:sz w:val="22"/>
          <w:szCs w:val="22"/>
        </w:rPr>
        <w:t>:</w:t>
      </w:r>
      <w:r w:rsidRPr="00444951">
        <w:rPr>
          <w:rFonts w:asciiTheme="minorHAnsi" w:hAnsiTheme="minorHAnsi" w:cs="Calibri"/>
          <w:sz w:val="22"/>
          <w:szCs w:val="22"/>
        </w:rPr>
        <w:tab/>
        <w:t>cena za prenos 1 MB podatkov v Sloveniji,</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M-KEU</w:t>
      </w:r>
      <w:r w:rsidRPr="00444951">
        <w:rPr>
          <w:rFonts w:asciiTheme="minorHAnsi" w:hAnsiTheme="minorHAnsi" w:cs="Calibri"/>
          <w:sz w:val="22"/>
          <w:szCs w:val="22"/>
        </w:rPr>
        <w:t>:</w:t>
      </w:r>
      <w:r w:rsidRPr="00444951">
        <w:rPr>
          <w:rFonts w:asciiTheme="minorHAnsi" w:hAnsiTheme="minorHAnsi" w:cs="Calibri"/>
          <w:sz w:val="22"/>
          <w:szCs w:val="22"/>
        </w:rPr>
        <w:tab/>
      </w:r>
      <w:r w:rsidRPr="00444951">
        <w:rPr>
          <w:rFonts w:asciiTheme="minorHAnsi" w:eastAsia="Calibri" w:hAnsiTheme="minorHAnsi" w:cs="Calibri"/>
          <w:sz w:val="22"/>
          <w:szCs w:val="22"/>
        </w:rPr>
        <w:t>cena klicev mobilnih uporabnikov v EU območje</w:t>
      </w:r>
      <w:r w:rsidRPr="00444951">
        <w:rPr>
          <w:rFonts w:asciiTheme="minorHAnsi" w:hAnsiTheme="minorHAnsi" w:cs="Calibri"/>
          <w:sz w:val="22"/>
          <w:szCs w:val="22"/>
        </w:rPr>
        <w:t>,</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lastRenderedPageBreak/>
        <w:t>C</w:t>
      </w:r>
      <w:r w:rsidRPr="00444951">
        <w:rPr>
          <w:rFonts w:asciiTheme="minorHAnsi" w:hAnsiTheme="minorHAnsi" w:cs="Calibri"/>
          <w:b/>
          <w:sz w:val="22"/>
          <w:szCs w:val="22"/>
          <w:vertAlign w:val="subscript"/>
        </w:rPr>
        <w:t>M-KNE</w:t>
      </w:r>
      <w:r w:rsidRPr="00444951">
        <w:rPr>
          <w:rFonts w:asciiTheme="minorHAnsi" w:hAnsiTheme="minorHAnsi" w:cs="Calibri"/>
          <w:sz w:val="22"/>
          <w:szCs w:val="22"/>
        </w:rPr>
        <w:t>:</w:t>
      </w:r>
      <w:r w:rsidRPr="00444951">
        <w:rPr>
          <w:rFonts w:asciiTheme="minorHAnsi" w:hAnsiTheme="minorHAnsi" w:cs="Calibri"/>
          <w:sz w:val="22"/>
          <w:szCs w:val="22"/>
        </w:rPr>
        <w:tab/>
      </w:r>
      <w:r w:rsidRPr="00444951">
        <w:rPr>
          <w:rFonts w:asciiTheme="minorHAnsi" w:eastAsia="Calibri" w:hAnsiTheme="minorHAnsi" w:cs="Calibri"/>
          <w:sz w:val="22"/>
          <w:szCs w:val="22"/>
        </w:rPr>
        <w:t>cena klicev mobilnih uporabnikov v območje držav Evrope izven EU</w:t>
      </w:r>
      <w:r w:rsidRPr="00444951">
        <w:rPr>
          <w:rFonts w:asciiTheme="minorHAnsi" w:hAnsiTheme="minorHAnsi" w:cs="Calibri"/>
          <w:sz w:val="22"/>
          <w:szCs w:val="22"/>
        </w:rPr>
        <w:t>,</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M-KSV</w:t>
      </w:r>
      <w:r w:rsidRPr="00444951">
        <w:rPr>
          <w:rFonts w:asciiTheme="minorHAnsi" w:hAnsiTheme="minorHAnsi" w:cs="Calibri"/>
          <w:sz w:val="22"/>
          <w:szCs w:val="22"/>
        </w:rPr>
        <w:t>:</w:t>
      </w:r>
      <w:r w:rsidRPr="00444951">
        <w:rPr>
          <w:rFonts w:asciiTheme="minorHAnsi" w:hAnsiTheme="minorHAnsi" w:cs="Calibri"/>
          <w:sz w:val="22"/>
          <w:szCs w:val="22"/>
        </w:rPr>
        <w:tab/>
      </w:r>
      <w:r w:rsidRPr="00444951">
        <w:rPr>
          <w:rFonts w:asciiTheme="minorHAnsi" w:eastAsia="Calibri" w:hAnsiTheme="minorHAnsi" w:cs="Calibri"/>
          <w:sz w:val="22"/>
          <w:szCs w:val="22"/>
        </w:rPr>
        <w:t>cena klicev mobilnih uporabnikov izven Evrope</w:t>
      </w:r>
      <w:r w:rsidRPr="00444951">
        <w:rPr>
          <w:rFonts w:asciiTheme="minorHAnsi" w:hAnsiTheme="minorHAnsi" w:cs="Calibri"/>
          <w:sz w:val="22"/>
          <w:szCs w:val="22"/>
        </w:rPr>
        <w:t>,</w:t>
      </w:r>
    </w:p>
    <w:p w:rsidR="00C60CD3" w:rsidRPr="00444951" w:rsidRDefault="00C60CD3" w:rsidP="00C60CD3">
      <w:pPr>
        <w:ind w:firstLine="709"/>
        <w:rPr>
          <w:rFonts w:asciiTheme="minorHAnsi" w:hAnsiTheme="minorHAnsi" w:cs="Calibri"/>
          <w:sz w:val="22"/>
          <w:szCs w:val="22"/>
        </w:rPr>
      </w:pPr>
      <w:r w:rsidRPr="00444951">
        <w:rPr>
          <w:rFonts w:asciiTheme="minorHAnsi" w:eastAsia="Calibri" w:hAnsiTheme="minorHAnsi" w:cs="Calibri"/>
          <w:b/>
          <w:bCs/>
          <w:sz w:val="22"/>
          <w:szCs w:val="22"/>
        </w:rPr>
        <w:t>C</w:t>
      </w:r>
      <w:r w:rsidRPr="00444951">
        <w:rPr>
          <w:rFonts w:asciiTheme="minorHAnsi" w:eastAsia="Calibri" w:hAnsiTheme="minorHAnsi" w:cs="Calibri"/>
          <w:b/>
          <w:bCs/>
          <w:sz w:val="22"/>
          <w:szCs w:val="22"/>
          <w:vertAlign w:val="subscript"/>
        </w:rPr>
        <w:t>EU-O</w:t>
      </w:r>
      <w:r w:rsidRPr="00444951">
        <w:rPr>
          <w:rFonts w:asciiTheme="minorHAnsi" w:eastAsia="Calibri" w:hAnsiTheme="minorHAnsi" w:cs="Calibri"/>
          <w:sz w:val="22"/>
          <w:szCs w:val="22"/>
        </w:rPr>
        <w:t>:</w:t>
      </w:r>
      <w:r w:rsidRPr="00444951">
        <w:rPr>
          <w:rFonts w:asciiTheme="minorHAnsi" w:hAnsiTheme="minorHAnsi" w:cs="Calibri"/>
          <w:sz w:val="22"/>
          <w:szCs w:val="22"/>
        </w:rPr>
        <w:tab/>
      </w:r>
      <w:r w:rsidRPr="00444951">
        <w:rPr>
          <w:rFonts w:asciiTheme="minorHAnsi" w:eastAsia="Calibri" w:hAnsiTheme="minorHAnsi" w:cs="Calibri"/>
          <w:sz w:val="22"/>
          <w:szCs w:val="22"/>
        </w:rPr>
        <w:t>cena gostovanja v EU – odhodni klic</w:t>
      </w:r>
      <w:r w:rsidR="001E3789" w:rsidRPr="00444951">
        <w:rPr>
          <w:rStyle w:val="Sprotnaopomba-sklic"/>
          <w:rFonts w:asciiTheme="minorHAnsi" w:eastAsia="Calibri" w:hAnsiTheme="minorHAnsi" w:cs="Calibri"/>
          <w:sz w:val="22"/>
          <w:szCs w:val="22"/>
        </w:rPr>
        <w:footnoteReference w:id="11"/>
      </w:r>
      <w:r w:rsidRPr="00444951">
        <w:rPr>
          <w:rFonts w:asciiTheme="minorHAnsi" w:eastAsia="Calibri" w:hAnsiTheme="minorHAnsi" w:cs="Calibri"/>
          <w:sz w:val="22"/>
          <w:szCs w:val="22"/>
        </w:rPr>
        <w:t>,</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EU-S</w:t>
      </w:r>
      <w:r w:rsidRPr="00444951">
        <w:rPr>
          <w:rFonts w:asciiTheme="minorHAnsi" w:hAnsiTheme="minorHAnsi" w:cs="Calibri"/>
          <w:sz w:val="22"/>
          <w:szCs w:val="22"/>
        </w:rPr>
        <w:t>:</w:t>
      </w:r>
      <w:r w:rsidRPr="00444951">
        <w:rPr>
          <w:rFonts w:asciiTheme="minorHAnsi" w:hAnsiTheme="minorHAnsi" w:cs="Calibri"/>
          <w:sz w:val="22"/>
          <w:szCs w:val="22"/>
        </w:rPr>
        <w:tab/>
        <w:t>cena poslanega SMS sporočila v EU</w:t>
      </w:r>
      <w:r w:rsidR="002C5AC2" w:rsidRPr="00444951">
        <w:rPr>
          <w:rFonts w:asciiTheme="minorHAnsi" w:hAnsiTheme="minorHAnsi" w:cs="Calibri"/>
          <w:sz w:val="22"/>
          <w:szCs w:val="22"/>
          <w:vertAlign w:val="superscript"/>
        </w:rPr>
        <w:t>3</w:t>
      </w:r>
      <w:r w:rsidRPr="00444951">
        <w:rPr>
          <w:rFonts w:asciiTheme="minorHAnsi" w:hAnsiTheme="minorHAnsi" w:cs="Calibri"/>
          <w:sz w:val="22"/>
          <w:szCs w:val="22"/>
        </w:rPr>
        <w:t>,</w:t>
      </w:r>
    </w:p>
    <w:p w:rsidR="00C60CD3" w:rsidRPr="00444951" w:rsidRDefault="00C60CD3" w:rsidP="00C60CD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EU-P</w:t>
      </w:r>
      <w:r w:rsidRPr="00444951">
        <w:rPr>
          <w:rFonts w:asciiTheme="minorHAnsi" w:hAnsiTheme="minorHAnsi" w:cs="Calibri"/>
          <w:sz w:val="22"/>
          <w:szCs w:val="22"/>
        </w:rPr>
        <w:t>:</w:t>
      </w:r>
      <w:r w:rsidRPr="00444951">
        <w:rPr>
          <w:rFonts w:asciiTheme="minorHAnsi" w:hAnsiTheme="minorHAnsi" w:cs="Calibri"/>
          <w:sz w:val="22"/>
          <w:szCs w:val="22"/>
        </w:rPr>
        <w:tab/>
      </w:r>
      <w:r w:rsidR="00483C7C" w:rsidRPr="00444951">
        <w:rPr>
          <w:rFonts w:asciiTheme="minorHAnsi" w:hAnsiTheme="minorHAnsi" w:cs="Calibri"/>
          <w:sz w:val="22"/>
          <w:szCs w:val="22"/>
        </w:rPr>
        <w:t xml:space="preserve">cena </w:t>
      </w:r>
      <w:r w:rsidRPr="00444951">
        <w:rPr>
          <w:rFonts w:asciiTheme="minorHAnsi" w:hAnsiTheme="minorHAnsi" w:cs="Calibri"/>
          <w:sz w:val="22"/>
          <w:szCs w:val="22"/>
        </w:rPr>
        <w:t>za prenos 1 MB podatkov v EU</w:t>
      </w:r>
      <w:r w:rsidR="002C5AC2" w:rsidRPr="00444951">
        <w:rPr>
          <w:rFonts w:asciiTheme="minorHAnsi" w:hAnsiTheme="minorHAnsi" w:cs="Calibri"/>
          <w:sz w:val="22"/>
          <w:szCs w:val="22"/>
          <w:vertAlign w:val="superscript"/>
        </w:rPr>
        <w:t>3</w:t>
      </w:r>
      <w:r w:rsidRPr="00444951">
        <w:rPr>
          <w:rFonts w:asciiTheme="minorHAnsi" w:hAnsiTheme="minorHAnsi" w:cs="Calibri"/>
          <w:sz w:val="22"/>
          <w:szCs w:val="22"/>
        </w:rPr>
        <w:t>.</w:t>
      </w:r>
    </w:p>
    <w:p w:rsidR="00D94EC5" w:rsidRPr="00444951" w:rsidRDefault="00D94EC5" w:rsidP="00D94EC5">
      <w:pPr>
        <w:jc w:val="both"/>
        <w:rPr>
          <w:rFonts w:asciiTheme="minorHAnsi" w:hAnsiTheme="minorHAnsi" w:cs="Calibri"/>
          <w:color w:val="000000"/>
          <w:sz w:val="22"/>
          <w:szCs w:val="22"/>
        </w:rPr>
      </w:pPr>
    </w:p>
    <w:p w:rsidR="007F528E" w:rsidRPr="00444951" w:rsidRDefault="007F528E" w:rsidP="007F528E">
      <w:pPr>
        <w:keepNext/>
        <w:keepLines/>
        <w:jc w:val="both"/>
        <w:rPr>
          <w:rFonts w:asciiTheme="minorHAnsi" w:hAnsiTheme="minorHAnsi" w:cs="Calibri"/>
          <w:sz w:val="22"/>
          <w:szCs w:val="22"/>
        </w:rPr>
      </w:pPr>
      <w:r w:rsidRPr="00444951">
        <w:rPr>
          <w:rFonts w:asciiTheme="minorHAnsi" w:hAnsiTheme="minorHAnsi" w:cs="Calibri"/>
          <w:sz w:val="22"/>
          <w:szCs w:val="22"/>
        </w:rPr>
        <w:t>Fiksni mesečni strošek fiksnih komunikacij se izračuna po formuli:</w:t>
      </w:r>
    </w:p>
    <w:p w:rsidR="009A6D0D" w:rsidRPr="00444951" w:rsidRDefault="009A6D0D" w:rsidP="009A6D0D">
      <w:pPr>
        <w:keepNext/>
        <w:keepLines/>
        <w:jc w:val="both"/>
        <w:rPr>
          <w:rFonts w:asciiTheme="minorHAnsi" w:hAnsiTheme="minorHAnsi" w:cs="Calibri"/>
          <w:color w:val="000000"/>
          <w:sz w:val="22"/>
          <w:szCs w:val="22"/>
        </w:rPr>
      </w:pPr>
    </w:p>
    <w:p w:rsidR="00B70AA2" w:rsidRPr="00444951" w:rsidRDefault="009A6D0D" w:rsidP="00B70AA2">
      <w:pPr>
        <w:keepNext/>
        <w:keepLines/>
        <w:ind w:firstLine="709"/>
        <w:jc w:val="both"/>
        <w:rPr>
          <w:rFonts w:asciiTheme="minorHAnsi" w:hAnsiTheme="minorHAnsi" w:cs="Calibri"/>
          <w:b/>
          <w:color w:val="000000"/>
          <w:sz w:val="22"/>
          <w:szCs w:val="22"/>
        </w:rPr>
      </w:pPr>
      <w:r w:rsidRPr="00444951">
        <w:rPr>
          <w:rFonts w:asciiTheme="minorHAnsi" w:hAnsiTheme="minorHAnsi" w:cs="Calibri"/>
          <w:b/>
          <w:color w:val="000000"/>
          <w:sz w:val="22"/>
          <w:szCs w:val="22"/>
        </w:rPr>
        <w:t>C</w:t>
      </w:r>
      <w:r w:rsidRPr="00444951">
        <w:rPr>
          <w:rFonts w:asciiTheme="minorHAnsi" w:hAnsiTheme="minorHAnsi" w:cs="Calibri"/>
          <w:b/>
          <w:color w:val="000000"/>
          <w:sz w:val="22"/>
          <w:szCs w:val="22"/>
          <w:vertAlign w:val="subscript"/>
        </w:rPr>
        <w:t>FS-FK</w:t>
      </w:r>
      <w:r w:rsidRPr="00444951">
        <w:rPr>
          <w:rFonts w:asciiTheme="minorHAnsi" w:hAnsiTheme="minorHAnsi" w:cs="Calibri"/>
          <w:b/>
          <w:color w:val="000000"/>
          <w:sz w:val="22"/>
          <w:szCs w:val="22"/>
        </w:rPr>
        <w:t xml:space="preserve"> = C</w:t>
      </w:r>
      <w:r w:rsidRPr="00444951">
        <w:rPr>
          <w:rFonts w:asciiTheme="minorHAnsi" w:hAnsiTheme="minorHAnsi" w:cs="Calibri"/>
          <w:b/>
          <w:color w:val="000000"/>
          <w:sz w:val="22"/>
          <w:szCs w:val="22"/>
          <w:vertAlign w:val="subscript"/>
        </w:rPr>
        <w:t xml:space="preserve">IP-NA </w:t>
      </w:r>
      <w:r w:rsidRPr="00444951">
        <w:rPr>
          <w:rFonts w:asciiTheme="minorHAnsi" w:hAnsiTheme="minorHAnsi" w:cs="Calibri"/>
          <w:b/>
          <w:color w:val="000000"/>
          <w:sz w:val="22"/>
          <w:szCs w:val="22"/>
        </w:rPr>
        <w:t>+ C</w:t>
      </w:r>
      <w:r w:rsidRPr="00444951">
        <w:rPr>
          <w:rFonts w:asciiTheme="minorHAnsi" w:hAnsiTheme="minorHAnsi" w:cs="Calibri"/>
          <w:b/>
          <w:color w:val="000000"/>
          <w:sz w:val="22"/>
          <w:szCs w:val="22"/>
          <w:vertAlign w:val="subscript"/>
        </w:rPr>
        <w:t>IP-E</w:t>
      </w:r>
      <w:r w:rsidR="00084746" w:rsidRPr="00444951">
        <w:rPr>
          <w:rFonts w:asciiTheme="minorHAnsi" w:hAnsiTheme="minorHAnsi" w:cs="Calibri"/>
          <w:b/>
          <w:color w:val="000000"/>
          <w:sz w:val="22"/>
          <w:szCs w:val="22"/>
          <w:vertAlign w:val="subscript"/>
        </w:rPr>
        <w:t>08</w:t>
      </w:r>
      <w:r w:rsidRPr="00444951">
        <w:rPr>
          <w:rFonts w:asciiTheme="minorHAnsi" w:hAnsiTheme="minorHAnsi" w:cs="Calibri"/>
          <w:b/>
          <w:color w:val="000000"/>
          <w:sz w:val="22"/>
          <w:szCs w:val="22"/>
        </w:rPr>
        <w:t>*</w:t>
      </w:r>
      <w:r w:rsidR="00084746" w:rsidRPr="00444951">
        <w:rPr>
          <w:rFonts w:asciiTheme="minorHAnsi" w:hAnsiTheme="minorHAnsi" w:cs="Calibri"/>
          <w:b/>
          <w:color w:val="000000"/>
          <w:sz w:val="22"/>
          <w:szCs w:val="22"/>
        </w:rPr>
        <w:t>2</w:t>
      </w:r>
      <w:r w:rsidR="00084746" w:rsidRPr="00444951">
        <w:rPr>
          <w:rFonts w:asciiTheme="minorHAnsi" w:hAnsiTheme="minorHAnsi" w:cs="Calibri"/>
          <w:b/>
          <w:color w:val="000000"/>
          <w:sz w:val="22"/>
          <w:szCs w:val="22"/>
          <w:vertAlign w:val="subscript"/>
        </w:rPr>
        <w:t xml:space="preserve">  </w:t>
      </w:r>
      <w:r w:rsidR="00084746" w:rsidRPr="00444951">
        <w:rPr>
          <w:rFonts w:asciiTheme="minorHAnsi" w:hAnsiTheme="minorHAnsi" w:cs="Calibri"/>
          <w:b/>
          <w:color w:val="000000"/>
          <w:sz w:val="22"/>
          <w:szCs w:val="22"/>
        </w:rPr>
        <w:t>+ C</w:t>
      </w:r>
      <w:r w:rsidR="00084746" w:rsidRPr="00444951">
        <w:rPr>
          <w:rFonts w:asciiTheme="minorHAnsi" w:hAnsiTheme="minorHAnsi" w:cs="Calibri"/>
          <w:b/>
          <w:color w:val="000000"/>
          <w:sz w:val="22"/>
          <w:szCs w:val="22"/>
          <w:vertAlign w:val="subscript"/>
        </w:rPr>
        <w:t>IP-E24</w:t>
      </w:r>
      <w:r w:rsidR="00084746" w:rsidRPr="00444951">
        <w:rPr>
          <w:rFonts w:asciiTheme="minorHAnsi" w:hAnsiTheme="minorHAnsi" w:cs="Calibri"/>
          <w:b/>
          <w:color w:val="000000"/>
          <w:sz w:val="22"/>
          <w:szCs w:val="22"/>
        </w:rPr>
        <w:t>*8 + C</w:t>
      </w:r>
      <w:r w:rsidR="00084746" w:rsidRPr="00444951">
        <w:rPr>
          <w:rFonts w:asciiTheme="minorHAnsi" w:hAnsiTheme="minorHAnsi" w:cs="Calibri"/>
          <w:b/>
          <w:color w:val="000000"/>
          <w:sz w:val="22"/>
          <w:szCs w:val="22"/>
          <w:vertAlign w:val="subscript"/>
        </w:rPr>
        <w:t>IP-E48</w:t>
      </w:r>
      <w:r w:rsidR="00084746" w:rsidRPr="00444951">
        <w:rPr>
          <w:rFonts w:asciiTheme="minorHAnsi" w:hAnsiTheme="minorHAnsi" w:cs="Calibri"/>
          <w:b/>
          <w:color w:val="000000"/>
          <w:sz w:val="22"/>
          <w:szCs w:val="22"/>
        </w:rPr>
        <w:t>*3</w:t>
      </w:r>
      <w:r w:rsidR="00084746" w:rsidRPr="00444951">
        <w:rPr>
          <w:rFonts w:asciiTheme="minorHAnsi" w:hAnsiTheme="minorHAnsi" w:cs="Calibri"/>
          <w:b/>
          <w:color w:val="000000"/>
          <w:sz w:val="22"/>
          <w:szCs w:val="22"/>
          <w:vertAlign w:val="subscript"/>
        </w:rPr>
        <w:t xml:space="preserve"> </w:t>
      </w:r>
      <w:r w:rsidRPr="00444951">
        <w:rPr>
          <w:rFonts w:asciiTheme="minorHAnsi" w:hAnsiTheme="minorHAnsi" w:cs="Calibri"/>
          <w:b/>
          <w:color w:val="000000"/>
          <w:sz w:val="22"/>
          <w:szCs w:val="22"/>
        </w:rPr>
        <w:t xml:space="preserve">+ </w:t>
      </w:r>
      <w:r w:rsidRPr="00444951">
        <w:rPr>
          <w:rFonts w:asciiTheme="minorHAnsi" w:hAnsiTheme="minorHAnsi" w:cs="Calibri"/>
          <w:b/>
          <w:sz w:val="22"/>
          <w:szCs w:val="22"/>
        </w:rPr>
        <w:t>C</w:t>
      </w:r>
      <w:r w:rsidRPr="00444951">
        <w:rPr>
          <w:rFonts w:asciiTheme="minorHAnsi" w:hAnsiTheme="minorHAnsi" w:cs="Calibri"/>
          <w:b/>
          <w:sz w:val="22"/>
          <w:szCs w:val="22"/>
          <w:vertAlign w:val="subscript"/>
        </w:rPr>
        <w:t>IP-</w:t>
      </w:r>
      <w:r w:rsidR="00DE129B">
        <w:rPr>
          <w:rFonts w:asciiTheme="minorHAnsi" w:hAnsiTheme="minorHAnsi" w:cs="Calibri"/>
          <w:b/>
          <w:sz w:val="22"/>
          <w:szCs w:val="22"/>
          <w:vertAlign w:val="subscript"/>
        </w:rPr>
        <w:t>BRA</w:t>
      </w:r>
      <w:r w:rsidRPr="00444951">
        <w:rPr>
          <w:rFonts w:asciiTheme="minorHAnsi" w:hAnsiTheme="minorHAnsi" w:cs="Calibri"/>
          <w:b/>
          <w:color w:val="000000"/>
          <w:sz w:val="22"/>
          <w:szCs w:val="22"/>
        </w:rPr>
        <w:t>*</w:t>
      </w:r>
      <w:r w:rsidR="00DE129B">
        <w:rPr>
          <w:rFonts w:asciiTheme="minorHAnsi" w:hAnsiTheme="minorHAnsi" w:cs="Calibri"/>
          <w:b/>
          <w:color w:val="000000"/>
          <w:sz w:val="22"/>
          <w:szCs w:val="22"/>
        </w:rPr>
        <w:t>2</w:t>
      </w:r>
      <w:r w:rsidR="00DE129B" w:rsidRPr="00444951">
        <w:rPr>
          <w:rFonts w:asciiTheme="minorHAnsi" w:hAnsiTheme="minorHAnsi" w:cs="Calibri"/>
          <w:b/>
          <w:color w:val="000000"/>
          <w:sz w:val="22"/>
          <w:szCs w:val="22"/>
        </w:rPr>
        <w:t xml:space="preserve"> </w:t>
      </w:r>
      <w:r w:rsidRPr="00444951">
        <w:rPr>
          <w:rFonts w:asciiTheme="minorHAnsi" w:hAnsiTheme="minorHAnsi" w:cs="Calibri"/>
          <w:b/>
          <w:color w:val="000000"/>
          <w:sz w:val="22"/>
          <w:szCs w:val="22"/>
        </w:rPr>
        <w:t>+ C</w:t>
      </w:r>
      <w:r w:rsidRPr="00444951">
        <w:rPr>
          <w:rFonts w:asciiTheme="minorHAnsi" w:hAnsiTheme="minorHAnsi" w:cs="Calibri"/>
          <w:b/>
          <w:color w:val="000000"/>
          <w:sz w:val="22"/>
          <w:szCs w:val="22"/>
          <w:vertAlign w:val="subscript"/>
        </w:rPr>
        <w:t>NSU</w:t>
      </w:r>
      <w:r w:rsidRPr="00444951">
        <w:rPr>
          <w:rFonts w:asciiTheme="minorHAnsi" w:hAnsiTheme="minorHAnsi" w:cs="Calibri"/>
          <w:b/>
          <w:color w:val="000000"/>
          <w:sz w:val="22"/>
          <w:szCs w:val="22"/>
        </w:rPr>
        <w:t>*</w:t>
      </w:r>
      <w:r w:rsidR="00343191">
        <w:rPr>
          <w:rFonts w:asciiTheme="minorHAnsi" w:hAnsiTheme="minorHAnsi" w:cs="Calibri"/>
          <w:b/>
          <w:color w:val="000000"/>
          <w:sz w:val="22"/>
          <w:szCs w:val="22"/>
        </w:rPr>
        <w:t>10</w:t>
      </w:r>
      <w:r w:rsidR="000F3653">
        <w:rPr>
          <w:rFonts w:asciiTheme="minorHAnsi" w:hAnsiTheme="minorHAnsi" w:cs="Calibri"/>
          <w:b/>
          <w:color w:val="000000"/>
          <w:sz w:val="22"/>
          <w:szCs w:val="22"/>
        </w:rPr>
        <w:t>1</w:t>
      </w:r>
      <w:r w:rsidR="00343191">
        <w:rPr>
          <w:rFonts w:asciiTheme="minorHAnsi" w:hAnsiTheme="minorHAnsi" w:cs="Calibri"/>
          <w:b/>
          <w:color w:val="000000"/>
          <w:sz w:val="22"/>
          <w:szCs w:val="22"/>
        </w:rPr>
        <w:t>0</w:t>
      </w:r>
      <w:r w:rsidR="00343191" w:rsidRPr="00444951">
        <w:rPr>
          <w:rFonts w:asciiTheme="minorHAnsi" w:hAnsiTheme="minorHAnsi" w:cs="Calibri"/>
          <w:b/>
          <w:color w:val="000000"/>
          <w:sz w:val="22"/>
          <w:szCs w:val="22"/>
        </w:rPr>
        <w:t xml:space="preserve"> </w:t>
      </w:r>
      <w:r w:rsidR="00030C61" w:rsidRPr="00444951">
        <w:rPr>
          <w:rFonts w:asciiTheme="minorHAnsi" w:hAnsiTheme="minorHAnsi" w:cs="Calibri"/>
          <w:b/>
          <w:color w:val="000000"/>
          <w:sz w:val="22"/>
          <w:szCs w:val="22"/>
        </w:rPr>
        <w:t>+ C</w:t>
      </w:r>
      <w:r w:rsidR="00030C61" w:rsidRPr="00444951">
        <w:rPr>
          <w:rFonts w:asciiTheme="minorHAnsi" w:hAnsiTheme="minorHAnsi" w:cs="Calibri"/>
          <w:b/>
          <w:color w:val="000000"/>
          <w:sz w:val="22"/>
          <w:szCs w:val="22"/>
          <w:vertAlign w:val="subscript"/>
        </w:rPr>
        <w:t>N</w:t>
      </w:r>
      <w:r w:rsidR="00030C61">
        <w:rPr>
          <w:rFonts w:asciiTheme="minorHAnsi" w:hAnsiTheme="minorHAnsi" w:cs="Calibri"/>
          <w:b/>
          <w:color w:val="000000"/>
          <w:sz w:val="22"/>
          <w:szCs w:val="22"/>
          <w:vertAlign w:val="subscript"/>
        </w:rPr>
        <w:t>N</w:t>
      </w:r>
      <w:r w:rsidR="00030C61" w:rsidRPr="00444951">
        <w:rPr>
          <w:rFonts w:asciiTheme="minorHAnsi" w:hAnsiTheme="minorHAnsi" w:cs="Calibri"/>
          <w:b/>
          <w:color w:val="000000"/>
          <w:sz w:val="22"/>
          <w:szCs w:val="22"/>
          <w:vertAlign w:val="subscript"/>
        </w:rPr>
        <w:t>U</w:t>
      </w:r>
      <w:r w:rsidR="00030C61" w:rsidRPr="00444951">
        <w:rPr>
          <w:rFonts w:asciiTheme="minorHAnsi" w:hAnsiTheme="minorHAnsi" w:cs="Calibri"/>
          <w:b/>
          <w:color w:val="000000"/>
          <w:sz w:val="22"/>
          <w:szCs w:val="22"/>
        </w:rPr>
        <w:t>*</w:t>
      </w:r>
      <w:r w:rsidR="005A0C57">
        <w:rPr>
          <w:rFonts w:asciiTheme="minorHAnsi" w:hAnsiTheme="minorHAnsi" w:cs="Calibri"/>
          <w:b/>
          <w:color w:val="000000"/>
          <w:sz w:val="22"/>
          <w:szCs w:val="22"/>
        </w:rPr>
        <w:t>1</w:t>
      </w:r>
      <w:r w:rsidR="000F3653">
        <w:rPr>
          <w:rFonts w:asciiTheme="minorHAnsi" w:hAnsiTheme="minorHAnsi" w:cs="Calibri"/>
          <w:b/>
          <w:color w:val="000000"/>
          <w:sz w:val="22"/>
          <w:szCs w:val="22"/>
        </w:rPr>
        <w:t>6</w:t>
      </w:r>
      <w:r w:rsidR="005A0C57">
        <w:rPr>
          <w:rFonts w:asciiTheme="minorHAnsi" w:hAnsiTheme="minorHAnsi" w:cs="Calibri"/>
          <w:b/>
          <w:color w:val="000000"/>
          <w:sz w:val="22"/>
          <w:szCs w:val="22"/>
        </w:rPr>
        <w:t xml:space="preserve"> </w:t>
      </w:r>
      <w:r w:rsidR="005A0C57" w:rsidRPr="00444951">
        <w:rPr>
          <w:rFonts w:asciiTheme="minorHAnsi" w:hAnsiTheme="minorHAnsi" w:cs="Calibri"/>
          <w:b/>
          <w:color w:val="000000"/>
          <w:sz w:val="22"/>
          <w:szCs w:val="22"/>
        </w:rPr>
        <w:t>+ C</w:t>
      </w:r>
      <w:r w:rsidR="005A0C57" w:rsidRPr="00444951">
        <w:rPr>
          <w:rFonts w:asciiTheme="minorHAnsi" w:hAnsiTheme="minorHAnsi" w:cs="Calibri"/>
          <w:b/>
          <w:color w:val="000000"/>
          <w:sz w:val="22"/>
          <w:szCs w:val="22"/>
          <w:vertAlign w:val="subscript"/>
        </w:rPr>
        <w:t>N</w:t>
      </w:r>
      <w:r w:rsidR="005A0C57">
        <w:rPr>
          <w:rFonts w:asciiTheme="minorHAnsi" w:hAnsiTheme="minorHAnsi" w:cs="Calibri"/>
          <w:b/>
          <w:color w:val="000000"/>
          <w:sz w:val="22"/>
          <w:szCs w:val="22"/>
          <w:vertAlign w:val="subscript"/>
        </w:rPr>
        <w:t>G</w:t>
      </w:r>
      <w:r w:rsidR="005A0C57" w:rsidRPr="00444951">
        <w:rPr>
          <w:rFonts w:asciiTheme="minorHAnsi" w:hAnsiTheme="minorHAnsi" w:cs="Calibri"/>
          <w:b/>
          <w:color w:val="000000"/>
          <w:sz w:val="22"/>
          <w:szCs w:val="22"/>
          <w:vertAlign w:val="subscript"/>
        </w:rPr>
        <w:t>U</w:t>
      </w:r>
      <w:r w:rsidR="005A0C57" w:rsidRPr="00444951">
        <w:rPr>
          <w:rFonts w:asciiTheme="minorHAnsi" w:hAnsiTheme="minorHAnsi" w:cs="Calibri"/>
          <w:b/>
          <w:color w:val="000000"/>
          <w:sz w:val="22"/>
          <w:szCs w:val="22"/>
        </w:rPr>
        <w:t>*</w:t>
      </w:r>
      <w:r w:rsidR="005A0C57">
        <w:rPr>
          <w:rFonts w:asciiTheme="minorHAnsi" w:hAnsiTheme="minorHAnsi" w:cs="Calibri"/>
          <w:b/>
          <w:color w:val="000000"/>
          <w:sz w:val="22"/>
          <w:szCs w:val="22"/>
        </w:rPr>
        <w:t>50</w:t>
      </w:r>
      <w:r w:rsidR="00B70AA2">
        <w:rPr>
          <w:rFonts w:asciiTheme="minorHAnsi" w:hAnsiTheme="minorHAnsi" w:cs="Calibri"/>
          <w:b/>
          <w:color w:val="000000"/>
          <w:sz w:val="22"/>
          <w:szCs w:val="22"/>
        </w:rPr>
        <w:t xml:space="preserve"> + </w:t>
      </w:r>
      <w:r w:rsidR="00B70AA2" w:rsidRPr="00444951">
        <w:rPr>
          <w:rFonts w:asciiTheme="minorHAnsi" w:hAnsiTheme="minorHAnsi" w:cs="Calibri"/>
          <w:b/>
          <w:color w:val="000000"/>
          <w:sz w:val="22"/>
          <w:szCs w:val="22"/>
        </w:rPr>
        <w:t>C</w:t>
      </w:r>
      <w:r w:rsidR="00B70AA2" w:rsidRPr="00444951">
        <w:rPr>
          <w:rFonts w:asciiTheme="minorHAnsi" w:hAnsiTheme="minorHAnsi" w:cs="Calibri"/>
          <w:b/>
          <w:color w:val="000000"/>
          <w:sz w:val="22"/>
          <w:szCs w:val="22"/>
          <w:vertAlign w:val="subscript"/>
        </w:rPr>
        <w:t>N</w:t>
      </w:r>
      <w:r w:rsidR="00B70AA2">
        <w:rPr>
          <w:rFonts w:asciiTheme="minorHAnsi" w:hAnsiTheme="minorHAnsi" w:cs="Calibri"/>
          <w:b/>
          <w:color w:val="000000"/>
          <w:sz w:val="22"/>
          <w:szCs w:val="22"/>
          <w:vertAlign w:val="subscript"/>
        </w:rPr>
        <w:t>SIP</w:t>
      </w:r>
      <w:r w:rsidR="00B70AA2" w:rsidRPr="00444951">
        <w:rPr>
          <w:rFonts w:asciiTheme="minorHAnsi" w:hAnsiTheme="minorHAnsi" w:cs="Calibri"/>
          <w:b/>
          <w:color w:val="000000"/>
          <w:sz w:val="22"/>
          <w:szCs w:val="22"/>
        </w:rPr>
        <w:t>*</w:t>
      </w:r>
      <w:r w:rsidR="00B70AA2">
        <w:rPr>
          <w:rFonts w:asciiTheme="minorHAnsi" w:hAnsiTheme="minorHAnsi" w:cs="Calibri"/>
          <w:b/>
          <w:color w:val="000000"/>
          <w:sz w:val="22"/>
          <w:szCs w:val="22"/>
        </w:rPr>
        <w:t xml:space="preserve"> </w:t>
      </w:r>
      <w:r w:rsidR="00C9703B">
        <w:rPr>
          <w:rFonts w:asciiTheme="minorHAnsi" w:hAnsiTheme="minorHAnsi" w:cs="Calibri"/>
          <w:b/>
          <w:color w:val="000000"/>
          <w:sz w:val="22"/>
          <w:szCs w:val="22"/>
        </w:rPr>
        <w:t>906</w:t>
      </w:r>
      <w:r w:rsidR="00B70AA2">
        <w:rPr>
          <w:rFonts w:asciiTheme="minorHAnsi" w:hAnsiTheme="minorHAnsi" w:cs="Calibri"/>
          <w:b/>
          <w:color w:val="000000"/>
          <w:sz w:val="22"/>
          <w:szCs w:val="22"/>
        </w:rPr>
        <w:t xml:space="preserve">+ </w:t>
      </w:r>
      <w:r w:rsidR="00B70AA2" w:rsidRPr="00444951">
        <w:rPr>
          <w:rFonts w:asciiTheme="minorHAnsi" w:hAnsiTheme="minorHAnsi" w:cs="Calibri"/>
          <w:b/>
          <w:color w:val="000000"/>
          <w:sz w:val="22"/>
          <w:szCs w:val="22"/>
        </w:rPr>
        <w:t>C</w:t>
      </w:r>
      <w:r w:rsidR="00B70AA2">
        <w:rPr>
          <w:rFonts w:asciiTheme="minorHAnsi" w:hAnsiTheme="minorHAnsi" w:cs="Calibri"/>
          <w:b/>
          <w:color w:val="000000"/>
          <w:sz w:val="22"/>
          <w:szCs w:val="22"/>
          <w:vertAlign w:val="subscript"/>
        </w:rPr>
        <w:t>NCISDN</w:t>
      </w:r>
      <w:r w:rsidR="00B70AA2" w:rsidRPr="00444951">
        <w:rPr>
          <w:rFonts w:asciiTheme="minorHAnsi" w:hAnsiTheme="minorHAnsi" w:cs="Calibri"/>
          <w:b/>
          <w:color w:val="000000"/>
          <w:sz w:val="22"/>
          <w:szCs w:val="22"/>
        </w:rPr>
        <w:t>*</w:t>
      </w:r>
      <w:r w:rsidR="00C9703B">
        <w:rPr>
          <w:rFonts w:asciiTheme="minorHAnsi" w:hAnsiTheme="minorHAnsi" w:cs="Calibri"/>
          <w:b/>
          <w:color w:val="000000"/>
          <w:sz w:val="22"/>
          <w:szCs w:val="22"/>
        </w:rPr>
        <w:t>8</w:t>
      </w:r>
      <w:r w:rsidR="00B70AA2">
        <w:rPr>
          <w:rFonts w:asciiTheme="minorHAnsi" w:hAnsiTheme="minorHAnsi" w:cs="Calibri"/>
          <w:b/>
          <w:color w:val="000000"/>
          <w:sz w:val="22"/>
          <w:szCs w:val="22"/>
        </w:rPr>
        <w:t xml:space="preserve"> + </w:t>
      </w:r>
      <w:r w:rsidR="00B70AA2" w:rsidRPr="00444951">
        <w:rPr>
          <w:rFonts w:asciiTheme="minorHAnsi" w:hAnsiTheme="minorHAnsi" w:cs="Calibri"/>
          <w:b/>
          <w:color w:val="000000"/>
          <w:sz w:val="22"/>
          <w:szCs w:val="22"/>
        </w:rPr>
        <w:t>C</w:t>
      </w:r>
      <w:r w:rsidR="00B70AA2" w:rsidRPr="00444951">
        <w:rPr>
          <w:rFonts w:asciiTheme="minorHAnsi" w:hAnsiTheme="minorHAnsi" w:cs="Calibri"/>
          <w:b/>
          <w:color w:val="000000"/>
          <w:sz w:val="22"/>
          <w:szCs w:val="22"/>
          <w:vertAlign w:val="subscript"/>
        </w:rPr>
        <w:t>N</w:t>
      </w:r>
      <w:r w:rsidR="00B70AA2">
        <w:rPr>
          <w:rFonts w:asciiTheme="minorHAnsi" w:hAnsiTheme="minorHAnsi" w:cs="Calibri"/>
          <w:b/>
          <w:color w:val="000000"/>
          <w:sz w:val="22"/>
          <w:szCs w:val="22"/>
          <w:vertAlign w:val="subscript"/>
        </w:rPr>
        <w:t>CPSTN</w:t>
      </w:r>
      <w:r w:rsidR="00B70AA2" w:rsidRPr="00444951">
        <w:rPr>
          <w:rFonts w:asciiTheme="minorHAnsi" w:hAnsiTheme="minorHAnsi" w:cs="Calibri"/>
          <w:b/>
          <w:color w:val="000000"/>
          <w:sz w:val="22"/>
          <w:szCs w:val="22"/>
        </w:rPr>
        <w:t>*</w:t>
      </w:r>
      <w:r w:rsidR="00C9703B">
        <w:rPr>
          <w:rFonts w:asciiTheme="minorHAnsi" w:hAnsiTheme="minorHAnsi" w:cs="Calibri"/>
          <w:b/>
          <w:color w:val="000000"/>
          <w:sz w:val="22"/>
          <w:szCs w:val="22"/>
        </w:rPr>
        <w:t>120</w:t>
      </w:r>
      <w:r w:rsidR="00B70AA2">
        <w:rPr>
          <w:rFonts w:asciiTheme="minorHAnsi" w:hAnsiTheme="minorHAnsi" w:cs="Calibri"/>
          <w:b/>
          <w:color w:val="000000"/>
          <w:sz w:val="22"/>
          <w:szCs w:val="22"/>
        </w:rPr>
        <w:t xml:space="preserve"> + </w:t>
      </w:r>
      <w:r w:rsidR="00B70AA2" w:rsidRPr="00444951">
        <w:rPr>
          <w:rFonts w:asciiTheme="minorHAnsi" w:hAnsiTheme="minorHAnsi" w:cs="Calibri"/>
          <w:b/>
          <w:color w:val="000000"/>
          <w:sz w:val="22"/>
          <w:szCs w:val="22"/>
        </w:rPr>
        <w:t>C</w:t>
      </w:r>
      <w:r w:rsidR="00B70AA2" w:rsidRPr="00444951">
        <w:rPr>
          <w:rFonts w:asciiTheme="minorHAnsi" w:hAnsiTheme="minorHAnsi" w:cs="Calibri"/>
          <w:b/>
          <w:color w:val="000000"/>
          <w:sz w:val="22"/>
          <w:szCs w:val="22"/>
          <w:vertAlign w:val="subscript"/>
        </w:rPr>
        <w:t>N</w:t>
      </w:r>
      <w:r w:rsidR="00C9703B">
        <w:rPr>
          <w:rFonts w:asciiTheme="minorHAnsi" w:hAnsiTheme="minorHAnsi" w:cs="Calibri"/>
          <w:b/>
          <w:color w:val="000000"/>
          <w:sz w:val="22"/>
          <w:szCs w:val="22"/>
          <w:vertAlign w:val="subscript"/>
        </w:rPr>
        <w:t>PSTN</w:t>
      </w:r>
      <w:r w:rsidR="00B70AA2" w:rsidRPr="00444951">
        <w:rPr>
          <w:rFonts w:asciiTheme="minorHAnsi" w:hAnsiTheme="minorHAnsi" w:cs="Calibri"/>
          <w:b/>
          <w:color w:val="000000"/>
          <w:sz w:val="22"/>
          <w:szCs w:val="22"/>
        </w:rPr>
        <w:t>*</w:t>
      </w:r>
      <w:r w:rsidR="00C9703B">
        <w:rPr>
          <w:rFonts w:asciiTheme="minorHAnsi" w:hAnsiTheme="minorHAnsi" w:cs="Calibri"/>
          <w:b/>
          <w:color w:val="000000"/>
          <w:sz w:val="22"/>
          <w:szCs w:val="22"/>
        </w:rPr>
        <w:t>33</w:t>
      </w:r>
    </w:p>
    <w:p w:rsidR="00B70AA2" w:rsidRPr="00444951" w:rsidRDefault="00B70AA2" w:rsidP="00B70AA2">
      <w:pPr>
        <w:keepNext/>
        <w:keepLines/>
        <w:ind w:firstLine="709"/>
        <w:jc w:val="both"/>
        <w:rPr>
          <w:rFonts w:asciiTheme="minorHAnsi" w:hAnsiTheme="minorHAnsi" w:cs="Calibri"/>
          <w:b/>
          <w:color w:val="000000"/>
          <w:sz w:val="22"/>
          <w:szCs w:val="22"/>
        </w:rPr>
      </w:pPr>
    </w:p>
    <w:p w:rsidR="00030C61" w:rsidRDefault="00030C61" w:rsidP="009A6D0D">
      <w:pPr>
        <w:jc w:val="both"/>
        <w:rPr>
          <w:rFonts w:asciiTheme="minorHAnsi" w:hAnsiTheme="minorHAnsi" w:cs="Calibri"/>
          <w:color w:val="000000"/>
          <w:sz w:val="22"/>
          <w:szCs w:val="22"/>
        </w:rPr>
      </w:pPr>
    </w:p>
    <w:p w:rsidR="009A6D0D" w:rsidRPr="00444951" w:rsidRDefault="009A6D0D" w:rsidP="009A6D0D">
      <w:pPr>
        <w:jc w:val="both"/>
        <w:rPr>
          <w:rFonts w:asciiTheme="minorHAnsi" w:hAnsiTheme="minorHAnsi" w:cs="Calibri"/>
          <w:color w:val="000000"/>
          <w:sz w:val="22"/>
          <w:szCs w:val="22"/>
        </w:rPr>
      </w:pPr>
      <w:r w:rsidRPr="00444951">
        <w:rPr>
          <w:rFonts w:asciiTheme="minorHAnsi" w:hAnsiTheme="minorHAnsi" w:cs="Calibri"/>
          <w:color w:val="000000"/>
          <w:sz w:val="22"/>
          <w:szCs w:val="22"/>
        </w:rPr>
        <w:t>Oznake, uporabljene v zgornji formuli, imajo naslednji pomen:</w:t>
      </w:r>
    </w:p>
    <w:p w:rsidR="009A6D0D" w:rsidRPr="00444951" w:rsidRDefault="009A6D0D" w:rsidP="009A6D0D">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IP-NA</w:t>
      </w:r>
      <w:r w:rsidRPr="00444951">
        <w:rPr>
          <w:rFonts w:asciiTheme="minorHAnsi" w:hAnsiTheme="minorHAnsi" w:cs="Calibri"/>
          <w:sz w:val="22"/>
          <w:szCs w:val="22"/>
        </w:rPr>
        <w:t xml:space="preserve">: </w:t>
      </w:r>
      <w:r w:rsidRPr="00444951">
        <w:rPr>
          <w:rFonts w:asciiTheme="minorHAnsi" w:hAnsiTheme="minorHAnsi" w:cs="Calibri"/>
          <w:sz w:val="22"/>
          <w:szCs w:val="22"/>
        </w:rPr>
        <w:tab/>
        <w:t>mesečna cena dostopa do omrežja (povezljivost, številski prostor,…),</w:t>
      </w:r>
    </w:p>
    <w:p w:rsidR="00084746" w:rsidRPr="00444951" w:rsidRDefault="00084746" w:rsidP="00084746">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IP-E08</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cena najema IP stikala </w:t>
      </w:r>
      <w:r w:rsidR="00013190" w:rsidRPr="00444951">
        <w:rPr>
          <w:rFonts w:asciiTheme="minorHAnsi" w:hAnsiTheme="minorHAnsi" w:cs="Calibri"/>
          <w:sz w:val="22"/>
          <w:szCs w:val="22"/>
        </w:rPr>
        <w:t>(</w:t>
      </w:r>
      <w:r w:rsidR="00013190" w:rsidRPr="00444951">
        <w:rPr>
          <w:rFonts w:asciiTheme="minorHAnsi" w:hAnsiTheme="minorHAnsi" w:cs="Calibri"/>
          <w:bCs/>
          <w:sz w:val="22"/>
          <w:szCs w:val="22"/>
        </w:rPr>
        <w:t>L2, FE, PoE)</w:t>
      </w:r>
      <w:r w:rsidR="00013190" w:rsidRPr="00444951">
        <w:rPr>
          <w:rFonts w:asciiTheme="minorHAnsi" w:hAnsiTheme="minorHAnsi" w:cs="Calibri"/>
          <w:bCs/>
          <w:sz w:val="20"/>
          <w:szCs w:val="20"/>
        </w:rPr>
        <w:t xml:space="preserve"> </w:t>
      </w:r>
      <w:r w:rsidRPr="00444951">
        <w:rPr>
          <w:rFonts w:asciiTheme="minorHAnsi" w:hAnsiTheme="minorHAnsi" w:cs="Calibri"/>
          <w:sz w:val="22"/>
          <w:szCs w:val="22"/>
        </w:rPr>
        <w:t>za 8 priključkov,</w:t>
      </w:r>
    </w:p>
    <w:p w:rsidR="00084746" w:rsidRPr="00444951" w:rsidRDefault="00084746" w:rsidP="00084746">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IP-E24</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cena najema IP stikala </w:t>
      </w:r>
      <w:r w:rsidR="00013190" w:rsidRPr="00444951">
        <w:rPr>
          <w:rFonts w:asciiTheme="minorHAnsi" w:hAnsiTheme="minorHAnsi" w:cs="Calibri"/>
          <w:sz w:val="22"/>
          <w:szCs w:val="22"/>
        </w:rPr>
        <w:t>(</w:t>
      </w:r>
      <w:r w:rsidR="00013190" w:rsidRPr="00444951">
        <w:rPr>
          <w:rFonts w:asciiTheme="minorHAnsi" w:hAnsiTheme="minorHAnsi" w:cs="Calibri"/>
          <w:bCs/>
          <w:sz w:val="22"/>
          <w:szCs w:val="22"/>
        </w:rPr>
        <w:t>L2, FE, PoE)</w:t>
      </w:r>
      <w:r w:rsidR="00013190" w:rsidRPr="00444951">
        <w:rPr>
          <w:rFonts w:asciiTheme="minorHAnsi" w:hAnsiTheme="minorHAnsi" w:cs="Calibri"/>
          <w:bCs/>
          <w:sz w:val="20"/>
          <w:szCs w:val="20"/>
        </w:rPr>
        <w:t xml:space="preserve"> </w:t>
      </w:r>
      <w:r w:rsidRPr="00444951">
        <w:rPr>
          <w:rFonts w:asciiTheme="minorHAnsi" w:hAnsiTheme="minorHAnsi" w:cs="Calibri"/>
          <w:sz w:val="22"/>
          <w:szCs w:val="22"/>
        </w:rPr>
        <w:t>za 24 priključkov,</w:t>
      </w:r>
    </w:p>
    <w:p w:rsidR="00084746" w:rsidRPr="00444951" w:rsidRDefault="00084746" w:rsidP="00084746">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IP-E48</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cena najema IP stikala </w:t>
      </w:r>
      <w:r w:rsidR="00013190" w:rsidRPr="00444951">
        <w:rPr>
          <w:rFonts w:asciiTheme="minorHAnsi" w:hAnsiTheme="minorHAnsi" w:cs="Calibri"/>
          <w:sz w:val="22"/>
          <w:szCs w:val="22"/>
        </w:rPr>
        <w:t>(</w:t>
      </w:r>
      <w:r w:rsidR="00013190" w:rsidRPr="00444951">
        <w:rPr>
          <w:rFonts w:asciiTheme="minorHAnsi" w:hAnsiTheme="minorHAnsi" w:cs="Calibri"/>
          <w:bCs/>
          <w:sz w:val="22"/>
          <w:szCs w:val="22"/>
        </w:rPr>
        <w:t>L2, FE, PoE)</w:t>
      </w:r>
      <w:r w:rsidR="00013190" w:rsidRPr="00444951">
        <w:rPr>
          <w:rFonts w:asciiTheme="minorHAnsi" w:hAnsiTheme="minorHAnsi" w:cs="Calibri"/>
          <w:bCs/>
          <w:sz w:val="20"/>
          <w:szCs w:val="20"/>
        </w:rPr>
        <w:t xml:space="preserve"> </w:t>
      </w:r>
      <w:r w:rsidRPr="00444951">
        <w:rPr>
          <w:rFonts w:asciiTheme="minorHAnsi" w:hAnsiTheme="minorHAnsi" w:cs="Calibri"/>
          <w:sz w:val="22"/>
          <w:szCs w:val="22"/>
        </w:rPr>
        <w:t>za 48 priključkov,</w:t>
      </w:r>
    </w:p>
    <w:p w:rsidR="009A6D0D" w:rsidRPr="00444951" w:rsidRDefault="009A6D0D" w:rsidP="009A6D0D">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IP-</w:t>
      </w:r>
      <w:r w:rsidR="00DE129B">
        <w:rPr>
          <w:rFonts w:asciiTheme="minorHAnsi" w:hAnsiTheme="minorHAnsi" w:cs="Calibri"/>
          <w:b/>
          <w:sz w:val="22"/>
          <w:szCs w:val="22"/>
          <w:vertAlign w:val="subscript"/>
        </w:rPr>
        <w:t>BRA</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cena najema IP-ISDN prehoda za </w:t>
      </w:r>
      <w:r w:rsidR="00DE129B" w:rsidRPr="00444951">
        <w:rPr>
          <w:rFonts w:asciiTheme="minorHAnsi" w:hAnsiTheme="minorHAnsi" w:cs="Calibri"/>
          <w:sz w:val="22"/>
          <w:szCs w:val="22"/>
        </w:rPr>
        <w:t>2x</w:t>
      </w:r>
      <w:r w:rsidR="00DE129B">
        <w:rPr>
          <w:rFonts w:asciiTheme="minorHAnsi" w:hAnsiTheme="minorHAnsi" w:cs="Calibri"/>
          <w:sz w:val="22"/>
          <w:szCs w:val="22"/>
        </w:rPr>
        <w:t>BRA</w:t>
      </w:r>
      <w:r w:rsidRPr="00444951">
        <w:rPr>
          <w:rFonts w:asciiTheme="minorHAnsi" w:hAnsiTheme="minorHAnsi" w:cs="Calibri"/>
          <w:sz w:val="22"/>
          <w:szCs w:val="22"/>
        </w:rPr>
        <w:t>,</w:t>
      </w:r>
    </w:p>
    <w:p w:rsidR="009A6D0D" w:rsidRDefault="009A6D0D" w:rsidP="009A6D0D">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NSU</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sidR="00030C61">
        <w:rPr>
          <w:rFonts w:asciiTheme="minorHAnsi" w:hAnsiTheme="minorHAnsi" w:cs="Calibri"/>
          <w:sz w:val="22"/>
          <w:szCs w:val="22"/>
        </w:rPr>
        <w:t xml:space="preserve">»standardnega« </w:t>
      </w:r>
      <w:r w:rsidRPr="00444951">
        <w:rPr>
          <w:rFonts w:asciiTheme="minorHAnsi" w:hAnsiTheme="minorHAnsi" w:cs="Calibri"/>
          <w:sz w:val="22"/>
          <w:szCs w:val="22"/>
        </w:rPr>
        <w:t>uporabnika IP telefonije,</w:t>
      </w:r>
    </w:p>
    <w:p w:rsidR="00030C61" w:rsidRDefault="00030C61" w:rsidP="009A6D0D">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N</w:t>
      </w:r>
      <w:r>
        <w:rPr>
          <w:rFonts w:asciiTheme="minorHAnsi" w:hAnsiTheme="minorHAnsi" w:cs="Calibri"/>
          <w:b/>
          <w:sz w:val="22"/>
          <w:szCs w:val="22"/>
          <w:vertAlign w:val="subscript"/>
        </w:rPr>
        <w:t>N</w:t>
      </w:r>
      <w:r w:rsidRPr="00444951">
        <w:rPr>
          <w:rFonts w:asciiTheme="minorHAnsi" w:hAnsiTheme="minorHAnsi" w:cs="Calibri"/>
          <w:b/>
          <w:sz w:val="22"/>
          <w:szCs w:val="22"/>
          <w:vertAlign w:val="subscript"/>
        </w:rPr>
        <w:t>U</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Pr>
          <w:rFonts w:asciiTheme="minorHAnsi" w:hAnsiTheme="minorHAnsi" w:cs="Calibri"/>
          <w:sz w:val="22"/>
          <w:szCs w:val="22"/>
        </w:rPr>
        <w:t>»naprednega«</w:t>
      </w:r>
      <w:r w:rsidRPr="00444951">
        <w:rPr>
          <w:rFonts w:asciiTheme="minorHAnsi" w:hAnsiTheme="minorHAnsi" w:cs="Calibri"/>
          <w:sz w:val="22"/>
          <w:szCs w:val="22"/>
        </w:rPr>
        <w:t xml:space="preserve"> </w:t>
      </w:r>
      <w:r>
        <w:rPr>
          <w:rFonts w:asciiTheme="minorHAnsi" w:hAnsiTheme="minorHAnsi" w:cs="Calibri"/>
          <w:sz w:val="22"/>
          <w:szCs w:val="22"/>
        </w:rPr>
        <w:t xml:space="preserve">uporabnika </w:t>
      </w:r>
      <w:r w:rsidRPr="00444951">
        <w:rPr>
          <w:rFonts w:asciiTheme="minorHAnsi" w:hAnsiTheme="minorHAnsi" w:cs="Calibri"/>
          <w:sz w:val="22"/>
          <w:szCs w:val="22"/>
        </w:rPr>
        <w:t>IP telefonije</w:t>
      </w:r>
      <w:r>
        <w:rPr>
          <w:rFonts w:asciiTheme="minorHAnsi" w:hAnsiTheme="minorHAnsi" w:cs="Calibri"/>
          <w:sz w:val="22"/>
          <w:szCs w:val="22"/>
        </w:rPr>
        <w:t>,</w:t>
      </w:r>
    </w:p>
    <w:p w:rsidR="00B70AA2" w:rsidRDefault="005A0C57" w:rsidP="005A0C57">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N</w:t>
      </w:r>
      <w:r>
        <w:rPr>
          <w:rFonts w:asciiTheme="minorHAnsi" w:hAnsiTheme="minorHAnsi" w:cs="Calibri"/>
          <w:b/>
          <w:sz w:val="22"/>
          <w:szCs w:val="22"/>
          <w:vertAlign w:val="subscript"/>
        </w:rPr>
        <w:t>G</w:t>
      </w:r>
      <w:r w:rsidRPr="00444951">
        <w:rPr>
          <w:rFonts w:asciiTheme="minorHAnsi" w:hAnsiTheme="minorHAnsi" w:cs="Calibri"/>
          <w:b/>
          <w:sz w:val="22"/>
          <w:szCs w:val="22"/>
          <w:vertAlign w:val="subscript"/>
        </w:rPr>
        <w:t>U</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Pr>
          <w:rFonts w:asciiTheme="minorHAnsi" w:hAnsiTheme="minorHAnsi" w:cs="Calibri"/>
          <w:sz w:val="22"/>
          <w:szCs w:val="22"/>
        </w:rPr>
        <w:t>»Giga«</w:t>
      </w:r>
      <w:r w:rsidRPr="00444951">
        <w:rPr>
          <w:rFonts w:asciiTheme="minorHAnsi" w:hAnsiTheme="minorHAnsi" w:cs="Calibri"/>
          <w:sz w:val="22"/>
          <w:szCs w:val="22"/>
        </w:rPr>
        <w:t xml:space="preserve"> </w:t>
      </w:r>
      <w:r>
        <w:rPr>
          <w:rFonts w:asciiTheme="minorHAnsi" w:hAnsiTheme="minorHAnsi" w:cs="Calibri"/>
          <w:sz w:val="22"/>
          <w:szCs w:val="22"/>
        </w:rPr>
        <w:t xml:space="preserve">uporabnika </w:t>
      </w:r>
      <w:r w:rsidRPr="00444951">
        <w:rPr>
          <w:rFonts w:asciiTheme="minorHAnsi" w:hAnsiTheme="minorHAnsi" w:cs="Calibri"/>
          <w:sz w:val="22"/>
          <w:szCs w:val="22"/>
        </w:rPr>
        <w:t>IP telefonije</w:t>
      </w:r>
      <w:r w:rsidR="00B70AA2">
        <w:rPr>
          <w:rFonts w:asciiTheme="minorHAnsi" w:hAnsiTheme="minorHAnsi" w:cs="Calibri"/>
          <w:sz w:val="22"/>
          <w:szCs w:val="22"/>
        </w:rPr>
        <w:t>,</w:t>
      </w:r>
    </w:p>
    <w:p w:rsidR="00B70AA2" w:rsidRDefault="00B70AA2" w:rsidP="005A0C57">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N</w:t>
      </w:r>
      <w:r>
        <w:rPr>
          <w:rFonts w:asciiTheme="minorHAnsi" w:hAnsiTheme="minorHAnsi" w:cs="Calibri"/>
          <w:b/>
          <w:sz w:val="22"/>
          <w:szCs w:val="22"/>
          <w:vertAlign w:val="subscript"/>
        </w:rPr>
        <w:t>SIP</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Pr>
          <w:rFonts w:asciiTheme="minorHAnsi" w:hAnsiTheme="minorHAnsi" w:cs="Calibri"/>
          <w:sz w:val="22"/>
          <w:szCs w:val="22"/>
        </w:rPr>
        <w:t>»SIP račun«,</w:t>
      </w:r>
    </w:p>
    <w:p w:rsidR="00B70AA2" w:rsidRDefault="00B70AA2" w:rsidP="005A0C57">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N</w:t>
      </w:r>
      <w:r>
        <w:rPr>
          <w:rFonts w:asciiTheme="minorHAnsi" w:hAnsiTheme="minorHAnsi" w:cs="Calibri"/>
          <w:b/>
          <w:sz w:val="22"/>
          <w:szCs w:val="22"/>
          <w:vertAlign w:val="subscript"/>
        </w:rPr>
        <w:t>CISDN</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Pr>
          <w:rFonts w:asciiTheme="minorHAnsi" w:hAnsiTheme="minorHAnsi" w:cs="Calibri"/>
          <w:sz w:val="22"/>
          <w:szCs w:val="22"/>
        </w:rPr>
        <w:t>CTX ISDN uporabnika,</w:t>
      </w:r>
    </w:p>
    <w:p w:rsidR="00B70AA2" w:rsidRDefault="00B70AA2" w:rsidP="005A0C57">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N</w:t>
      </w:r>
      <w:r>
        <w:rPr>
          <w:rFonts w:asciiTheme="minorHAnsi" w:hAnsiTheme="minorHAnsi" w:cs="Calibri"/>
          <w:b/>
          <w:sz w:val="22"/>
          <w:szCs w:val="22"/>
          <w:vertAlign w:val="subscript"/>
        </w:rPr>
        <w:t>CPSTN</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Pr>
          <w:rFonts w:asciiTheme="minorHAnsi" w:hAnsiTheme="minorHAnsi" w:cs="Calibri"/>
          <w:sz w:val="22"/>
          <w:szCs w:val="22"/>
        </w:rPr>
        <w:t>CTX PSTN uporabnika,</w:t>
      </w:r>
    </w:p>
    <w:p w:rsidR="005A0C57" w:rsidRDefault="00B70AA2" w:rsidP="005A0C57">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N</w:t>
      </w:r>
      <w:r>
        <w:rPr>
          <w:rFonts w:asciiTheme="minorHAnsi" w:hAnsiTheme="minorHAnsi" w:cs="Calibri"/>
          <w:b/>
          <w:sz w:val="22"/>
          <w:szCs w:val="22"/>
          <w:vertAlign w:val="subscript"/>
        </w:rPr>
        <w:t>PSTN</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mesečna naročnina za </w:t>
      </w:r>
      <w:r>
        <w:rPr>
          <w:rFonts w:asciiTheme="minorHAnsi" w:hAnsiTheme="minorHAnsi" w:cs="Calibri"/>
          <w:sz w:val="22"/>
          <w:szCs w:val="22"/>
        </w:rPr>
        <w:t>PSTN uporabnika</w:t>
      </w:r>
      <w:r w:rsidR="005A0C57">
        <w:rPr>
          <w:rFonts w:asciiTheme="minorHAnsi" w:hAnsiTheme="minorHAnsi" w:cs="Calibri"/>
          <w:sz w:val="22"/>
          <w:szCs w:val="22"/>
        </w:rPr>
        <w:t>.</w:t>
      </w:r>
    </w:p>
    <w:p w:rsidR="005A0C57" w:rsidRDefault="005A0C57" w:rsidP="009A6D0D">
      <w:pPr>
        <w:ind w:firstLine="709"/>
        <w:rPr>
          <w:rFonts w:asciiTheme="minorHAnsi" w:hAnsiTheme="minorHAnsi" w:cs="Calibri"/>
          <w:sz w:val="22"/>
          <w:szCs w:val="22"/>
        </w:rPr>
      </w:pPr>
    </w:p>
    <w:p w:rsidR="00084746" w:rsidRPr="00444951" w:rsidRDefault="00084746" w:rsidP="007F528E">
      <w:pPr>
        <w:jc w:val="both"/>
        <w:rPr>
          <w:rFonts w:asciiTheme="minorHAnsi" w:hAnsiTheme="minorHAnsi" w:cs="Calibri"/>
          <w:sz w:val="22"/>
          <w:szCs w:val="22"/>
        </w:rPr>
      </w:pPr>
    </w:p>
    <w:p w:rsidR="007F528E" w:rsidRPr="00444951" w:rsidRDefault="007F528E" w:rsidP="007F528E">
      <w:pPr>
        <w:jc w:val="both"/>
        <w:rPr>
          <w:rFonts w:asciiTheme="minorHAnsi" w:hAnsiTheme="minorHAnsi" w:cs="Calibri"/>
          <w:sz w:val="22"/>
          <w:szCs w:val="22"/>
        </w:rPr>
      </w:pPr>
      <w:r w:rsidRPr="00444951">
        <w:rPr>
          <w:rFonts w:asciiTheme="minorHAnsi" w:hAnsiTheme="minorHAnsi" w:cs="Calibri"/>
          <w:sz w:val="22"/>
          <w:szCs w:val="22"/>
        </w:rPr>
        <w:t>Variabilni mesečni strošek fiksnih komunikacij se izračuna po formuli:</w:t>
      </w:r>
    </w:p>
    <w:p w:rsidR="007F528E" w:rsidRPr="00444951" w:rsidRDefault="007F528E" w:rsidP="00D94EC5">
      <w:pPr>
        <w:jc w:val="both"/>
        <w:rPr>
          <w:rFonts w:asciiTheme="minorHAnsi" w:hAnsiTheme="minorHAnsi" w:cs="Calibri"/>
          <w:b/>
          <w:color w:val="000000"/>
          <w:sz w:val="22"/>
          <w:szCs w:val="22"/>
        </w:rPr>
      </w:pPr>
    </w:p>
    <w:p w:rsidR="00455923" w:rsidRPr="00444951" w:rsidRDefault="0C5B0864" w:rsidP="0C5B0864">
      <w:pPr>
        <w:ind w:firstLine="709"/>
        <w:jc w:val="both"/>
        <w:rPr>
          <w:rFonts w:asciiTheme="minorHAnsi" w:hAnsiTheme="minorHAnsi" w:cs="Calibri"/>
          <w:b/>
          <w:color w:val="000000"/>
          <w:sz w:val="22"/>
          <w:szCs w:val="22"/>
        </w:rPr>
      </w:pPr>
      <w:r w:rsidRPr="00444951">
        <w:rPr>
          <w:rFonts w:asciiTheme="minorHAnsi" w:eastAsia="Calibri" w:hAnsiTheme="minorHAnsi" w:cs="Calibri"/>
          <w:b/>
          <w:bCs/>
          <w:color w:val="000000" w:themeColor="text1"/>
          <w:sz w:val="22"/>
          <w:szCs w:val="22"/>
        </w:rPr>
        <w:t>C</w:t>
      </w:r>
      <w:r w:rsidRPr="00444951">
        <w:rPr>
          <w:rFonts w:asciiTheme="minorHAnsi" w:eastAsia="Calibri" w:hAnsiTheme="minorHAnsi" w:cs="Calibri"/>
          <w:b/>
          <w:bCs/>
          <w:color w:val="000000" w:themeColor="text1"/>
          <w:sz w:val="22"/>
          <w:szCs w:val="22"/>
          <w:vertAlign w:val="subscript"/>
        </w:rPr>
        <w:t>VS-FK</w:t>
      </w:r>
      <w:r w:rsidRPr="00444951">
        <w:rPr>
          <w:rFonts w:asciiTheme="minorHAnsi" w:eastAsia="Calibri" w:hAnsiTheme="minorHAnsi" w:cs="Calibri"/>
          <w:b/>
          <w:bCs/>
          <w:color w:val="000000" w:themeColor="text1"/>
          <w:sz w:val="22"/>
          <w:szCs w:val="22"/>
        </w:rPr>
        <w:t xml:space="preserve"> = ( C</w:t>
      </w:r>
      <w:r w:rsidRPr="00444951">
        <w:rPr>
          <w:rFonts w:asciiTheme="minorHAnsi" w:eastAsia="Calibri" w:hAnsiTheme="minorHAnsi" w:cs="Calibri"/>
          <w:b/>
          <w:bCs/>
          <w:color w:val="000000" w:themeColor="text1"/>
          <w:sz w:val="22"/>
          <w:szCs w:val="22"/>
          <w:vertAlign w:val="subscript"/>
        </w:rPr>
        <w:t>F-N</w:t>
      </w:r>
      <w:r w:rsidR="00A270B2" w:rsidRPr="00444951">
        <w:rPr>
          <w:rFonts w:asciiTheme="minorHAnsi" w:eastAsia="Calibri" w:hAnsiTheme="minorHAnsi" w:cs="Calibri"/>
          <w:b/>
          <w:bCs/>
          <w:color w:val="000000" w:themeColor="text1"/>
          <w:sz w:val="22"/>
          <w:szCs w:val="22"/>
          <w:vertAlign w:val="subscript"/>
        </w:rPr>
        <w:t>A</w:t>
      </w:r>
      <w:r w:rsidRPr="00444951">
        <w:rPr>
          <w:rFonts w:asciiTheme="minorHAnsi" w:eastAsia="Calibri" w:hAnsiTheme="minorHAnsi" w:cs="Calibri"/>
          <w:b/>
          <w:bCs/>
          <w:color w:val="000000" w:themeColor="text1"/>
          <w:sz w:val="22"/>
          <w:szCs w:val="22"/>
        </w:rPr>
        <w:t>*24,8 + C</w:t>
      </w:r>
      <w:r w:rsidRPr="00444951">
        <w:rPr>
          <w:rFonts w:asciiTheme="minorHAnsi" w:eastAsia="Calibri" w:hAnsiTheme="minorHAnsi" w:cs="Calibri"/>
          <w:b/>
          <w:bCs/>
          <w:color w:val="000000" w:themeColor="text1"/>
          <w:sz w:val="22"/>
          <w:szCs w:val="22"/>
          <w:vertAlign w:val="subscript"/>
        </w:rPr>
        <w:t>F-</w:t>
      </w:r>
      <w:r w:rsidR="00F25C37" w:rsidRPr="00444951">
        <w:rPr>
          <w:rFonts w:asciiTheme="minorHAnsi" w:eastAsia="Calibri" w:hAnsiTheme="minorHAnsi" w:cs="Calibri"/>
          <w:b/>
          <w:bCs/>
          <w:color w:val="000000" w:themeColor="text1"/>
          <w:sz w:val="22"/>
          <w:szCs w:val="22"/>
          <w:vertAlign w:val="subscript"/>
        </w:rPr>
        <w:t>F</w:t>
      </w:r>
      <w:r w:rsidRPr="00444951">
        <w:rPr>
          <w:rFonts w:asciiTheme="minorHAnsi" w:eastAsia="Calibri" w:hAnsiTheme="minorHAnsi" w:cs="Calibri"/>
          <w:b/>
          <w:bCs/>
          <w:color w:val="000000" w:themeColor="text1"/>
          <w:sz w:val="22"/>
          <w:szCs w:val="22"/>
          <w:vertAlign w:val="subscript"/>
        </w:rPr>
        <w:t>TS</w:t>
      </w:r>
      <w:r w:rsidRPr="00444951">
        <w:rPr>
          <w:rFonts w:asciiTheme="minorHAnsi" w:eastAsia="Calibri" w:hAnsiTheme="minorHAnsi" w:cs="Calibri"/>
          <w:b/>
          <w:bCs/>
          <w:color w:val="000000" w:themeColor="text1"/>
          <w:sz w:val="22"/>
          <w:szCs w:val="22"/>
        </w:rPr>
        <w:t>*7,7</w:t>
      </w:r>
      <w:r w:rsidRPr="00444951">
        <w:rPr>
          <w:rFonts w:asciiTheme="minorHAnsi" w:eastAsia="Calibri" w:hAnsiTheme="minorHAnsi" w:cs="Calibri"/>
          <w:b/>
          <w:bCs/>
          <w:color w:val="000000" w:themeColor="text1"/>
          <w:sz w:val="22"/>
          <w:szCs w:val="22"/>
          <w:vertAlign w:val="subscript"/>
        </w:rPr>
        <w:t xml:space="preserve"> </w:t>
      </w:r>
      <w:r w:rsidRPr="00444951">
        <w:rPr>
          <w:rFonts w:asciiTheme="minorHAnsi" w:eastAsia="Calibri" w:hAnsiTheme="minorHAnsi" w:cs="Calibri"/>
          <w:b/>
          <w:bCs/>
          <w:color w:val="000000" w:themeColor="text1"/>
          <w:sz w:val="22"/>
          <w:szCs w:val="22"/>
        </w:rPr>
        <w:t>+ C</w:t>
      </w:r>
      <w:r w:rsidRPr="00444951">
        <w:rPr>
          <w:rFonts w:asciiTheme="minorHAnsi" w:eastAsia="Calibri" w:hAnsiTheme="minorHAnsi" w:cs="Calibri"/>
          <w:b/>
          <w:bCs/>
          <w:color w:val="000000" w:themeColor="text1"/>
          <w:sz w:val="22"/>
          <w:szCs w:val="22"/>
          <w:vertAlign w:val="subscript"/>
        </w:rPr>
        <w:t>F-</w:t>
      </w:r>
      <w:r w:rsidR="00A270B2" w:rsidRPr="00444951">
        <w:rPr>
          <w:rFonts w:asciiTheme="minorHAnsi" w:eastAsia="Calibri" w:hAnsiTheme="minorHAnsi" w:cs="Calibri"/>
          <w:b/>
          <w:bCs/>
          <w:color w:val="000000" w:themeColor="text1"/>
          <w:sz w:val="22"/>
          <w:szCs w:val="22"/>
          <w:vertAlign w:val="subscript"/>
        </w:rPr>
        <w:t>FTM</w:t>
      </w:r>
      <w:r w:rsidRPr="00444951">
        <w:rPr>
          <w:rFonts w:asciiTheme="minorHAnsi" w:eastAsia="Calibri" w:hAnsiTheme="minorHAnsi" w:cs="Calibri"/>
          <w:b/>
          <w:bCs/>
          <w:color w:val="000000" w:themeColor="text1"/>
          <w:sz w:val="22"/>
          <w:szCs w:val="22"/>
        </w:rPr>
        <w:t>*2,1 + C</w:t>
      </w:r>
      <w:r w:rsidRPr="00444951">
        <w:rPr>
          <w:rFonts w:asciiTheme="minorHAnsi" w:eastAsia="Calibri" w:hAnsiTheme="minorHAnsi" w:cs="Calibri"/>
          <w:b/>
          <w:bCs/>
          <w:color w:val="000000" w:themeColor="text1"/>
          <w:sz w:val="22"/>
          <w:szCs w:val="22"/>
          <w:vertAlign w:val="subscript"/>
        </w:rPr>
        <w:t>F-</w:t>
      </w:r>
      <w:r w:rsidR="00F25C37" w:rsidRPr="00444951">
        <w:rPr>
          <w:rFonts w:asciiTheme="minorHAnsi" w:eastAsia="Calibri" w:hAnsiTheme="minorHAnsi" w:cs="Calibri"/>
          <w:b/>
          <w:bCs/>
          <w:color w:val="000000" w:themeColor="text1"/>
          <w:sz w:val="22"/>
          <w:szCs w:val="22"/>
          <w:vertAlign w:val="subscript"/>
        </w:rPr>
        <w:t>F</w:t>
      </w:r>
      <w:r w:rsidRPr="00444951">
        <w:rPr>
          <w:rFonts w:asciiTheme="minorHAnsi" w:eastAsia="Calibri" w:hAnsiTheme="minorHAnsi" w:cs="Calibri"/>
          <w:b/>
          <w:bCs/>
          <w:color w:val="000000" w:themeColor="text1"/>
          <w:sz w:val="22"/>
          <w:szCs w:val="22"/>
          <w:vertAlign w:val="subscript"/>
        </w:rPr>
        <w:t>T2</w:t>
      </w:r>
      <w:r w:rsidRPr="00444951">
        <w:rPr>
          <w:rFonts w:asciiTheme="minorHAnsi" w:eastAsia="Calibri" w:hAnsiTheme="minorHAnsi" w:cs="Calibri"/>
          <w:b/>
          <w:bCs/>
          <w:color w:val="000000" w:themeColor="text1"/>
          <w:sz w:val="22"/>
          <w:szCs w:val="22"/>
        </w:rPr>
        <w:t>*1,2</w:t>
      </w:r>
      <w:r w:rsidRPr="00444951">
        <w:rPr>
          <w:rFonts w:asciiTheme="minorHAnsi" w:eastAsia="Calibri" w:hAnsiTheme="minorHAnsi" w:cs="Calibri"/>
          <w:b/>
          <w:bCs/>
          <w:color w:val="000000" w:themeColor="text1"/>
          <w:sz w:val="22"/>
          <w:szCs w:val="22"/>
          <w:vertAlign w:val="subscript"/>
        </w:rPr>
        <w:t xml:space="preserve"> </w:t>
      </w:r>
      <w:r w:rsidRPr="00444951">
        <w:rPr>
          <w:rFonts w:asciiTheme="minorHAnsi" w:eastAsia="Calibri" w:hAnsiTheme="minorHAnsi" w:cs="Calibri"/>
          <w:b/>
          <w:bCs/>
          <w:color w:val="000000" w:themeColor="text1"/>
          <w:sz w:val="22"/>
          <w:szCs w:val="22"/>
        </w:rPr>
        <w:t>+ C</w:t>
      </w:r>
      <w:r w:rsidRPr="00444951">
        <w:rPr>
          <w:rFonts w:asciiTheme="minorHAnsi" w:eastAsia="Calibri" w:hAnsiTheme="minorHAnsi" w:cs="Calibri"/>
          <w:b/>
          <w:bCs/>
          <w:color w:val="000000" w:themeColor="text1"/>
          <w:sz w:val="22"/>
          <w:szCs w:val="22"/>
          <w:vertAlign w:val="subscript"/>
        </w:rPr>
        <w:t>F-</w:t>
      </w:r>
      <w:r w:rsidR="00F25C37" w:rsidRPr="00444951">
        <w:rPr>
          <w:rFonts w:asciiTheme="minorHAnsi" w:eastAsia="Calibri" w:hAnsiTheme="minorHAnsi" w:cs="Calibri"/>
          <w:b/>
          <w:bCs/>
          <w:color w:val="000000" w:themeColor="text1"/>
          <w:sz w:val="22"/>
          <w:szCs w:val="22"/>
          <w:vertAlign w:val="subscript"/>
        </w:rPr>
        <w:t>F</w:t>
      </w:r>
      <w:r w:rsidRPr="00444951">
        <w:rPr>
          <w:rFonts w:asciiTheme="minorHAnsi" w:eastAsia="Calibri" w:hAnsiTheme="minorHAnsi" w:cs="Calibri"/>
          <w:b/>
          <w:bCs/>
          <w:color w:val="000000" w:themeColor="text1"/>
          <w:sz w:val="22"/>
          <w:szCs w:val="22"/>
          <w:vertAlign w:val="subscript"/>
        </w:rPr>
        <w:t>AM</w:t>
      </w:r>
      <w:r w:rsidRPr="00444951">
        <w:rPr>
          <w:rFonts w:asciiTheme="minorHAnsi" w:eastAsia="Calibri" w:hAnsiTheme="minorHAnsi" w:cs="Calibri"/>
          <w:b/>
          <w:bCs/>
          <w:color w:val="000000" w:themeColor="text1"/>
          <w:sz w:val="22"/>
          <w:szCs w:val="22"/>
        </w:rPr>
        <w:t>*2,8</w:t>
      </w:r>
      <w:r w:rsidRPr="00444951">
        <w:rPr>
          <w:rFonts w:asciiTheme="minorHAnsi" w:eastAsia="Calibri" w:hAnsiTheme="minorHAnsi" w:cs="Calibri"/>
          <w:b/>
          <w:bCs/>
          <w:color w:val="000000" w:themeColor="text1"/>
          <w:sz w:val="22"/>
          <w:szCs w:val="22"/>
          <w:vertAlign w:val="subscript"/>
        </w:rPr>
        <w:t xml:space="preserve"> </w:t>
      </w:r>
      <w:r w:rsidRPr="00444951">
        <w:rPr>
          <w:rFonts w:asciiTheme="minorHAnsi" w:eastAsia="Calibri" w:hAnsiTheme="minorHAnsi" w:cs="Calibri"/>
          <w:b/>
          <w:bCs/>
          <w:color w:val="000000" w:themeColor="text1"/>
          <w:sz w:val="22"/>
          <w:szCs w:val="22"/>
        </w:rPr>
        <w:t>+ C</w:t>
      </w:r>
      <w:r w:rsidRPr="00444951">
        <w:rPr>
          <w:rFonts w:asciiTheme="minorHAnsi" w:eastAsia="Calibri" w:hAnsiTheme="minorHAnsi" w:cs="Calibri"/>
          <w:b/>
          <w:bCs/>
          <w:color w:val="000000" w:themeColor="text1"/>
          <w:sz w:val="22"/>
          <w:szCs w:val="22"/>
          <w:vertAlign w:val="subscript"/>
        </w:rPr>
        <w:t>F-</w:t>
      </w:r>
      <w:r w:rsidR="00F25C37" w:rsidRPr="00444951">
        <w:rPr>
          <w:rFonts w:asciiTheme="minorHAnsi" w:eastAsia="Calibri" w:hAnsiTheme="minorHAnsi" w:cs="Calibri"/>
          <w:b/>
          <w:bCs/>
          <w:color w:val="000000" w:themeColor="text1"/>
          <w:sz w:val="22"/>
          <w:szCs w:val="22"/>
          <w:vertAlign w:val="subscript"/>
        </w:rPr>
        <w:t>MTS</w:t>
      </w:r>
      <w:r w:rsidRPr="00444951">
        <w:rPr>
          <w:rFonts w:asciiTheme="minorHAnsi" w:eastAsia="Calibri" w:hAnsiTheme="minorHAnsi" w:cs="Calibri"/>
          <w:b/>
          <w:bCs/>
          <w:color w:val="000000" w:themeColor="text1"/>
          <w:sz w:val="22"/>
          <w:szCs w:val="22"/>
        </w:rPr>
        <w:t>*1,5 + C</w:t>
      </w:r>
      <w:r w:rsidRPr="00444951">
        <w:rPr>
          <w:rFonts w:asciiTheme="minorHAnsi" w:eastAsia="Calibri" w:hAnsiTheme="minorHAnsi" w:cs="Calibri"/>
          <w:b/>
          <w:bCs/>
          <w:color w:val="000000" w:themeColor="text1"/>
          <w:sz w:val="22"/>
          <w:szCs w:val="22"/>
          <w:vertAlign w:val="subscript"/>
        </w:rPr>
        <w:t>F-</w:t>
      </w:r>
      <w:r w:rsidR="00F25C37" w:rsidRPr="00444951">
        <w:rPr>
          <w:rFonts w:asciiTheme="minorHAnsi" w:eastAsia="Calibri" w:hAnsiTheme="minorHAnsi" w:cs="Calibri"/>
          <w:b/>
          <w:bCs/>
          <w:color w:val="000000" w:themeColor="text1"/>
          <w:sz w:val="22"/>
          <w:szCs w:val="22"/>
          <w:vertAlign w:val="subscript"/>
        </w:rPr>
        <w:t>M</w:t>
      </w:r>
      <w:r w:rsidRPr="00444951">
        <w:rPr>
          <w:rFonts w:asciiTheme="minorHAnsi" w:eastAsia="Calibri" w:hAnsiTheme="minorHAnsi" w:cs="Calibri"/>
          <w:b/>
          <w:bCs/>
          <w:color w:val="000000" w:themeColor="text1"/>
          <w:sz w:val="22"/>
          <w:szCs w:val="22"/>
          <w:vertAlign w:val="subscript"/>
        </w:rPr>
        <w:t>SI</w:t>
      </w:r>
      <w:r w:rsidRPr="00444951">
        <w:rPr>
          <w:rFonts w:asciiTheme="minorHAnsi" w:eastAsia="Calibri" w:hAnsiTheme="minorHAnsi" w:cs="Calibri"/>
          <w:b/>
          <w:bCs/>
          <w:color w:val="000000" w:themeColor="text1"/>
          <w:sz w:val="22"/>
          <w:szCs w:val="22"/>
        </w:rPr>
        <w:t>*2,1 + C</w:t>
      </w:r>
      <w:r w:rsidRPr="00444951">
        <w:rPr>
          <w:rFonts w:asciiTheme="minorHAnsi" w:eastAsia="Calibri" w:hAnsiTheme="minorHAnsi" w:cs="Calibri"/>
          <w:b/>
          <w:bCs/>
          <w:color w:val="000000" w:themeColor="text1"/>
          <w:sz w:val="22"/>
          <w:szCs w:val="22"/>
          <w:vertAlign w:val="subscript"/>
        </w:rPr>
        <w:t>F-</w:t>
      </w:r>
      <w:r w:rsidR="00F25C37" w:rsidRPr="00444951">
        <w:rPr>
          <w:rFonts w:asciiTheme="minorHAnsi" w:eastAsia="Calibri" w:hAnsiTheme="minorHAnsi" w:cs="Calibri"/>
          <w:b/>
          <w:bCs/>
          <w:color w:val="000000" w:themeColor="text1"/>
          <w:sz w:val="22"/>
          <w:szCs w:val="22"/>
          <w:vertAlign w:val="subscript"/>
        </w:rPr>
        <w:t>MTM</w:t>
      </w:r>
      <w:r w:rsidRPr="00444951">
        <w:rPr>
          <w:rFonts w:asciiTheme="minorHAnsi" w:eastAsia="Calibri" w:hAnsiTheme="minorHAnsi" w:cs="Calibri"/>
          <w:b/>
          <w:bCs/>
          <w:color w:val="000000" w:themeColor="text1"/>
          <w:sz w:val="22"/>
          <w:szCs w:val="22"/>
        </w:rPr>
        <w:t>*0,7 + C</w:t>
      </w:r>
      <w:r w:rsidRPr="00444951">
        <w:rPr>
          <w:rFonts w:asciiTheme="minorHAnsi" w:eastAsia="Calibri" w:hAnsiTheme="minorHAnsi" w:cs="Calibri"/>
          <w:b/>
          <w:bCs/>
          <w:color w:val="000000" w:themeColor="text1"/>
          <w:sz w:val="22"/>
          <w:szCs w:val="22"/>
          <w:vertAlign w:val="subscript"/>
        </w:rPr>
        <w:t>F-EU+</w:t>
      </w:r>
      <w:r w:rsidRPr="00444951">
        <w:rPr>
          <w:rFonts w:asciiTheme="minorHAnsi" w:eastAsia="Calibri" w:hAnsiTheme="minorHAnsi" w:cs="Calibri"/>
          <w:b/>
          <w:bCs/>
          <w:color w:val="000000" w:themeColor="text1"/>
          <w:sz w:val="22"/>
          <w:szCs w:val="22"/>
        </w:rPr>
        <w:t>*0,7 + C</w:t>
      </w:r>
      <w:r w:rsidRPr="00444951">
        <w:rPr>
          <w:rFonts w:asciiTheme="minorHAnsi" w:eastAsia="Calibri" w:hAnsiTheme="minorHAnsi" w:cs="Calibri"/>
          <w:b/>
          <w:bCs/>
          <w:color w:val="000000" w:themeColor="text1"/>
          <w:sz w:val="22"/>
          <w:szCs w:val="22"/>
          <w:vertAlign w:val="subscript"/>
        </w:rPr>
        <w:t>F-1MO</w:t>
      </w:r>
      <w:r w:rsidRPr="00444951">
        <w:rPr>
          <w:rFonts w:asciiTheme="minorHAnsi" w:eastAsia="Calibri" w:hAnsiTheme="minorHAnsi" w:cs="Calibri"/>
          <w:b/>
          <w:bCs/>
          <w:color w:val="000000" w:themeColor="text1"/>
          <w:sz w:val="22"/>
          <w:szCs w:val="22"/>
        </w:rPr>
        <w:t>*0,1 )*</w:t>
      </w:r>
      <w:r w:rsidR="00F17A6A">
        <w:rPr>
          <w:rFonts w:asciiTheme="minorHAnsi" w:eastAsia="Calibri" w:hAnsiTheme="minorHAnsi" w:cs="Calibri"/>
          <w:b/>
          <w:bCs/>
          <w:color w:val="000000" w:themeColor="text1"/>
          <w:sz w:val="22"/>
          <w:szCs w:val="22"/>
        </w:rPr>
        <w:t>214</w:t>
      </w:r>
      <w:r w:rsidR="00FB6E7D">
        <w:rPr>
          <w:rFonts w:asciiTheme="minorHAnsi" w:eastAsia="Calibri" w:hAnsiTheme="minorHAnsi" w:cs="Calibri"/>
          <w:b/>
          <w:bCs/>
          <w:color w:val="000000" w:themeColor="text1"/>
          <w:sz w:val="22"/>
          <w:szCs w:val="22"/>
        </w:rPr>
        <w:t>5</w:t>
      </w:r>
    </w:p>
    <w:p w:rsidR="00E43C65" w:rsidRPr="00444951" w:rsidRDefault="00E43C65" w:rsidP="00455923">
      <w:pPr>
        <w:jc w:val="both"/>
        <w:rPr>
          <w:rFonts w:asciiTheme="minorHAnsi" w:hAnsiTheme="minorHAnsi" w:cs="Calibri"/>
          <w:color w:val="000000"/>
          <w:sz w:val="22"/>
          <w:szCs w:val="22"/>
        </w:rPr>
      </w:pPr>
    </w:p>
    <w:p w:rsidR="00455923" w:rsidRPr="00444951" w:rsidRDefault="0C5B0864" w:rsidP="00455923">
      <w:pPr>
        <w:rPr>
          <w:rFonts w:asciiTheme="minorHAnsi" w:hAnsiTheme="minorHAnsi" w:cs="Calibri"/>
          <w:sz w:val="22"/>
          <w:szCs w:val="22"/>
        </w:rPr>
      </w:pPr>
      <w:r w:rsidRPr="00444951">
        <w:rPr>
          <w:rFonts w:asciiTheme="minorHAnsi" w:eastAsia="Calibri" w:hAnsiTheme="minorHAnsi" w:cs="Calibri"/>
          <w:sz w:val="22"/>
          <w:szCs w:val="22"/>
        </w:rPr>
        <w:t>V zgornjih enačbi pomenijo oznake sledeče:</w:t>
      </w:r>
    </w:p>
    <w:p w:rsidR="0C5B0864" w:rsidRPr="00444951" w:rsidRDefault="0853B30C" w:rsidP="0C5B0864">
      <w:pPr>
        <w:ind w:firstLine="709"/>
        <w:rPr>
          <w:rFonts w:asciiTheme="minorHAnsi" w:hAnsiTheme="minorHAnsi"/>
        </w:rPr>
      </w:pPr>
      <w:r w:rsidRPr="00444951">
        <w:rPr>
          <w:rFonts w:asciiTheme="minorHAnsi" w:eastAsia="Calibri" w:hAnsiTheme="minorHAnsi" w:cs="Calibri"/>
          <w:b/>
          <w:bCs/>
          <w:sz w:val="22"/>
          <w:szCs w:val="22"/>
        </w:rPr>
        <w:t>C</w:t>
      </w:r>
      <w:r w:rsidRPr="00444951">
        <w:rPr>
          <w:rFonts w:asciiTheme="minorHAnsi" w:eastAsia="Calibri" w:hAnsiTheme="minorHAnsi" w:cs="Calibri"/>
          <w:b/>
          <w:bCs/>
          <w:sz w:val="22"/>
          <w:szCs w:val="22"/>
          <w:vertAlign w:val="subscript"/>
        </w:rPr>
        <w:t>F-</w:t>
      </w:r>
      <w:r w:rsidR="00084746" w:rsidRPr="00444951">
        <w:rPr>
          <w:rFonts w:asciiTheme="minorHAnsi" w:eastAsia="Calibri" w:hAnsiTheme="minorHAnsi" w:cs="Calibri"/>
          <w:b/>
          <w:bCs/>
          <w:sz w:val="22"/>
          <w:szCs w:val="22"/>
          <w:vertAlign w:val="subscript"/>
        </w:rPr>
        <w:t>NA</w:t>
      </w:r>
      <w:r w:rsidRPr="00444951">
        <w:rPr>
          <w:rFonts w:asciiTheme="minorHAnsi" w:eastAsia="Calibri" w:hAnsiTheme="minorHAnsi" w:cs="Calibri"/>
          <w:sz w:val="22"/>
          <w:szCs w:val="22"/>
        </w:rPr>
        <w:t xml:space="preserve">: </w:t>
      </w:r>
      <w:r w:rsidR="0015177E" w:rsidRPr="00444951">
        <w:rPr>
          <w:rFonts w:asciiTheme="minorHAnsi" w:eastAsia="Calibri" w:hAnsiTheme="minorHAnsi" w:cs="Calibri"/>
          <w:sz w:val="22"/>
          <w:szCs w:val="22"/>
        </w:rPr>
        <w:t xml:space="preserve">    </w:t>
      </w:r>
      <w:r w:rsidRPr="00444951">
        <w:rPr>
          <w:rFonts w:asciiTheme="minorHAnsi" w:eastAsia="Calibri" w:hAnsiTheme="minorHAnsi" w:cs="Calibri"/>
          <w:sz w:val="22"/>
          <w:szCs w:val="22"/>
        </w:rPr>
        <w:t>cena klicev fiksnih uporabnikov v skupino naročnika,</w:t>
      </w:r>
    </w:p>
    <w:p w:rsidR="00205003" w:rsidRPr="00444951" w:rsidRDefault="00205003" w:rsidP="00205003">
      <w:pPr>
        <w:ind w:firstLine="709"/>
        <w:rPr>
          <w:rFonts w:asciiTheme="minorHAnsi" w:hAnsiTheme="minorHAnsi" w:cs="Calibri"/>
          <w:sz w:val="22"/>
          <w:szCs w:val="22"/>
        </w:rPr>
      </w:pPr>
      <w:r w:rsidRPr="00444951">
        <w:rPr>
          <w:rFonts w:asciiTheme="minorHAnsi" w:eastAsia="Calibri" w:hAnsiTheme="minorHAnsi" w:cs="Calibri"/>
          <w:b/>
          <w:bCs/>
          <w:sz w:val="22"/>
          <w:szCs w:val="22"/>
        </w:rPr>
        <w:t>C</w:t>
      </w:r>
      <w:r w:rsidRPr="00444951">
        <w:rPr>
          <w:rFonts w:asciiTheme="minorHAnsi" w:eastAsia="Calibri" w:hAnsiTheme="minorHAnsi" w:cs="Calibri"/>
          <w:b/>
          <w:bCs/>
          <w:sz w:val="22"/>
          <w:szCs w:val="22"/>
          <w:vertAlign w:val="subscript"/>
        </w:rPr>
        <w:t>F-</w:t>
      </w:r>
      <w:r w:rsidR="00F25C37" w:rsidRPr="00444951">
        <w:rPr>
          <w:rFonts w:asciiTheme="minorHAnsi" w:eastAsia="Calibri" w:hAnsiTheme="minorHAnsi" w:cs="Calibri"/>
          <w:b/>
          <w:bCs/>
          <w:sz w:val="22"/>
          <w:szCs w:val="22"/>
          <w:vertAlign w:val="subscript"/>
        </w:rPr>
        <w:t>F</w:t>
      </w:r>
      <w:r w:rsidRPr="00444951">
        <w:rPr>
          <w:rFonts w:asciiTheme="minorHAnsi" w:eastAsia="Calibri" w:hAnsiTheme="minorHAnsi" w:cs="Calibri"/>
          <w:b/>
          <w:bCs/>
          <w:sz w:val="22"/>
          <w:szCs w:val="22"/>
          <w:vertAlign w:val="subscript"/>
        </w:rPr>
        <w:t>TS</w:t>
      </w:r>
      <w:r w:rsidRPr="00444951">
        <w:rPr>
          <w:rFonts w:asciiTheme="minorHAnsi" w:eastAsia="Calibri" w:hAnsiTheme="minorHAnsi" w:cs="Calibri"/>
          <w:sz w:val="22"/>
          <w:szCs w:val="22"/>
        </w:rPr>
        <w:t xml:space="preserve">: </w:t>
      </w:r>
      <w:r w:rsidRPr="00444951">
        <w:rPr>
          <w:rFonts w:asciiTheme="minorHAnsi" w:hAnsiTheme="minorHAnsi" w:cs="Calibri"/>
          <w:sz w:val="22"/>
          <w:szCs w:val="22"/>
        </w:rPr>
        <w:tab/>
      </w:r>
      <w:r w:rsidR="00842D45" w:rsidRPr="00444951">
        <w:rPr>
          <w:rFonts w:asciiTheme="minorHAnsi" w:eastAsia="Calibri" w:hAnsiTheme="minorHAnsi" w:cs="Calibri"/>
          <w:sz w:val="22"/>
          <w:szCs w:val="22"/>
        </w:rPr>
        <w:t>cena klicev fiksnih uporabnikov v fiksno omrežje Telekom Slovenije,</w:t>
      </w:r>
    </w:p>
    <w:p w:rsidR="00205003" w:rsidRPr="00444951" w:rsidRDefault="00205003" w:rsidP="0020500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F-</w:t>
      </w:r>
      <w:r w:rsidR="00F25C37" w:rsidRPr="00444951">
        <w:rPr>
          <w:rFonts w:asciiTheme="minorHAnsi" w:hAnsiTheme="minorHAnsi" w:cs="Calibri"/>
          <w:b/>
          <w:sz w:val="22"/>
          <w:szCs w:val="22"/>
          <w:vertAlign w:val="subscript"/>
        </w:rPr>
        <w:t>F</w:t>
      </w:r>
      <w:r w:rsidRPr="00444951">
        <w:rPr>
          <w:rFonts w:asciiTheme="minorHAnsi" w:hAnsiTheme="minorHAnsi" w:cs="Calibri"/>
          <w:b/>
          <w:sz w:val="22"/>
          <w:szCs w:val="22"/>
          <w:vertAlign w:val="subscript"/>
        </w:rPr>
        <w:t>TM</w:t>
      </w:r>
      <w:r w:rsidRPr="00444951">
        <w:rPr>
          <w:rFonts w:asciiTheme="minorHAnsi" w:hAnsiTheme="minorHAnsi" w:cs="Calibri"/>
          <w:sz w:val="22"/>
          <w:szCs w:val="22"/>
        </w:rPr>
        <w:t xml:space="preserve">: </w:t>
      </w:r>
      <w:r w:rsidRPr="00444951">
        <w:rPr>
          <w:rFonts w:asciiTheme="minorHAnsi" w:hAnsiTheme="minorHAnsi" w:cs="Calibri"/>
          <w:sz w:val="22"/>
          <w:szCs w:val="22"/>
        </w:rPr>
        <w:tab/>
      </w:r>
      <w:r w:rsidR="00842D45" w:rsidRPr="00444951">
        <w:rPr>
          <w:rFonts w:asciiTheme="minorHAnsi" w:hAnsiTheme="minorHAnsi" w:cs="Calibri"/>
          <w:sz w:val="22"/>
          <w:szCs w:val="22"/>
        </w:rPr>
        <w:t>cena klicev fiksnih uporabnikov v fiksno omrežje Telemach,</w:t>
      </w:r>
    </w:p>
    <w:p w:rsidR="00205003" w:rsidRPr="00444951" w:rsidRDefault="00205003" w:rsidP="0020500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F-</w:t>
      </w:r>
      <w:r w:rsidR="00F25C37" w:rsidRPr="00444951">
        <w:rPr>
          <w:rFonts w:asciiTheme="minorHAnsi" w:hAnsiTheme="minorHAnsi" w:cs="Calibri"/>
          <w:b/>
          <w:sz w:val="22"/>
          <w:szCs w:val="22"/>
          <w:vertAlign w:val="subscript"/>
        </w:rPr>
        <w:t>F</w:t>
      </w:r>
      <w:r w:rsidRPr="00444951">
        <w:rPr>
          <w:rFonts w:asciiTheme="minorHAnsi" w:hAnsiTheme="minorHAnsi" w:cs="Calibri"/>
          <w:b/>
          <w:sz w:val="22"/>
          <w:szCs w:val="22"/>
          <w:vertAlign w:val="subscript"/>
        </w:rPr>
        <w:t>T2</w:t>
      </w:r>
      <w:r w:rsidRPr="00444951">
        <w:rPr>
          <w:rFonts w:asciiTheme="minorHAnsi" w:hAnsiTheme="minorHAnsi" w:cs="Calibri"/>
          <w:sz w:val="22"/>
          <w:szCs w:val="22"/>
        </w:rPr>
        <w:t xml:space="preserve">: </w:t>
      </w:r>
      <w:r w:rsidRPr="00444951">
        <w:rPr>
          <w:rFonts w:asciiTheme="minorHAnsi" w:hAnsiTheme="minorHAnsi" w:cs="Calibri"/>
          <w:sz w:val="22"/>
          <w:szCs w:val="22"/>
        </w:rPr>
        <w:tab/>
      </w:r>
      <w:r w:rsidR="00842D45" w:rsidRPr="00444951">
        <w:rPr>
          <w:rFonts w:asciiTheme="minorHAnsi" w:hAnsiTheme="minorHAnsi" w:cs="Calibri"/>
          <w:sz w:val="22"/>
          <w:szCs w:val="22"/>
        </w:rPr>
        <w:t>cena klicev fiksnih uporabnikov v fiksno omrežje T-2,</w:t>
      </w:r>
    </w:p>
    <w:p w:rsidR="00205003" w:rsidRPr="00444951" w:rsidRDefault="00205003" w:rsidP="0020500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F-</w:t>
      </w:r>
      <w:r w:rsidR="00F25C37" w:rsidRPr="00444951">
        <w:rPr>
          <w:rFonts w:asciiTheme="minorHAnsi" w:hAnsiTheme="minorHAnsi" w:cs="Calibri"/>
          <w:b/>
          <w:sz w:val="22"/>
          <w:szCs w:val="22"/>
          <w:vertAlign w:val="subscript"/>
        </w:rPr>
        <w:t>F</w:t>
      </w:r>
      <w:r w:rsidRPr="00444951">
        <w:rPr>
          <w:rFonts w:asciiTheme="minorHAnsi" w:hAnsiTheme="minorHAnsi" w:cs="Calibri"/>
          <w:b/>
          <w:sz w:val="22"/>
          <w:szCs w:val="22"/>
          <w:vertAlign w:val="subscript"/>
        </w:rPr>
        <w:t>AM</w:t>
      </w:r>
      <w:r w:rsidRPr="00444951">
        <w:rPr>
          <w:rFonts w:asciiTheme="minorHAnsi" w:hAnsiTheme="minorHAnsi" w:cs="Calibri"/>
          <w:sz w:val="22"/>
          <w:szCs w:val="22"/>
        </w:rPr>
        <w:t xml:space="preserve">: </w:t>
      </w:r>
      <w:r w:rsidRPr="00444951">
        <w:rPr>
          <w:rFonts w:asciiTheme="minorHAnsi" w:hAnsiTheme="minorHAnsi" w:cs="Calibri"/>
          <w:sz w:val="22"/>
          <w:szCs w:val="22"/>
        </w:rPr>
        <w:tab/>
      </w:r>
      <w:r w:rsidR="00842D45" w:rsidRPr="00444951">
        <w:rPr>
          <w:rFonts w:asciiTheme="minorHAnsi" w:hAnsiTheme="minorHAnsi" w:cs="Calibri"/>
          <w:sz w:val="22"/>
          <w:szCs w:val="22"/>
        </w:rPr>
        <w:t>cena klicev fiksnih uporabnikov v fiksno omrežje Amis,</w:t>
      </w:r>
    </w:p>
    <w:p w:rsidR="00205003" w:rsidRPr="00444951" w:rsidRDefault="00205003" w:rsidP="0020500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F-</w:t>
      </w:r>
      <w:r w:rsidR="00F25C37" w:rsidRPr="00444951">
        <w:rPr>
          <w:rFonts w:asciiTheme="minorHAnsi" w:hAnsiTheme="minorHAnsi" w:cs="Calibri"/>
          <w:b/>
          <w:sz w:val="22"/>
          <w:szCs w:val="22"/>
          <w:vertAlign w:val="subscript"/>
        </w:rPr>
        <w:t>MTS</w:t>
      </w:r>
      <w:r w:rsidRPr="00444951">
        <w:rPr>
          <w:rFonts w:asciiTheme="minorHAnsi" w:hAnsiTheme="minorHAnsi" w:cs="Calibri"/>
          <w:sz w:val="22"/>
          <w:szCs w:val="22"/>
        </w:rPr>
        <w:t xml:space="preserve">: </w:t>
      </w:r>
      <w:r w:rsidRPr="00444951">
        <w:rPr>
          <w:rFonts w:asciiTheme="minorHAnsi" w:hAnsiTheme="minorHAnsi" w:cs="Calibri"/>
          <w:sz w:val="22"/>
          <w:szCs w:val="22"/>
        </w:rPr>
        <w:tab/>
      </w:r>
      <w:r w:rsidR="00842D45" w:rsidRPr="00444951">
        <w:rPr>
          <w:rFonts w:asciiTheme="minorHAnsi" w:hAnsiTheme="minorHAnsi" w:cs="Calibri"/>
          <w:sz w:val="22"/>
          <w:szCs w:val="22"/>
        </w:rPr>
        <w:t xml:space="preserve">cena klicev fiksnih uporabnikov v mobilno omrežje </w:t>
      </w:r>
      <w:r w:rsidR="00F25C37" w:rsidRPr="00444951">
        <w:rPr>
          <w:rFonts w:asciiTheme="minorHAnsi" w:eastAsia="Calibri" w:hAnsiTheme="minorHAnsi" w:cs="Calibri"/>
          <w:sz w:val="22"/>
          <w:szCs w:val="22"/>
        </w:rPr>
        <w:t>Telekom Slovenije</w:t>
      </w:r>
      <w:r w:rsidR="00F25C37" w:rsidRPr="00444951" w:rsidDel="00F25C37">
        <w:rPr>
          <w:rFonts w:asciiTheme="minorHAnsi" w:hAnsiTheme="minorHAnsi" w:cs="Calibri"/>
          <w:sz w:val="22"/>
          <w:szCs w:val="22"/>
        </w:rPr>
        <w:t xml:space="preserve"> </w:t>
      </w:r>
      <w:r w:rsidR="00842D45" w:rsidRPr="00444951">
        <w:rPr>
          <w:rFonts w:asciiTheme="minorHAnsi" w:hAnsiTheme="minorHAnsi" w:cs="Calibri"/>
          <w:sz w:val="22"/>
          <w:szCs w:val="22"/>
        </w:rPr>
        <w:t>,</w:t>
      </w:r>
    </w:p>
    <w:p w:rsidR="00205003" w:rsidRPr="00444951" w:rsidRDefault="00205003" w:rsidP="0020500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F-</w:t>
      </w:r>
      <w:r w:rsidR="001B54FB" w:rsidRPr="00444951">
        <w:rPr>
          <w:rFonts w:asciiTheme="minorHAnsi" w:hAnsiTheme="minorHAnsi" w:cs="Calibri"/>
          <w:b/>
          <w:sz w:val="22"/>
          <w:szCs w:val="22"/>
          <w:vertAlign w:val="subscript"/>
        </w:rPr>
        <w:t>M</w:t>
      </w:r>
      <w:r w:rsidRPr="00444951">
        <w:rPr>
          <w:rFonts w:asciiTheme="minorHAnsi" w:hAnsiTheme="minorHAnsi" w:cs="Calibri"/>
          <w:b/>
          <w:sz w:val="22"/>
          <w:szCs w:val="22"/>
          <w:vertAlign w:val="subscript"/>
        </w:rPr>
        <w:t>SI</w:t>
      </w:r>
      <w:r w:rsidRPr="00444951">
        <w:rPr>
          <w:rFonts w:asciiTheme="minorHAnsi" w:hAnsiTheme="minorHAnsi" w:cs="Calibri"/>
          <w:sz w:val="22"/>
          <w:szCs w:val="22"/>
        </w:rPr>
        <w:t xml:space="preserve">: </w:t>
      </w:r>
      <w:r w:rsidRPr="00444951">
        <w:rPr>
          <w:rFonts w:asciiTheme="minorHAnsi" w:hAnsiTheme="minorHAnsi" w:cs="Calibri"/>
          <w:sz w:val="22"/>
          <w:szCs w:val="22"/>
        </w:rPr>
        <w:tab/>
      </w:r>
      <w:r w:rsidR="00842D45" w:rsidRPr="00444951">
        <w:rPr>
          <w:rFonts w:asciiTheme="minorHAnsi" w:hAnsiTheme="minorHAnsi" w:cs="Calibri"/>
          <w:sz w:val="22"/>
          <w:szCs w:val="22"/>
        </w:rPr>
        <w:t>cena klicev fiksnih uporabnikov v mobilno omrežje Simobil,</w:t>
      </w:r>
    </w:p>
    <w:p w:rsidR="00205003" w:rsidRPr="00444951" w:rsidRDefault="00205003" w:rsidP="00205003">
      <w:pPr>
        <w:ind w:firstLine="709"/>
        <w:rPr>
          <w:rFonts w:asciiTheme="minorHAnsi" w:hAnsiTheme="minorHAnsi" w:cs="Calibri"/>
          <w:sz w:val="22"/>
          <w:szCs w:val="22"/>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F-</w:t>
      </w:r>
      <w:r w:rsidR="00F25C37" w:rsidRPr="00444951">
        <w:rPr>
          <w:rFonts w:asciiTheme="minorHAnsi" w:hAnsiTheme="minorHAnsi" w:cs="Calibri"/>
          <w:b/>
          <w:sz w:val="22"/>
          <w:szCs w:val="22"/>
          <w:vertAlign w:val="subscript"/>
        </w:rPr>
        <w:t>MTM</w:t>
      </w:r>
      <w:r w:rsidRPr="00444951">
        <w:rPr>
          <w:rFonts w:asciiTheme="minorHAnsi" w:hAnsiTheme="minorHAnsi" w:cs="Calibri"/>
          <w:sz w:val="22"/>
          <w:szCs w:val="22"/>
        </w:rPr>
        <w:t xml:space="preserve">: </w:t>
      </w:r>
      <w:r w:rsidRPr="00444951">
        <w:rPr>
          <w:rFonts w:asciiTheme="minorHAnsi" w:hAnsiTheme="minorHAnsi" w:cs="Calibri"/>
          <w:sz w:val="22"/>
          <w:szCs w:val="22"/>
        </w:rPr>
        <w:tab/>
      </w:r>
      <w:r w:rsidR="00842D45" w:rsidRPr="00444951">
        <w:rPr>
          <w:rFonts w:asciiTheme="minorHAnsi" w:hAnsiTheme="minorHAnsi" w:cs="Calibri"/>
          <w:sz w:val="22"/>
          <w:szCs w:val="22"/>
        </w:rPr>
        <w:t xml:space="preserve">cena klicev fiksnih uporabnikov v mobilno omrežje </w:t>
      </w:r>
      <w:r w:rsidR="00F25C37" w:rsidRPr="00444951">
        <w:rPr>
          <w:rFonts w:asciiTheme="minorHAnsi" w:hAnsiTheme="minorHAnsi" w:cs="Calibri"/>
          <w:sz w:val="22"/>
          <w:szCs w:val="22"/>
        </w:rPr>
        <w:t>Telemach</w:t>
      </w:r>
      <w:r w:rsidR="00842D45" w:rsidRPr="00444951">
        <w:rPr>
          <w:rFonts w:asciiTheme="minorHAnsi" w:hAnsiTheme="minorHAnsi" w:cs="Calibri"/>
          <w:sz w:val="22"/>
          <w:szCs w:val="22"/>
        </w:rPr>
        <w:t>,</w:t>
      </w:r>
    </w:p>
    <w:p w:rsidR="008A44CA" w:rsidRPr="00444951" w:rsidRDefault="00205003" w:rsidP="008A44CA">
      <w:pPr>
        <w:ind w:firstLine="709"/>
        <w:rPr>
          <w:rFonts w:asciiTheme="minorHAnsi" w:hAnsiTheme="minorHAnsi" w:cs="Calibri"/>
          <w:sz w:val="22"/>
          <w:szCs w:val="22"/>
        </w:rPr>
      </w:pPr>
      <w:r w:rsidRPr="00444951">
        <w:rPr>
          <w:rFonts w:asciiTheme="minorHAnsi" w:eastAsia="Calibri" w:hAnsiTheme="minorHAnsi" w:cs="Calibri"/>
          <w:b/>
          <w:bCs/>
          <w:sz w:val="22"/>
          <w:szCs w:val="22"/>
        </w:rPr>
        <w:lastRenderedPageBreak/>
        <w:t>C</w:t>
      </w:r>
      <w:r w:rsidRPr="00444951">
        <w:rPr>
          <w:rFonts w:asciiTheme="minorHAnsi" w:eastAsia="Calibri" w:hAnsiTheme="minorHAnsi" w:cs="Calibri"/>
          <w:b/>
          <w:bCs/>
          <w:sz w:val="22"/>
          <w:szCs w:val="22"/>
          <w:vertAlign w:val="subscript"/>
        </w:rPr>
        <w:t>F-EU+</w:t>
      </w:r>
      <w:r w:rsidRPr="00444951">
        <w:rPr>
          <w:rFonts w:asciiTheme="minorHAnsi" w:eastAsia="Calibri" w:hAnsiTheme="minorHAnsi" w:cs="Calibri"/>
          <w:sz w:val="22"/>
          <w:szCs w:val="22"/>
        </w:rPr>
        <w:t xml:space="preserve">: </w:t>
      </w:r>
      <w:r w:rsidRPr="00444951">
        <w:rPr>
          <w:rFonts w:asciiTheme="minorHAnsi" w:hAnsiTheme="minorHAnsi" w:cs="Calibri"/>
          <w:sz w:val="22"/>
          <w:szCs w:val="22"/>
        </w:rPr>
        <w:tab/>
      </w:r>
      <w:r w:rsidR="00842D45" w:rsidRPr="00444951">
        <w:rPr>
          <w:rFonts w:asciiTheme="minorHAnsi" w:eastAsia="Calibri" w:hAnsiTheme="minorHAnsi" w:cs="Calibri"/>
          <w:sz w:val="22"/>
          <w:szCs w:val="22"/>
        </w:rPr>
        <w:t>cena mednarodnih klicev fiksnih uporabnikov v EU+ območje</w:t>
      </w:r>
      <w:r w:rsidRPr="00444951">
        <w:rPr>
          <w:rStyle w:val="Sprotnaopomba-sklic"/>
          <w:rFonts w:asciiTheme="minorHAnsi" w:eastAsia="Calibri" w:hAnsiTheme="minorHAnsi" w:cs="Calibri"/>
          <w:sz w:val="22"/>
          <w:szCs w:val="22"/>
        </w:rPr>
        <w:footnoteReference w:id="12"/>
      </w:r>
      <w:r w:rsidR="0C5B0864" w:rsidRPr="00444951">
        <w:rPr>
          <w:rFonts w:asciiTheme="minorHAnsi" w:eastAsia="Calibri" w:hAnsiTheme="minorHAnsi" w:cs="Calibri"/>
          <w:sz w:val="22"/>
          <w:szCs w:val="22"/>
        </w:rPr>
        <w:t>,</w:t>
      </w:r>
    </w:p>
    <w:p w:rsidR="008A44CA" w:rsidRPr="00444951" w:rsidRDefault="00205003" w:rsidP="008A44CA">
      <w:pPr>
        <w:ind w:firstLine="709"/>
        <w:rPr>
          <w:rFonts w:asciiTheme="minorHAnsi" w:hAnsiTheme="minorHAnsi" w:cs="Calibri"/>
          <w:sz w:val="22"/>
          <w:szCs w:val="22"/>
        </w:rPr>
      </w:pPr>
      <w:r w:rsidRPr="00444951">
        <w:rPr>
          <w:rFonts w:asciiTheme="minorHAnsi" w:eastAsia="Calibri" w:hAnsiTheme="minorHAnsi" w:cs="Calibri"/>
          <w:b/>
          <w:bCs/>
          <w:sz w:val="22"/>
          <w:szCs w:val="22"/>
        </w:rPr>
        <w:t>C</w:t>
      </w:r>
      <w:r w:rsidRPr="00444951">
        <w:rPr>
          <w:rFonts w:asciiTheme="minorHAnsi" w:eastAsia="Calibri" w:hAnsiTheme="minorHAnsi" w:cs="Calibri"/>
          <w:b/>
          <w:bCs/>
          <w:sz w:val="22"/>
          <w:szCs w:val="22"/>
          <w:vertAlign w:val="subscript"/>
        </w:rPr>
        <w:t>F-1MO</w:t>
      </w:r>
      <w:r w:rsidRPr="00444951">
        <w:rPr>
          <w:rFonts w:asciiTheme="minorHAnsi" w:eastAsia="Calibri" w:hAnsiTheme="minorHAnsi" w:cs="Calibri"/>
          <w:sz w:val="22"/>
          <w:szCs w:val="22"/>
        </w:rPr>
        <w:t xml:space="preserve">: </w:t>
      </w:r>
      <w:r w:rsidR="0015177E" w:rsidRPr="00444951">
        <w:rPr>
          <w:rFonts w:asciiTheme="minorHAnsi" w:eastAsia="Calibri" w:hAnsiTheme="minorHAnsi" w:cs="Calibri"/>
          <w:sz w:val="22"/>
          <w:szCs w:val="22"/>
        </w:rPr>
        <w:t xml:space="preserve">  </w:t>
      </w:r>
      <w:r w:rsidRPr="00444951">
        <w:rPr>
          <w:rFonts w:asciiTheme="minorHAnsi" w:eastAsia="Calibri" w:hAnsiTheme="minorHAnsi" w:cs="Calibri"/>
          <w:sz w:val="22"/>
          <w:szCs w:val="22"/>
        </w:rPr>
        <w:t>cena mednarodnih klicev fiksnih uporabnikov v 1. mednarodno območje</w:t>
      </w:r>
      <w:r w:rsidRPr="00444951">
        <w:rPr>
          <w:rStyle w:val="Sprotnaopomba-sklic"/>
          <w:rFonts w:asciiTheme="minorHAnsi" w:eastAsia="Calibri" w:hAnsiTheme="minorHAnsi" w:cs="Calibri"/>
          <w:sz w:val="22"/>
          <w:szCs w:val="22"/>
        </w:rPr>
        <w:footnoteReference w:id="13"/>
      </w:r>
      <w:r w:rsidR="0C5B0864" w:rsidRPr="00444951">
        <w:rPr>
          <w:rFonts w:asciiTheme="minorHAnsi" w:eastAsia="Calibri" w:hAnsiTheme="minorHAnsi" w:cs="Calibri"/>
          <w:sz w:val="22"/>
          <w:szCs w:val="22"/>
        </w:rPr>
        <w:t>.</w:t>
      </w:r>
      <w:r w:rsidRPr="00444951">
        <w:rPr>
          <w:rFonts w:asciiTheme="minorHAnsi" w:hAnsiTheme="minorHAnsi" w:cs="Calibri"/>
          <w:sz w:val="22"/>
          <w:szCs w:val="22"/>
        </w:rPr>
        <w:tab/>
      </w:r>
      <w:r w:rsidRPr="00444951">
        <w:rPr>
          <w:rFonts w:asciiTheme="minorHAnsi" w:hAnsiTheme="minorHAnsi" w:cs="Calibri"/>
          <w:sz w:val="22"/>
          <w:szCs w:val="22"/>
        </w:rPr>
        <w:tab/>
      </w:r>
      <w:r w:rsidRPr="00444951">
        <w:rPr>
          <w:rFonts w:asciiTheme="minorHAnsi" w:hAnsiTheme="minorHAnsi" w:cs="Calibri"/>
          <w:sz w:val="22"/>
          <w:szCs w:val="22"/>
        </w:rPr>
        <w:tab/>
      </w:r>
    </w:p>
    <w:p w:rsidR="00C43405" w:rsidRPr="00444951" w:rsidRDefault="00C43405" w:rsidP="00455923">
      <w:pPr>
        <w:jc w:val="both"/>
        <w:rPr>
          <w:rFonts w:asciiTheme="minorHAnsi" w:hAnsiTheme="minorHAnsi" w:cs="Calibri"/>
          <w:color w:val="000000"/>
          <w:sz w:val="22"/>
          <w:szCs w:val="22"/>
        </w:rPr>
      </w:pPr>
    </w:p>
    <w:p w:rsidR="00455923" w:rsidRPr="00444951" w:rsidRDefault="00455923" w:rsidP="00455923">
      <w:pPr>
        <w:jc w:val="both"/>
        <w:rPr>
          <w:rFonts w:asciiTheme="minorHAnsi" w:hAnsiTheme="minorHAnsi" w:cs="Calibri"/>
          <w:color w:val="000000"/>
          <w:sz w:val="22"/>
          <w:szCs w:val="22"/>
        </w:rPr>
      </w:pPr>
    </w:p>
    <w:p w:rsidR="007F528E" w:rsidRPr="00444951" w:rsidRDefault="00455923" w:rsidP="00455923">
      <w:pPr>
        <w:jc w:val="both"/>
        <w:rPr>
          <w:rFonts w:asciiTheme="minorHAnsi" w:hAnsiTheme="minorHAnsi" w:cs="Calibri"/>
          <w:color w:val="000000"/>
          <w:sz w:val="22"/>
          <w:szCs w:val="22"/>
        </w:rPr>
      </w:pPr>
      <w:r w:rsidRPr="00444951">
        <w:rPr>
          <w:rFonts w:asciiTheme="minorHAnsi" w:hAnsiTheme="minorHAnsi" w:cs="Calibri"/>
          <w:color w:val="000000"/>
          <w:sz w:val="22"/>
          <w:szCs w:val="22"/>
        </w:rPr>
        <w:t>Naročnik ne more vnaprej natančno določiti vrste in količine storitev, ki jih bodo uporabljali posamezni uporabniki, zato si pridržuje pravico, da bo za vsakega uporabnika izbral optimalen paket</w:t>
      </w:r>
      <w:r w:rsidR="00D11039" w:rsidRPr="00444951">
        <w:rPr>
          <w:rFonts w:asciiTheme="minorHAnsi" w:hAnsiTheme="minorHAnsi" w:cs="Calibri"/>
          <w:color w:val="000000"/>
          <w:sz w:val="22"/>
          <w:szCs w:val="22"/>
        </w:rPr>
        <w:t xml:space="preserve"> za prenos podatkov</w:t>
      </w:r>
      <w:r w:rsidRPr="00444951">
        <w:rPr>
          <w:rFonts w:asciiTheme="minorHAnsi" w:hAnsiTheme="minorHAnsi" w:cs="Calibri"/>
          <w:color w:val="000000"/>
          <w:sz w:val="22"/>
          <w:szCs w:val="22"/>
        </w:rPr>
        <w:t xml:space="preserve"> in </w:t>
      </w:r>
      <w:r w:rsidR="00D11039" w:rsidRPr="00444951">
        <w:rPr>
          <w:rFonts w:asciiTheme="minorHAnsi" w:hAnsiTheme="minorHAnsi" w:cs="Calibri"/>
          <w:color w:val="000000"/>
          <w:sz w:val="22"/>
          <w:szCs w:val="22"/>
        </w:rPr>
        <w:t>druge</w:t>
      </w:r>
      <w:r w:rsidRPr="00444951">
        <w:rPr>
          <w:rFonts w:asciiTheme="minorHAnsi" w:hAnsiTheme="minorHAnsi" w:cs="Calibri"/>
          <w:color w:val="000000"/>
          <w:sz w:val="22"/>
          <w:szCs w:val="22"/>
        </w:rPr>
        <w:t xml:space="preserve"> storitve iz ponudbe ponudnika pod enakimi pogoji, kot veljajo </w:t>
      </w:r>
      <w:r w:rsidR="00D11039" w:rsidRPr="00444951">
        <w:rPr>
          <w:rFonts w:asciiTheme="minorHAnsi" w:hAnsiTheme="minorHAnsi" w:cs="Calibri"/>
          <w:color w:val="000000"/>
          <w:sz w:val="22"/>
          <w:szCs w:val="22"/>
        </w:rPr>
        <w:t>v ponudbi</w:t>
      </w:r>
      <w:r w:rsidRPr="00444951">
        <w:rPr>
          <w:rFonts w:asciiTheme="minorHAnsi" w:hAnsiTheme="minorHAnsi" w:cs="Calibri"/>
          <w:color w:val="000000"/>
          <w:sz w:val="22"/>
          <w:szCs w:val="22"/>
        </w:rPr>
        <w:t>.</w:t>
      </w:r>
    </w:p>
    <w:p w:rsidR="007F528E" w:rsidRPr="00444951" w:rsidRDefault="007F528E" w:rsidP="00455923">
      <w:pPr>
        <w:jc w:val="both"/>
        <w:rPr>
          <w:rFonts w:asciiTheme="minorHAnsi" w:hAnsiTheme="minorHAnsi" w:cs="Calibri"/>
          <w:color w:val="000000"/>
          <w:sz w:val="22"/>
          <w:szCs w:val="22"/>
        </w:rPr>
      </w:pPr>
    </w:p>
    <w:p w:rsidR="00455923" w:rsidRPr="00444951" w:rsidRDefault="35A77F87">
      <w:pPr>
        <w:numPr>
          <w:ilvl w:val="0"/>
          <w:numId w:val="94"/>
        </w:numPr>
        <w:jc w:val="both"/>
        <w:rPr>
          <w:rFonts w:asciiTheme="minorHAnsi" w:eastAsia="Calibri" w:hAnsiTheme="minorHAnsi" w:cs="Calibri"/>
          <w:b/>
          <w:bCs/>
          <w:color w:val="000000"/>
          <w:sz w:val="22"/>
          <w:szCs w:val="22"/>
        </w:rPr>
      </w:pPr>
      <w:r w:rsidRPr="00444951">
        <w:rPr>
          <w:rFonts w:asciiTheme="minorHAnsi" w:eastAsia="Calibri" w:hAnsiTheme="minorHAnsi" w:cs="Calibri"/>
          <w:b/>
          <w:bCs/>
          <w:color w:val="000000" w:themeColor="text1"/>
          <w:sz w:val="22"/>
          <w:szCs w:val="22"/>
        </w:rPr>
        <w:t>Pokritost ozeml</w:t>
      </w:r>
      <w:r w:rsidR="009040C8" w:rsidRPr="00444951">
        <w:rPr>
          <w:rFonts w:asciiTheme="minorHAnsi" w:eastAsia="Calibri" w:hAnsiTheme="minorHAnsi" w:cs="Calibri"/>
          <w:b/>
          <w:bCs/>
          <w:color w:val="000000" w:themeColor="text1"/>
          <w:sz w:val="22"/>
          <w:szCs w:val="22"/>
        </w:rPr>
        <w:t>ja Slovenije s signalom UMTS in LTE</w:t>
      </w:r>
    </w:p>
    <w:p w:rsidR="00455923" w:rsidRPr="00444951" w:rsidRDefault="00455923" w:rsidP="00455923">
      <w:pPr>
        <w:jc w:val="both"/>
        <w:rPr>
          <w:rFonts w:asciiTheme="minorHAnsi" w:hAnsiTheme="minorHAnsi" w:cs="Calibri"/>
          <w:b/>
          <w:color w:val="000000"/>
          <w:sz w:val="22"/>
          <w:szCs w:val="22"/>
        </w:rPr>
      </w:pPr>
    </w:p>
    <w:p w:rsidR="00455923" w:rsidRPr="00444951" w:rsidRDefault="00455923" w:rsidP="00455923">
      <w:pPr>
        <w:jc w:val="both"/>
        <w:rPr>
          <w:rFonts w:asciiTheme="minorHAnsi" w:hAnsiTheme="minorHAnsi" w:cs="Calibri"/>
          <w:color w:val="000000"/>
          <w:sz w:val="22"/>
          <w:szCs w:val="22"/>
        </w:rPr>
      </w:pPr>
      <w:r w:rsidRPr="00444951">
        <w:rPr>
          <w:rFonts w:asciiTheme="minorHAnsi" w:eastAsia="Calibri" w:hAnsiTheme="minorHAnsi" w:cs="Calibri"/>
          <w:color w:val="000000"/>
          <w:sz w:val="22"/>
          <w:szCs w:val="22"/>
        </w:rPr>
        <w:t>Osnova za ugotavljanje pokritosti ozemlja Republike Slovenije s signalom</w:t>
      </w:r>
      <w:r w:rsidR="009040C8" w:rsidRPr="00444951">
        <w:rPr>
          <w:rFonts w:asciiTheme="minorHAnsi" w:eastAsia="Calibri" w:hAnsiTheme="minorHAnsi" w:cs="Calibri"/>
          <w:color w:val="000000"/>
          <w:sz w:val="22"/>
          <w:szCs w:val="22"/>
        </w:rPr>
        <w:t>a</w:t>
      </w:r>
      <w:r w:rsidRPr="00444951">
        <w:rPr>
          <w:rFonts w:asciiTheme="minorHAnsi" w:eastAsia="Calibri" w:hAnsiTheme="minorHAnsi" w:cs="Calibri"/>
          <w:color w:val="000000"/>
          <w:sz w:val="22"/>
          <w:szCs w:val="22"/>
        </w:rPr>
        <w:t xml:space="preserve"> UMTS</w:t>
      </w:r>
      <w:r w:rsidR="009040C8" w:rsidRPr="00444951">
        <w:rPr>
          <w:rFonts w:asciiTheme="minorHAnsi" w:eastAsia="Calibri" w:hAnsiTheme="minorHAnsi" w:cs="Calibri"/>
          <w:color w:val="000000"/>
          <w:sz w:val="22"/>
          <w:szCs w:val="22"/>
        </w:rPr>
        <w:t xml:space="preserve"> in LTE</w:t>
      </w:r>
      <w:r w:rsidRPr="00444951">
        <w:rPr>
          <w:rFonts w:asciiTheme="minorHAnsi" w:eastAsia="Calibri" w:hAnsiTheme="minorHAnsi" w:cs="Calibri"/>
          <w:color w:val="000000"/>
          <w:sz w:val="22"/>
          <w:szCs w:val="22"/>
        </w:rPr>
        <w:t xml:space="preserve"> </w:t>
      </w:r>
      <w:r w:rsidR="009040C8" w:rsidRPr="00444951">
        <w:rPr>
          <w:rFonts w:asciiTheme="minorHAnsi" w:eastAsia="Calibri" w:hAnsiTheme="minorHAnsi" w:cs="Calibri"/>
          <w:color w:val="000000"/>
          <w:sz w:val="22"/>
          <w:szCs w:val="22"/>
        </w:rPr>
        <w:t>sta</w:t>
      </w:r>
      <w:r w:rsidRPr="00444951">
        <w:rPr>
          <w:rFonts w:asciiTheme="minorHAnsi" w:eastAsia="Calibri" w:hAnsiTheme="minorHAnsi" w:cs="Calibri"/>
          <w:color w:val="000000"/>
          <w:sz w:val="22"/>
          <w:szCs w:val="22"/>
        </w:rPr>
        <w:t xml:space="preserve"> kart</w:t>
      </w:r>
      <w:r w:rsidR="009040C8" w:rsidRPr="00444951">
        <w:rPr>
          <w:rFonts w:asciiTheme="minorHAnsi" w:eastAsia="Calibri" w:hAnsiTheme="minorHAnsi" w:cs="Calibri"/>
          <w:color w:val="000000"/>
          <w:sz w:val="22"/>
          <w:szCs w:val="22"/>
        </w:rPr>
        <w:t>i</w:t>
      </w:r>
      <w:r w:rsidRPr="00444951">
        <w:rPr>
          <w:rFonts w:asciiTheme="minorHAnsi" w:eastAsia="Calibri" w:hAnsiTheme="minorHAnsi" w:cs="Calibri"/>
          <w:color w:val="000000"/>
          <w:sz w:val="22"/>
          <w:szCs w:val="22"/>
        </w:rPr>
        <w:t xml:space="preserve"> ponudnika na elektronskem mediju, ki vsebuje</w:t>
      </w:r>
      <w:r w:rsidR="009040C8" w:rsidRPr="00444951">
        <w:rPr>
          <w:rFonts w:asciiTheme="minorHAnsi" w:eastAsia="Calibri" w:hAnsiTheme="minorHAnsi" w:cs="Calibri"/>
          <w:color w:val="000000"/>
          <w:sz w:val="22"/>
          <w:szCs w:val="22"/>
        </w:rPr>
        <w:t>ta</w:t>
      </w:r>
      <w:r w:rsidRPr="00444951">
        <w:rPr>
          <w:rFonts w:asciiTheme="minorHAnsi" w:eastAsia="Calibri" w:hAnsiTheme="minorHAnsi" w:cs="Calibri"/>
          <w:color w:val="000000"/>
          <w:sz w:val="22"/>
          <w:szCs w:val="22"/>
        </w:rPr>
        <w:t xml:space="preserve"> podatke (</w:t>
      </w:r>
      <w:r w:rsidR="009040C8" w:rsidRPr="00444951">
        <w:rPr>
          <w:rFonts w:asciiTheme="minorHAnsi" w:eastAsia="Calibri" w:hAnsiTheme="minorHAnsi" w:cs="Calibri"/>
          <w:color w:val="000000"/>
          <w:sz w:val="22"/>
          <w:szCs w:val="22"/>
        </w:rPr>
        <w:t>karti</w:t>
      </w:r>
      <w:r w:rsidRPr="00444951">
        <w:rPr>
          <w:rFonts w:asciiTheme="minorHAnsi" w:eastAsia="Calibri" w:hAnsiTheme="minorHAnsi" w:cs="Calibri"/>
          <w:color w:val="000000"/>
          <w:sz w:val="22"/>
          <w:szCs w:val="22"/>
        </w:rPr>
        <w:t xml:space="preserve">) ozemlja Republike Slovenije in na </w:t>
      </w:r>
      <w:r w:rsidR="009040C8" w:rsidRPr="00444951">
        <w:rPr>
          <w:rFonts w:asciiTheme="minorHAnsi" w:eastAsia="Calibri" w:hAnsiTheme="minorHAnsi" w:cs="Calibri"/>
          <w:color w:val="000000"/>
          <w:sz w:val="22"/>
          <w:szCs w:val="22"/>
        </w:rPr>
        <w:t xml:space="preserve">prvi </w:t>
      </w:r>
      <w:r w:rsidRPr="00444951">
        <w:rPr>
          <w:rFonts w:asciiTheme="minorHAnsi" w:eastAsia="Calibri" w:hAnsiTheme="minorHAnsi" w:cs="Calibri"/>
          <w:color w:val="000000"/>
          <w:sz w:val="22"/>
          <w:szCs w:val="22"/>
        </w:rPr>
        <w:t xml:space="preserve">v posebnem sloju izrisano ozemlje, ki je pokrito </w:t>
      </w:r>
      <w:r w:rsidR="008847DD" w:rsidRPr="00444951">
        <w:rPr>
          <w:rFonts w:asciiTheme="minorHAnsi" w:eastAsia="Calibri" w:hAnsiTheme="minorHAnsi" w:cs="Calibri"/>
          <w:color w:val="000000"/>
          <w:sz w:val="22"/>
          <w:szCs w:val="22"/>
        </w:rPr>
        <w:t xml:space="preserve">s </w:t>
      </w:r>
      <w:r w:rsidRPr="00444951">
        <w:rPr>
          <w:rFonts w:asciiTheme="minorHAnsi" w:eastAsia="Calibri" w:hAnsiTheme="minorHAnsi" w:cs="Calibri"/>
          <w:color w:val="000000"/>
          <w:sz w:val="22"/>
          <w:szCs w:val="22"/>
        </w:rPr>
        <w:t>signalom</w:t>
      </w:r>
      <w:r w:rsidR="009040C8" w:rsidRPr="00444951">
        <w:rPr>
          <w:rFonts w:asciiTheme="minorHAnsi" w:eastAsia="Calibri" w:hAnsiTheme="minorHAnsi" w:cs="Calibri"/>
          <w:color w:val="000000"/>
          <w:sz w:val="22"/>
          <w:szCs w:val="22"/>
        </w:rPr>
        <w:t xml:space="preserve"> UMTS ter na drugi v posebnem sloju izrisano ozemlje, ki je pokrito </w:t>
      </w:r>
      <w:r w:rsidR="008847DD" w:rsidRPr="00444951">
        <w:rPr>
          <w:rFonts w:asciiTheme="minorHAnsi" w:eastAsia="Calibri" w:hAnsiTheme="minorHAnsi" w:cs="Calibri"/>
          <w:color w:val="000000"/>
          <w:sz w:val="22"/>
          <w:szCs w:val="22"/>
        </w:rPr>
        <w:t>s</w:t>
      </w:r>
      <w:r w:rsidR="009040C8" w:rsidRPr="00444951">
        <w:rPr>
          <w:rFonts w:asciiTheme="minorHAnsi" w:eastAsia="Calibri" w:hAnsiTheme="minorHAnsi" w:cs="Calibri"/>
          <w:color w:val="000000"/>
          <w:sz w:val="22"/>
          <w:szCs w:val="22"/>
        </w:rPr>
        <w:t xml:space="preserve"> signalom LTE</w:t>
      </w:r>
      <w:r w:rsidRPr="00444951">
        <w:rPr>
          <w:rFonts w:asciiTheme="minorHAnsi" w:eastAsia="Calibri" w:hAnsiTheme="minorHAnsi" w:cs="Calibri"/>
          <w:color w:val="000000"/>
          <w:sz w:val="22"/>
          <w:szCs w:val="22"/>
        </w:rPr>
        <w:t xml:space="preserve">, na katerem je možen prenos podatkov z običajnimi mobilnimi </w:t>
      </w:r>
      <w:r w:rsidR="00D679C3" w:rsidRPr="00444951">
        <w:rPr>
          <w:rFonts w:asciiTheme="minorHAnsi" w:eastAsia="Calibri" w:hAnsiTheme="minorHAnsi" w:cs="Calibri"/>
          <w:color w:val="000000"/>
          <w:sz w:val="22"/>
          <w:szCs w:val="22"/>
        </w:rPr>
        <w:t>aparati brez posebnih dodatkov</w:t>
      </w:r>
      <w:r w:rsidR="00BD5CD9" w:rsidRPr="00444951">
        <w:rPr>
          <w:rFonts w:asciiTheme="minorHAnsi" w:eastAsia="Calibri" w:hAnsiTheme="minorHAnsi" w:cs="Calibri"/>
          <w:color w:val="000000"/>
          <w:sz w:val="22"/>
          <w:szCs w:val="22"/>
        </w:rPr>
        <w:t>,</w:t>
      </w:r>
      <w:r w:rsidR="00D679C3" w:rsidRPr="00444951">
        <w:rPr>
          <w:rFonts w:asciiTheme="minorHAnsi" w:eastAsia="Calibri" w:hAnsiTheme="minorHAnsi" w:cs="Calibri"/>
          <w:color w:val="000000"/>
          <w:sz w:val="22"/>
          <w:szCs w:val="22"/>
        </w:rPr>
        <w:t xml:space="preserve"> </w:t>
      </w:r>
      <w:r w:rsidR="00927263" w:rsidRPr="00444951">
        <w:rPr>
          <w:rFonts w:asciiTheme="minorHAnsi" w:eastAsia="Calibri" w:hAnsiTheme="minorHAnsi" w:cs="Calibri"/>
          <w:color w:val="000000"/>
          <w:sz w:val="22"/>
          <w:szCs w:val="22"/>
        </w:rPr>
        <w:t>z običajno</w:t>
      </w:r>
      <w:r w:rsidR="00D679C3" w:rsidRPr="00444951">
        <w:rPr>
          <w:rFonts w:asciiTheme="minorHAnsi" w:eastAsia="Calibri" w:hAnsiTheme="minorHAnsi" w:cs="Calibri"/>
          <w:color w:val="000000"/>
          <w:sz w:val="22"/>
          <w:szCs w:val="22"/>
        </w:rPr>
        <w:t xml:space="preserve"> modemsko opremo </w:t>
      </w:r>
      <w:r w:rsidR="00BD5CD9" w:rsidRPr="00444951">
        <w:rPr>
          <w:rFonts w:asciiTheme="minorHAnsi" w:hAnsiTheme="minorHAnsi" w:cs="Calibri"/>
          <w:sz w:val="22"/>
          <w:szCs w:val="22"/>
        </w:rPr>
        <w:t xml:space="preserve">za prenos podatkov s priključkom USB ter z običajno </w:t>
      </w:r>
      <w:r w:rsidR="00BC7828" w:rsidRPr="00444951">
        <w:rPr>
          <w:rFonts w:asciiTheme="minorHAnsi" w:hAnsiTheme="minorHAnsi" w:cs="Calibri"/>
          <w:sz w:val="22"/>
          <w:szCs w:val="22"/>
        </w:rPr>
        <w:t xml:space="preserve">prenosno modemsko </w:t>
      </w:r>
      <w:r w:rsidR="00BC7828" w:rsidRPr="00444951">
        <w:rPr>
          <w:rFonts w:asciiTheme="minorHAnsi" w:eastAsia="Calibri" w:hAnsiTheme="minorHAnsi" w:cs="Calibri"/>
          <w:color w:val="000000"/>
          <w:sz w:val="22"/>
          <w:szCs w:val="22"/>
        </w:rPr>
        <w:t xml:space="preserve">opremo </w:t>
      </w:r>
      <w:r w:rsidR="00BC7828" w:rsidRPr="00444951">
        <w:rPr>
          <w:rFonts w:asciiTheme="minorHAnsi" w:hAnsiTheme="minorHAnsi" w:cs="Calibri"/>
          <w:sz w:val="22"/>
          <w:szCs w:val="22"/>
        </w:rPr>
        <w:t>za prenos podatkov (dostopna točka WiFi)</w:t>
      </w:r>
      <w:r w:rsidR="00D679C3" w:rsidRPr="00444951">
        <w:rPr>
          <w:rFonts w:asciiTheme="minorHAnsi" w:eastAsia="Calibri" w:hAnsiTheme="minorHAnsi" w:cs="Calibri"/>
          <w:color w:val="000000"/>
          <w:sz w:val="22"/>
          <w:szCs w:val="22"/>
        </w:rPr>
        <w:t>.</w:t>
      </w:r>
    </w:p>
    <w:p w:rsidR="00455923" w:rsidRPr="00444951" w:rsidRDefault="00455923" w:rsidP="00455923">
      <w:pPr>
        <w:jc w:val="both"/>
        <w:rPr>
          <w:rFonts w:asciiTheme="minorHAnsi" w:hAnsiTheme="minorHAnsi" w:cs="Calibri"/>
          <w:color w:val="000000"/>
          <w:sz w:val="22"/>
          <w:szCs w:val="22"/>
        </w:rPr>
      </w:pPr>
    </w:p>
    <w:p w:rsidR="00455923" w:rsidRPr="00444951" w:rsidRDefault="00455923" w:rsidP="00455923">
      <w:pPr>
        <w:jc w:val="both"/>
        <w:rPr>
          <w:rFonts w:asciiTheme="minorHAnsi" w:hAnsiTheme="minorHAnsi" w:cs="Calibri"/>
          <w:color w:val="000000"/>
          <w:sz w:val="22"/>
          <w:szCs w:val="22"/>
        </w:rPr>
      </w:pPr>
      <w:r w:rsidRPr="00444951">
        <w:rPr>
          <w:rFonts w:asciiTheme="minorHAnsi" w:eastAsia="Calibri" w:hAnsiTheme="minorHAnsi" w:cs="Calibri"/>
          <w:color w:val="000000"/>
          <w:sz w:val="22"/>
          <w:szCs w:val="22"/>
        </w:rPr>
        <w:t xml:space="preserve">Ponudnik z največjim ugotovljenim deležem pokritosti ozemlja </w:t>
      </w:r>
      <w:r w:rsidR="00D12C14" w:rsidRPr="00444951">
        <w:rPr>
          <w:rFonts w:asciiTheme="minorHAnsi" w:eastAsia="Calibri" w:hAnsiTheme="minorHAnsi" w:cs="Calibri"/>
          <w:color w:val="000000"/>
          <w:sz w:val="22"/>
          <w:szCs w:val="22"/>
        </w:rPr>
        <w:t xml:space="preserve">s signalom UMTS </w:t>
      </w:r>
      <w:r w:rsidRPr="00444951">
        <w:rPr>
          <w:rFonts w:asciiTheme="minorHAnsi" w:eastAsia="Calibri" w:hAnsiTheme="minorHAnsi" w:cs="Calibri"/>
          <w:color w:val="000000"/>
          <w:sz w:val="22"/>
          <w:szCs w:val="22"/>
        </w:rPr>
        <w:t xml:space="preserve">prejme po tem kriteriju </w:t>
      </w:r>
      <w:r w:rsidR="00D12C14" w:rsidRPr="00444951">
        <w:rPr>
          <w:rFonts w:asciiTheme="minorHAnsi" w:eastAsia="Calibri" w:hAnsiTheme="minorHAnsi" w:cs="Calibri"/>
          <w:color w:val="000000"/>
          <w:sz w:val="22"/>
          <w:szCs w:val="22"/>
        </w:rPr>
        <w:t xml:space="preserve">5 </w:t>
      </w:r>
      <w:r w:rsidRPr="00444951">
        <w:rPr>
          <w:rFonts w:asciiTheme="minorHAnsi" w:eastAsia="Calibri" w:hAnsiTheme="minorHAnsi" w:cs="Calibri"/>
          <w:color w:val="000000"/>
          <w:sz w:val="22"/>
          <w:szCs w:val="22"/>
        </w:rPr>
        <w:t>točk</w:t>
      </w:r>
      <w:r w:rsidR="00D12C14" w:rsidRPr="00444951">
        <w:rPr>
          <w:rFonts w:asciiTheme="minorHAnsi" w:eastAsia="Calibri" w:hAnsiTheme="minorHAnsi" w:cs="Calibri"/>
          <w:color w:val="000000"/>
          <w:sz w:val="22"/>
          <w:szCs w:val="22"/>
        </w:rPr>
        <w:t xml:space="preserve"> ter enako 5 točk ponudnik z največjim ugotovljenim deležem pokritosti ozemlja s signalom LTE.</w:t>
      </w:r>
      <w:r w:rsidRPr="00444951">
        <w:rPr>
          <w:rFonts w:asciiTheme="minorHAnsi" w:eastAsia="Calibri" w:hAnsiTheme="minorHAnsi" w:cs="Calibri"/>
          <w:color w:val="000000"/>
          <w:sz w:val="22"/>
          <w:szCs w:val="22"/>
        </w:rPr>
        <w:t xml:space="preserve"> </w:t>
      </w:r>
      <w:r w:rsidR="00D12C14" w:rsidRPr="00444951">
        <w:rPr>
          <w:rFonts w:asciiTheme="minorHAnsi" w:eastAsia="Calibri" w:hAnsiTheme="minorHAnsi" w:cs="Calibri"/>
          <w:color w:val="000000"/>
          <w:sz w:val="22"/>
          <w:szCs w:val="22"/>
        </w:rPr>
        <w:t>O</w:t>
      </w:r>
      <w:r w:rsidRPr="00444951">
        <w:rPr>
          <w:rFonts w:asciiTheme="minorHAnsi" w:eastAsia="Calibri" w:hAnsiTheme="minorHAnsi" w:cs="Calibri"/>
          <w:color w:val="000000"/>
          <w:sz w:val="22"/>
          <w:szCs w:val="22"/>
        </w:rPr>
        <w:t xml:space="preserve">stale ponudbe </w:t>
      </w:r>
      <w:r w:rsidR="00283D0E" w:rsidRPr="00444951">
        <w:rPr>
          <w:rFonts w:asciiTheme="minorHAnsi" w:eastAsia="Calibri" w:hAnsiTheme="minorHAnsi" w:cs="Calibri"/>
          <w:color w:val="000000"/>
          <w:sz w:val="22"/>
          <w:szCs w:val="22"/>
        </w:rPr>
        <w:t xml:space="preserve">so </w:t>
      </w:r>
      <w:r w:rsidRPr="00444951">
        <w:rPr>
          <w:rFonts w:asciiTheme="minorHAnsi" w:eastAsia="Calibri" w:hAnsiTheme="minorHAnsi" w:cs="Calibri"/>
          <w:color w:val="000000"/>
          <w:sz w:val="22"/>
          <w:szCs w:val="22"/>
        </w:rPr>
        <w:t xml:space="preserve">proporcionalno manjše število točk glede na relativno odstopanje pokritosti od pokritosti najugodnejšega ponudnika. </w:t>
      </w:r>
      <w:r w:rsidR="00D12C14" w:rsidRPr="00444951">
        <w:rPr>
          <w:rFonts w:asciiTheme="minorHAnsi" w:eastAsia="Calibri" w:hAnsiTheme="minorHAnsi" w:cs="Calibri"/>
          <w:color w:val="000000"/>
          <w:sz w:val="22"/>
          <w:szCs w:val="22"/>
        </w:rPr>
        <w:t xml:space="preserve">Ponudnik z največjim ugotovljenim deležem pokritosti ozemlja s posameznim signalom je lahko različen. </w:t>
      </w:r>
      <w:r w:rsidRPr="00444951">
        <w:rPr>
          <w:rFonts w:asciiTheme="minorHAnsi" w:eastAsia="Calibri" w:hAnsiTheme="minorHAnsi" w:cs="Calibri"/>
          <w:color w:val="000000"/>
          <w:sz w:val="22"/>
          <w:szCs w:val="22"/>
        </w:rPr>
        <w:t>Te točke se izračuna po enačbi:</w:t>
      </w:r>
    </w:p>
    <w:p w:rsidR="00455923" w:rsidRPr="00444951" w:rsidRDefault="00455923" w:rsidP="00455923">
      <w:pPr>
        <w:jc w:val="both"/>
        <w:rPr>
          <w:rFonts w:asciiTheme="minorHAnsi" w:hAnsiTheme="minorHAnsi" w:cs="Calibri"/>
          <w:color w:val="000000"/>
          <w:sz w:val="22"/>
          <w:szCs w:val="22"/>
        </w:rPr>
      </w:pPr>
    </w:p>
    <w:p w:rsidR="00455923" w:rsidRPr="00444951" w:rsidRDefault="00455923" w:rsidP="00455923">
      <w:pPr>
        <w:ind w:firstLine="709"/>
        <w:jc w:val="both"/>
        <w:rPr>
          <w:rFonts w:asciiTheme="minorHAnsi" w:hAnsiTheme="minorHAnsi" w:cs="Calibri"/>
          <w:b/>
          <w:color w:val="000000"/>
          <w:sz w:val="22"/>
          <w:szCs w:val="22"/>
        </w:rPr>
      </w:pPr>
      <w:r w:rsidRPr="00444951">
        <w:rPr>
          <w:rFonts w:asciiTheme="minorHAnsi" w:eastAsia="Calibri" w:hAnsiTheme="minorHAnsi" w:cs="Calibri"/>
          <w:b/>
          <w:bCs/>
          <w:color w:val="000000"/>
          <w:sz w:val="22"/>
          <w:szCs w:val="22"/>
        </w:rPr>
        <w:t>Točke po kriteriju B = (U</w:t>
      </w:r>
      <w:r w:rsidRPr="00444951">
        <w:rPr>
          <w:rFonts w:asciiTheme="minorHAnsi" w:eastAsia="Calibri" w:hAnsiTheme="minorHAnsi" w:cs="Calibri"/>
          <w:b/>
          <w:bCs/>
          <w:color w:val="000000"/>
          <w:sz w:val="22"/>
          <w:szCs w:val="22"/>
          <w:vertAlign w:val="subscript"/>
        </w:rPr>
        <w:t>X</w:t>
      </w:r>
      <w:r w:rsidRPr="00444951">
        <w:rPr>
          <w:rFonts w:asciiTheme="minorHAnsi" w:eastAsia="Calibri" w:hAnsiTheme="minorHAnsi" w:cs="Calibri"/>
          <w:b/>
          <w:bCs/>
          <w:color w:val="000000"/>
          <w:sz w:val="22"/>
          <w:szCs w:val="22"/>
        </w:rPr>
        <w:t xml:space="preserve"> / U</w:t>
      </w:r>
      <w:r w:rsidRPr="00444951">
        <w:rPr>
          <w:rFonts w:asciiTheme="minorHAnsi" w:eastAsia="Calibri" w:hAnsiTheme="minorHAnsi" w:cs="Calibri"/>
          <w:b/>
          <w:bCs/>
          <w:color w:val="000000"/>
          <w:sz w:val="22"/>
          <w:szCs w:val="22"/>
          <w:vertAlign w:val="subscript"/>
        </w:rPr>
        <w:t>NAJ</w:t>
      </w:r>
      <w:r w:rsidRPr="00444951">
        <w:rPr>
          <w:rFonts w:asciiTheme="minorHAnsi" w:eastAsia="Calibri" w:hAnsiTheme="minorHAnsi" w:cs="Calibri"/>
          <w:b/>
          <w:bCs/>
          <w:color w:val="000000"/>
          <w:sz w:val="22"/>
          <w:szCs w:val="22"/>
        </w:rPr>
        <w:t xml:space="preserve">) * </w:t>
      </w:r>
      <w:r w:rsidR="009040C8" w:rsidRPr="00444951">
        <w:rPr>
          <w:rFonts w:asciiTheme="minorHAnsi" w:eastAsia="Calibri" w:hAnsiTheme="minorHAnsi" w:cs="Calibri"/>
          <w:b/>
          <w:bCs/>
          <w:color w:val="000000"/>
          <w:sz w:val="22"/>
          <w:szCs w:val="22"/>
        </w:rPr>
        <w:t>5 + (L</w:t>
      </w:r>
      <w:r w:rsidR="009040C8" w:rsidRPr="00444951">
        <w:rPr>
          <w:rFonts w:asciiTheme="minorHAnsi" w:eastAsia="Calibri" w:hAnsiTheme="minorHAnsi" w:cs="Calibri"/>
          <w:b/>
          <w:bCs/>
          <w:color w:val="000000"/>
          <w:sz w:val="22"/>
          <w:szCs w:val="22"/>
          <w:vertAlign w:val="subscript"/>
        </w:rPr>
        <w:t>X</w:t>
      </w:r>
      <w:r w:rsidR="009040C8" w:rsidRPr="00444951">
        <w:rPr>
          <w:rFonts w:asciiTheme="minorHAnsi" w:eastAsia="Calibri" w:hAnsiTheme="minorHAnsi" w:cs="Calibri"/>
          <w:b/>
          <w:bCs/>
          <w:color w:val="000000"/>
          <w:sz w:val="22"/>
          <w:szCs w:val="22"/>
        </w:rPr>
        <w:t xml:space="preserve"> / L</w:t>
      </w:r>
      <w:r w:rsidR="009040C8" w:rsidRPr="00444951">
        <w:rPr>
          <w:rFonts w:asciiTheme="minorHAnsi" w:eastAsia="Calibri" w:hAnsiTheme="minorHAnsi" w:cs="Calibri"/>
          <w:b/>
          <w:bCs/>
          <w:color w:val="000000"/>
          <w:sz w:val="22"/>
          <w:szCs w:val="22"/>
          <w:vertAlign w:val="subscript"/>
        </w:rPr>
        <w:t>NAJ</w:t>
      </w:r>
      <w:r w:rsidR="009040C8" w:rsidRPr="00444951">
        <w:rPr>
          <w:rFonts w:asciiTheme="minorHAnsi" w:eastAsia="Calibri" w:hAnsiTheme="minorHAnsi" w:cs="Calibri"/>
          <w:b/>
          <w:bCs/>
          <w:color w:val="000000"/>
          <w:sz w:val="22"/>
          <w:szCs w:val="22"/>
        </w:rPr>
        <w:t>) * 5</w:t>
      </w:r>
    </w:p>
    <w:p w:rsidR="00455923" w:rsidRPr="00444951" w:rsidRDefault="00455923" w:rsidP="00455923">
      <w:pPr>
        <w:jc w:val="both"/>
        <w:rPr>
          <w:rFonts w:asciiTheme="minorHAnsi" w:hAnsiTheme="minorHAnsi" w:cs="Calibri"/>
          <w:color w:val="000000"/>
          <w:sz w:val="22"/>
          <w:szCs w:val="22"/>
        </w:rPr>
      </w:pPr>
    </w:p>
    <w:p w:rsidR="00455923" w:rsidRPr="00444951" w:rsidRDefault="00455923" w:rsidP="00455923">
      <w:pPr>
        <w:rPr>
          <w:rFonts w:asciiTheme="minorHAnsi" w:hAnsiTheme="minorHAnsi" w:cs="Calibri"/>
          <w:sz w:val="22"/>
          <w:szCs w:val="22"/>
        </w:rPr>
      </w:pPr>
      <w:r w:rsidRPr="00444951">
        <w:rPr>
          <w:rFonts w:asciiTheme="minorHAnsi" w:hAnsiTheme="minorHAnsi" w:cs="Calibri"/>
          <w:sz w:val="22"/>
          <w:szCs w:val="22"/>
        </w:rPr>
        <w:t>V enačbi zgoraj pomenijo oznake sledeče:</w:t>
      </w:r>
    </w:p>
    <w:p w:rsidR="00455923" w:rsidRPr="00444951" w:rsidRDefault="00455923" w:rsidP="00455923">
      <w:pPr>
        <w:rPr>
          <w:rFonts w:asciiTheme="minorHAnsi" w:hAnsiTheme="minorHAnsi" w:cs="Calibri"/>
          <w:sz w:val="22"/>
          <w:szCs w:val="22"/>
        </w:rPr>
      </w:pPr>
    </w:p>
    <w:p w:rsidR="00455923" w:rsidRPr="00444951" w:rsidRDefault="00455923" w:rsidP="00455923">
      <w:pPr>
        <w:ind w:firstLine="709"/>
        <w:rPr>
          <w:rFonts w:asciiTheme="minorHAnsi" w:hAnsiTheme="minorHAnsi" w:cs="Calibri"/>
          <w:sz w:val="22"/>
          <w:szCs w:val="22"/>
        </w:rPr>
      </w:pPr>
      <w:r w:rsidRPr="00444951">
        <w:rPr>
          <w:rFonts w:asciiTheme="minorHAnsi" w:eastAsia="Calibri" w:hAnsiTheme="minorHAnsi" w:cs="Calibri"/>
          <w:b/>
          <w:bCs/>
          <w:sz w:val="22"/>
          <w:szCs w:val="22"/>
        </w:rPr>
        <w:t>U</w:t>
      </w:r>
      <w:r w:rsidRPr="00444951">
        <w:rPr>
          <w:rFonts w:asciiTheme="minorHAnsi" w:eastAsia="Calibri" w:hAnsiTheme="minorHAnsi" w:cs="Calibri"/>
          <w:b/>
          <w:bCs/>
          <w:sz w:val="22"/>
          <w:szCs w:val="22"/>
          <w:vertAlign w:val="subscript"/>
        </w:rPr>
        <w:t xml:space="preserve">X  </w:t>
      </w:r>
      <w:r w:rsidRPr="00444951">
        <w:rPr>
          <w:rFonts w:asciiTheme="minorHAnsi" w:eastAsia="Calibri" w:hAnsiTheme="minorHAnsi" w:cs="Calibri"/>
          <w:sz w:val="22"/>
          <w:szCs w:val="22"/>
        </w:rPr>
        <w:t>:</w:t>
      </w:r>
      <w:r w:rsidRPr="00444951">
        <w:rPr>
          <w:rFonts w:asciiTheme="minorHAnsi" w:hAnsiTheme="minorHAnsi" w:cs="Calibri"/>
          <w:sz w:val="22"/>
          <w:szCs w:val="22"/>
        </w:rPr>
        <w:tab/>
      </w:r>
      <w:r w:rsidRPr="00444951">
        <w:rPr>
          <w:rFonts w:asciiTheme="minorHAnsi" w:eastAsia="Calibri" w:hAnsiTheme="minorHAnsi" w:cs="Calibri"/>
          <w:color w:val="000000"/>
          <w:sz w:val="22"/>
          <w:szCs w:val="22"/>
        </w:rPr>
        <w:t xml:space="preserve">pokritost ozemlja </w:t>
      </w:r>
      <w:r w:rsidR="009040C8" w:rsidRPr="00444951">
        <w:rPr>
          <w:rFonts w:asciiTheme="minorHAnsi" w:eastAsia="Calibri" w:hAnsiTheme="minorHAnsi" w:cs="Calibri"/>
          <w:color w:val="000000"/>
          <w:sz w:val="22"/>
          <w:szCs w:val="22"/>
        </w:rPr>
        <w:t xml:space="preserve">s signalom UMTS </w:t>
      </w:r>
      <w:r w:rsidRPr="00444951">
        <w:rPr>
          <w:rFonts w:asciiTheme="minorHAnsi" w:eastAsia="Calibri" w:hAnsiTheme="minorHAnsi" w:cs="Calibri"/>
          <w:color w:val="000000"/>
          <w:sz w:val="22"/>
          <w:szCs w:val="22"/>
        </w:rPr>
        <w:t xml:space="preserve">(v %) </w:t>
      </w:r>
      <w:r w:rsidRPr="00444951">
        <w:rPr>
          <w:rFonts w:asciiTheme="minorHAnsi" w:eastAsia="Calibri" w:hAnsiTheme="minorHAnsi" w:cs="Calibri"/>
          <w:sz w:val="22"/>
          <w:szCs w:val="22"/>
        </w:rPr>
        <w:t>obravnavanega ponudnika,</w:t>
      </w:r>
    </w:p>
    <w:p w:rsidR="00455923" w:rsidRPr="00444951" w:rsidRDefault="00455923" w:rsidP="00455923">
      <w:pPr>
        <w:ind w:firstLine="709"/>
        <w:rPr>
          <w:rFonts w:asciiTheme="minorHAnsi" w:hAnsiTheme="minorHAnsi" w:cs="Calibri"/>
          <w:sz w:val="22"/>
          <w:szCs w:val="22"/>
        </w:rPr>
      </w:pPr>
      <w:r w:rsidRPr="00444951">
        <w:rPr>
          <w:rFonts w:asciiTheme="minorHAnsi" w:eastAsia="Calibri" w:hAnsiTheme="minorHAnsi" w:cs="Calibri"/>
          <w:b/>
          <w:bCs/>
          <w:sz w:val="22"/>
          <w:szCs w:val="22"/>
        </w:rPr>
        <w:t>U</w:t>
      </w:r>
      <w:r w:rsidRPr="00444951">
        <w:rPr>
          <w:rFonts w:asciiTheme="minorHAnsi" w:eastAsia="Calibri" w:hAnsiTheme="minorHAnsi" w:cs="Calibri"/>
          <w:b/>
          <w:bCs/>
          <w:sz w:val="22"/>
          <w:szCs w:val="22"/>
          <w:vertAlign w:val="subscript"/>
        </w:rPr>
        <w:t xml:space="preserve">NAJ  </w:t>
      </w:r>
      <w:r w:rsidRPr="00444951">
        <w:rPr>
          <w:rFonts w:asciiTheme="minorHAnsi" w:eastAsia="Calibri" w:hAnsiTheme="minorHAnsi" w:cs="Calibri"/>
          <w:sz w:val="22"/>
          <w:szCs w:val="22"/>
        </w:rPr>
        <w:t xml:space="preserve">: </w:t>
      </w:r>
      <w:r w:rsidRPr="00444951">
        <w:rPr>
          <w:rFonts w:asciiTheme="minorHAnsi" w:hAnsiTheme="minorHAnsi" w:cs="Calibri"/>
          <w:sz w:val="22"/>
          <w:szCs w:val="22"/>
        </w:rPr>
        <w:tab/>
      </w:r>
      <w:r w:rsidRPr="00444951">
        <w:rPr>
          <w:rFonts w:asciiTheme="minorHAnsi" w:eastAsia="Calibri" w:hAnsiTheme="minorHAnsi" w:cs="Calibri"/>
          <w:color w:val="000000"/>
          <w:sz w:val="22"/>
          <w:szCs w:val="22"/>
        </w:rPr>
        <w:t xml:space="preserve">pokritost ozemlja </w:t>
      </w:r>
      <w:r w:rsidR="009040C8" w:rsidRPr="00444951">
        <w:rPr>
          <w:rFonts w:asciiTheme="minorHAnsi" w:eastAsia="Calibri" w:hAnsiTheme="minorHAnsi" w:cs="Calibri"/>
          <w:color w:val="000000"/>
          <w:sz w:val="22"/>
          <w:szCs w:val="22"/>
        </w:rPr>
        <w:t xml:space="preserve">s signalom UMTS </w:t>
      </w:r>
      <w:r w:rsidRPr="00444951">
        <w:rPr>
          <w:rFonts w:asciiTheme="minorHAnsi" w:eastAsia="Calibri" w:hAnsiTheme="minorHAnsi" w:cs="Calibri"/>
          <w:color w:val="000000"/>
          <w:sz w:val="22"/>
          <w:szCs w:val="22"/>
        </w:rPr>
        <w:t xml:space="preserve">(v %) </w:t>
      </w:r>
      <w:r w:rsidRPr="00444951">
        <w:rPr>
          <w:rFonts w:asciiTheme="minorHAnsi" w:eastAsia="Calibri" w:hAnsiTheme="minorHAnsi" w:cs="Calibri"/>
          <w:sz w:val="22"/>
          <w:szCs w:val="22"/>
        </w:rPr>
        <w:t>ponudnika</w:t>
      </w:r>
      <w:r w:rsidR="009D1DFD" w:rsidRPr="00444951">
        <w:rPr>
          <w:rFonts w:asciiTheme="minorHAnsi" w:eastAsia="Calibri" w:hAnsiTheme="minorHAnsi" w:cs="Calibri"/>
          <w:sz w:val="22"/>
          <w:szCs w:val="22"/>
        </w:rPr>
        <w:t>, ki zagotavlja največjo pokritost</w:t>
      </w:r>
      <w:r w:rsidR="009040C8" w:rsidRPr="00444951">
        <w:rPr>
          <w:rFonts w:asciiTheme="minorHAnsi" w:eastAsia="Calibri" w:hAnsiTheme="minorHAnsi" w:cs="Calibri"/>
          <w:sz w:val="22"/>
          <w:szCs w:val="22"/>
        </w:rPr>
        <w:t>,</w:t>
      </w:r>
    </w:p>
    <w:p w:rsidR="009040C8" w:rsidRPr="00444951" w:rsidRDefault="009040C8" w:rsidP="009040C8">
      <w:pPr>
        <w:ind w:firstLine="709"/>
        <w:rPr>
          <w:rFonts w:asciiTheme="minorHAnsi" w:hAnsiTheme="minorHAnsi" w:cs="Calibri"/>
          <w:sz w:val="22"/>
          <w:szCs w:val="22"/>
        </w:rPr>
      </w:pPr>
      <w:r w:rsidRPr="00444951">
        <w:rPr>
          <w:rFonts w:asciiTheme="minorHAnsi" w:eastAsia="Calibri" w:hAnsiTheme="minorHAnsi" w:cs="Calibri"/>
          <w:b/>
          <w:bCs/>
          <w:sz w:val="22"/>
          <w:szCs w:val="22"/>
        </w:rPr>
        <w:t>L</w:t>
      </w:r>
      <w:r w:rsidRPr="00444951">
        <w:rPr>
          <w:rFonts w:asciiTheme="minorHAnsi" w:eastAsia="Calibri" w:hAnsiTheme="minorHAnsi" w:cs="Calibri"/>
          <w:b/>
          <w:bCs/>
          <w:sz w:val="22"/>
          <w:szCs w:val="22"/>
          <w:vertAlign w:val="subscript"/>
        </w:rPr>
        <w:t xml:space="preserve">X  </w:t>
      </w:r>
      <w:r w:rsidRPr="00444951">
        <w:rPr>
          <w:rFonts w:asciiTheme="minorHAnsi" w:eastAsia="Calibri" w:hAnsiTheme="minorHAnsi" w:cs="Calibri"/>
          <w:sz w:val="22"/>
          <w:szCs w:val="22"/>
        </w:rPr>
        <w:t>:</w:t>
      </w:r>
      <w:r w:rsidRPr="00444951">
        <w:rPr>
          <w:rFonts w:asciiTheme="minorHAnsi" w:hAnsiTheme="minorHAnsi" w:cs="Calibri"/>
          <w:sz w:val="22"/>
          <w:szCs w:val="22"/>
        </w:rPr>
        <w:tab/>
      </w:r>
      <w:r w:rsidRPr="00444951">
        <w:rPr>
          <w:rFonts w:asciiTheme="minorHAnsi" w:eastAsia="Calibri" w:hAnsiTheme="minorHAnsi" w:cs="Calibri"/>
          <w:color w:val="000000"/>
          <w:sz w:val="22"/>
          <w:szCs w:val="22"/>
        </w:rPr>
        <w:t xml:space="preserve">pokritost ozemlja s signalom LTE (v %) </w:t>
      </w:r>
      <w:r w:rsidRPr="00444951">
        <w:rPr>
          <w:rFonts w:asciiTheme="minorHAnsi" w:eastAsia="Calibri" w:hAnsiTheme="minorHAnsi" w:cs="Calibri"/>
          <w:sz w:val="22"/>
          <w:szCs w:val="22"/>
        </w:rPr>
        <w:t>obravnavanega ponudnika,</w:t>
      </w:r>
    </w:p>
    <w:p w:rsidR="009040C8" w:rsidRPr="00444951" w:rsidRDefault="009040C8" w:rsidP="00455923">
      <w:pPr>
        <w:ind w:firstLine="709"/>
        <w:rPr>
          <w:rFonts w:asciiTheme="minorHAnsi" w:hAnsiTheme="minorHAnsi" w:cs="Calibri"/>
          <w:sz w:val="22"/>
          <w:szCs w:val="22"/>
        </w:rPr>
      </w:pPr>
      <w:r w:rsidRPr="00444951">
        <w:rPr>
          <w:rFonts w:asciiTheme="minorHAnsi" w:eastAsia="Calibri" w:hAnsiTheme="minorHAnsi" w:cs="Calibri"/>
          <w:b/>
          <w:bCs/>
          <w:sz w:val="22"/>
          <w:szCs w:val="22"/>
        </w:rPr>
        <w:t>L</w:t>
      </w:r>
      <w:r w:rsidRPr="00444951">
        <w:rPr>
          <w:rFonts w:asciiTheme="minorHAnsi" w:eastAsia="Calibri" w:hAnsiTheme="minorHAnsi" w:cs="Calibri"/>
          <w:b/>
          <w:bCs/>
          <w:sz w:val="22"/>
          <w:szCs w:val="22"/>
          <w:vertAlign w:val="subscript"/>
        </w:rPr>
        <w:t xml:space="preserve">NAJ  </w:t>
      </w:r>
      <w:r w:rsidRPr="00444951">
        <w:rPr>
          <w:rFonts w:asciiTheme="minorHAnsi" w:eastAsia="Calibri" w:hAnsiTheme="minorHAnsi" w:cs="Calibri"/>
          <w:sz w:val="22"/>
          <w:szCs w:val="22"/>
        </w:rPr>
        <w:t xml:space="preserve">: </w:t>
      </w:r>
      <w:r w:rsidRPr="00444951">
        <w:rPr>
          <w:rFonts w:asciiTheme="minorHAnsi" w:hAnsiTheme="minorHAnsi" w:cs="Calibri"/>
          <w:sz w:val="22"/>
          <w:szCs w:val="22"/>
        </w:rPr>
        <w:tab/>
      </w:r>
      <w:r w:rsidRPr="00444951">
        <w:rPr>
          <w:rFonts w:asciiTheme="minorHAnsi" w:eastAsia="Calibri" w:hAnsiTheme="minorHAnsi" w:cs="Calibri"/>
          <w:color w:val="000000"/>
          <w:sz w:val="22"/>
          <w:szCs w:val="22"/>
        </w:rPr>
        <w:t xml:space="preserve">pokritost ozemlja s signalom LTE (v %) </w:t>
      </w:r>
      <w:r w:rsidRPr="00444951">
        <w:rPr>
          <w:rFonts w:asciiTheme="minorHAnsi" w:eastAsia="Calibri" w:hAnsiTheme="minorHAnsi" w:cs="Calibri"/>
          <w:sz w:val="22"/>
          <w:szCs w:val="22"/>
        </w:rPr>
        <w:t>ponudnika, ki zagotavlja največjo pokritost.</w:t>
      </w:r>
    </w:p>
    <w:p w:rsidR="00380890" w:rsidRPr="00444951" w:rsidRDefault="00380890" w:rsidP="00455923">
      <w:pPr>
        <w:jc w:val="both"/>
        <w:rPr>
          <w:rFonts w:asciiTheme="minorHAnsi" w:hAnsiTheme="minorHAnsi" w:cs="Calibri"/>
          <w:b/>
          <w:color w:val="000000"/>
          <w:sz w:val="22"/>
          <w:szCs w:val="22"/>
        </w:rPr>
      </w:pPr>
    </w:p>
    <w:p w:rsidR="00455923" w:rsidRPr="00444951" w:rsidRDefault="00455923" w:rsidP="00B80A3C">
      <w:pPr>
        <w:numPr>
          <w:ilvl w:val="0"/>
          <w:numId w:val="94"/>
        </w:numPr>
        <w:jc w:val="both"/>
        <w:rPr>
          <w:rFonts w:asciiTheme="minorHAnsi" w:hAnsiTheme="minorHAnsi" w:cs="Calibri"/>
          <w:b/>
          <w:color w:val="000000"/>
          <w:sz w:val="22"/>
          <w:szCs w:val="22"/>
        </w:rPr>
      </w:pPr>
      <w:r w:rsidRPr="00444951">
        <w:rPr>
          <w:rFonts w:asciiTheme="minorHAnsi" w:hAnsiTheme="minorHAnsi" w:cs="Calibri"/>
          <w:b/>
          <w:color w:val="000000"/>
          <w:sz w:val="22"/>
          <w:szCs w:val="22"/>
        </w:rPr>
        <w:t>Kakovost storitev v omrežju mobilne telefonije</w:t>
      </w:r>
    </w:p>
    <w:p w:rsidR="00455923" w:rsidRPr="00444951" w:rsidRDefault="00455923" w:rsidP="00455923">
      <w:pPr>
        <w:jc w:val="both"/>
        <w:rPr>
          <w:rFonts w:asciiTheme="minorHAnsi" w:hAnsiTheme="minorHAnsi" w:cs="Calibri"/>
          <w:b/>
          <w:color w:val="000000"/>
          <w:sz w:val="22"/>
          <w:szCs w:val="22"/>
        </w:rPr>
      </w:pPr>
    </w:p>
    <w:p w:rsidR="00380890" w:rsidRPr="00444951" w:rsidRDefault="00455923" w:rsidP="00B60CBA">
      <w:pPr>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Osnova za ugotavljanje kakovosti storitev v omrežju mobilne telefonije so spodaj navedeni kriteriji, ki so povzeti po smernicah v dokumentu </w:t>
      </w:r>
      <w:r w:rsidRPr="00444951">
        <w:rPr>
          <w:rFonts w:asciiTheme="minorHAnsi" w:hAnsiTheme="minorHAnsi" w:cs="Calibri"/>
          <w:bCs/>
          <w:sz w:val="22"/>
          <w:szCs w:val="22"/>
        </w:rPr>
        <w:t>ETSI EG 202 009-2</w:t>
      </w:r>
      <w:r w:rsidR="00C06465" w:rsidRPr="00444951">
        <w:rPr>
          <w:rFonts w:asciiTheme="minorHAnsi" w:hAnsiTheme="minorHAnsi" w:cs="Calibri"/>
          <w:bCs/>
          <w:sz w:val="22"/>
          <w:szCs w:val="22"/>
        </w:rPr>
        <w:t xml:space="preserve"> (Quality of telecom services, Part 2: User related parameters on a service specific basis)</w:t>
      </w:r>
      <w:r w:rsidRPr="00444951">
        <w:rPr>
          <w:rFonts w:asciiTheme="minorHAnsi" w:hAnsiTheme="minorHAnsi" w:cs="Calibri"/>
          <w:color w:val="000000"/>
          <w:sz w:val="22"/>
          <w:szCs w:val="22"/>
        </w:rPr>
        <w:t xml:space="preserve">. </w:t>
      </w:r>
      <w:r w:rsidR="00C06465" w:rsidRPr="00444951">
        <w:rPr>
          <w:rFonts w:asciiTheme="minorHAnsi" w:hAnsiTheme="minorHAnsi" w:cs="Calibri"/>
          <w:color w:val="000000"/>
          <w:sz w:val="22"/>
          <w:szCs w:val="22"/>
        </w:rPr>
        <w:t>Obdobje, na katero se nanašaj</w:t>
      </w:r>
      <w:r w:rsidR="00D679C3" w:rsidRPr="00444951">
        <w:rPr>
          <w:rFonts w:asciiTheme="minorHAnsi" w:hAnsiTheme="minorHAnsi" w:cs="Calibri"/>
          <w:color w:val="000000"/>
          <w:sz w:val="22"/>
          <w:szCs w:val="22"/>
        </w:rPr>
        <w:t>o podatki, je zadnjih 6 mesecev pred oddajo ponudbe.</w:t>
      </w:r>
    </w:p>
    <w:p w:rsidR="00B60CBA" w:rsidRPr="00444951" w:rsidRDefault="00B60CBA" w:rsidP="00380890">
      <w:pPr>
        <w:keepNext/>
        <w:keepLines/>
        <w:jc w:val="both"/>
        <w:rPr>
          <w:rFonts w:asciiTheme="minorHAnsi" w:hAnsiTheme="minorHAnsi"/>
          <w:b/>
          <w:sz w:val="20"/>
          <w:szCs w:val="21"/>
        </w:rPr>
      </w:pPr>
    </w:p>
    <w:tbl>
      <w:tblPr>
        <w:tblW w:w="94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3721"/>
        <w:gridCol w:w="967"/>
        <w:gridCol w:w="968"/>
      </w:tblGrid>
      <w:tr w:rsidR="00842D45" w:rsidRPr="00444951" w:rsidTr="006B2A39">
        <w:trPr>
          <w:jc w:val="center"/>
        </w:trPr>
        <w:tc>
          <w:tcPr>
            <w:tcW w:w="7548" w:type="dxa"/>
            <w:gridSpan w:val="2"/>
            <w:tcBorders>
              <w:top w:val="single" w:sz="6" w:space="0" w:color="auto"/>
              <w:left w:val="single" w:sz="6" w:space="0" w:color="auto"/>
              <w:right w:val="single" w:sz="6" w:space="0" w:color="auto"/>
            </w:tcBorders>
            <w:shd w:val="clear" w:color="auto" w:fill="CCFFCC"/>
          </w:tcPr>
          <w:p w:rsidR="00842D45" w:rsidRPr="00444951" w:rsidRDefault="005153BB" w:rsidP="005153BB">
            <w:pPr>
              <w:keepNext/>
              <w:keepLines/>
              <w:rPr>
                <w:rFonts w:asciiTheme="minorHAnsi" w:hAnsiTheme="minorHAnsi" w:cs="Calibri"/>
                <w:color w:val="000000"/>
                <w:sz w:val="20"/>
                <w:szCs w:val="20"/>
              </w:rPr>
            </w:pPr>
            <w:r w:rsidRPr="00444951">
              <w:rPr>
                <w:rFonts w:asciiTheme="minorHAnsi" w:eastAsia="Calibri" w:hAnsiTheme="minorHAnsi" w:cs="Calibri"/>
                <w:b/>
                <w:bCs/>
                <w:color w:val="000000"/>
                <w:sz w:val="22"/>
                <w:szCs w:val="22"/>
              </w:rPr>
              <w:t xml:space="preserve">Govorna komunikacija – </w:t>
            </w:r>
            <w:r w:rsidR="00842D45" w:rsidRPr="00444951">
              <w:rPr>
                <w:rFonts w:asciiTheme="minorHAnsi" w:eastAsia="Calibri" w:hAnsiTheme="minorHAnsi" w:cs="Calibri"/>
                <w:b/>
                <w:bCs/>
                <w:color w:val="000000"/>
                <w:sz w:val="22"/>
                <w:szCs w:val="22"/>
              </w:rPr>
              <w:t>GSM</w:t>
            </w:r>
            <w:r w:rsidRPr="00444951">
              <w:rPr>
                <w:rFonts w:asciiTheme="minorHAnsi" w:eastAsia="Calibri" w:hAnsiTheme="minorHAnsi" w:cs="Calibri"/>
                <w:b/>
                <w:bCs/>
                <w:color w:val="000000"/>
                <w:sz w:val="22"/>
                <w:szCs w:val="22"/>
              </w:rPr>
              <w:t>/UMTS/LTE</w:t>
            </w:r>
          </w:p>
        </w:tc>
        <w:tc>
          <w:tcPr>
            <w:tcW w:w="967" w:type="dxa"/>
            <w:tcBorders>
              <w:top w:val="single" w:sz="6" w:space="0" w:color="auto"/>
              <w:left w:val="single" w:sz="6" w:space="0" w:color="auto"/>
              <w:right w:val="single" w:sz="6" w:space="0" w:color="auto"/>
            </w:tcBorders>
            <w:shd w:val="clear" w:color="auto" w:fill="CCFFCC"/>
            <w:vAlign w:val="bottom"/>
          </w:tcPr>
          <w:p w:rsidR="00842D45" w:rsidRPr="00444951" w:rsidRDefault="00842D45" w:rsidP="00AA1426">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968" w:type="dxa"/>
            <w:shd w:val="clear" w:color="auto" w:fill="CCFFCC"/>
            <w:vAlign w:val="bottom"/>
          </w:tcPr>
          <w:p w:rsidR="00842D45" w:rsidRPr="00444951" w:rsidRDefault="00842D45" w:rsidP="00AA1426">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Količina</w:t>
            </w:r>
          </w:p>
        </w:tc>
      </w:tr>
      <w:tr w:rsidR="00842D45" w:rsidRPr="00444951" w:rsidTr="006B2A39">
        <w:trPr>
          <w:jc w:val="center"/>
        </w:trPr>
        <w:tc>
          <w:tcPr>
            <w:tcW w:w="7548" w:type="dxa"/>
            <w:gridSpan w:val="2"/>
            <w:tcBorders>
              <w:top w:val="single" w:sz="6" w:space="0" w:color="auto"/>
              <w:left w:val="single" w:sz="6" w:space="0" w:color="auto"/>
              <w:right w:val="single" w:sz="6" w:space="0" w:color="auto"/>
            </w:tcBorders>
            <w:shd w:val="clear" w:color="auto" w:fill="auto"/>
          </w:tcPr>
          <w:p w:rsidR="00842D45" w:rsidRPr="00444951" w:rsidRDefault="00842D45" w:rsidP="00415933">
            <w:pPr>
              <w:keepNext/>
              <w:keepLines/>
              <w:numPr>
                <w:ilvl w:val="0"/>
                <w:numId w:val="98"/>
              </w:numPr>
              <w:ind w:left="357" w:hanging="357"/>
              <w:rPr>
                <w:rFonts w:asciiTheme="minorHAnsi" w:hAnsiTheme="minorHAnsi" w:cs="Calibri"/>
                <w:sz w:val="22"/>
                <w:szCs w:val="22"/>
              </w:rPr>
            </w:pPr>
            <w:r w:rsidRPr="00444951">
              <w:rPr>
                <w:rFonts w:asciiTheme="minorHAnsi" w:hAnsiTheme="minorHAnsi" w:cs="Calibri"/>
                <w:sz w:val="22"/>
                <w:szCs w:val="22"/>
              </w:rPr>
              <w:t>Delež neuspešnih klicev</w:t>
            </w:r>
          </w:p>
        </w:tc>
        <w:tc>
          <w:tcPr>
            <w:tcW w:w="967" w:type="dxa"/>
            <w:tcBorders>
              <w:top w:val="single" w:sz="6" w:space="0" w:color="auto"/>
              <w:left w:val="single" w:sz="6" w:space="0" w:color="auto"/>
              <w:right w:val="single" w:sz="6" w:space="0" w:color="auto"/>
            </w:tcBorders>
            <w:vAlign w:val="bottom"/>
          </w:tcPr>
          <w:p w:rsidR="00842D45" w:rsidRPr="00444951" w:rsidRDefault="00842D45" w:rsidP="00AA1426">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7548" w:type="dxa"/>
            <w:gridSpan w:val="2"/>
            <w:tcBorders>
              <w:left w:val="single" w:sz="6" w:space="0" w:color="auto"/>
              <w:right w:val="single" w:sz="6" w:space="0" w:color="auto"/>
            </w:tcBorders>
            <w:shd w:val="clear" w:color="auto" w:fill="auto"/>
          </w:tcPr>
          <w:p w:rsidR="00842D45" w:rsidRPr="00444951" w:rsidRDefault="00842D45" w:rsidP="00415933">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napačno usmerjenih klicev</w:t>
            </w:r>
          </w:p>
        </w:tc>
        <w:tc>
          <w:tcPr>
            <w:tcW w:w="967" w:type="dxa"/>
            <w:tcBorders>
              <w:left w:val="single" w:sz="6" w:space="0" w:color="auto"/>
              <w:right w:val="single" w:sz="6" w:space="0" w:color="auto"/>
            </w:tcBorders>
            <w:vAlign w:val="bottom"/>
          </w:tcPr>
          <w:p w:rsidR="00842D45" w:rsidRPr="00444951" w:rsidRDefault="00842D45" w:rsidP="00AA1426">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7548" w:type="dxa"/>
            <w:gridSpan w:val="2"/>
            <w:tcBorders>
              <w:left w:val="single" w:sz="6" w:space="0" w:color="auto"/>
              <w:right w:val="single" w:sz="6" w:space="0" w:color="auto"/>
            </w:tcBorders>
            <w:shd w:val="clear" w:color="auto" w:fill="auto"/>
          </w:tcPr>
          <w:p w:rsidR="00842D45" w:rsidRPr="00444951" w:rsidRDefault="00842D45" w:rsidP="00415933">
            <w:pPr>
              <w:numPr>
                <w:ilvl w:val="0"/>
                <w:numId w:val="98"/>
              </w:numPr>
              <w:ind w:left="357" w:hanging="357"/>
              <w:rPr>
                <w:rFonts w:asciiTheme="minorHAnsi" w:hAnsiTheme="minorHAnsi" w:cs="Calibri"/>
                <w:sz w:val="22"/>
                <w:szCs w:val="22"/>
              </w:rPr>
            </w:pPr>
            <w:r w:rsidRPr="00444951">
              <w:rPr>
                <w:rFonts w:asciiTheme="minorHAnsi" w:hAnsiTheme="minorHAnsi" w:cs="Calibri"/>
                <w:color w:val="000000"/>
                <w:sz w:val="22"/>
                <w:szCs w:val="22"/>
              </w:rPr>
              <w:t>Delež predčasno prekinjenih zvez (iz razlogov v omrežju)</w:t>
            </w:r>
          </w:p>
        </w:tc>
        <w:tc>
          <w:tcPr>
            <w:tcW w:w="967" w:type="dxa"/>
            <w:tcBorders>
              <w:left w:val="single" w:sz="6" w:space="0" w:color="auto"/>
              <w:right w:val="single" w:sz="6" w:space="0" w:color="auto"/>
            </w:tcBorders>
            <w:vAlign w:val="bottom"/>
          </w:tcPr>
          <w:p w:rsidR="00842D45" w:rsidRPr="00444951" w:rsidRDefault="00842D45" w:rsidP="00AA1426">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7548" w:type="dxa"/>
            <w:gridSpan w:val="2"/>
            <w:tcBorders>
              <w:left w:val="single" w:sz="6" w:space="0" w:color="auto"/>
              <w:right w:val="single" w:sz="6" w:space="0" w:color="auto"/>
            </w:tcBorders>
            <w:shd w:val="clear" w:color="auto" w:fill="auto"/>
          </w:tcPr>
          <w:p w:rsidR="00842D45" w:rsidRPr="00444951" w:rsidRDefault="00842D45" w:rsidP="00415933">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predčasnih prekinitev zvez zaradi menjave bazne postaje (roaming)</w:t>
            </w:r>
          </w:p>
        </w:tc>
        <w:tc>
          <w:tcPr>
            <w:tcW w:w="967" w:type="dxa"/>
            <w:tcBorders>
              <w:left w:val="single" w:sz="6" w:space="0" w:color="auto"/>
              <w:right w:val="single" w:sz="6" w:space="0" w:color="auto"/>
            </w:tcBorders>
            <w:vAlign w:val="bottom"/>
          </w:tcPr>
          <w:p w:rsidR="00842D45" w:rsidRPr="00444951" w:rsidRDefault="00842D45" w:rsidP="00AA1426">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7548" w:type="dxa"/>
            <w:gridSpan w:val="2"/>
            <w:tcBorders>
              <w:left w:val="single" w:sz="6" w:space="0" w:color="auto"/>
              <w:right w:val="single" w:sz="6" w:space="0" w:color="auto"/>
            </w:tcBorders>
            <w:shd w:val="clear" w:color="auto" w:fill="auto"/>
          </w:tcPr>
          <w:p w:rsidR="00842D45" w:rsidRPr="00444951" w:rsidRDefault="00842D45" w:rsidP="00415933">
            <w:pPr>
              <w:numPr>
                <w:ilvl w:val="0"/>
                <w:numId w:val="98"/>
              </w:numPr>
              <w:ind w:left="357" w:hanging="357"/>
              <w:rPr>
                <w:rFonts w:asciiTheme="minorHAnsi" w:hAnsiTheme="minorHAnsi" w:cs="Calibri"/>
                <w:sz w:val="22"/>
                <w:szCs w:val="22"/>
              </w:rPr>
            </w:pPr>
            <w:r w:rsidRPr="00444951">
              <w:rPr>
                <w:rFonts w:asciiTheme="minorHAnsi" w:hAnsiTheme="minorHAnsi" w:cs="Calibri"/>
                <w:color w:val="000000"/>
                <w:sz w:val="22"/>
                <w:szCs w:val="22"/>
              </w:rPr>
              <w:t>Skupna ne-razpoložljivost storitev (obseg vseh izpadov na uporabnika)</w:t>
            </w:r>
          </w:p>
        </w:tc>
        <w:tc>
          <w:tcPr>
            <w:tcW w:w="967" w:type="dxa"/>
            <w:tcBorders>
              <w:left w:val="single" w:sz="6" w:space="0" w:color="auto"/>
              <w:right w:val="single" w:sz="6" w:space="0" w:color="auto"/>
            </w:tcBorders>
            <w:vAlign w:val="bottom"/>
          </w:tcPr>
          <w:p w:rsidR="00842D45" w:rsidRPr="00444951" w:rsidRDefault="00842D45" w:rsidP="00AA1426">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3827" w:type="dxa"/>
            <w:vMerge w:val="restart"/>
            <w:tcBorders>
              <w:left w:val="single" w:sz="6" w:space="0" w:color="auto"/>
              <w:right w:val="single" w:sz="6" w:space="0" w:color="auto"/>
            </w:tcBorders>
            <w:shd w:val="clear" w:color="auto" w:fill="auto"/>
          </w:tcPr>
          <w:p w:rsidR="00842D45" w:rsidRPr="00444951" w:rsidRDefault="00842D45" w:rsidP="00415933">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storitev, ki jih ponudnik izvaja</w:t>
            </w:r>
          </w:p>
        </w:tc>
        <w:tc>
          <w:tcPr>
            <w:tcW w:w="3721" w:type="dxa"/>
            <w:tcBorders>
              <w:left w:val="single" w:sz="6" w:space="0" w:color="auto"/>
              <w:right w:val="single" w:sz="6" w:space="0" w:color="auto"/>
            </w:tcBorders>
            <w:shd w:val="clear" w:color="auto" w:fill="auto"/>
          </w:tcPr>
          <w:p w:rsidR="00842D45" w:rsidRPr="00444951" w:rsidRDefault="00842D45" w:rsidP="00415933">
            <w:pPr>
              <w:rPr>
                <w:rFonts w:asciiTheme="minorHAnsi" w:hAnsiTheme="minorHAnsi" w:cs="Calibri"/>
                <w:color w:val="000000"/>
                <w:sz w:val="22"/>
                <w:szCs w:val="22"/>
              </w:rPr>
            </w:pPr>
            <w:r w:rsidRPr="00444951">
              <w:rPr>
                <w:rFonts w:asciiTheme="minorHAnsi" w:hAnsiTheme="minorHAnsi" w:cs="Calibri"/>
                <w:color w:val="000000"/>
                <w:sz w:val="22"/>
                <w:szCs w:val="22"/>
              </w:rPr>
              <w:t>v lastnem omrežju</w:t>
            </w:r>
          </w:p>
        </w:tc>
        <w:tc>
          <w:tcPr>
            <w:tcW w:w="967" w:type="dxa"/>
            <w:tcBorders>
              <w:left w:val="single" w:sz="6" w:space="0" w:color="auto"/>
              <w:right w:val="single" w:sz="6" w:space="0" w:color="auto"/>
            </w:tcBorders>
            <w:vAlign w:val="bottom"/>
          </w:tcPr>
          <w:p w:rsidR="00842D45" w:rsidRPr="00444951" w:rsidRDefault="00842D45" w:rsidP="00AA1426">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3827" w:type="dxa"/>
            <w:vMerge/>
            <w:tcBorders>
              <w:left w:val="single" w:sz="6" w:space="0" w:color="auto"/>
              <w:right w:val="single" w:sz="6" w:space="0" w:color="auto"/>
            </w:tcBorders>
            <w:shd w:val="clear" w:color="auto" w:fill="auto"/>
          </w:tcPr>
          <w:p w:rsidR="00842D45" w:rsidRPr="00444951" w:rsidRDefault="00842D45" w:rsidP="00415933">
            <w:pPr>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842D45" w:rsidRPr="00444951" w:rsidRDefault="00842D45" w:rsidP="00415933">
            <w:pPr>
              <w:rPr>
                <w:rFonts w:asciiTheme="minorHAnsi" w:hAnsiTheme="minorHAnsi" w:cs="Calibri"/>
                <w:color w:val="000000"/>
                <w:sz w:val="22"/>
                <w:szCs w:val="22"/>
              </w:rPr>
            </w:pPr>
            <w:r w:rsidRPr="00444951">
              <w:rPr>
                <w:rFonts w:asciiTheme="minorHAnsi" w:hAnsiTheme="minorHAnsi" w:cs="Calibri"/>
                <w:color w:val="000000"/>
                <w:sz w:val="22"/>
                <w:szCs w:val="22"/>
              </w:rPr>
              <w:t>v nacionalnem gostovanju (kot MVNO)</w:t>
            </w:r>
          </w:p>
        </w:tc>
        <w:tc>
          <w:tcPr>
            <w:tcW w:w="967" w:type="dxa"/>
            <w:tcBorders>
              <w:left w:val="single" w:sz="6" w:space="0" w:color="auto"/>
              <w:right w:val="single" w:sz="6" w:space="0" w:color="auto"/>
            </w:tcBorders>
            <w:vAlign w:val="bottom"/>
          </w:tcPr>
          <w:p w:rsidR="00842D45" w:rsidRPr="00444951" w:rsidRDefault="00842D45" w:rsidP="00AA1426">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3827" w:type="dxa"/>
            <w:vMerge w:val="restart"/>
            <w:tcBorders>
              <w:left w:val="single" w:sz="6" w:space="0" w:color="auto"/>
              <w:right w:val="single" w:sz="6" w:space="0" w:color="auto"/>
            </w:tcBorders>
            <w:shd w:val="clear" w:color="auto" w:fill="auto"/>
          </w:tcPr>
          <w:p w:rsidR="00842D45" w:rsidRPr="00444951" w:rsidRDefault="00842D45" w:rsidP="00415933">
            <w:pPr>
              <w:numPr>
                <w:ilvl w:val="0"/>
                <w:numId w:val="98"/>
              </w:numPr>
              <w:ind w:left="357" w:hanging="357"/>
              <w:rPr>
                <w:rFonts w:asciiTheme="minorHAnsi" w:hAnsiTheme="minorHAnsi" w:cs="Calibri"/>
                <w:sz w:val="22"/>
                <w:szCs w:val="22"/>
              </w:rPr>
            </w:pPr>
            <w:r w:rsidRPr="00444951">
              <w:rPr>
                <w:rFonts w:asciiTheme="minorHAnsi" w:hAnsiTheme="minorHAnsi" w:cs="Calibri"/>
                <w:color w:val="000000"/>
                <w:sz w:val="22"/>
                <w:szCs w:val="22"/>
              </w:rPr>
              <w:t>Čas vzpostavitve klicev v nacionalnem omrežju</w:t>
            </w:r>
          </w:p>
        </w:tc>
        <w:tc>
          <w:tcPr>
            <w:tcW w:w="3721" w:type="dxa"/>
            <w:tcBorders>
              <w:left w:val="single" w:sz="6" w:space="0" w:color="auto"/>
              <w:right w:val="single" w:sz="6" w:space="0" w:color="auto"/>
            </w:tcBorders>
            <w:shd w:val="clear" w:color="auto" w:fill="auto"/>
          </w:tcPr>
          <w:p w:rsidR="00842D45" w:rsidRPr="00444951" w:rsidRDefault="00842D45" w:rsidP="00415933">
            <w:pPr>
              <w:rPr>
                <w:rFonts w:asciiTheme="minorHAnsi" w:hAnsiTheme="minorHAnsi" w:cs="Calibri"/>
                <w:sz w:val="22"/>
                <w:szCs w:val="22"/>
              </w:rPr>
            </w:pPr>
            <w:r w:rsidRPr="00444951">
              <w:rPr>
                <w:rFonts w:asciiTheme="minorHAnsi" w:hAnsiTheme="minorHAnsi" w:cs="Calibri"/>
                <w:color w:val="000000"/>
                <w:sz w:val="22"/>
                <w:szCs w:val="22"/>
              </w:rPr>
              <w:t>srednja vrednost</w:t>
            </w:r>
          </w:p>
        </w:tc>
        <w:tc>
          <w:tcPr>
            <w:tcW w:w="967" w:type="dxa"/>
            <w:tcBorders>
              <w:left w:val="single" w:sz="6" w:space="0" w:color="auto"/>
              <w:right w:val="single" w:sz="6" w:space="0" w:color="auto"/>
            </w:tcBorders>
            <w:vAlign w:val="bottom"/>
          </w:tcPr>
          <w:p w:rsidR="00842D45" w:rsidRPr="00444951" w:rsidRDefault="00842D45" w:rsidP="00AA1426">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3827" w:type="dxa"/>
            <w:vMerge/>
            <w:tcBorders>
              <w:left w:val="single" w:sz="6" w:space="0" w:color="auto"/>
              <w:right w:val="single" w:sz="6" w:space="0" w:color="auto"/>
            </w:tcBorders>
            <w:shd w:val="clear" w:color="auto" w:fill="auto"/>
          </w:tcPr>
          <w:p w:rsidR="00842D45" w:rsidRPr="00444951" w:rsidRDefault="00842D45" w:rsidP="00415933">
            <w:pPr>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842D45" w:rsidRPr="00444951" w:rsidRDefault="00842D45" w:rsidP="00415933">
            <w:pPr>
              <w:rPr>
                <w:rFonts w:asciiTheme="minorHAnsi" w:hAnsiTheme="minorHAnsi" w:cs="Calibri"/>
                <w:color w:val="000000"/>
                <w:sz w:val="22"/>
                <w:szCs w:val="22"/>
              </w:rPr>
            </w:pPr>
            <w:r w:rsidRPr="00444951">
              <w:rPr>
                <w:rFonts w:asciiTheme="minorHAnsi" w:hAnsiTheme="minorHAnsi" w:cs="Calibri"/>
                <w:color w:val="000000"/>
                <w:sz w:val="22"/>
                <w:szCs w:val="22"/>
              </w:rPr>
              <w:t>prvih 95% klicev</w:t>
            </w:r>
          </w:p>
        </w:tc>
        <w:tc>
          <w:tcPr>
            <w:tcW w:w="967" w:type="dxa"/>
            <w:tcBorders>
              <w:left w:val="single" w:sz="6" w:space="0" w:color="auto"/>
              <w:right w:val="single" w:sz="6" w:space="0" w:color="auto"/>
            </w:tcBorders>
            <w:vAlign w:val="bottom"/>
          </w:tcPr>
          <w:p w:rsidR="00842D45" w:rsidRPr="00444951" w:rsidRDefault="00842D45" w:rsidP="00AA1426">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3827" w:type="dxa"/>
            <w:vMerge w:val="restart"/>
            <w:tcBorders>
              <w:left w:val="single" w:sz="6" w:space="0" w:color="auto"/>
              <w:right w:val="single" w:sz="6" w:space="0" w:color="auto"/>
            </w:tcBorders>
            <w:shd w:val="clear" w:color="auto" w:fill="auto"/>
          </w:tcPr>
          <w:p w:rsidR="00842D45" w:rsidRPr="00444951" w:rsidRDefault="00842D45" w:rsidP="00415933">
            <w:pPr>
              <w:numPr>
                <w:ilvl w:val="0"/>
                <w:numId w:val="98"/>
              </w:numPr>
              <w:ind w:left="357" w:hanging="357"/>
              <w:rPr>
                <w:rFonts w:asciiTheme="minorHAnsi" w:hAnsiTheme="minorHAnsi" w:cs="Calibri"/>
                <w:sz w:val="22"/>
                <w:szCs w:val="22"/>
              </w:rPr>
            </w:pPr>
            <w:r w:rsidRPr="00444951">
              <w:rPr>
                <w:rFonts w:asciiTheme="minorHAnsi" w:hAnsiTheme="minorHAnsi" w:cs="Calibri"/>
                <w:color w:val="000000"/>
                <w:sz w:val="22"/>
                <w:szCs w:val="22"/>
              </w:rPr>
              <w:t>Čas vzpostavitve mednarodnih klicev</w:t>
            </w:r>
          </w:p>
        </w:tc>
        <w:tc>
          <w:tcPr>
            <w:tcW w:w="3721" w:type="dxa"/>
            <w:tcBorders>
              <w:left w:val="single" w:sz="6" w:space="0" w:color="auto"/>
              <w:right w:val="single" w:sz="6" w:space="0" w:color="auto"/>
            </w:tcBorders>
            <w:shd w:val="clear" w:color="auto" w:fill="auto"/>
          </w:tcPr>
          <w:p w:rsidR="00842D45" w:rsidRPr="00444951" w:rsidRDefault="00842D45" w:rsidP="00415933">
            <w:pPr>
              <w:rPr>
                <w:rFonts w:asciiTheme="minorHAnsi" w:hAnsiTheme="minorHAnsi" w:cs="Calibri"/>
                <w:sz w:val="22"/>
                <w:szCs w:val="22"/>
              </w:rPr>
            </w:pPr>
            <w:r w:rsidRPr="00444951">
              <w:rPr>
                <w:rFonts w:asciiTheme="minorHAnsi" w:hAnsiTheme="minorHAnsi" w:cs="Calibri"/>
                <w:color w:val="000000"/>
                <w:sz w:val="22"/>
                <w:szCs w:val="22"/>
              </w:rPr>
              <w:t>srednja vrednost</w:t>
            </w:r>
          </w:p>
        </w:tc>
        <w:tc>
          <w:tcPr>
            <w:tcW w:w="967" w:type="dxa"/>
            <w:tcBorders>
              <w:left w:val="single" w:sz="6" w:space="0" w:color="auto"/>
              <w:right w:val="single" w:sz="6" w:space="0" w:color="auto"/>
            </w:tcBorders>
            <w:vAlign w:val="bottom"/>
          </w:tcPr>
          <w:p w:rsidR="00842D45" w:rsidRPr="00444951" w:rsidRDefault="00842D45" w:rsidP="00AA1426">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3827" w:type="dxa"/>
            <w:vMerge/>
            <w:tcBorders>
              <w:left w:val="single" w:sz="6" w:space="0" w:color="auto"/>
              <w:right w:val="single" w:sz="6" w:space="0" w:color="auto"/>
            </w:tcBorders>
            <w:shd w:val="clear" w:color="auto" w:fill="auto"/>
          </w:tcPr>
          <w:p w:rsidR="00842D45" w:rsidRPr="00444951" w:rsidRDefault="00842D45" w:rsidP="00415933">
            <w:pPr>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842D45" w:rsidRPr="00444951" w:rsidRDefault="00842D45" w:rsidP="00415933">
            <w:pPr>
              <w:rPr>
                <w:rFonts w:asciiTheme="minorHAnsi" w:hAnsiTheme="minorHAnsi" w:cs="Calibri"/>
                <w:color w:val="000000"/>
                <w:sz w:val="22"/>
                <w:szCs w:val="22"/>
              </w:rPr>
            </w:pPr>
            <w:r w:rsidRPr="00444951">
              <w:rPr>
                <w:rFonts w:asciiTheme="minorHAnsi" w:hAnsiTheme="minorHAnsi" w:cs="Calibri"/>
                <w:color w:val="000000"/>
                <w:sz w:val="22"/>
                <w:szCs w:val="22"/>
              </w:rPr>
              <w:t>prvih 95% klicev</w:t>
            </w:r>
          </w:p>
        </w:tc>
        <w:tc>
          <w:tcPr>
            <w:tcW w:w="967" w:type="dxa"/>
            <w:tcBorders>
              <w:left w:val="single" w:sz="6" w:space="0" w:color="auto"/>
              <w:right w:val="single" w:sz="6" w:space="0" w:color="auto"/>
            </w:tcBorders>
            <w:vAlign w:val="bottom"/>
          </w:tcPr>
          <w:p w:rsidR="00842D45" w:rsidRPr="00444951" w:rsidRDefault="00842D45" w:rsidP="00AA1426">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7548" w:type="dxa"/>
            <w:gridSpan w:val="2"/>
            <w:tcBorders>
              <w:left w:val="single" w:sz="6" w:space="0" w:color="auto"/>
              <w:right w:val="single" w:sz="6" w:space="0" w:color="auto"/>
            </w:tcBorders>
            <w:shd w:val="clear" w:color="auto" w:fill="auto"/>
          </w:tcPr>
          <w:p w:rsidR="00842D45" w:rsidRPr="00444951" w:rsidRDefault="00842D45" w:rsidP="00415933">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Ocena kakovosti govornih zvez na osnovi E-modela, vrednost R</w:t>
            </w:r>
          </w:p>
        </w:tc>
        <w:tc>
          <w:tcPr>
            <w:tcW w:w="967" w:type="dxa"/>
            <w:tcBorders>
              <w:left w:val="single" w:sz="6" w:space="0" w:color="auto"/>
              <w:right w:val="single" w:sz="6" w:space="0" w:color="auto"/>
            </w:tcBorders>
            <w:vAlign w:val="bottom"/>
          </w:tcPr>
          <w:p w:rsidR="00842D45" w:rsidRPr="00444951" w:rsidRDefault="00AA1426" w:rsidP="00AA1426">
            <w:pPr>
              <w:jc w:val="center"/>
              <w:rPr>
                <w:rFonts w:asciiTheme="minorHAnsi" w:hAnsiTheme="minorHAnsi" w:cs="Calibri"/>
                <w:color w:val="000000"/>
                <w:sz w:val="20"/>
                <w:szCs w:val="20"/>
              </w:rPr>
            </w:pPr>
            <w:r w:rsidRPr="00444951">
              <w:rPr>
                <w:rFonts w:asciiTheme="minorHAnsi" w:hAnsiTheme="minorHAnsi" w:cs="Calibri"/>
                <w:color w:val="000000"/>
                <w:sz w:val="20"/>
                <w:szCs w:val="20"/>
              </w:rPr>
              <w:t>50 – 100</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7548" w:type="dxa"/>
            <w:gridSpan w:val="2"/>
            <w:tcBorders>
              <w:left w:val="single" w:sz="6" w:space="0" w:color="auto"/>
              <w:right w:val="single" w:sz="6" w:space="0" w:color="auto"/>
            </w:tcBorders>
            <w:shd w:val="clear" w:color="auto" w:fill="auto"/>
          </w:tcPr>
          <w:p w:rsidR="00842D45" w:rsidRPr="00444951" w:rsidRDefault="00842D45" w:rsidP="00415933">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Izmerjena kakovost govornih zvez, vrednost PESQ</w:t>
            </w:r>
          </w:p>
        </w:tc>
        <w:tc>
          <w:tcPr>
            <w:tcW w:w="967" w:type="dxa"/>
            <w:tcBorders>
              <w:left w:val="single" w:sz="6" w:space="0" w:color="auto"/>
              <w:right w:val="single" w:sz="6" w:space="0" w:color="auto"/>
            </w:tcBorders>
            <w:vAlign w:val="bottom"/>
          </w:tcPr>
          <w:p w:rsidR="00842D45" w:rsidRPr="00444951" w:rsidRDefault="000733A1" w:rsidP="00AA1426">
            <w:pPr>
              <w:jc w:val="center"/>
              <w:rPr>
                <w:rFonts w:asciiTheme="minorHAnsi" w:hAnsiTheme="minorHAnsi" w:cs="Calibri"/>
                <w:color w:val="000000"/>
                <w:sz w:val="20"/>
                <w:szCs w:val="20"/>
              </w:rPr>
            </w:pPr>
            <w:r w:rsidRPr="00444951">
              <w:rPr>
                <w:rFonts w:asciiTheme="minorHAnsi" w:hAnsiTheme="minorHAnsi" w:cs="Calibri"/>
                <w:color w:val="000000"/>
                <w:sz w:val="20"/>
                <w:szCs w:val="20"/>
              </w:rPr>
              <w:t>1,0 – 5,0</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842D45" w:rsidRPr="00444951" w:rsidTr="006B2A39">
        <w:trPr>
          <w:jc w:val="center"/>
        </w:trPr>
        <w:tc>
          <w:tcPr>
            <w:tcW w:w="7548" w:type="dxa"/>
            <w:gridSpan w:val="2"/>
            <w:tcBorders>
              <w:left w:val="single" w:sz="6" w:space="0" w:color="auto"/>
              <w:right w:val="single" w:sz="6" w:space="0" w:color="auto"/>
            </w:tcBorders>
            <w:shd w:val="clear" w:color="auto" w:fill="auto"/>
          </w:tcPr>
          <w:p w:rsidR="00842D45" w:rsidRPr="00444951" w:rsidRDefault="00842D45" w:rsidP="00C06465">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Število pritožb na uporabnika</w:t>
            </w:r>
          </w:p>
        </w:tc>
        <w:tc>
          <w:tcPr>
            <w:tcW w:w="967" w:type="dxa"/>
            <w:tcBorders>
              <w:left w:val="single" w:sz="6" w:space="0" w:color="auto"/>
              <w:right w:val="single" w:sz="6" w:space="0" w:color="auto"/>
            </w:tcBorders>
            <w:vAlign w:val="bottom"/>
          </w:tcPr>
          <w:p w:rsidR="00842D45" w:rsidRPr="00444951" w:rsidRDefault="00CF0A22" w:rsidP="00AA1426">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968" w:type="dxa"/>
            <w:vAlign w:val="bottom"/>
          </w:tcPr>
          <w:p w:rsidR="00842D45" w:rsidRPr="00444951" w:rsidRDefault="00842D45" w:rsidP="00AA1426">
            <w:pPr>
              <w:keepNext/>
              <w:keepLines/>
              <w:jc w:val="center"/>
              <w:rPr>
                <w:rFonts w:asciiTheme="minorHAnsi" w:hAnsiTheme="minorHAnsi" w:cs="Calibri"/>
                <w:color w:val="000000"/>
                <w:sz w:val="20"/>
                <w:szCs w:val="20"/>
              </w:rPr>
            </w:pPr>
          </w:p>
        </w:tc>
      </w:tr>
      <w:tr w:rsidR="00AA1426" w:rsidRPr="00444951" w:rsidTr="006B2A39">
        <w:trPr>
          <w:jc w:val="center"/>
        </w:trPr>
        <w:tc>
          <w:tcPr>
            <w:tcW w:w="7548" w:type="dxa"/>
            <w:gridSpan w:val="2"/>
            <w:tcBorders>
              <w:left w:val="single" w:sz="6" w:space="0" w:color="auto"/>
              <w:right w:val="single" w:sz="6" w:space="0" w:color="auto"/>
            </w:tcBorders>
            <w:shd w:val="clear" w:color="auto" w:fill="CCFFCC"/>
          </w:tcPr>
          <w:p w:rsidR="00AA1426" w:rsidRPr="00444951" w:rsidRDefault="00AA1426" w:rsidP="00AA1426">
            <w:pPr>
              <w:keepNext/>
              <w:keepLines/>
              <w:rPr>
                <w:rFonts w:asciiTheme="minorHAnsi" w:hAnsiTheme="minorHAnsi" w:cs="Calibri"/>
                <w:color w:val="000000"/>
                <w:sz w:val="22"/>
                <w:szCs w:val="22"/>
              </w:rPr>
            </w:pPr>
            <w:r w:rsidRPr="00444951">
              <w:rPr>
                <w:rFonts w:asciiTheme="minorHAnsi" w:hAnsiTheme="minorHAnsi" w:cs="Calibri"/>
                <w:b/>
                <w:color w:val="000000"/>
                <w:sz w:val="22"/>
                <w:szCs w:val="22"/>
              </w:rPr>
              <w:t>SMS</w:t>
            </w:r>
          </w:p>
        </w:tc>
        <w:tc>
          <w:tcPr>
            <w:tcW w:w="967" w:type="dxa"/>
            <w:tcBorders>
              <w:left w:val="single" w:sz="6" w:space="0" w:color="auto"/>
              <w:right w:val="single" w:sz="6" w:space="0" w:color="auto"/>
            </w:tcBorders>
            <w:shd w:val="clear" w:color="auto" w:fill="CCFFCC"/>
            <w:vAlign w:val="bottom"/>
          </w:tcPr>
          <w:p w:rsidR="00AA1426" w:rsidRPr="00444951" w:rsidRDefault="00AA1426" w:rsidP="00C23D51">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968" w:type="dxa"/>
            <w:shd w:val="clear" w:color="auto" w:fill="CCFFCC"/>
            <w:vAlign w:val="bottom"/>
          </w:tcPr>
          <w:p w:rsidR="00AA1426" w:rsidRPr="00444951" w:rsidRDefault="00AA1426" w:rsidP="00C23D51">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Količina</w:t>
            </w:r>
          </w:p>
        </w:tc>
      </w:tr>
      <w:tr w:rsidR="00AA1426" w:rsidRPr="00444951" w:rsidTr="006B2A39">
        <w:trPr>
          <w:jc w:val="center"/>
        </w:trPr>
        <w:tc>
          <w:tcPr>
            <w:tcW w:w="7548" w:type="dxa"/>
            <w:gridSpan w:val="2"/>
            <w:tcBorders>
              <w:left w:val="single" w:sz="6" w:space="0" w:color="auto"/>
              <w:right w:val="single" w:sz="6" w:space="0" w:color="auto"/>
            </w:tcBorders>
            <w:shd w:val="clear" w:color="auto" w:fill="auto"/>
          </w:tcPr>
          <w:p w:rsidR="00AA1426" w:rsidRPr="00444951" w:rsidRDefault="00AA1426" w:rsidP="003275DB">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Uspešnost oddaje SMS sporočil (relacija uporabnik-omrežje)</w:t>
            </w:r>
          </w:p>
        </w:tc>
        <w:tc>
          <w:tcPr>
            <w:tcW w:w="967" w:type="dxa"/>
            <w:tcBorders>
              <w:left w:val="single" w:sz="6" w:space="0" w:color="auto"/>
              <w:right w:val="single" w:sz="6" w:space="0" w:color="auto"/>
            </w:tcBorders>
            <w:vAlign w:val="bottom"/>
          </w:tcPr>
          <w:p w:rsidR="00AA1426" w:rsidRPr="00444951" w:rsidRDefault="00C06465" w:rsidP="00C06465">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AA1426" w:rsidRPr="00444951" w:rsidRDefault="00AA1426" w:rsidP="00C06465">
            <w:pPr>
              <w:keepNext/>
              <w:keepLines/>
              <w:jc w:val="center"/>
              <w:rPr>
                <w:rFonts w:asciiTheme="minorHAnsi" w:hAnsiTheme="minorHAnsi" w:cs="Calibri"/>
                <w:color w:val="000000"/>
                <w:sz w:val="20"/>
                <w:szCs w:val="20"/>
              </w:rPr>
            </w:pPr>
          </w:p>
        </w:tc>
      </w:tr>
      <w:tr w:rsidR="00AA1426" w:rsidRPr="00444951" w:rsidTr="006B2A39">
        <w:trPr>
          <w:jc w:val="center"/>
        </w:trPr>
        <w:tc>
          <w:tcPr>
            <w:tcW w:w="7548" w:type="dxa"/>
            <w:gridSpan w:val="2"/>
            <w:tcBorders>
              <w:left w:val="single" w:sz="6" w:space="0" w:color="auto"/>
              <w:right w:val="single" w:sz="6" w:space="0" w:color="auto"/>
            </w:tcBorders>
            <w:shd w:val="clear" w:color="auto" w:fill="auto"/>
          </w:tcPr>
          <w:p w:rsidR="00AA1426" w:rsidRPr="00444951" w:rsidRDefault="00AA1426" w:rsidP="003275DB">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pravilno oddanih in sprejetih SMS sporočil med uporabniki</w:t>
            </w:r>
          </w:p>
        </w:tc>
        <w:tc>
          <w:tcPr>
            <w:tcW w:w="967" w:type="dxa"/>
            <w:tcBorders>
              <w:left w:val="single" w:sz="6" w:space="0" w:color="auto"/>
              <w:right w:val="single" w:sz="6" w:space="0" w:color="auto"/>
            </w:tcBorders>
            <w:vAlign w:val="bottom"/>
          </w:tcPr>
          <w:p w:rsidR="00AA1426" w:rsidRPr="00444951" w:rsidRDefault="00C06465" w:rsidP="00C06465">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AA1426" w:rsidRPr="00444951" w:rsidRDefault="00AA1426" w:rsidP="00C06465">
            <w:pPr>
              <w:keepNext/>
              <w:keepLines/>
              <w:jc w:val="center"/>
              <w:rPr>
                <w:rFonts w:asciiTheme="minorHAnsi" w:hAnsiTheme="minorHAnsi" w:cs="Calibri"/>
                <w:color w:val="000000"/>
                <w:sz w:val="20"/>
                <w:szCs w:val="20"/>
              </w:rPr>
            </w:pPr>
          </w:p>
        </w:tc>
      </w:tr>
      <w:tr w:rsidR="00AA1426" w:rsidRPr="00444951" w:rsidTr="006B2A39">
        <w:trPr>
          <w:jc w:val="center"/>
        </w:trPr>
        <w:tc>
          <w:tcPr>
            <w:tcW w:w="3827" w:type="dxa"/>
            <w:vMerge w:val="restart"/>
            <w:tcBorders>
              <w:left w:val="single" w:sz="6" w:space="0" w:color="auto"/>
              <w:right w:val="single" w:sz="6" w:space="0" w:color="auto"/>
            </w:tcBorders>
            <w:shd w:val="clear" w:color="auto" w:fill="auto"/>
          </w:tcPr>
          <w:p w:rsidR="00AA1426" w:rsidRPr="00444951" w:rsidRDefault="00AA1426" w:rsidP="00415933">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Čas prenosa SMS sporočil</w:t>
            </w:r>
          </w:p>
        </w:tc>
        <w:tc>
          <w:tcPr>
            <w:tcW w:w="3721" w:type="dxa"/>
            <w:tcBorders>
              <w:left w:val="single" w:sz="6" w:space="0" w:color="auto"/>
              <w:right w:val="single" w:sz="6" w:space="0" w:color="auto"/>
            </w:tcBorders>
            <w:shd w:val="clear" w:color="auto" w:fill="auto"/>
          </w:tcPr>
          <w:p w:rsidR="00AA1426" w:rsidRPr="00444951" w:rsidRDefault="00AA1426" w:rsidP="00415933">
            <w:pPr>
              <w:rPr>
                <w:rFonts w:asciiTheme="minorHAnsi" w:hAnsiTheme="minorHAnsi" w:cs="Calibri"/>
                <w:color w:val="000000"/>
                <w:sz w:val="22"/>
                <w:szCs w:val="22"/>
              </w:rPr>
            </w:pPr>
            <w:r w:rsidRPr="00444951">
              <w:rPr>
                <w:rFonts w:asciiTheme="minorHAnsi" w:hAnsiTheme="minorHAnsi" w:cs="Calibri"/>
                <w:color w:val="000000"/>
                <w:sz w:val="22"/>
                <w:szCs w:val="22"/>
              </w:rPr>
              <w:t>srednja vrednost</w:t>
            </w:r>
          </w:p>
        </w:tc>
        <w:tc>
          <w:tcPr>
            <w:tcW w:w="967" w:type="dxa"/>
            <w:tcBorders>
              <w:left w:val="single" w:sz="6" w:space="0" w:color="auto"/>
              <w:right w:val="single" w:sz="6" w:space="0" w:color="auto"/>
            </w:tcBorders>
            <w:vAlign w:val="bottom"/>
          </w:tcPr>
          <w:p w:rsidR="00AA1426" w:rsidRPr="00444951" w:rsidRDefault="00C06465" w:rsidP="00C06465">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AA1426" w:rsidRPr="00444951" w:rsidRDefault="00AA1426" w:rsidP="00C06465">
            <w:pPr>
              <w:keepNext/>
              <w:keepLines/>
              <w:jc w:val="center"/>
              <w:rPr>
                <w:rFonts w:asciiTheme="minorHAnsi" w:hAnsiTheme="minorHAnsi" w:cs="Calibri"/>
                <w:color w:val="000000"/>
                <w:sz w:val="20"/>
                <w:szCs w:val="20"/>
              </w:rPr>
            </w:pPr>
          </w:p>
        </w:tc>
      </w:tr>
      <w:tr w:rsidR="00AA1426" w:rsidRPr="00444951" w:rsidTr="006B2A39">
        <w:trPr>
          <w:jc w:val="center"/>
        </w:trPr>
        <w:tc>
          <w:tcPr>
            <w:tcW w:w="3827" w:type="dxa"/>
            <w:vMerge/>
            <w:tcBorders>
              <w:left w:val="single" w:sz="6" w:space="0" w:color="auto"/>
              <w:right w:val="single" w:sz="6" w:space="0" w:color="auto"/>
            </w:tcBorders>
            <w:shd w:val="clear" w:color="auto" w:fill="auto"/>
          </w:tcPr>
          <w:p w:rsidR="00AA1426" w:rsidRPr="00444951" w:rsidRDefault="00AA1426" w:rsidP="00415933">
            <w:pPr>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AA1426" w:rsidRPr="00444951" w:rsidRDefault="00AA1426" w:rsidP="00415933">
            <w:pPr>
              <w:rPr>
                <w:rFonts w:asciiTheme="minorHAnsi" w:hAnsiTheme="minorHAnsi" w:cs="Calibri"/>
                <w:color w:val="000000"/>
                <w:sz w:val="22"/>
                <w:szCs w:val="22"/>
              </w:rPr>
            </w:pPr>
            <w:r w:rsidRPr="00444951">
              <w:rPr>
                <w:rFonts w:asciiTheme="minorHAnsi" w:hAnsiTheme="minorHAnsi" w:cs="Calibri"/>
                <w:color w:val="000000"/>
                <w:sz w:val="22"/>
                <w:szCs w:val="22"/>
              </w:rPr>
              <w:t>prvih 95% sporočil</w:t>
            </w:r>
          </w:p>
        </w:tc>
        <w:tc>
          <w:tcPr>
            <w:tcW w:w="967" w:type="dxa"/>
            <w:tcBorders>
              <w:left w:val="single" w:sz="6" w:space="0" w:color="auto"/>
              <w:right w:val="single" w:sz="6" w:space="0" w:color="auto"/>
            </w:tcBorders>
            <w:vAlign w:val="bottom"/>
          </w:tcPr>
          <w:p w:rsidR="00AA1426" w:rsidRPr="00444951" w:rsidRDefault="00C06465" w:rsidP="00C06465">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AA1426" w:rsidRPr="00444951" w:rsidRDefault="00AA1426" w:rsidP="00C06465">
            <w:pPr>
              <w:keepNext/>
              <w:keepLines/>
              <w:jc w:val="center"/>
              <w:rPr>
                <w:rFonts w:asciiTheme="minorHAnsi" w:hAnsiTheme="minorHAnsi" w:cs="Calibri"/>
                <w:color w:val="000000"/>
                <w:sz w:val="20"/>
                <w:szCs w:val="20"/>
              </w:rPr>
            </w:pPr>
          </w:p>
        </w:tc>
      </w:tr>
      <w:tr w:rsidR="00AA1426" w:rsidRPr="00444951" w:rsidTr="006B2A39">
        <w:trPr>
          <w:jc w:val="center"/>
        </w:trPr>
        <w:tc>
          <w:tcPr>
            <w:tcW w:w="7548" w:type="dxa"/>
            <w:gridSpan w:val="2"/>
            <w:tcBorders>
              <w:left w:val="single" w:sz="6" w:space="0" w:color="auto"/>
              <w:bottom w:val="single" w:sz="6" w:space="0" w:color="auto"/>
              <w:right w:val="single" w:sz="6" w:space="0" w:color="auto"/>
            </w:tcBorders>
            <w:shd w:val="clear" w:color="auto" w:fill="auto"/>
          </w:tcPr>
          <w:p w:rsidR="00AA1426" w:rsidRPr="00444951" w:rsidRDefault="00AA1426" w:rsidP="00C06465">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Število pritožb na uporabnika</w:t>
            </w:r>
          </w:p>
        </w:tc>
        <w:tc>
          <w:tcPr>
            <w:tcW w:w="967" w:type="dxa"/>
            <w:tcBorders>
              <w:left w:val="single" w:sz="6" w:space="0" w:color="auto"/>
              <w:bottom w:val="single" w:sz="6" w:space="0" w:color="auto"/>
              <w:right w:val="single" w:sz="6" w:space="0" w:color="auto"/>
            </w:tcBorders>
            <w:vAlign w:val="bottom"/>
          </w:tcPr>
          <w:p w:rsidR="00AA1426" w:rsidRPr="00444951" w:rsidRDefault="00CF0A22" w:rsidP="00C06465">
            <w:pPr>
              <w:jc w:val="center"/>
              <w:rPr>
                <w:rFonts w:asciiTheme="minorHAnsi" w:hAnsiTheme="minorHAnsi" w:cs="Calibri"/>
                <w:color w:val="000000"/>
                <w:sz w:val="20"/>
                <w:szCs w:val="20"/>
              </w:rPr>
            </w:pPr>
            <w:r w:rsidRPr="00444951">
              <w:rPr>
                <w:rFonts w:asciiTheme="minorHAnsi" w:hAnsiTheme="minorHAnsi" w:cs="Calibri"/>
                <w:color w:val="000000"/>
                <w:sz w:val="20"/>
                <w:szCs w:val="20"/>
              </w:rPr>
              <w:t xml:space="preserve">število </w:t>
            </w:r>
            <w:r w:rsidR="00C06465" w:rsidRPr="00444951">
              <w:rPr>
                <w:rFonts w:asciiTheme="minorHAnsi" w:hAnsiTheme="minorHAnsi" w:cs="Calibri"/>
                <w:color w:val="000000"/>
                <w:sz w:val="20"/>
                <w:szCs w:val="20"/>
              </w:rPr>
              <w:t>-</w:t>
            </w:r>
          </w:p>
        </w:tc>
        <w:tc>
          <w:tcPr>
            <w:tcW w:w="968" w:type="dxa"/>
            <w:vAlign w:val="bottom"/>
          </w:tcPr>
          <w:p w:rsidR="00AA1426" w:rsidRPr="00444951" w:rsidRDefault="00AA1426" w:rsidP="00C06465">
            <w:pPr>
              <w:keepNext/>
              <w:keepLines/>
              <w:jc w:val="center"/>
              <w:rPr>
                <w:rFonts w:asciiTheme="minorHAnsi" w:hAnsiTheme="minorHAnsi" w:cs="Calibri"/>
                <w:color w:val="000000"/>
                <w:sz w:val="20"/>
                <w:szCs w:val="20"/>
              </w:rPr>
            </w:pPr>
          </w:p>
        </w:tc>
      </w:tr>
      <w:tr w:rsidR="00AA1426" w:rsidRPr="00444951" w:rsidTr="006B2A39">
        <w:trPr>
          <w:jc w:val="center"/>
        </w:trPr>
        <w:tc>
          <w:tcPr>
            <w:tcW w:w="7548" w:type="dxa"/>
            <w:gridSpan w:val="2"/>
            <w:tcBorders>
              <w:left w:val="single" w:sz="6" w:space="0" w:color="auto"/>
              <w:right w:val="single" w:sz="6" w:space="0" w:color="auto"/>
            </w:tcBorders>
            <w:shd w:val="clear" w:color="auto" w:fill="CCFFCC"/>
          </w:tcPr>
          <w:p w:rsidR="00AA1426" w:rsidRPr="00444951" w:rsidRDefault="00AA1426" w:rsidP="007F528E">
            <w:pPr>
              <w:keepNext/>
              <w:keepLines/>
              <w:rPr>
                <w:rFonts w:asciiTheme="minorHAnsi" w:hAnsiTheme="minorHAnsi" w:cs="Calibri"/>
                <w:color w:val="000000"/>
                <w:sz w:val="20"/>
                <w:szCs w:val="20"/>
              </w:rPr>
            </w:pPr>
            <w:r w:rsidRPr="00444951">
              <w:rPr>
                <w:rFonts w:asciiTheme="minorHAnsi" w:hAnsiTheme="minorHAnsi" w:cs="Calibri"/>
                <w:b/>
                <w:color w:val="000000"/>
                <w:sz w:val="22"/>
                <w:szCs w:val="22"/>
              </w:rPr>
              <w:t>MMS</w:t>
            </w:r>
          </w:p>
        </w:tc>
        <w:tc>
          <w:tcPr>
            <w:tcW w:w="967" w:type="dxa"/>
            <w:tcBorders>
              <w:left w:val="single" w:sz="6" w:space="0" w:color="auto"/>
              <w:right w:val="single" w:sz="6" w:space="0" w:color="auto"/>
            </w:tcBorders>
            <w:shd w:val="clear" w:color="auto" w:fill="CCFFCC"/>
            <w:vAlign w:val="bottom"/>
          </w:tcPr>
          <w:p w:rsidR="00AA1426" w:rsidRPr="00444951" w:rsidRDefault="00AA1426" w:rsidP="00C23D51">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968" w:type="dxa"/>
            <w:shd w:val="clear" w:color="auto" w:fill="CCFFCC"/>
            <w:vAlign w:val="bottom"/>
          </w:tcPr>
          <w:p w:rsidR="00AA1426" w:rsidRPr="00444951" w:rsidRDefault="00AA1426" w:rsidP="00C23D51">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Količina</w:t>
            </w:r>
          </w:p>
        </w:tc>
      </w:tr>
      <w:tr w:rsidR="00AA1426" w:rsidRPr="00444951" w:rsidTr="006B2A39">
        <w:trPr>
          <w:jc w:val="center"/>
        </w:trPr>
        <w:tc>
          <w:tcPr>
            <w:tcW w:w="7548" w:type="dxa"/>
            <w:gridSpan w:val="2"/>
            <w:tcBorders>
              <w:left w:val="single" w:sz="6" w:space="0" w:color="auto"/>
              <w:right w:val="single" w:sz="6" w:space="0" w:color="auto"/>
            </w:tcBorders>
            <w:shd w:val="clear" w:color="auto" w:fill="auto"/>
          </w:tcPr>
          <w:p w:rsidR="00AA1426" w:rsidRPr="00444951" w:rsidRDefault="00AA1426" w:rsidP="007F528E">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Uspešnost oddaje MMS sporočil (relacija uporabnik-omrežje)</w:t>
            </w:r>
          </w:p>
        </w:tc>
        <w:tc>
          <w:tcPr>
            <w:tcW w:w="967" w:type="dxa"/>
            <w:tcBorders>
              <w:left w:val="single" w:sz="6" w:space="0" w:color="auto"/>
              <w:right w:val="single" w:sz="6" w:space="0" w:color="auto"/>
            </w:tcBorders>
            <w:vAlign w:val="bottom"/>
          </w:tcPr>
          <w:p w:rsidR="00AA1426" w:rsidRPr="00444951" w:rsidRDefault="00C06465" w:rsidP="00C06465">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AA1426" w:rsidRPr="00444951" w:rsidRDefault="00AA1426" w:rsidP="00C06465">
            <w:pPr>
              <w:keepNext/>
              <w:keepLines/>
              <w:jc w:val="center"/>
              <w:rPr>
                <w:rFonts w:asciiTheme="minorHAnsi" w:hAnsiTheme="minorHAnsi" w:cs="Calibri"/>
                <w:color w:val="000000"/>
                <w:sz w:val="20"/>
                <w:szCs w:val="20"/>
              </w:rPr>
            </w:pPr>
          </w:p>
        </w:tc>
      </w:tr>
      <w:tr w:rsidR="00AA1426" w:rsidRPr="00444951" w:rsidTr="006B2A39">
        <w:trPr>
          <w:jc w:val="center"/>
        </w:trPr>
        <w:tc>
          <w:tcPr>
            <w:tcW w:w="7548" w:type="dxa"/>
            <w:gridSpan w:val="2"/>
            <w:tcBorders>
              <w:left w:val="single" w:sz="6" w:space="0" w:color="auto"/>
              <w:right w:val="single" w:sz="6" w:space="0" w:color="auto"/>
            </w:tcBorders>
            <w:shd w:val="clear" w:color="auto" w:fill="auto"/>
          </w:tcPr>
          <w:p w:rsidR="00AA1426" w:rsidRPr="00444951" w:rsidRDefault="00AA1426" w:rsidP="007F528E">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pravilno oddanih in sprejetih MMS sporočil med uporabniki</w:t>
            </w:r>
          </w:p>
        </w:tc>
        <w:tc>
          <w:tcPr>
            <w:tcW w:w="967" w:type="dxa"/>
            <w:tcBorders>
              <w:left w:val="single" w:sz="6" w:space="0" w:color="auto"/>
              <w:right w:val="single" w:sz="6" w:space="0" w:color="auto"/>
            </w:tcBorders>
            <w:vAlign w:val="bottom"/>
          </w:tcPr>
          <w:p w:rsidR="00AA1426" w:rsidRPr="00444951" w:rsidRDefault="00C06465" w:rsidP="00C06465">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AA1426" w:rsidRPr="00444951" w:rsidRDefault="00AA1426"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3827" w:type="dxa"/>
            <w:vMerge w:val="restart"/>
            <w:tcBorders>
              <w:left w:val="single" w:sz="6" w:space="0" w:color="auto"/>
              <w:right w:val="single" w:sz="6" w:space="0" w:color="auto"/>
            </w:tcBorders>
            <w:shd w:val="clear" w:color="auto" w:fill="auto"/>
          </w:tcPr>
          <w:p w:rsidR="00C06465" w:rsidRPr="00444951" w:rsidRDefault="00C06465" w:rsidP="00415933">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Čas prenosa MMS sporočil (100 kB)</w:t>
            </w:r>
          </w:p>
        </w:tc>
        <w:tc>
          <w:tcPr>
            <w:tcW w:w="3721" w:type="dxa"/>
            <w:tcBorders>
              <w:left w:val="single" w:sz="6" w:space="0" w:color="auto"/>
              <w:right w:val="single" w:sz="6" w:space="0" w:color="auto"/>
            </w:tcBorders>
            <w:shd w:val="clear" w:color="auto" w:fill="auto"/>
          </w:tcPr>
          <w:p w:rsidR="00C06465" w:rsidRPr="00444951" w:rsidRDefault="00C06465" w:rsidP="00415933">
            <w:pPr>
              <w:rPr>
                <w:rFonts w:asciiTheme="minorHAnsi" w:hAnsiTheme="minorHAnsi" w:cs="Calibri"/>
                <w:color w:val="000000"/>
                <w:sz w:val="22"/>
                <w:szCs w:val="22"/>
              </w:rPr>
            </w:pPr>
            <w:r w:rsidRPr="00444951">
              <w:rPr>
                <w:rFonts w:asciiTheme="minorHAnsi" w:hAnsiTheme="minorHAnsi" w:cs="Calibri"/>
                <w:color w:val="000000"/>
                <w:sz w:val="22"/>
                <w:szCs w:val="22"/>
              </w:rPr>
              <w:t>srednja vrednost</w:t>
            </w:r>
          </w:p>
        </w:tc>
        <w:tc>
          <w:tcPr>
            <w:tcW w:w="967" w:type="dxa"/>
            <w:tcBorders>
              <w:left w:val="single" w:sz="6" w:space="0" w:color="auto"/>
              <w:right w:val="single" w:sz="6" w:space="0" w:color="auto"/>
            </w:tcBorders>
            <w:vAlign w:val="bottom"/>
          </w:tcPr>
          <w:p w:rsidR="00C06465" w:rsidRPr="00444951" w:rsidRDefault="00C06465" w:rsidP="00C06465">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3827" w:type="dxa"/>
            <w:vMerge/>
            <w:tcBorders>
              <w:left w:val="single" w:sz="6" w:space="0" w:color="auto"/>
              <w:right w:val="single" w:sz="6" w:space="0" w:color="auto"/>
            </w:tcBorders>
            <w:shd w:val="clear" w:color="auto" w:fill="auto"/>
          </w:tcPr>
          <w:p w:rsidR="00C06465" w:rsidRPr="00444951" w:rsidRDefault="00C06465" w:rsidP="00415933">
            <w:pPr>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C06465" w:rsidRPr="00444951" w:rsidRDefault="00C06465" w:rsidP="00415933">
            <w:pPr>
              <w:rPr>
                <w:rFonts w:asciiTheme="minorHAnsi" w:hAnsiTheme="minorHAnsi" w:cs="Calibri"/>
                <w:color w:val="000000"/>
                <w:sz w:val="22"/>
                <w:szCs w:val="22"/>
              </w:rPr>
            </w:pPr>
            <w:r w:rsidRPr="00444951">
              <w:rPr>
                <w:rFonts w:asciiTheme="minorHAnsi" w:hAnsiTheme="minorHAnsi" w:cs="Calibri"/>
                <w:color w:val="000000"/>
                <w:sz w:val="22"/>
                <w:szCs w:val="22"/>
              </w:rPr>
              <w:t>prvih 95% sporočil</w:t>
            </w:r>
          </w:p>
        </w:tc>
        <w:tc>
          <w:tcPr>
            <w:tcW w:w="967" w:type="dxa"/>
            <w:tcBorders>
              <w:left w:val="single" w:sz="6" w:space="0" w:color="auto"/>
              <w:right w:val="single" w:sz="6" w:space="0" w:color="auto"/>
            </w:tcBorders>
            <w:vAlign w:val="bottom"/>
          </w:tcPr>
          <w:p w:rsidR="00C06465" w:rsidRPr="00444951" w:rsidRDefault="00C06465" w:rsidP="00C06465">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7548" w:type="dxa"/>
            <w:gridSpan w:val="2"/>
            <w:tcBorders>
              <w:left w:val="single" w:sz="6" w:space="0" w:color="auto"/>
              <w:bottom w:val="single" w:sz="6" w:space="0" w:color="auto"/>
              <w:right w:val="single" w:sz="6" w:space="0" w:color="auto"/>
            </w:tcBorders>
            <w:shd w:val="clear" w:color="auto" w:fill="auto"/>
          </w:tcPr>
          <w:p w:rsidR="00C06465" w:rsidRPr="00444951" w:rsidRDefault="00C06465" w:rsidP="00C06465">
            <w:pPr>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Število pritožb na uporabnika</w:t>
            </w:r>
          </w:p>
        </w:tc>
        <w:tc>
          <w:tcPr>
            <w:tcW w:w="967" w:type="dxa"/>
            <w:tcBorders>
              <w:left w:val="single" w:sz="6" w:space="0" w:color="auto"/>
              <w:bottom w:val="single" w:sz="6" w:space="0" w:color="auto"/>
              <w:right w:val="single" w:sz="6" w:space="0" w:color="auto"/>
            </w:tcBorders>
            <w:vAlign w:val="bottom"/>
          </w:tcPr>
          <w:p w:rsidR="00C06465" w:rsidRPr="00444951" w:rsidRDefault="00CF0A22" w:rsidP="00C06465">
            <w:pPr>
              <w:jc w:val="center"/>
              <w:rPr>
                <w:rFonts w:asciiTheme="minorHAnsi" w:hAnsiTheme="minorHAnsi" w:cs="Calibri"/>
                <w:color w:val="000000"/>
                <w:sz w:val="20"/>
                <w:szCs w:val="20"/>
              </w:rPr>
            </w:pPr>
            <w:r w:rsidRPr="00444951">
              <w:rPr>
                <w:rFonts w:asciiTheme="minorHAnsi" w:hAnsiTheme="minorHAnsi" w:cs="Calibri"/>
                <w:color w:val="000000"/>
                <w:sz w:val="20"/>
                <w:szCs w:val="20"/>
              </w:rPr>
              <w:t xml:space="preserve">število </w:t>
            </w:r>
            <w:r w:rsidR="00C06465" w:rsidRPr="00444951">
              <w:rPr>
                <w:rFonts w:asciiTheme="minorHAnsi" w:hAnsiTheme="minorHAnsi" w:cs="Calibri"/>
                <w:color w:val="000000"/>
                <w:sz w:val="20"/>
                <w:szCs w:val="20"/>
              </w:rPr>
              <w:t>-</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7548" w:type="dxa"/>
            <w:gridSpan w:val="2"/>
            <w:tcBorders>
              <w:left w:val="single" w:sz="6" w:space="0" w:color="auto"/>
              <w:bottom w:val="single" w:sz="6" w:space="0" w:color="auto"/>
              <w:right w:val="single" w:sz="6" w:space="0" w:color="auto"/>
            </w:tcBorders>
            <w:shd w:val="clear" w:color="auto" w:fill="CCFFCC"/>
          </w:tcPr>
          <w:p w:rsidR="00C06465" w:rsidRPr="00444951" w:rsidRDefault="005153BB" w:rsidP="00BC7828">
            <w:pPr>
              <w:keepNext/>
              <w:keepLines/>
              <w:rPr>
                <w:rFonts w:asciiTheme="minorHAnsi" w:hAnsiTheme="minorHAnsi" w:cs="Calibri"/>
                <w:color w:val="000000"/>
                <w:sz w:val="20"/>
                <w:szCs w:val="20"/>
              </w:rPr>
            </w:pPr>
            <w:r w:rsidRPr="00444951">
              <w:rPr>
                <w:rFonts w:asciiTheme="minorHAnsi" w:eastAsia="Calibri" w:hAnsiTheme="minorHAnsi" w:cs="Calibri"/>
                <w:b/>
                <w:bCs/>
                <w:color w:val="000000"/>
                <w:sz w:val="22"/>
                <w:szCs w:val="22"/>
              </w:rPr>
              <w:t xml:space="preserve">Podatkovni prenos </w:t>
            </w:r>
            <w:r w:rsidR="00DF0275" w:rsidRPr="00444951">
              <w:rPr>
                <w:rFonts w:asciiTheme="minorHAnsi" w:eastAsia="Calibri" w:hAnsiTheme="minorHAnsi" w:cs="Calibri"/>
                <w:b/>
                <w:bCs/>
                <w:color w:val="000000"/>
                <w:sz w:val="22"/>
                <w:szCs w:val="22"/>
              </w:rPr>
              <w:t xml:space="preserve">k uporabniku </w:t>
            </w:r>
            <w:r w:rsidRPr="00444951">
              <w:rPr>
                <w:rFonts w:asciiTheme="minorHAnsi" w:eastAsia="Calibri" w:hAnsiTheme="minorHAnsi" w:cs="Calibri"/>
                <w:b/>
                <w:bCs/>
                <w:color w:val="000000"/>
                <w:sz w:val="22"/>
                <w:szCs w:val="22"/>
              </w:rPr>
              <w:t xml:space="preserve">– </w:t>
            </w:r>
            <w:r w:rsidR="00C06465" w:rsidRPr="00444951">
              <w:rPr>
                <w:rFonts w:asciiTheme="minorHAnsi" w:eastAsia="Calibri" w:hAnsiTheme="minorHAnsi" w:cs="Calibri"/>
                <w:b/>
                <w:bCs/>
                <w:color w:val="000000"/>
                <w:sz w:val="22"/>
                <w:szCs w:val="22"/>
              </w:rPr>
              <w:t>UMTS</w:t>
            </w:r>
            <w:r w:rsidR="00BC7828" w:rsidRPr="00444951">
              <w:rPr>
                <w:rFonts w:asciiTheme="minorHAnsi" w:eastAsia="Calibri" w:hAnsiTheme="minorHAnsi" w:cs="Calibri"/>
                <w:b/>
                <w:bCs/>
                <w:color w:val="000000"/>
                <w:sz w:val="22"/>
                <w:szCs w:val="22"/>
              </w:rPr>
              <w:t>/HSPA</w:t>
            </w:r>
            <w:r w:rsidRPr="00444951">
              <w:rPr>
                <w:rFonts w:asciiTheme="minorHAnsi" w:eastAsia="Calibri" w:hAnsiTheme="minorHAnsi" w:cs="Calibri"/>
                <w:b/>
                <w:bCs/>
                <w:color w:val="000000"/>
                <w:sz w:val="22"/>
                <w:szCs w:val="22"/>
              </w:rPr>
              <w:t>/</w:t>
            </w:r>
            <w:r w:rsidR="00DF356D" w:rsidRPr="00444951">
              <w:rPr>
                <w:rFonts w:asciiTheme="minorHAnsi" w:eastAsia="Calibri" w:hAnsiTheme="minorHAnsi" w:cs="Calibri"/>
                <w:b/>
                <w:bCs/>
                <w:color w:val="000000"/>
                <w:sz w:val="22"/>
                <w:szCs w:val="22"/>
              </w:rPr>
              <w:t>HSPA+/</w:t>
            </w:r>
            <w:r w:rsidRPr="00444951">
              <w:rPr>
                <w:rFonts w:asciiTheme="minorHAnsi" w:eastAsia="Calibri" w:hAnsiTheme="minorHAnsi" w:cs="Calibri"/>
                <w:b/>
                <w:bCs/>
                <w:color w:val="000000"/>
                <w:sz w:val="22"/>
                <w:szCs w:val="22"/>
              </w:rPr>
              <w:t>LTE</w:t>
            </w:r>
          </w:p>
        </w:tc>
        <w:tc>
          <w:tcPr>
            <w:tcW w:w="967" w:type="dxa"/>
            <w:tcBorders>
              <w:left w:val="single" w:sz="6" w:space="0" w:color="auto"/>
              <w:bottom w:val="single" w:sz="6" w:space="0" w:color="auto"/>
              <w:right w:val="single" w:sz="6" w:space="0" w:color="auto"/>
            </w:tcBorders>
            <w:shd w:val="clear" w:color="auto" w:fill="CCFFCC"/>
            <w:vAlign w:val="bottom"/>
          </w:tcPr>
          <w:p w:rsidR="00C06465" w:rsidRPr="00444951" w:rsidRDefault="00C06465" w:rsidP="00C23D51">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968" w:type="dxa"/>
            <w:shd w:val="clear" w:color="auto" w:fill="CCFFCC"/>
            <w:vAlign w:val="bottom"/>
          </w:tcPr>
          <w:p w:rsidR="00C06465" w:rsidRPr="00444951" w:rsidRDefault="00C06465" w:rsidP="00C23D51">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Količina</w:t>
            </w:r>
          </w:p>
        </w:tc>
      </w:tr>
      <w:tr w:rsidR="00C06465" w:rsidRPr="00444951" w:rsidTr="006B2A39">
        <w:trPr>
          <w:jc w:val="center"/>
        </w:trPr>
        <w:tc>
          <w:tcPr>
            <w:tcW w:w="7548" w:type="dxa"/>
            <w:gridSpan w:val="2"/>
            <w:tcBorders>
              <w:left w:val="single" w:sz="6" w:space="0" w:color="auto"/>
              <w:bottom w:val="single" w:sz="6" w:space="0" w:color="auto"/>
              <w:right w:val="single" w:sz="6" w:space="0" w:color="auto"/>
            </w:tcBorders>
            <w:shd w:val="clear" w:color="auto" w:fill="auto"/>
          </w:tcPr>
          <w:p w:rsidR="00C06465" w:rsidRPr="00444951" w:rsidRDefault="00C06465" w:rsidP="00415933">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prekinjenih podatkovnih zvez oz. neuspešnih prenosov podatkov</w:t>
            </w:r>
          </w:p>
        </w:tc>
        <w:tc>
          <w:tcPr>
            <w:tcW w:w="967" w:type="dxa"/>
            <w:tcBorders>
              <w:left w:val="single" w:sz="6" w:space="0" w:color="auto"/>
              <w:bottom w:val="single" w:sz="6" w:space="0" w:color="auto"/>
              <w:right w:val="single" w:sz="6" w:space="0" w:color="auto"/>
            </w:tcBorders>
            <w:vAlign w:val="bottom"/>
          </w:tcPr>
          <w:p w:rsidR="00C06465" w:rsidRPr="00444951" w:rsidRDefault="00C06465" w:rsidP="00C06465">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3827" w:type="dxa"/>
            <w:vMerge w:val="restart"/>
            <w:tcBorders>
              <w:left w:val="single" w:sz="6" w:space="0" w:color="auto"/>
              <w:right w:val="single" w:sz="6" w:space="0" w:color="auto"/>
            </w:tcBorders>
            <w:shd w:val="clear" w:color="auto" w:fill="auto"/>
          </w:tcPr>
          <w:p w:rsidR="00C06465" w:rsidRPr="00444951" w:rsidRDefault="00C06465" w:rsidP="00415933">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Hitrost prenosa podatkov v UMTS</w:t>
            </w:r>
          </w:p>
        </w:tc>
        <w:tc>
          <w:tcPr>
            <w:tcW w:w="3721" w:type="dxa"/>
            <w:tcBorders>
              <w:left w:val="single" w:sz="6" w:space="0" w:color="auto"/>
              <w:right w:val="single" w:sz="6" w:space="0" w:color="auto"/>
            </w:tcBorders>
            <w:shd w:val="clear" w:color="auto" w:fill="auto"/>
          </w:tcPr>
          <w:p w:rsidR="00C06465" w:rsidRPr="00444951" w:rsidRDefault="00C06465" w:rsidP="00415933">
            <w:pPr>
              <w:keepNext/>
              <w:keepLines/>
              <w:rPr>
                <w:rFonts w:asciiTheme="minorHAnsi" w:hAnsiTheme="minorHAnsi" w:cs="Calibri"/>
                <w:color w:val="000000"/>
                <w:sz w:val="22"/>
                <w:szCs w:val="22"/>
              </w:rPr>
            </w:pPr>
            <w:r w:rsidRPr="00444951">
              <w:rPr>
                <w:rFonts w:asciiTheme="minorHAnsi" w:hAnsiTheme="minorHAnsi" w:cs="Calibri"/>
                <w:color w:val="000000"/>
                <w:sz w:val="22"/>
                <w:szCs w:val="22"/>
              </w:rPr>
              <w:t>srednja vrednost</w:t>
            </w:r>
          </w:p>
        </w:tc>
        <w:tc>
          <w:tcPr>
            <w:tcW w:w="967" w:type="dxa"/>
            <w:tcBorders>
              <w:left w:val="single" w:sz="6" w:space="0" w:color="auto"/>
              <w:right w:val="single" w:sz="6" w:space="0" w:color="auto"/>
            </w:tcBorders>
            <w:vAlign w:val="bottom"/>
          </w:tcPr>
          <w:p w:rsidR="00C06465" w:rsidRPr="00444951" w:rsidRDefault="00C06465" w:rsidP="00C06465">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kb/s</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3827" w:type="dxa"/>
            <w:vMerge/>
            <w:tcBorders>
              <w:left w:val="single" w:sz="6" w:space="0" w:color="auto"/>
              <w:right w:val="single" w:sz="6" w:space="0" w:color="auto"/>
            </w:tcBorders>
            <w:shd w:val="clear" w:color="auto" w:fill="auto"/>
          </w:tcPr>
          <w:p w:rsidR="00C06465" w:rsidRPr="00444951" w:rsidRDefault="00C06465" w:rsidP="00415933">
            <w:pPr>
              <w:keepNext/>
              <w:keepLines/>
              <w:ind w:left="357"/>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C06465" w:rsidRPr="00444951" w:rsidRDefault="00C06465" w:rsidP="00415933">
            <w:pPr>
              <w:keepNext/>
              <w:keepLines/>
              <w:rPr>
                <w:rFonts w:asciiTheme="minorHAnsi" w:hAnsiTheme="minorHAnsi" w:cs="Calibri"/>
                <w:color w:val="000000"/>
                <w:sz w:val="22"/>
                <w:szCs w:val="22"/>
              </w:rPr>
            </w:pPr>
            <w:r w:rsidRPr="00444951">
              <w:rPr>
                <w:rFonts w:asciiTheme="minorHAnsi" w:hAnsiTheme="minorHAnsi" w:cs="Calibri"/>
                <w:color w:val="000000"/>
                <w:sz w:val="22"/>
                <w:szCs w:val="22"/>
              </w:rPr>
              <w:t>standardna deviacija</w:t>
            </w:r>
          </w:p>
        </w:tc>
        <w:tc>
          <w:tcPr>
            <w:tcW w:w="967" w:type="dxa"/>
            <w:tcBorders>
              <w:left w:val="single" w:sz="6" w:space="0" w:color="auto"/>
              <w:right w:val="single" w:sz="6" w:space="0" w:color="auto"/>
            </w:tcBorders>
            <w:vAlign w:val="bottom"/>
          </w:tcPr>
          <w:p w:rsidR="00C06465" w:rsidRPr="00444951" w:rsidRDefault="00840013" w:rsidP="00C06465">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kb/s</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3827" w:type="dxa"/>
            <w:vMerge w:val="restart"/>
            <w:tcBorders>
              <w:left w:val="single" w:sz="6" w:space="0" w:color="auto"/>
              <w:right w:val="single" w:sz="6" w:space="0" w:color="auto"/>
            </w:tcBorders>
            <w:shd w:val="clear" w:color="auto" w:fill="auto"/>
          </w:tcPr>
          <w:p w:rsidR="00C06465" w:rsidRPr="00444951" w:rsidRDefault="00C06465" w:rsidP="00BC7828">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Hitrost prenosa podatkov po HSPA</w:t>
            </w:r>
          </w:p>
        </w:tc>
        <w:tc>
          <w:tcPr>
            <w:tcW w:w="3721" w:type="dxa"/>
            <w:tcBorders>
              <w:left w:val="single" w:sz="6" w:space="0" w:color="auto"/>
              <w:right w:val="single" w:sz="6" w:space="0" w:color="auto"/>
            </w:tcBorders>
            <w:shd w:val="clear" w:color="auto" w:fill="auto"/>
          </w:tcPr>
          <w:p w:rsidR="00C06465" w:rsidRPr="00444951" w:rsidRDefault="00C06465" w:rsidP="00415933">
            <w:pPr>
              <w:keepNext/>
              <w:keepLines/>
              <w:rPr>
                <w:rFonts w:asciiTheme="minorHAnsi" w:hAnsiTheme="minorHAnsi" w:cs="Calibri"/>
                <w:color w:val="000000"/>
                <w:sz w:val="22"/>
                <w:szCs w:val="22"/>
              </w:rPr>
            </w:pPr>
            <w:r w:rsidRPr="00444951">
              <w:rPr>
                <w:rFonts w:asciiTheme="minorHAnsi" w:hAnsiTheme="minorHAnsi" w:cs="Calibri"/>
                <w:color w:val="000000"/>
                <w:sz w:val="22"/>
                <w:szCs w:val="22"/>
              </w:rPr>
              <w:t>srednja vrednost</w:t>
            </w:r>
          </w:p>
        </w:tc>
        <w:tc>
          <w:tcPr>
            <w:tcW w:w="967" w:type="dxa"/>
            <w:tcBorders>
              <w:left w:val="single" w:sz="6" w:space="0" w:color="auto"/>
              <w:right w:val="single" w:sz="6" w:space="0" w:color="auto"/>
            </w:tcBorders>
            <w:vAlign w:val="bottom"/>
          </w:tcPr>
          <w:p w:rsidR="00C06465" w:rsidRPr="00444951" w:rsidRDefault="00A90AB9" w:rsidP="00A90AB9">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w:t>
            </w:r>
            <w:r w:rsidR="00C06465" w:rsidRPr="00444951">
              <w:rPr>
                <w:rFonts w:asciiTheme="minorHAnsi" w:hAnsiTheme="minorHAnsi" w:cs="Calibri"/>
                <w:color w:val="000000"/>
                <w:sz w:val="20"/>
                <w:szCs w:val="20"/>
              </w:rPr>
              <w:t>b/s</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3827" w:type="dxa"/>
            <w:vMerge/>
            <w:tcBorders>
              <w:left w:val="single" w:sz="6" w:space="0" w:color="auto"/>
              <w:right w:val="single" w:sz="6" w:space="0" w:color="auto"/>
            </w:tcBorders>
            <w:shd w:val="clear" w:color="auto" w:fill="auto"/>
          </w:tcPr>
          <w:p w:rsidR="00C06465" w:rsidRPr="00444951" w:rsidRDefault="00C06465" w:rsidP="00415933">
            <w:pPr>
              <w:keepNext/>
              <w:keepLines/>
              <w:ind w:left="357"/>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C06465" w:rsidRPr="00444951" w:rsidRDefault="00C06465" w:rsidP="00415933">
            <w:pPr>
              <w:keepNext/>
              <w:keepLines/>
              <w:rPr>
                <w:rFonts w:asciiTheme="minorHAnsi" w:hAnsiTheme="minorHAnsi" w:cs="Calibri"/>
                <w:color w:val="000000"/>
                <w:sz w:val="22"/>
                <w:szCs w:val="22"/>
              </w:rPr>
            </w:pPr>
            <w:r w:rsidRPr="00444951">
              <w:rPr>
                <w:rFonts w:asciiTheme="minorHAnsi" w:hAnsiTheme="minorHAnsi" w:cs="Calibri"/>
                <w:color w:val="000000"/>
                <w:sz w:val="22"/>
                <w:szCs w:val="22"/>
              </w:rPr>
              <w:t>standardna deviacija</w:t>
            </w:r>
          </w:p>
        </w:tc>
        <w:tc>
          <w:tcPr>
            <w:tcW w:w="967" w:type="dxa"/>
            <w:tcBorders>
              <w:left w:val="single" w:sz="6" w:space="0" w:color="auto"/>
              <w:right w:val="single" w:sz="6" w:space="0" w:color="auto"/>
            </w:tcBorders>
            <w:vAlign w:val="bottom"/>
          </w:tcPr>
          <w:p w:rsidR="00C06465" w:rsidRPr="00444951" w:rsidRDefault="00A90AB9" w:rsidP="00A90AB9">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w:t>
            </w:r>
            <w:r w:rsidR="00840013" w:rsidRPr="00444951">
              <w:rPr>
                <w:rFonts w:asciiTheme="minorHAnsi" w:hAnsiTheme="minorHAnsi" w:cs="Calibri"/>
                <w:color w:val="000000"/>
                <w:sz w:val="20"/>
                <w:szCs w:val="20"/>
              </w:rPr>
              <w:t>b/s</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BC7828" w:rsidRPr="00444951" w:rsidTr="00BC7828">
        <w:trPr>
          <w:jc w:val="center"/>
        </w:trPr>
        <w:tc>
          <w:tcPr>
            <w:tcW w:w="3827" w:type="dxa"/>
            <w:vMerge w:val="restart"/>
            <w:tcBorders>
              <w:left w:val="single" w:sz="6" w:space="0" w:color="auto"/>
              <w:right w:val="single" w:sz="6" w:space="0" w:color="auto"/>
            </w:tcBorders>
            <w:shd w:val="clear" w:color="auto" w:fill="auto"/>
          </w:tcPr>
          <w:p w:rsidR="00BC7828" w:rsidRPr="00444951" w:rsidRDefault="00BC7828" w:rsidP="00BC7828">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Hitrost prenosa podatkov po HSPA+</w:t>
            </w:r>
          </w:p>
        </w:tc>
        <w:tc>
          <w:tcPr>
            <w:tcW w:w="3721" w:type="dxa"/>
            <w:tcBorders>
              <w:left w:val="single" w:sz="6" w:space="0" w:color="auto"/>
              <w:right w:val="single" w:sz="6" w:space="0" w:color="auto"/>
            </w:tcBorders>
            <w:shd w:val="clear" w:color="auto" w:fill="auto"/>
          </w:tcPr>
          <w:p w:rsidR="00BC7828" w:rsidRPr="00444951" w:rsidRDefault="00BC7828" w:rsidP="00BC7828">
            <w:pPr>
              <w:keepNext/>
              <w:keepLines/>
              <w:rPr>
                <w:rFonts w:asciiTheme="minorHAnsi" w:hAnsiTheme="minorHAnsi" w:cs="Calibri"/>
                <w:color w:val="000000"/>
                <w:sz w:val="22"/>
                <w:szCs w:val="22"/>
              </w:rPr>
            </w:pPr>
            <w:r w:rsidRPr="00444951">
              <w:rPr>
                <w:rFonts w:asciiTheme="minorHAnsi" w:hAnsiTheme="minorHAnsi" w:cs="Calibri"/>
                <w:color w:val="000000"/>
                <w:sz w:val="22"/>
                <w:szCs w:val="22"/>
              </w:rPr>
              <w:t>srednja vrednost</w:t>
            </w:r>
          </w:p>
        </w:tc>
        <w:tc>
          <w:tcPr>
            <w:tcW w:w="967" w:type="dxa"/>
            <w:tcBorders>
              <w:left w:val="single" w:sz="6" w:space="0" w:color="auto"/>
              <w:right w:val="single" w:sz="6" w:space="0" w:color="auto"/>
            </w:tcBorders>
            <w:vAlign w:val="bottom"/>
          </w:tcPr>
          <w:p w:rsidR="00BC7828" w:rsidRPr="00444951" w:rsidRDefault="00A90AB9" w:rsidP="00BC7828">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w:t>
            </w:r>
            <w:r w:rsidR="00BC7828" w:rsidRPr="00444951">
              <w:rPr>
                <w:rFonts w:asciiTheme="minorHAnsi" w:hAnsiTheme="minorHAnsi" w:cs="Calibri"/>
                <w:color w:val="000000"/>
                <w:sz w:val="20"/>
                <w:szCs w:val="20"/>
              </w:rPr>
              <w:t>b/s</w:t>
            </w:r>
          </w:p>
        </w:tc>
        <w:tc>
          <w:tcPr>
            <w:tcW w:w="968" w:type="dxa"/>
            <w:vAlign w:val="bottom"/>
          </w:tcPr>
          <w:p w:rsidR="00BC7828" w:rsidRPr="00444951" w:rsidRDefault="00BC7828" w:rsidP="00BC7828">
            <w:pPr>
              <w:keepNext/>
              <w:keepLines/>
              <w:jc w:val="center"/>
              <w:rPr>
                <w:rFonts w:asciiTheme="minorHAnsi" w:hAnsiTheme="minorHAnsi" w:cs="Calibri"/>
                <w:color w:val="000000"/>
                <w:sz w:val="20"/>
                <w:szCs w:val="20"/>
              </w:rPr>
            </w:pPr>
          </w:p>
        </w:tc>
      </w:tr>
      <w:tr w:rsidR="00BC7828" w:rsidRPr="00444951" w:rsidTr="00BC7828">
        <w:trPr>
          <w:jc w:val="center"/>
        </w:trPr>
        <w:tc>
          <w:tcPr>
            <w:tcW w:w="3827" w:type="dxa"/>
            <w:vMerge/>
            <w:tcBorders>
              <w:left w:val="single" w:sz="6" w:space="0" w:color="auto"/>
              <w:right w:val="single" w:sz="6" w:space="0" w:color="auto"/>
            </w:tcBorders>
            <w:shd w:val="clear" w:color="auto" w:fill="auto"/>
          </w:tcPr>
          <w:p w:rsidR="00BC7828" w:rsidRPr="00444951" w:rsidRDefault="00BC7828" w:rsidP="00BC7828">
            <w:pPr>
              <w:keepNext/>
              <w:keepLines/>
              <w:ind w:left="357"/>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BC7828" w:rsidRPr="00444951" w:rsidRDefault="00BC7828" w:rsidP="00BC7828">
            <w:pPr>
              <w:keepNext/>
              <w:keepLines/>
              <w:rPr>
                <w:rFonts w:asciiTheme="minorHAnsi" w:hAnsiTheme="minorHAnsi" w:cs="Calibri"/>
                <w:color w:val="000000"/>
                <w:sz w:val="22"/>
                <w:szCs w:val="22"/>
              </w:rPr>
            </w:pPr>
            <w:r w:rsidRPr="00444951">
              <w:rPr>
                <w:rFonts w:asciiTheme="minorHAnsi" w:hAnsiTheme="minorHAnsi" w:cs="Calibri"/>
                <w:color w:val="000000"/>
                <w:sz w:val="22"/>
                <w:szCs w:val="22"/>
              </w:rPr>
              <w:t>standardna deviacija</w:t>
            </w:r>
          </w:p>
        </w:tc>
        <w:tc>
          <w:tcPr>
            <w:tcW w:w="967" w:type="dxa"/>
            <w:tcBorders>
              <w:left w:val="single" w:sz="6" w:space="0" w:color="auto"/>
              <w:right w:val="single" w:sz="6" w:space="0" w:color="auto"/>
            </w:tcBorders>
            <w:vAlign w:val="bottom"/>
          </w:tcPr>
          <w:p w:rsidR="00BC7828" w:rsidRPr="00444951" w:rsidRDefault="00A90AB9" w:rsidP="00BC7828">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w:t>
            </w:r>
            <w:r w:rsidR="00BC7828" w:rsidRPr="00444951">
              <w:rPr>
                <w:rFonts w:asciiTheme="minorHAnsi" w:hAnsiTheme="minorHAnsi" w:cs="Calibri"/>
                <w:color w:val="000000"/>
                <w:sz w:val="20"/>
                <w:szCs w:val="20"/>
              </w:rPr>
              <w:t>b/s</w:t>
            </w:r>
          </w:p>
        </w:tc>
        <w:tc>
          <w:tcPr>
            <w:tcW w:w="968" w:type="dxa"/>
            <w:vAlign w:val="bottom"/>
          </w:tcPr>
          <w:p w:rsidR="00BC7828" w:rsidRPr="00444951" w:rsidRDefault="00BC7828" w:rsidP="00BC7828">
            <w:pPr>
              <w:keepNext/>
              <w:keepLines/>
              <w:jc w:val="center"/>
              <w:rPr>
                <w:rFonts w:asciiTheme="minorHAnsi" w:hAnsiTheme="minorHAnsi" w:cs="Calibri"/>
                <w:color w:val="000000"/>
                <w:sz w:val="20"/>
                <w:szCs w:val="20"/>
              </w:rPr>
            </w:pPr>
          </w:p>
        </w:tc>
      </w:tr>
      <w:tr w:rsidR="005153BB" w:rsidRPr="00444951" w:rsidTr="006B2A39">
        <w:trPr>
          <w:jc w:val="center"/>
        </w:trPr>
        <w:tc>
          <w:tcPr>
            <w:tcW w:w="3827" w:type="dxa"/>
            <w:vMerge w:val="restart"/>
            <w:tcBorders>
              <w:left w:val="single" w:sz="6" w:space="0" w:color="auto"/>
              <w:right w:val="single" w:sz="6" w:space="0" w:color="auto"/>
            </w:tcBorders>
            <w:shd w:val="clear" w:color="auto" w:fill="auto"/>
          </w:tcPr>
          <w:p w:rsidR="005153BB" w:rsidRPr="00444951" w:rsidRDefault="005153BB">
            <w:pPr>
              <w:keepNext/>
              <w:keepLines/>
              <w:numPr>
                <w:ilvl w:val="0"/>
                <w:numId w:val="98"/>
              </w:numPr>
              <w:ind w:left="357" w:hanging="357"/>
              <w:rPr>
                <w:rFonts w:asciiTheme="minorHAnsi" w:eastAsia="Calibri" w:hAnsiTheme="minorHAnsi" w:cs="Calibri"/>
                <w:color w:val="000000"/>
                <w:sz w:val="22"/>
                <w:szCs w:val="22"/>
              </w:rPr>
            </w:pPr>
            <w:r w:rsidRPr="00444951">
              <w:rPr>
                <w:rFonts w:asciiTheme="minorHAnsi" w:eastAsia="Calibri" w:hAnsiTheme="minorHAnsi" w:cs="Calibri"/>
                <w:color w:val="000000"/>
                <w:sz w:val="22"/>
                <w:szCs w:val="22"/>
              </w:rPr>
              <w:t>Hitrost prenosa podatkov po LTE</w:t>
            </w:r>
          </w:p>
        </w:tc>
        <w:tc>
          <w:tcPr>
            <w:tcW w:w="3721" w:type="dxa"/>
            <w:tcBorders>
              <w:left w:val="single" w:sz="6" w:space="0" w:color="auto"/>
              <w:right w:val="single" w:sz="6" w:space="0" w:color="auto"/>
            </w:tcBorders>
            <w:shd w:val="clear" w:color="auto" w:fill="auto"/>
          </w:tcPr>
          <w:p w:rsidR="005153BB" w:rsidRPr="00444951" w:rsidRDefault="005153BB" w:rsidP="00F81564">
            <w:pPr>
              <w:keepNext/>
              <w:keepLines/>
              <w:rPr>
                <w:rFonts w:asciiTheme="minorHAnsi" w:hAnsiTheme="minorHAnsi" w:cs="Calibri"/>
                <w:color w:val="000000"/>
                <w:sz w:val="22"/>
                <w:szCs w:val="22"/>
              </w:rPr>
            </w:pPr>
            <w:r w:rsidRPr="00444951">
              <w:rPr>
                <w:rFonts w:asciiTheme="minorHAnsi" w:eastAsia="Calibri" w:hAnsiTheme="minorHAnsi" w:cs="Calibri"/>
                <w:color w:val="000000"/>
                <w:sz w:val="22"/>
                <w:szCs w:val="22"/>
              </w:rPr>
              <w:t>srednja vrednost</w:t>
            </w:r>
          </w:p>
        </w:tc>
        <w:tc>
          <w:tcPr>
            <w:tcW w:w="967" w:type="dxa"/>
            <w:tcBorders>
              <w:left w:val="single" w:sz="6" w:space="0" w:color="auto"/>
              <w:right w:val="single" w:sz="6" w:space="0" w:color="auto"/>
            </w:tcBorders>
            <w:vAlign w:val="bottom"/>
          </w:tcPr>
          <w:p w:rsidR="005153BB" w:rsidRPr="00444951" w:rsidRDefault="00A90AB9" w:rsidP="00A90AB9">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w:t>
            </w:r>
            <w:r w:rsidR="005153BB" w:rsidRPr="00444951">
              <w:rPr>
                <w:rFonts w:asciiTheme="minorHAnsi" w:hAnsiTheme="minorHAnsi" w:cs="Calibri"/>
                <w:color w:val="000000"/>
                <w:sz w:val="20"/>
                <w:szCs w:val="20"/>
              </w:rPr>
              <w:t>b/s</w:t>
            </w:r>
          </w:p>
        </w:tc>
        <w:tc>
          <w:tcPr>
            <w:tcW w:w="968" w:type="dxa"/>
            <w:vAlign w:val="bottom"/>
          </w:tcPr>
          <w:p w:rsidR="005153BB" w:rsidRPr="00444951" w:rsidRDefault="005153BB" w:rsidP="00F81564">
            <w:pPr>
              <w:keepNext/>
              <w:keepLines/>
              <w:jc w:val="center"/>
              <w:rPr>
                <w:rFonts w:asciiTheme="minorHAnsi" w:hAnsiTheme="minorHAnsi" w:cs="Calibri"/>
                <w:color w:val="000000"/>
                <w:sz w:val="20"/>
                <w:szCs w:val="20"/>
              </w:rPr>
            </w:pPr>
          </w:p>
        </w:tc>
      </w:tr>
      <w:tr w:rsidR="005153BB" w:rsidRPr="00444951" w:rsidTr="006B2A39">
        <w:trPr>
          <w:jc w:val="center"/>
        </w:trPr>
        <w:tc>
          <w:tcPr>
            <w:tcW w:w="3827" w:type="dxa"/>
            <w:vMerge/>
            <w:tcBorders>
              <w:left w:val="single" w:sz="6" w:space="0" w:color="auto"/>
              <w:right w:val="single" w:sz="6" w:space="0" w:color="auto"/>
            </w:tcBorders>
            <w:shd w:val="clear" w:color="auto" w:fill="auto"/>
          </w:tcPr>
          <w:p w:rsidR="005153BB" w:rsidRPr="00444951" w:rsidRDefault="005153BB" w:rsidP="00F81564">
            <w:pPr>
              <w:keepNext/>
              <w:keepLines/>
              <w:ind w:left="357"/>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5153BB" w:rsidRPr="00444951" w:rsidRDefault="005153BB" w:rsidP="00F81564">
            <w:pPr>
              <w:keepNext/>
              <w:keepLines/>
              <w:rPr>
                <w:rFonts w:asciiTheme="minorHAnsi" w:hAnsiTheme="minorHAnsi" w:cs="Calibri"/>
                <w:color w:val="000000"/>
                <w:sz w:val="22"/>
                <w:szCs w:val="22"/>
              </w:rPr>
            </w:pPr>
            <w:r w:rsidRPr="00444951">
              <w:rPr>
                <w:rFonts w:asciiTheme="minorHAnsi" w:eastAsia="Calibri" w:hAnsiTheme="minorHAnsi" w:cs="Calibri"/>
                <w:color w:val="000000"/>
                <w:sz w:val="22"/>
                <w:szCs w:val="22"/>
              </w:rPr>
              <w:t>standardna deviacija</w:t>
            </w:r>
          </w:p>
        </w:tc>
        <w:tc>
          <w:tcPr>
            <w:tcW w:w="967" w:type="dxa"/>
            <w:tcBorders>
              <w:left w:val="single" w:sz="6" w:space="0" w:color="auto"/>
              <w:right w:val="single" w:sz="6" w:space="0" w:color="auto"/>
            </w:tcBorders>
            <w:vAlign w:val="bottom"/>
          </w:tcPr>
          <w:p w:rsidR="005153BB" w:rsidRPr="00444951" w:rsidRDefault="00A90AB9" w:rsidP="00A90AB9">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w:t>
            </w:r>
            <w:r w:rsidR="005153BB" w:rsidRPr="00444951">
              <w:rPr>
                <w:rFonts w:asciiTheme="minorHAnsi" w:hAnsiTheme="minorHAnsi" w:cs="Calibri"/>
                <w:color w:val="000000"/>
                <w:sz w:val="20"/>
                <w:szCs w:val="20"/>
              </w:rPr>
              <w:t>b/s</w:t>
            </w:r>
          </w:p>
        </w:tc>
        <w:tc>
          <w:tcPr>
            <w:tcW w:w="968" w:type="dxa"/>
            <w:vAlign w:val="bottom"/>
          </w:tcPr>
          <w:p w:rsidR="005153BB" w:rsidRPr="00444951" w:rsidRDefault="005153BB" w:rsidP="00F81564">
            <w:pPr>
              <w:keepNext/>
              <w:keepLines/>
              <w:jc w:val="center"/>
              <w:rPr>
                <w:rFonts w:asciiTheme="minorHAnsi" w:hAnsiTheme="minorHAnsi" w:cs="Calibri"/>
                <w:color w:val="000000"/>
                <w:sz w:val="20"/>
                <w:szCs w:val="20"/>
              </w:rPr>
            </w:pPr>
          </w:p>
        </w:tc>
      </w:tr>
      <w:tr w:rsidR="00C06465" w:rsidRPr="00444951" w:rsidTr="006B2A39">
        <w:trPr>
          <w:jc w:val="center"/>
        </w:trPr>
        <w:tc>
          <w:tcPr>
            <w:tcW w:w="3827" w:type="dxa"/>
            <w:vMerge w:val="restart"/>
            <w:tcBorders>
              <w:left w:val="single" w:sz="6" w:space="0" w:color="auto"/>
              <w:right w:val="single" w:sz="6" w:space="0" w:color="auto"/>
            </w:tcBorders>
            <w:shd w:val="clear" w:color="auto" w:fill="auto"/>
          </w:tcPr>
          <w:p w:rsidR="00C06465" w:rsidRPr="00444951" w:rsidRDefault="00C06465" w:rsidP="00415933">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Zakasnitev (ping test)</w:t>
            </w:r>
          </w:p>
        </w:tc>
        <w:tc>
          <w:tcPr>
            <w:tcW w:w="3721" w:type="dxa"/>
            <w:tcBorders>
              <w:left w:val="single" w:sz="6" w:space="0" w:color="auto"/>
              <w:right w:val="single" w:sz="6" w:space="0" w:color="auto"/>
            </w:tcBorders>
            <w:shd w:val="clear" w:color="auto" w:fill="auto"/>
          </w:tcPr>
          <w:p w:rsidR="00C06465" w:rsidRPr="00444951" w:rsidRDefault="00C06465" w:rsidP="00415933">
            <w:pPr>
              <w:keepNext/>
              <w:keepLines/>
              <w:rPr>
                <w:rFonts w:asciiTheme="minorHAnsi" w:hAnsiTheme="minorHAnsi" w:cs="Calibri"/>
                <w:color w:val="000000"/>
                <w:sz w:val="22"/>
                <w:szCs w:val="22"/>
              </w:rPr>
            </w:pPr>
            <w:r w:rsidRPr="00444951">
              <w:rPr>
                <w:rFonts w:asciiTheme="minorHAnsi" w:hAnsiTheme="minorHAnsi" w:cs="Calibri"/>
                <w:color w:val="000000"/>
                <w:sz w:val="22"/>
                <w:szCs w:val="22"/>
              </w:rPr>
              <w:t>srednja vrednost</w:t>
            </w:r>
          </w:p>
        </w:tc>
        <w:tc>
          <w:tcPr>
            <w:tcW w:w="967" w:type="dxa"/>
            <w:tcBorders>
              <w:left w:val="single" w:sz="6" w:space="0" w:color="auto"/>
              <w:right w:val="single" w:sz="6" w:space="0" w:color="auto"/>
            </w:tcBorders>
            <w:vAlign w:val="bottom"/>
          </w:tcPr>
          <w:p w:rsidR="00C06465" w:rsidRPr="00444951" w:rsidRDefault="00C06465" w:rsidP="00C06465">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3827" w:type="dxa"/>
            <w:vMerge/>
            <w:tcBorders>
              <w:left w:val="single" w:sz="6" w:space="0" w:color="auto"/>
              <w:right w:val="single" w:sz="6" w:space="0" w:color="auto"/>
            </w:tcBorders>
            <w:shd w:val="clear" w:color="auto" w:fill="auto"/>
          </w:tcPr>
          <w:p w:rsidR="00C06465" w:rsidRPr="00444951" w:rsidRDefault="00C06465" w:rsidP="00415933">
            <w:pPr>
              <w:keepNext/>
              <w:keepLines/>
              <w:ind w:left="357"/>
              <w:rPr>
                <w:rFonts w:asciiTheme="minorHAnsi" w:hAnsiTheme="minorHAnsi" w:cs="Calibri"/>
                <w:color w:val="000000"/>
                <w:sz w:val="22"/>
                <w:szCs w:val="22"/>
              </w:rPr>
            </w:pPr>
          </w:p>
        </w:tc>
        <w:tc>
          <w:tcPr>
            <w:tcW w:w="3721" w:type="dxa"/>
            <w:tcBorders>
              <w:left w:val="single" w:sz="6" w:space="0" w:color="auto"/>
              <w:right w:val="single" w:sz="6" w:space="0" w:color="auto"/>
            </w:tcBorders>
            <w:shd w:val="clear" w:color="auto" w:fill="auto"/>
          </w:tcPr>
          <w:p w:rsidR="00C06465" w:rsidRPr="00444951" w:rsidRDefault="00C06465" w:rsidP="00415933">
            <w:pPr>
              <w:keepNext/>
              <w:keepLines/>
              <w:rPr>
                <w:rFonts w:asciiTheme="minorHAnsi" w:hAnsiTheme="minorHAnsi" w:cs="Calibri"/>
                <w:color w:val="000000"/>
                <w:sz w:val="22"/>
                <w:szCs w:val="22"/>
              </w:rPr>
            </w:pPr>
            <w:r w:rsidRPr="00444951">
              <w:rPr>
                <w:rFonts w:asciiTheme="minorHAnsi" w:hAnsiTheme="minorHAnsi" w:cs="Calibri"/>
                <w:color w:val="000000"/>
                <w:sz w:val="22"/>
                <w:szCs w:val="22"/>
              </w:rPr>
              <w:t>standardna deviacija</w:t>
            </w:r>
          </w:p>
        </w:tc>
        <w:tc>
          <w:tcPr>
            <w:tcW w:w="967" w:type="dxa"/>
            <w:tcBorders>
              <w:left w:val="single" w:sz="6" w:space="0" w:color="auto"/>
              <w:right w:val="single" w:sz="6" w:space="0" w:color="auto"/>
            </w:tcBorders>
            <w:vAlign w:val="bottom"/>
          </w:tcPr>
          <w:p w:rsidR="00C06465" w:rsidRPr="00444951" w:rsidRDefault="00840013" w:rsidP="00C06465">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7548" w:type="dxa"/>
            <w:gridSpan w:val="2"/>
            <w:tcBorders>
              <w:left w:val="single" w:sz="6" w:space="0" w:color="auto"/>
              <w:right w:val="single" w:sz="6" w:space="0" w:color="auto"/>
            </w:tcBorders>
            <w:shd w:val="clear" w:color="auto" w:fill="auto"/>
          </w:tcPr>
          <w:p w:rsidR="00C06465" w:rsidRPr="00444951" w:rsidRDefault="00C06465" w:rsidP="00415933">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Zakasnitev dostopa do radijskega kanala (round-trip-MS/PLMN)</w:t>
            </w:r>
          </w:p>
        </w:tc>
        <w:tc>
          <w:tcPr>
            <w:tcW w:w="967" w:type="dxa"/>
            <w:tcBorders>
              <w:left w:val="single" w:sz="6" w:space="0" w:color="auto"/>
              <w:right w:val="single" w:sz="6" w:space="0" w:color="auto"/>
            </w:tcBorders>
            <w:vAlign w:val="bottom"/>
          </w:tcPr>
          <w:p w:rsidR="00C06465" w:rsidRPr="00444951" w:rsidRDefault="00C06465" w:rsidP="00C06465">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r w:rsidR="00C06465" w:rsidRPr="00444951" w:rsidTr="006B2A39">
        <w:trPr>
          <w:jc w:val="center"/>
        </w:trPr>
        <w:tc>
          <w:tcPr>
            <w:tcW w:w="7548" w:type="dxa"/>
            <w:gridSpan w:val="2"/>
            <w:tcBorders>
              <w:left w:val="single" w:sz="6" w:space="0" w:color="auto"/>
              <w:bottom w:val="single" w:sz="6" w:space="0" w:color="auto"/>
              <w:right w:val="single" w:sz="6" w:space="0" w:color="auto"/>
            </w:tcBorders>
            <w:shd w:val="clear" w:color="auto" w:fill="auto"/>
          </w:tcPr>
          <w:p w:rsidR="00C06465" w:rsidRPr="00444951" w:rsidRDefault="00C06465" w:rsidP="00C06465">
            <w:pPr>
              <w:keepNext/>
              <w:keepLines/>
              <w:numPr>
                <w:ilvl w:val="0"/>
                <w:numId w:val="98"/>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Število pritožb na uporabnika</w:t>
            </w:r>
          </w:p>
        </w:tc>
        <w:tc>
          <w:tcPr>
            <w:tcW w:w="967" w:type="dxa"/>
            <w:tcBorders>
              <w:left w:val="single" w:sz="6" w:space="0" w:color="auto"/>
              <w:bottom w:val="single" w:sz="6" w:space="0" w:color="auto"/>
              <w:right w:val="single" w:sz="6" w:space="0" w:color="auto"/>
            </w:tcBorders>
            <w:vAlign w:val="bottom"/>
          </w:tcPr>
          <w:p w:rsidR="00C06465" w:rsidRPr="00444951" w:rsidRDefault="00CF0A22" w:rsidP="00C06465">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968" w:type="dxa"/>
            <w:vAlign w:val="bottom"/>
          </w:tcPr>
          <w:p w:rsidR="00C06465" w:rsidRPr="00444951" w:rsidRDefault="00C06465" w:rsidP="00C06465">
            <w:pPr>
              <w:keepNext/>
              <w:keepLines/>
              <w:jc w:val="center"/>
              <w:rPr>
                <w:rFonts w:asciiTheme="minorHAnsi" w:hAnsiTheme="minorHAnsi" w:cs="Calibri"/>
                <w:color w:val="000000"/>
                <w:sz w:val="20"/>
                <w:szCs w:val="20"/>
              </w:rPr>
            </w:pPr>
          </w:p>
        </w:tc>
      </w:tr>
    </w:tbl>
    <w:p w:rsidR="00455923" w:rsidRPr="00444951" w:rsidRDefault="00455923" w:rsidP="00455923">
      <w:pPr>
        <w:jc w:val="both"/>
        <w:rPr>
          <w:rFonts w:asciiTheme="minorHAnsi" w:hAnsiTheme="minorHAnsi" w:cs="Calibri"/>
          <w:b/>
          <w:color w:val="000000"/>
          <w:sz w:val="22"/>
          <w:szCs w:val="22"/>
        </w:rPr>
      </w:pPr>
    </w:p>
    <w:p w:rsidR="00455923" w:rsidRPr="00444951" w:rsidRDefault="00417E61" w:rsidP="00455923">
      <w:pPr>
        <w:jc w:val="both"/>
        <w:rPr>
          <w:rFonts w:asciiTheme="minorHAnsi" w:hAnsiTheme="minorHAnsi" w:cs="Calibri"/>
          <w:color w:val="000000"/>
          <w:sz w:val="22"/>
          <w:szCs w:val="22"/>
        </w:rPr>
      </w:pPr>
      <w:r w:rsidRPr="00444951">
        <w:rPr>
          <w:rFonts w:asciiTheme="minorHAnsi" w:hAnsiTheme="minorHAnsi" w:cs="Calibri"/>
          <w:color w:val="000000"/>
          <w:sz w:val="22"/>
          <w:szCs w:val="22"/>
        </w:rPr>
        <w:t>Ponudb</w:t>
      </w:r>
      <w:r>
        <w:rPr>
          <w:rFonts w:asciiTheme="minorHAnsi" w:hAnsiTheme="minorHAnsi" w:cs="Calibri"/>
          <w:color w:val="000000"/>
          <w:sz w:val="22"/>
          <w:szCs w:val="22"/>
        </w:rPr>
        <w:t>a</w:t>
      </w:r>
      <w:r w:rsidRPr="00444951">
        <w:rPr>
          <w:rFonts w:asciiTheme="minorHAnsi" w:hAnsiTheme="minorHAnsi" w:cs="Calibri"/>
          <w:color w:val="000000"/>
          <w:sz w:val="22"/>
          <w:szCs w:val="22"/>
        </w:rPr>
        <w:t xml:space="preserve"> </w:t>
      </w:r>
      <w:r w:rsidR="00455923" w:rsidRPr="00444951">
        <w:rPr>
          <w:rFonts w:asciiTheme="minorHAnsi" w:hAnsiTheme="minorHAnsi" w:cs="Calibri"/>
          <w:color w:val="000000"/>
          <w:sz w:val="22"/>
          <w:szCs w:val="22"/>
        </w:rPr>
        <w:t>se ocenjuje po naslednjem postopku:</w:t>
      </w:r>
    </w:p>
    <w:p w:rsidR="00455923" w:rsidRPr="00444951" w:rsidRDefault="00455923" w:rsidP="00B80A3C">
      <w:pPr>
        <w:numPr>
          <w:ilvl w:val="0"/>
          <w:numId w:val="79"/>
        </w:numPr>
        <w:jc w:val="both"/>
        <w:rPr>
          <w:rFonts w:asciiTheme="minorHAnsi" w:hAnsiTheme="minorHAnsi" w:cs="Calibri"/>
          <w:color w:val="000000"/>
          <w:sz w:val="22"/>
          <w:szCs w:val="22"/>
        </w:rPr>
      </w:pPr>
      <w:r w:rsidRPr="00444951">
        <w:rPr>
          <w:rFonts w:asciiTheme="minorHAnsi" w:hAnsiTheme="minorHAnsi" w:cs="Calibri"/>
          <w:color w:val="000000"/>
          <w:sz w:val="22"/>
          <w:szCs w:val="22"/>
        </w:rPr>
        <w:t>za vsakega od zgoraj navedenih kriterijev se ugotovi vrstni red ponudnikov,</w:t>
      </w:r>
    </w:p>
    <w:p w:rsidR="00455923" w:rsidRPr="00444951" w:rsidRDefault="00455923" w:rsidP="00B80A3C">
      <w:pPr>
        <w:numPr>
          <w:ilvl w:val="0"/>
          <w:numId w:val="79"/>
        </w:numPr>
        <w:jc w:val="both"/>
        <w:rPr>
          <w:rFonts w:asciiTheme="minorHAnsi" w:hAnsiTheme="minorHAnsi" w:cs="Calibri"/>
          <w:color w:val="000000"/>
          <w:sz w:val="22"/>
          <w:szCs w:val="22"/>
        </w:rPr>
      </w:pPr>
      <w:r w:rsidRPr="00444951">
        <w:rPr>
          <w:rFonts w:asciiTheme="minorHAnsi" w:hAnsiTheme="minorHAnsi" w:cs="Calibri"/>
          <w:color w:val="000000"/>
          <w:sz w:val="22"/>
          <w:szCs w:val="22"/>
        </w:rPr>
        <w:lastRenderedPageBreak/>
        <w:t>najboljšemu ponudniku</w:t>
      </w:r>
      <w:r w:rsidR="007D259B" w:rsidRPr="00444951">
        <w:rPr>
          <w:rFonts w:asciiTheme="minorHAnsi" w:hAnsiTheme="minorHAnsi" w:cs="Calibri"/>
          <w:color w:val="000000"/>
          <w:sz w:val="22"/>
          <w:szCs w:val="22"/>
        </w:rPr>
        <w:t>, katerega ponudba je popolna,</w:t>
      </w:r>
      <w:r w:rsidRPr="00444951">
        <w:rPr>
          <w:rFonts w:asciiTheme="minorHAnsi" w:hAnsiTheme="minorHAnsi" w:cs="Calibri"/>
          <w:color w:val="000000"/>
          <w:sz w:val="22"/>
          <w:szCs w:val="22"/>
        </w:rPr>
        <w:t xml:space="preserve"> </w:t>
      </w:r>
      <w:r w:rsidR="007D259B" w:rsidRPr="00444951">
        <w:rPr>
          <w:rFonts w:asciiTheme="minorHAnsi" w:hAnsiTheme="minorHAnsi" w:cs="Calibri"/>
          <w:color w:val="000000"/>
          <w:sz w:val="22"/>
          <w:szCs w:val="22"/>
        </w:rPr>
        <w:t xml:space="preserve">se </w:t>
      </w:r>
      <w:r w:rsidRPr="00444951">
        <w:rPr>
          <w:rFonts w:asciiTheme="minorHAnsi" w:hAnsiTheme="minorHAnsi" w:cs="Calibri"/>
          <w:color w:val="000000"/>
          <w:sz w:val="22"/>
          <w:szCs w:val="22"/>
        </w:rPr>
        <w:t>pri posameznem kriteriju dodelijo 4 točke, drugemu 3 točke, tretjemu 2 točki, četrtemu 1 točka in vsem ostalim po nič točk,</w:t>
      </w:r>
      <w:r w:rsidR="007D259B" w:rsidRPr="00444951">
        <w:rPr>
          <w:rFonts w:asciiTheme="minorHAnsi" w:hAnsiTheme="minorHAnsi" w:cs="Calibri"/>
          <w:color w:val="000000"/>
          <w:sz w:val="22"/>
          <w:szCs w:val="22"/>
        </w:rPr>
        <w:t xml:space="preserve"> ne glede na število prejetih ponudb</w:t>
      </w:r>
    </w:p>
    <w:p w:rsidR="00455923" w:rsidRPr="00444951" w:rsidRDefault="00455923" w:rsidP="00B80A3C">
      <w:pPr>
        <w:numPr>
          <w:ilvl w:val="0"/>
          <w:numId w:val="79"/>
        </w:numPr>
        <w:jc w:val="both"/>
        <w:rPr>
          <w:rFonts w:asciiTheme="minorHAnsi" w:hAnsiTheme="minorHAnsi" w:cs="Calibri"/>
          <w:color w:val="000000"/>
          <w:sz w:val="22"/>
          <w:szCs w:val="22"/>
        </w:rPr>
      </w:pPr>
      <w:r w:rsidRPr="00444951">
        <w:rPr>
          <w:rFonts w:asciiTheme="minorHAnsi" w:hAnsiTheme="minorHAnsi" w:cs="Calibri"/>
          <w:color w:val="000000"/>
          <w:sz w:val="22"/>
          <w:szCs w:val="22"/>
        </w:rPr>
        <w:t>vsem ponudnikom, ki v ponudbi niso navedli konkretnega podatka pri posameznem kriteriju, se ne glede na razlog za to dodeli nič točk.</w:t>
      </w:r>
    </w:p>
    <w:p w:rsidR="00455923" w:rsidRPr="00444951" w:rsidRDefault="00455923" w:rsidP="00455923">
      <w:pPr>
        <w:jc w:val="both"/>
        <w:rPr>
          <w:rFonts w:asciiTheme="minorHAnsi" w:hAnsiTheme="minorHAnsi" w:cs="Calibri"/>
          <w:color w:val="000000"/>
          <w:sz w:val="22"/>
          <w:szCs w:val="22"/>
        </w:rPr>
      </w:pPr>
    </w:p>
    <w:p w:rsidR="00455923" w:rsidRPr="00444951" w:rsidRDefault="00455923" w:rsidP="00455923">
      <w:pPr>
        <w:jc w:val="both"/>
        <w:rPr>
          <w:rFonts w:asciiTheme="minorHAnsi" w:hAnsiTheme="minorHAnsi" w:cs="Calibri"/>
          <w:color w:val="000000"/>
          <w:sz w:val="22"/>
          <w:szCs w:val="22"/>
        </w:rPr>
      </w:pPr>
      <w:r w:rsidRPr="00444951">
        <w:rPr>
          <w:rFonts w:asciiTheme="minorHAnsi" w:hAnsiTheme="minorHAnsi" w:cs="Calibri"/>
          <w:color w:val="000000"/>
          <w:sz w:val="22"/>
          <w:szCs w:val="22"/>
        </w:rPr>
        <w:t>Za vsakega ponudnika se ugotovi vsota prejetih točk po vseh kriterijih skupaj, nato pa se število točk po kriteriju C izračuna po enačbi:</w:t>
      </w:r>
    </w:p>
    <w:p w:rsidR="00455923" w:rsidRPr="00444951" w:rsidRDefault="00455923" w:rsidP="00455923">
      <w:pPr>
        <w:jc w:val="both"/>
        <w:rPr>
          <w:rFonts w:asciiTheme="minorHAnsi" w:hAnsiTheme="minorHAnsi" w:cs="Calibri"/>
          <w:color w:val="000000"/>
          <w:sz w:val="22"/>
          <w:szCs w:val="22"/>
        </w:rPr>
      </w:pPr>
    </w:p>
    <w:p w:rsidR="00454D5E" w:rsidRDefault="00454D5E">
      <w:pPr>
        <w:rPr>
          <w:rFonts w:asciiTheme="minorHAnsi" w:hAnsiTheme="minorHAnsi" w:cs="Calibri"/>
          <w:b/>
          <w:color w:val="000000"/>
          <w:sz w:val="22"/>
          <w:szCs w:val="22"/>
        </w:rPr>
      </w:pPr>
      <w:r>
        <w:rPr>
          <w:rFonts w:asciiTheme="minorHAnsi" w:hAnsiTheme="minorHAnsi" w:cs="Calibri"/>
          <w:b/>
          <w:color w:val="000000"/>
          <w:sz w:val="22"/>
          <w:szCs w:val="22"/>
        </w:rPr>
        <w:br w:type="page"/>
      </w:r>
    </w:p>
    <w:p w:rsidR="00455923" w:rsidRPr="00444951" w:rsidRDefault="00455923" w:rsidP="00455923">
      <w:pPr>
        <w:ind w:firstLine="709"/>
        <w:jc w:val="both"/>
        <w:rPr>
          <w:rFonts w:asciiTheme="minorHAnsi" w:hAnsiTheme="minorHAnsi" w:cs="Calibri"/>
          <w:b/>
          <w:color w:val="000000"/>
          <w:sz w:val="22"/>
          <w:szCs w:val="22"/>
        </w:rPr>
      </w:pPr>
      <w:r w:rsidRPr="00444951">
        <w:rPr>
          <w:rFonts w:asciiTheme="minorHAnsi" w:hAnsiTheme="minorHAnsi" w:cs="Calibri"/>
          <w:b/>
          <w:color w:val="000000"/>
          <w:sz w:val="22"/>
          <w:szCs w:val="22"/>
        </w:rPr>
        <w:lastRenderedPageBreak/>
        <w:t>Točke po kriteriju C = (T</w:t>
      </w:r>
      <w:r w:rsidRPr="00444951">
        <w:rPr>
          <w:rFonts w:asciiTheme="minorHAnsi" w:hAnsiTheme="minorHAnsi" w:cs="Calibri"/>
          <w:b/>
          <w:color w:val="000000"/>
          <w:sz w:val="22"/>
          <w:szCs w:val="22"/>
          <w:vertAlign w:val="subscript"/>
        </w:rPr>
        <w:t>C-X</w:t>
      </w:r>
      <w:r w:rsidRPr="00444951">
        <w:rPr>
          <w:rFonts w:asciiTheme="minorHAnsi" w:hAnsiTheme="minorHAnsi" w:cs="Calibri"/>
          <w:b/>
          <w:color w:val="000000"/>
          <w:sz w:val="22"/>
          <w:szCs w:val="22"/>
        </w:rPr>
        <w:t xml:space="preserve"> / T</w:t>
      </w:r>
      <w:r w:rsidRPr="00444951">
        <w:rPr>
          <w:rFonts w:asciiTheme="minorHAnsi" w:hAnsiTheme="minorHAnsi" w:cs="Calibri"/>
          <w:b/>
          <w:color w:val="000000"/>
          <w:sz w:val="22"/>
          <w:szCs w:val="22"/>
          <w:vertAlign w:val="subscript"/>
        </w:rPr>
        <w:t>C-NAJ</w:t>
      </w:r>
      <w:r w:rsidRPr="00444951">
        <w:rPr>
          <w:rFonts w:asciiTheme="minorHAnsi" w:hAnsiTheme="minorHAnsi" w:cs="Calibri"/>
          <w:b/>
          <w:color w:val="000000"/>
          <w:sz w:val="22"/>
          <w:szCs w:val="22"/>
        </w:rPr>
        <w:t xml:space="preserve">) * </w:t>
      </w:r>
      <w:r w:rsidR="003275DB" w:rsidRPr="00444951">
        <w:rPr>
          <w:rFonts w:asciiTheme="minorHAnsi" w:hAnsiTheme="minorHAnsi" w:cs="Calibri"/>
          <w:b/>
          <w:color w:val="000000"/>
          <w:sz w:val="22"/>
          <w:szCs w:val="22"/>
        </w:rPr>
        <w:t>1</w:t>
      </w:r>
      <w:r w:rsidRPr="00444951">
        <w:rPr>
          <w:rFonts w:asciiTheme="minorHAnsi" w:hAnsiTheme="minorHAnsi" w:cs="Calibri"/>
          <w:b/>
          <w:color w:val="000000"/>
          <w:sz w:val="22"/>
          <w:szCs w:val="22"/>
        </w:rPr>
        <w:t>0</w:t>
      </w:r>
    </w:p>
    <w:p w:rsidR="00455923" w:rsidRPr="00444951" w:rsidRDefault="00455923" w:rsidP="00455923">
      <w:pPr>
        <w:jc w:val="both"/>
        <w:rPr>
          <w:rFonts w:asciiTheme="minorHAnsi" w:hAnsiTheme="minorHAnsi" w:cs="Calibri"/>
          <w:color w:val="000000"/>
          <w:sz w:val="22"/>
          <w:szCs w:val="22"/>
        </w:rPr>
      </w:pPr>
    </w:p>
    <w:p w:rsidR="00455923" w:rsidRPr="00444951" w:rsidRDefault="00455923" w:rsidP="00455923">
      <w:pPr>
        <w:rPr>
          <w:rFonts w:asciiTheme="minorHAnsi" w:hAnsiTheme="minorHAnsi" w:cs="Calibri"/>
          <w:sz w:val="22"/>
          <w:szCs w:val="22"/>
        </w:rPr>
      </w:pPr>
      <w:r w:rsidRPr="00444951">
        <w:rPr>
          <w:rFonts w:asciiTheme="minorHAnsi" w:hAnsiTheme="minorHAnsi" w:cs="Calibri"/>
          <w:sz w:val="22"/>
          <w:szCs w:val="22"/>
        </w:rPr>
        <w:t>V enačbi zgoraj pomenijo oznake sledeče:</w:t>
      </w:r>
    </w:p>
    <w:p w:rsidR="00455923" w:rsidRPr="00444951" w:rsidRDefault="00455923" w:rsidP="00455923">
      <w:pPr>
        <w:rPr>
          <w:rFonts w:asciiTheme="minorHAnsi" w:hAnsiTheme="minorHAnsi" w:cs="Calibri"/>
          <w:sz w:val="22"/>
          <w:szCs w:val="22"/>
        </w:rPr>
      </w:pPr>
    </w:p>
    <w:p w:rsidR="00455923" w:rsidRPr="00444951" w:rsidRDefault="00455923" w:rsidP="00455923">
      <w:pPr>
        <w:ind w:firstLine="709"/>
        <w:rPr>
          <w:rFonts w:asciiTheme="minorHAnsi" w:hAnsiTheme="minorHAnsi" w:cs="Calibri"/>
          <w:sz w:val="22"/>
          <w:szCs w:val="22"/>
        </w:rPr>
      </w:pPr>
      <w:r w:rsidRPr="00444951">
        <w:rPr>
          <w:rFonts w:asciiTheme="minorHAnsi" w:hAnsiTheme="minorHAnsi" w:cs="Calibri"/>
          <w:b/>
          <w:sz w:val="22"/>
          <w:szCs w:val="22"/>
        </w:rPr>
        <w:t>T</w:t>
      </w:r>
      <w:r w:rsidRPr="00444951">
        <w:rPr>
          <w:rFonts w:asciiTheme="minorHAnsi" w:hAnsiTheme="minorHAnsi" w:cs="Calibri"/>
          <w:b/>
          <w:sz w:val="22"/>
          <w:szCs w:val="22"/>
          <w:vertAlign w:val="subscript"/>
        </w:rPr>
        <w:t xml:space="preserve">C-X  </w:t>
      </w:r>
      <w:r w:rsidRPr="00444951">
        <w:rPr>
          <w:rFonts w:asciiTheme="minorHAnsi" w:hAnsiTheme="minorHAnsi" w:cs="Calibri"/>
          <w:sz w:val="22"/>
          <w:szCs w:val="22"/>
        </w:rPr>
        <w:t>:</w:t>
      </w:r>
      <w:r w:rsidRPr="00444951">
        <w:rPr>
          <w:rFonts w:asciiTheme="minorHAnsi" w:hAnsiTheme="minorHAnsi" w:cs="Calibri"/>
          <w:sz w:val="22"/>
          <w:szCs w:val="22"/>
        </w:rPr>
        <w:tab/>
      </w:r>
      <w:r w:rsidRPr="00444951">
        <w:rPr>
          <w:rFonts w:asciiTheme="minorHAnsi" w:hAnsiTheme="minorHAnsi" w:cs="Calibri"/>
          <w:color w:val="000000"/>
          <w:sz w:val="22"/>
          <w:szCs w:val="22"/>
        </w:rPr>
        <w:t>vsota točk po zgoraj navedenih kriterijih za obravnavanega</w:t>
      </w:r>
      <w:r w:rsidRPr="00444951">
        <w:rPr>
          <w:rFonts w:asciiTheme="minorHAnsi" w:hAnsiTheme="minorHAnsi" w:cs="Calibri"/>
          <w:sz w:val="22"/>
          <w:szCs w:val="22"/>
        </w:rPr>
        <w:t xml:space="preserve"> ponudnika,</w:t>
      </w:r>
    </w:p>
    <w:p w:rsidR="00455923" w:rsidRPr="00444951" w:rsidRDefault="00455923" w:rsidP="00C43405">
      <w:pPr>
        <w:ind w:firstLine="709"/>
        <w:rPr>
          <w:rFonts w:asciiTheme="minorHAnsi" w:hAnsiTheme="minorHAnsi" w:cs="Calibri"/>
          <w:sz w:val="22"/>
          <w:szCs w:val="22"/>
        </w:rPr>
      </w:pPr>
      <w:r w:rsidRPr="00444951">
        <w:rPr>
          <w:rFonts w:asciiTheme="minorHAnsi" w:hAnsiTheme="minorHAnsi" w:cs="Calibri"/>
          <w:b/>
          <w:sz w:val="22"/>
          <w:szCs w:val="22"/>
        </w:rPr>
        <w:t>T</w:t>
      </w:r>
      <w:r w:rsidRPr="00444951">
        <w:rPr>
          <w:rFonts w:asciiTheme="minorHAnsi" w:hAnsiTheme="minorHAnsi" w:cs="Calibri"/>
          <w:b/>
          <w:sz w:val="22"/>
          <w:szCs w:val="22"/>
          <w:vertAlign w:val="subscript"/>
        </w:rPr>
        <w:t xml:space="preserve">C-NAJ  </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najvišje doseženo </w:t>
      </w:r>
      <w:r w:rsidRPr="00444951">
        <w:rPr>
          <w:rFonts w:asciiTheme="minorHAnsi" w:hAnsiTheme="minorHAnsi" w:cs="Calibri"/>
          <w:color w:val="000000"/>
          <w:sz w:val="22"/>
          <w:szCs w:val="22"/>
        </w:rPr>
        <w:t>skupno število točk po zgoraj navedenih kriterijih</w:t>
      </w:r>
      <w:r w:rsidRPr="00444951">
        <w:rPr>
          <w:rFonts w:asciiTheme="minorHAnsi" w:hAnsiTheme="minorHAnsi" w:cs="Calibri"/>
          <w:sz w:val="22"/>
          <w:szCs w:val="22"/>
        </w:rPr>
        <w:t>.</w:t>
      </w:r>
    </w:p>
    <w:p w:rsidR="00380890" w:rsidRPr="00444951" w:rsidRDefault="00380890" w:rsidP="00455923">
      <w:pPr>
        <w:jc w:val="both"/>
        <w:rPr>
          <w:rFonts w:asciiTheme="minorHAnsi" w:hAnsiTheme="minorHAnsi" w:cs="Calibri"/>
          <w:b/>
          <w:color w:val="000000"/>
          <w:sz w:val="22"/>
          <w:szCs w:val="22"/>
        </w:rPr>
      </w:pPr>
    </w:p>
    <w:p w:rsidR="00455923" w:rsidRPr="00444951" w:rsidRDefault="00455923" w:rsidP="00B80A3C">
      <w:pPr>
        <w:numPr>
          <w:ilvl w:val="0"/>
          <w:numId w:val="94"/>
        </w:numPr>
        <w:jc w:val="both"/>
        <w:rPr>
          <w:rFonts w:asciiTheme="minorHAnsi" w:hAnsiTheme="minorHAnsi" w:cs="Calibri"/>
          <w:b/>
          <w:color w:val="000000"/>
          <w:sz w:val="22"/>
          <w:szCs w:val="22"/>
        </w:rPr>
      </w:pPr>
      <w:r w:rsidRPr="00444951">
        <w:rPr>
          <w:rFonts w:asciiTheme="minorHAnsi" w:hAnsiTheme="minorHAnsi" w:cs="Calibri"/>
          <w:b/>
          <w:color w:val="000000"/>
          <w:sz w:val="22"/>
          <w:szCs w:val="22"/>
        </w:rPr>
        <w:t>Kakovost storitev v omrežju fiksne IP telefonije</w:t>
      </w:r>
    </w:p>
    <w:p w:rsidR="00455923" w:rsidRPr="00444951" w:rsidRDefault="00455923" w:rsidP="00455923">
      <w:pPr>
        <w:jc w:val="both"/>
        <w:rPr>
          <w:rFonts w:asciiTheme="minorHAnsi" w:hAnsiTheme="minorHAnsi" w:cs="Calibri"/>
          <w:b/>
          <w:color w:val="000000"/>
          <w:sz w:val="22"/>
          <w:szCs w:val="22"/>
        </w:rPr>
      </w:pPr>
    </w:p>
    <w:p w:rsidR="00455923" w:rsidRPr="00444951" w:rsidRDefault="00455923" w:rsidP="00455923">
      <w:pPr>
        <w:jc w:val="both"/>
        <w:rPr>
          <w:rFonts w:asciiTheme="minorHAnsi" w:hAnsiTheme="minorHAnsi" w:cs="Calibri"/>
          <w:color w:val="000000"/>
          <w:sz w:val="22"/>
          <w:szCs w:val="22"/>
        </w:rPr>
      </w:pPr>
      <w:r w:rsidRPr="00444951">
        <w:rPr>
          <w:rFonts w:asciiTheme="minorHAnsi" w:hAnsiTheme="minorHAnsi" w:cs="Calibri"/>
          <w:color w:val="000000"/>
          <w:sz w:val="22"/>
          <w:szCs w:val="22"/>
        </w:rPr>
        <w:t>Osnova za ugotavljanje kakovosti storitev v omrežju fiksne IP telefonije so spodaj navedeni kriteriji</w:t>
      </w:r>
      <w:r w:rsidR="00D679C3" w:rsidRPr="00444951">
        <w:rPr>
          <w:rFonts w:asciiTheme="minorHAnsi" w:hAnsiTheme="minorHAnsi" w:cs="Calibri"/>
          <w:color w:val="000000"/>
          <w:sz w:val="22"/>
          <w:szCs w:val="22"/>
        </w:rPr>
        <w:t xml:space="preserve">, ki so povzeti po smernicah v dokumentu </w:t>
      </w:r>
      <w:r w:rsidR="00D679C3" w:rsidRPr="00444951">
        <w:rPr>
          <w:rFonts w:asciiTheme="minorHAnsi" w:hAnsiTheme="minorHAnsi" w:cs="Calibri"/>
          <w:bCs/>
          <w:sz w:val="22"/>
          <w:szCs w:val="22"/>
        </w:rPr>
        <w:t>ETSI EG 202 009-2 (Quality of telecom services, Part 2: User related parameters on a service specific basis)</w:t>
      </w:r>
      <w:r w:rsidR="00D679C3" w:rsidRPr="00444951">
        <w:rPr>
          <w:rFonts w:asciiTheme="minorHAnsi" w:hAnsiTheme="minorHAnsi" w:cs="Calibri"/>
          <w:color w:val="000000"/>
          <w:sz w:val="22"/>
          <w:szCs w:val="22"/>
        </w:rPr>
        <w:t>. Obdobje, na katero se nanašajo podatki, je zadnjih 6 mesecev pred oddajo ponudbe</w:t>
      </w:r>
      <w:r w:rsidR="00D33FC2" w:rsidRPr="00444951">
        <w:rPr>
          <w:rFonts w:asciiTheme="minorHAnsi" w:hAnsiTheme="minorHAnsi" w:cs="Calibri"/>
          <w:color w:val="000000"/>
          <w:sz w:val="22"/>
          <w:szCs w:val="22"/>
        </w:rPr>
        <w:t>:</w:t>
      </w:r>
    </w:p>
    <w:p w:rsidR="00B60CBA" w:rsidRPr="00444951" w:rsidRDefault="00B60CBA" w:rsidP="00455923">
      <w:pPr>
        <w:jc w:val="both"/>
        <w:rPr>
          <w:rFonts w:asciiTheme="minorHAnsi" w:hAnsiTheme="minorHAnsi" w:cs="Calibri"/>
          <w:color w:val="000000"/>
          <w:sz w:val="22"/>
          <w:szCs w:val="22"/>
        </w:rPr>
      </w:pP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27"/>
        <w:gridCol w:w="3617"/>
        <w:gridCol w:w="994"/>
        <w:gridCol w:w="994"/>
      </w:tblGrid>
      <w:tr w:rsidR="00AA1426" w:rsidRPr="00444951" w:rsidTr="00C23D51">
        <w:trPr>
          <w:jc w:val="center"/>
        </w:trPr>
        <w:tc>
          <w:tcPr>
            <w:tcW w:w="7544" w:type="dxa"/>
            <w:gridSpan w:val="2"/>
            <w:tcBorders>
              <w:top w:val="single" w:sz="6" w:space="0" w:color="auto"/>
              <w:left w:val="single" w:sz="6" w:space="0" w:color="auto"/>
              <w:right w:val="single" w:sz="6" w:space="0" w:color="auto"/>
            </w:tcBorders>
            <w:shd w:val="clear" w:color="auto" w:fill="CCFFCC"/>
          </w:tcPr>
          <w:p w:rsidR="00AA1426" w:rsidRPr="00444951" w:rsidRDefault="00AA1426" w:rsidP="003275DB">
            <w:pPr>
              <w:keepNext/>
              <w:keepLines/>
              <w:rPr>
                <w:rFonts w:asciiTheme="minorHAnsi" w:hAnsiTheme="minorHAnsi" w:cs="Calibri"/>
                <w:b/>
                <w:color w:val="000000"/>
                <w:sz w:val="22"/>
                <w:szCs w:val="22"/>
              </w:rPr>
            </w:pPr>
            <w:r w:rsidRPr="00444951">
              <w:rPr>
                <w:rFonts w:asciiTheme="minorHAnsi" w:hAnsiTheme="minorHAnsi" w:cs="Calibri"/>
                <w:b/>
                <w:color w:val="000000"/>
                <w:sz w:val="22"/>
                <w:szCs w:val="22"/>
              </w:rPr>
              <w:t>Telefonija</w:t>
            </w:r>
          </w:p>
        </w:tc>
        <w:tc>
          <w:tcPr>
            <w:tcW w:w="994" w:type="dxa"/>
            <w:tcBorders>
              <w:top w:val="single" w:sz="6" w:space="0" w:color="auto"/>
              <w:left w:val="single" w:sz="6" w:space="0" w:color="auto"/>
              <w:right w:val="single" w:sz="6" w:space="0" w:color="auto"/>
            </w:tcBorders>
            <w:shd w:val="clear" w:color="auto" w:fill="CCFFCC"/>
            <w:vAlign w:val="bottom"/>
          </w:tcPr>
          <w:p w:rsidR="00AA1426" w:rsidRPr="00444951" w:rsidRDefault="00AA1426" w:rsidP="00FA131D">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994" w:type="dxa"/>
            <w:shd w:val="clear" w:color="auto" w:fill="CCFFCC"/>
            <w:vAlign w:val="bottom"/>
          </w:tcPr>
          <w:p w:rsidR="00AA1426" w:rsidRPr="00444951" w:rsidRDefault="00AA1426" w:rsidP="00FA131D">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Količina</w:t>
            </w:r>
          </w:p>
        </w:tc>
      </w:tr>
      <w:tr w:rsidR="00AA1426" w:rsidRPr="00444951" w:rsidTr="00C23D51">
        <w:trPr>
          <w:jc w:val="center"/>
        </w:trPr>
        <w:tc>
          <w:tcPr>
            <w:tcW w:w="7544" w:type="dxa"/>
            <w:gridSpan w:val="2"/>
            <w:tcBorders>
              <w:top w:val="single" w:sz="6" w:space="0" w:color="auto"/>
              <w:left w:val="single" w:sz="6" w:space="0" w:color="auto"/>
              <w:right w:val="single" w:sz="6" w:space="0" w:color="auto"/>
            </w:tcBorders>
            <w:shd w:val="clear" w:color="auto" w:fill="auto"/>
          </w:tcPr>
          <w:p w:rsidR="00AA1426" w:rsidRPr="00444951" w:rsidRDefault="00AA1426" w:rsidP="003275DB">
            <w:pPr>
              <w:keepNext/>
              <w:keepLines/>
              <w:numPr>
                <w:ilvl w:val="0"/>
                <w:numId w:val="99"/>
              </w:numPr>
              <w:ind w:left="357" w:hanging="357"/>
              <w:rPr>
                <w:rFonts w:asciiTheme="minorHAnsi" w:hAnsiTheme="minorHAnsi" w:cs="Calibri"/>
                <w:sz w:val="22"/>
                <w:szCs w:val="22"/>
              </w:rPr>
            </w:pPr>
            <w:r w:rsidRPr="00444951">
              <w:rPr>
                <w:rFonts w:asciiTheme="minorHAnsi" w:hAnsiTheme="minorHAnsi" w:cs="Calibri"/>
                <w:sz w:val="22"/>
                <w:szCs w:val="22"/>
              </w:rPr>
              <w:t>Delež neuspešnih klicev</w:t>
            </w:r>
          </w:p>
        </w:tc>
        <w:tc>
          <w:tcPr>
            <w:tcW w:w="994" w:type="dxa"/>
            <w:tcBorders>
              <w:top w:val="single" w:sz="6" w:space="0" w:color="auto"/>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94" w:type="dxa"/>
            <w:vAlign w:val="bottom"/>
          </w:tcPr>
          <w:p w:rsidR="00AA1426" w:rsidRPr="00444951" w:rsidRDefault="00AA1426" w:rsidP="00FA131D">
            <w:pPr>
              <w:keepNext/>
              <w:keepLines/>
              <w:jc w:val="center"/>
              <w:rPr>
                <w:rFonts w:asciiTheme="minorHAnsi" w:hAnsiTheme="minorHAnsi" w:cs="Calibri"/>
                <w:b/>
                <w:color w:val="000000"/>
                <w:sz w:val="20"/>
                <w:szCs w:val="20"/>
              </w:rPr>
            </w:pPr>
          </w:p>
        </w:tc>
      </w:tr>
      <w:tr w:rsidR="00AA1426" w:rsidRPr="00444951" w:rsidTr="00C23D51">
        <w:trPr>
          <w:jc w:val="center"/>
        </w:trPr>
        <w:tc>
          <w:tcPr>
            <w:tcW w:w="7544" w:type="dxa"/>
            <w:gridSpan w:val="2"/>
            <w:tcBorders>
              <w:top w:val="single" w:sz="6" w:space="0" w:color="auto"/>
              <w:left w:val="single" w:sz="6" w:space="0" w:color="auto"/>
              <w:right w:val="single" w:sz="6" w:space="0" w:color="auto"/>
            </w:tcBorders>
            <w:shd w:val="clear" w:color="auto" w:fill="auto"/>
          </w:tcPr>
          <w:p w:rsidR="00AA1426" w:rsidRPr="00444951" w:rsidRDefault="00AA1426" w:rsidP="003275DB">
            <w:pPr>
              <w:keepNext/>
              <w:keepLines/>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napačno usmerjenih klicev</w:t>
            </w:r>
          </w:p>
        </w:tc>
        <w:tc>
          <w:tcPr>
            <w:tcW w:w="994" w:type="dxa"/>
            <w:tcBorders>
              <w:top w:val="single" w:sz="6" w:space="0" w:color="auto"/>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94" w:type="dxa"/>
            <w:vAlign w:val="bottom"/>
          </w:tcPr>
          <w:p w:rsidR="00AA1426" w:rsidRPr="00444951" w:rsidRDefault="00AA1426" w:rsidP="00FA131D">
            <w:pPr>
              <w:keepNext/>
              <w:keepLines/>
              <w:jc w:val="center"/>
              <w:rPr>
                <w:rFonts w:asciiTheme="minorHAnsi" w:hAnsiTheme="minorHAnsi" w:cs="Calibri"/>
                <w:b/>
                <w:color w:val="000000"/>
                <w:sz w:val="20"/>
                <w:szCs w:val="20"/>
              </w:rPr>
            </w:pPr>
          </w:p>
        </w:tc>
      </w:tr>
      <w:tr w:rsidR="00AA1426" w:rsidRPr="00444951" w:rsidTr="00C23D51">
        <w:trPr>
          <w:jc w:val="center"/>
        </w:trPr>
        <w:tc>
          <w:tcPr>
            <w:tcW w:w="7544" w:type="dxa"/>
            <w:gridSpan w:val="2"/>
            <w:tcBorders>
              <w:top w:val="single" w:sz="6" w:space="0" w:color="auto"/>
              <w:left w:val="single" w:sz="6" w:space="0" w:color="auto"/>
              <w:right w:val="single" w:sz="6" w:space="0" w:color="auto"/>
            </w:tcBorders>
            <w:shd w:val="clear" w:color="auto" w:fill="auto"/>
          </w:tcPr>
          <w:p w:rsidR="00AA1426" w:rsidRPr="00444951" w:rsidRDefault="00AA1426" w:rsidP="003275DB">
            <w:pPr>
              <w:keepNext/>
              <w:keepLines/>
              <w:numPr>
                <w:ilvl w:val="0"/>
                <w:numId w:val="99"/>
              </w:numPr>
              <w:ind w:left="357" w:hanging="357"/>
              <w:rPr>
                <w:rFonts w:asciiTheme="minorHAnsi" w:hAnsiTheme="minorHAnsi" w:cs="Calibri"/>
                <w:sz w:val="22"/>
                <w:szCs w:val="22"/>
              </w:rPr>
            </w:pPr>
            <w:r w:rsidRPr="00444951">
              <w:rPr>
                <w:rFonts w:asciiTheme="minorHAnsi" w:hAnsiTheme="minorHAnsi" w:cs="Calibri"/>
                <w:color w:val="000000"/>
                <w:sz w:val="22"/>
                <w:szCs w:val="22"/>
              </w:rPr>
              <w:t>Delež predčasno prekinjenih zvez (iz razlogov v omrežju)</w:t>
            </w:r>
          </w:p>
        </w:tc>
        <w:tc>
          <w:tcPr>
            <w:tcW w:w="994" w:type="dxa"/>
            <w:tcBorders>
              <w:top w:val="single" w:sz="6" w:space="0" w:color="auto"/>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94" w:type="dxa"/>
            <w:vAlign w:val="bottom"/>
          </w:tcPr>
          <w:p w:rsidR="00AA1426" w:rsidRPr="00444951" w:rsidRDefault="00AA1426" w:rsidP="00FA131D">
            <w:pPr>
              <w:keepNext/>
              <w:keepLines/>
              <w:jc w:val="center"/>
              <w:rPr>
                <w:rFonts w:asciiTheme="minorHAnsi" w:hAnsiTheme="minorHAnsi" w:cs="Calibri"/>
                <w:b/>
                <w:color w:val="000000"/>
                <w:sz w:val="20"/>
                <w:szCs w:val="20"/>
              </w:rPr>
            </w:pPr>
          </w:p>
        </w:tc>
      </w:tr>
      <w:tr w:rsidR="00AA1426" w:rsidRPr="00444951" w:rsidTr="00C23D51">
        <w:trPr>
          <w:jc w:val="center"/>
        </w:trPr>
        <w:tc>
          <w:tcPr>
            <w:tcW w:w="7544" w:type="dxa"/>
            <w:gridSpan w:val="2"/>
            <w:tcBorders>
              <w:top w:val="single" w:sz="6" w:space="0" w:color="auto"/>
              <w:left w:val="single" w:sz="6" w:space="0" w:color="auto"/>
              <w:right w:val="single" w:sz="6" w:space="0" w:color="auto"/>
            </w:tcBorders>
            <w:shd w:val="clear" w:color="auto" w:fill="auto"/>
          </w:tcPr>
          <w:p w:rsidR="00AA1426" w:rsidRPr="00444951" w:rsidRDefault="00AA1426" w:rsidP="00415933">
            <w:pPr>
              <w:numPr>
                <w:ilvl w:val="0"/>
                <w:numId w:val="99"/>
              </w:numPr>
              <w:ind w:left="357" w:hanging="357"/>
              <w:rPr>
                <w:rFonts w:asciiTheme="minorHAnsi" w:hAnsiTheme="minorHAnsi" w:cs="Calibri"/>
                <w:sz w:val="22"/>
                <w:szCs w:val="22"/>
              </w:rPr>
            </w:pPr>
            <w:r w:rsidRPr="00444951">
              <w:rPr>
                <w:rFonts w:asciiTheme="minorHAnsi" w:hAnsiTheme="minorHAnsi" w:cs="Calibri"/>
                <w:color w:val="000000"/>
                <w:sz w:val="22"/>
                <w:szCs w:val="22"/>
              </w:rPr>
              <w:t>Skupen obseg vseh izpadov storitev na uporabnika</w:t>
            </w:r>
          </w:p>
        </w:tc>
        <w:tc>
          <w:tcPr>
            <w:tcW w:w="994" w:type="dxa"/>
            <w:tcBorders>
              <w:top w:val="single" w:sz="6" w:space="0" w:color="auto"/>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minuta</w:t>
            </w:r>
          </w:p>
        </w:tc>
        <w:tc>
          <w:tcPr>
            <w:tcW w:w="994" w:type="dxa"/>
            <w:vAlign w:val="bottom"/>
          </w:tcPr>
          <w:p w:rsidR="00AA1426" w:rsidRPr="00444951" w:rsidRDefault="00AA1426" w:rsidP="00FA131D">
            <w:pPr>
              <w:keepNext/>
              <w:keepLines/>
              <w:jc w:val="center"/>
              <w:rPr>
                <w:rFonts w:asciiTheme="minorHAnsi" w:hAnsiTheme="minorHAnsi" w:cs="Calibri"/>
                <w:b/>
                <w:color w:val="000000"/>
                <w:sz w:val="20"/>
                <w:szCs w:val="20"/>
              </w:rPr>
            </w:pPr>
          </w:p>
        </w:tc>
      </w:tr>
      <w:tr w:rsidR="00AA1426" w:rsidRPr="00444951" w:rsidTr="00C23D51">
        <w:trPr>
          <w:jc w:val="center"/>
        </w:trPr>
        <w:tc>
          <w:tcPr>
            <w:tcW w:w="3927" w:type="dxa"/>
            <w:vMerge w:val="restart"/>
            <w:tcBorders>
              <w:top w:val="single" w:sz="6" w:space="0" w:color="auto"/>
              <w:left w:val="single" w:sz="6" w:space="0" w:color="auto"/>
              <w:right w:val="single" w:sz="6" w:space="0" w:color="auto"/>
            </w:tcBorders>
            <w:shd w:val="clear" w:color="auto" w:fill="auto"/>
          </w:tcPr>
          <w:p w:rsidR="00AA1426" w:rsidRPr="00444951" w:rsidRDefault="00AA1426" w:rsidP="00415933">
            <w:pPr>
              <w:numPr>
                <w:ilvl w:val="0"/>
                <w:numId w:val="99"/>
              </w:numPr>
              <w:ind w:left="357" w:hanging="357"/>
              <w:rPr>
                <w:rFonts w:asciiTheme="minorHAnsi" w:hAnsiTheme="minorHAnsi" w:cs="Calibri"/>
                <w:sz w:val="22"/>
                <w:szCs w:val="22"/>
              </w:rPr>
            </w:pPr>
            <w:r w:rsidRPr="00444951">
              <w:rPr>
                <w:rFonts w:asciiTheme="minorHAnsi" w:hAnsiTheme="minorHAnsi" w:cs="Calibri"/>
                <w:color w:val="000000"/>
                <w:sz w:val="22"/>
                <w:szCs w:val="22"/>
              </w:rPr>
              <w:t>Čas vzpostavitve klicev v nacionalnem omrežju</w:t>
            </w:r>
          </w:p>
        </w:tc>
        <w:tc>
          <w:tcPr>
            <w:tcW w:w="3617" w:type="dxa"/>
            <w:tcBorders>
              <w:top w:val="single" w:sz="6" w:space="0" w:color="auto"/>
              <w:left w:val="single" w:sz="6" w:space="0" w:color="auto"/>
              <w:right w:val="single" w:sz="6" w:space="0" w:color="auto"/>
            </w:tcBorders>
            <w:shd w:val="clear" w:color="auto" w:fill="auto"/>
          </w:tcPr>
          <w:p w:rsidR="00AA1426" w:rsidRPr="00444951" w:rsidRDefault="00AA1426" w:rsidP="00415933">
            <w:pPr>
              <w:rPr>
                <w:rFonts w:asciiTheme="minorHAnsi" w:hAnsiTheme="minorHAnsi" w:cs="Calibri"/>
                <w:sz w:val="22"/>
                <w:szCs w:val="22"/>
              </w:rPr>
            </w:pPr>
            <w:r w:rsidRPr="00444951">
              <w:rPr>
                <w:rFonts w:asciiTheme="minorHAnsi" w:hAnsiTheme="minorHAnsi" w:cs="Calibri"/>
                <w:color w:val="000000"/>
                <w:sz w:val="22"/>
                <w:szCs w:val="22"/>
              </w:rPr>
              <w:t>srednja vrednost</w:t>
            </w:r>
          </w:p>
        </w:tc>
        <w:tc>
          <w:tcPr>
            <w:tcW w:w="994" w:type="dxa"/>
            <w:tcBorders>
              <w:top w:val="single" w:sz="6" w:space="0" w:color="auto"/>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94" w:type="dxa"/>
            <w:vAlign w:val="bottom"/>
          </w:tcPr>
          <w:p w:rsidR="00AA1426" w:rsidRPr="00444951" w:rsidRDefault="00AA1426" w:rsidP="00FA131D">
            <w:pPr>
              <w:keepNext/>
              <w:keepLines/>
              <w:jc w:val="center"/>
              <w:rPr>
                <w:rFonts w:asciiTheme="minorHAnsi" w:hAnsiTheme="minorHAnsi" w:cs="Calibri"/>
                <w:b/>
                <w:color w:val="000000"/>
                <w:sz w:val="20"/>
                <w:szCs w:val="20"/>
              </w:rPr>
            </w:pPr>
          </w:p>
        </w:tc>
      </w:tr>
      <w:tr w:rsidR="00FA131D" w:rsidRPr="00444951" w:rsidTr="00C23D51">
        <w:trPr>
          <w:jc w:val="center"/>
        </w:trPr>
        <w:tc>
          <w:tcPr>
            <w:tcW w:w="3927" w:type="dxa"/>
            <w:vMerge/>
            <w:tcBorders>
              <w:left w:val="single" w:sz="6" w:space="0" w:color="auto"/>
              <w:right w:val="single" w:sz="6" w:space="0" w:color="auto"/>
            </w:tcBorders>
            <w:shd w:val="clear" w:color="auto" w:fill="auto"/>
          </w:tcPr>
          <w:p w:rsidR="00FA131D" w:rsidRPr="00444951" w:rsidRDefault="00FA131D" w:rsidP="00415933">
            <w:pPr>
              <w:rPr>
                <w:rFonts w:asciiTheme="minorHAnsi" w:hAnsiTheme="minorHAnsi" w:cs="Calibri"/>
                <w:color w:val="000000"/>
                <w:sz w:val="22"/>
                <w:szCs w:val="22"/>
              </w:rPr>
            </w:pPr>
          </w:p>
        </w:tc>
        <w:tc>
          <w:tcPr>
            <w:tcW w:w="3617" w:type="dxa"/>
            <w:tcBorders>
              <w:top w:val="single" w:sz="6" w:space="0" w:color="auto"/>
              <w:left w:val="single" w:sz="6" w:space="0" w:color="auto"/>
              <w:right w:val="single" w:sz="6" w:space="0" w:color="auto"/>
            </w:tcBorders>
            <w:shd w:val="clear" w:color="auto" w:fill="auto"/>
          </w:tcPr>
          <w:p w:rsidR="00FA131D" w:rsidRPr="00444951" w:rsidRDefault="00FA131D" w:rsidP="00415933">
            <w:pPr>
              <w:rPr>
                <w:rFonts w:asciiTheme="minorHAnsi" w:hAnsiTheme="minorHAnsi" w:cs="Calibri"/>
                <w:color w:val="000000"/>
                <w:sz w:val="22"/>
                <w:szCs w:val="22"/>
              </w:rPr>
            </w:pPr>
            <w:r w:rsidRPr="00444951">
              <w:rPr>
                <w:rFonts w:asciiTheme="minorHAnsi" w:hAnsiTheme="minorHAnsi" w:cs="Calibri"/>
                <w:color w:val="000000"/>
                <w:sz w:val="22"/>
                <w:szCs w:val="22"/>
              </w:rPr>
              <w:t>prvih 95% klicev</w:t>
            </w:r>
          </w:p>
        </w:tc>
        <w:tc>
          <w:tcPr>
            <w:tcW w:w="994" w:type="dxa"/>
            <w:tcBorders>
              <w:top w:val="single" w:sz="6" w:space="0" w:color="auto"/>
              <w:left w:val="single" w:sz="6" w:space="0" w:color="auto"/>
              <w:right w:val="single" w:sz="6" w:space="0" w:color="auto"/>
            </w:tcBorders>
            <w:vAlign w:val="bottom"/>
          </w:tcPr>
          <w:p w:rsidR="00FA131D" w:rsidRPr="00444951" w:rsidRDefault="00FA131D" w:rsidP="00C23D51">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94" w:type="dxa"/>
            <w:vAlign w:val="bottom"/>
          </w:tcPr>
          <w:p w:rsidR="00FA131D" w:rsidRPr="00444951" w:rsidRDefault="00FA131D" w:rsidP="00FA131D">
            <w:pPr>
              <w:keepNext/>
              <w:keepLines/>
              <w:jc w:val="center"/>
              <w:rPr>
                <w:rFonts w:asciiTheme="minorHAnsi" w:hAnsiTheme="minorHAnsi" w:cs="Calibri"/>
                <w:b/>
                <w:color w:val="000000"/>
                <w:sz w:val="20"/>
                <w:szCs w:val="20"/>
              </w:rPr>
            </w:pPr>
          </w:p>
        </w:tc>
      </w:tr>
      <w:tr w:rsidR="00FA131D" w:rsidRPr="00444951" w:rsidTr="00C23D51">
        <w:trPr>
          <w:jc w:val="center"/>
        </w:trPr>
        <w:tc>
          <w:tcPr>
            <w:tcW w:w="3927" w:type="dxa"/>
            <w:vMerge w:val="restart"/>
            <w:tcBorders>
              <w:top w:val="single" w:sz="6" w:space="0" w:color="auto"/>
              <w:left w:val="single" w:sz="6" w:space="0" w:color="auto"/>
              <w:right w:val="single" w:sz="6" w:space="0" w:color="auto"/>
            </w:tcBorders>
            <w:shd w:val="clear" w:color="auto" w:fill="auto"/>
          </w:tcPr>
          <w:p w:rsidR="00FA131D" w:rsidRPr="00444951" w:rsidRDefault="00FA131D" w:rsidP="00415933">
            <w:pPr>
              <w:keepNext/>
              <w:keepLines/>
              <w:numPr>
                <w:ilvl w:val="0"/>
                <w:numId w:val="99"/>
              </w:numPr>
              <w:ind w:left="357" w:hanging="357"/>
              <w:rPr>
                <w:rFonts w:asciiTheme="minorHAnsi" w:hAnsiTheme="minorHAnsi" w:cs="Calibri"/>
                <w:sz w:val="22"/>
                <w:szCs w:val="22"/>
              </w:rPr>
            </w:pPr>
            <w:r w:rsidRPr="00444951">
              <w:rPr>
                <w:rFonts w:asciiTheme="minorHAnsi" w:hAnsiTheme="minorHAnsi" w:cs="Calibri"/>
                <w:color w:val="000000"/>
                <w:sz w:val="22"/>
                <w:szCs w:val="22"/>
              </w:rPr>
              <w:t>Čas vzpostavitve mednarodnih klicev</w:t>
            </w:r>
          </w:p>
        </w:tc>
        <w:tc>
          <w:tcPr>
            <w:tcW w:w="3617" w:type="dxa"/>
            <w:tcBorders>
              <w:top w:val="single" w:sz="6" w:space="0" w:color="auto"/>
              <w:left w:val="single" w:sz="6" w:space="0" w:color="auto"/>
              <w:right w:val="single" w:sz="6" w:space="0" w:color="auto"/>
            </w:tcBorders>
            <w:shd w:val="clear" w:color="auto" w:fill="auto"/>
          </w:tcPr>
          <w:p w:rsidR="00FA131D" w:rsidRPr="00444951" w:rsidRDefault="00FA131D" w:rsidP="00415933">
            <w:pPr>
              <w:keepNext/>
              <w:keepLines/>
              <w:rPr>
                <w:rFonts w:asciiTheme="minorHAnsi" w:hAnsiTheme="minorHAnsi" w:cs="Calibri"/>
                <w:sz w:val="22"/>
                <w:szCs w:val="22"/>
              </w:rPr>
            </w:pPr>
            <w:r w:rsidRPr="00444951">
              <w:rPr>
                <w:rFonts w:asciiTheme="minorHAnsi" w:hAnsiTheme="minorHAnsi" w:cs="Calibri"/>
                <w:color w:val="000000"/>
                <w:sz w:val="22"/>
                <w:szCs w:val="22"/>
              </w:rPr>
              <w:t>srednja vrednost</w:t>
            </w:r>
          </w:p>
        </w:tc>
        <w:tc>
          <w:tcPr>
            <w:tcW w:w="994" w:type="dxa"/>
            <w:tcBorders>
              <w:top w:val="single" w:sz="6" w:space="0" w:color="auto"/>
              <w:left w:val="single" w:sz="6" w:space="0" w:color="auto"/>
              <w:right w:val="single" w:sz="6" w:space="0" w:color="auto"/>
            </w:tcBorders>
            <w:vAlign w:val="bottom"/>
          </w:tcPr>
          <w:p w:rsidR="00FA131D" w:rsidRPr="00444951" w:rsidRDefault="00FA131D" w:rsidP="00C23D51">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94" w:type="dxa"/>
            <w:vAlign w:val="bottom"/>
          </w:tcPr>
          <w:p w:rsidR="00FA131D" w:rsidRPr="00444951" w:rsidRDefault="00FA131D" w:rsidP="00FA131D">
            <w:pPr>
              <w:keepNext/>
              <w:keepLines/>
              <w:jc w:val="center"/>
              <w:rPr>
                <w:rFonts w:asciiTheme="minorHAnsi" w:hAnsiTheme="minorHAnsi" w:cs="Calibri"/>
                <w:b/>
                <w:color w:val="000000"/>
                <w:sz w:val="20"/>
                <w:szCs w:val="20"/>
              </w:rPr>
            </w:pPr>
          </w:p>
        </w:tc>
      </w:tr>
      <w:tr w:rsidR="00FA131D" w:rsidRPr="00444951" w:rsidTr="00C23D51">
        <w:trPr>
          <w:jc w:val="center"/>
        </w:trPr>
        <w:tc>
          <w:tcPr>
            <w:tcW w:w="3927" w:type="dxa"/>
            <w:vMerge/>
            <w:tcBorders>
              <w:left w:val="single" w:sz="6" w:space="0" w:color="auto"/>
              <w:right w:val="single" w:sz="6" w:space="0" w:color="auto"/>
            </w:tcBorders>
            <w:shd w:val="clear" w:color="auto" w:fill="auto"/>
          </w:tcPr>
          <w:p w:rsidR="00FA131D" w:rsidRPr="00444951" w:rsidRDefault="00FA131D" w:rsidP="00415933">
            <w:pPr>
              <w:keepNext/>
              <w:keepLines/>
              <w:rPr>
                <w:rFonts w:asciiTheme="minorHAnsi" w:hAnsiTheme="minorHAnsi" w:cs="Calibri"/>
                <w:color w:val="000000"/>
                <w:sz w:val="22"/>
                <w:szCs w:val="22"/>
              </w:rPr>
            </w:pPr>
          </w:p>
        </w:tc>
        <w:tc>
          <w:tcPr>
            <w:tcW w:w="3617" w:type="dxa"/>
            <w:tcBorders>
              <w:top w:val="single" w:sz="6" w:space="0" w:color="auto"/>
              <w:left w:val="single" w:sz="6" w:space="0" w:color="auto"/>
              <w:right w:val="single" w:sz="6" w:space="0" w:color="auto"/>
            </w:tcBorders>
            <w:shd w:val="clear" w:color="auto" w:fill="auto"/>
          </w:tcPr>
          <w:p w:rsidR="00FA131D" w:rsidRPr="00444951" w:rsidRDefault="00FA131D" w:rsidP="00415933">
            <w:pPr>
              <w:keepNext/>
              <w:keepLines/>
              <w:rPr>
                <w:rFonts w:asciiTheme="minorHAnsi" w:hAnsiTheme="minorHAnsi" w:cs="Calibri"/>
                <w:color w:val="000000"/>
                <w:sz w:val="22"/>
                <w:szCs w:val="22"/>
              </w:rPr>
            </w:pPr>
            <w:r w:rsidRPr="00444951">
              <w:rPr>
                <w:rFonts w:asciiTheme="minorHAnsi" w:hAnsiTheme="minorHAnsi" w:cs="Calibri"/>
                <w:color w:val="000000"/>
                <w:sz w:val="22"/>
                <w:szCs w:val="22"/>
              </w:rPr>
              <w:t>prvih 95% klicev</w:t>
            </w:r>
          </w:p>
        </w:tc>
        <w:tc>
          <w:tcPr>
            <w:tcW w:w="994" w:type="dxa"/>
            <w:tcBorders>
              <w:top w:val="single" w:sz="6" w:space="0" w:color="auto"/>
              <w:left w:val="single" w:sz="6" w:space="0" w:color="auto"/>
              <w:right w:val="single" w:sz="6" w:space="0" w:color="auto"/>
            </w:tcBorders>
            <w:vAlign w:val="bottom"/>
          </w:tcPr>
          <w:p w:rsidR="00FA131D" w:rsidRPr="00444951" w:rsidRDefault="00FA131D" w:rsidP="00C23D51">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94" w:type="dxa"/>
            <w:vAlign w:val="bottom"/>
          </w:tcPr>
          <w:p w:rsidR="00FA131D" w:rsidRPr="00444951" w:rsidRDefault="00FA131D" w:rsidP="00FA131D">
            <w:pPr>
              <w:keepNext/>
              <w:keepLines/>
              <w:jc w:val="center"/>
              <w:rPr>
                <w:rFonts w:asciiTheme="minorHAnsi" w:hAnsiTheme="minorHAnsi" w:cs="Calibri"/>
                <w:b/>
                <w:color w:val="000000"/>
                <w:sz w:val="20"/>
                <w:szCs w:val="20"/>
              </w:rPr>
            </w:pPr>
          </w:p>
        </w:tc>
      </w:tr>
      <w:tr w:rsidR="00FA131D" w:rsidRPr="00444951" w:rsidTr="00C23D51">
        <w:trPr>
          <w:jc w:val="center"/>
        </w:trPr>
        <w:tc>
          <w:tcPr>
            <w:tcW w:w="7544" w:type="dxa"/>
            <w:gridSpan w:val="2"/>
            <w:tcBorders>
              <w:left w:val="single" w:sz="6" w:space="0" w:color="auto"/>
              <w:right w:val="single" w:sz="6" w:space="0" w:color="auto"/>
            </w:tcBorders>
            <w:shd w:val="clear" w:color="auto" w:fill="auto"/>
          </w:tcPr>
          <w:p w:rsidR="00FA131D" w:rsidRPr="00444951" w:rsidRDefault="00FA131D" w:rsidP="00415933">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Ocena kakovosti govornih zvez na osnovi E-modela, vrednost R</w:t>
            </w:r>
          </w:p>
        </w:tc>
        <w:tc>
          <w:tcPr>
            <w:tcW w:w="994" w:type="dxa"/>
            <w:tcBorders>
              <w:left w:val="single" w:sz="6" w:space="0" w:color="auto"/>
              <w:right w:val="single" w:sz="6" w:space="0" w:color="auto"/>
            </w:tcBorders>
            <w:vAlign w:val="bottom"/>
          </w:tcPr>
          <w:p w:rsidR="00FA131D" w:rsidRPr="00444951" w:rsidRDefault="00FA131D" w:rsidP="00C23D51">
            <w:pPr>
              <w:jc w:val="center"/>
              <w:rPr>
                <w:rFonts w:asciiTheme="minorHAnsi" w:hAnsiTheme="minorHAnsi" w:cs="Calibri"/>
                <w:color w:val="000000"/>
                <w:sz w:val="20"/>
                <w:szCs w:val="20"/>
              </w:rPr>
            </w:pPr>
            <w:r w:rsidRPr="00444951">
              <w:rPr>
                <w:rFonts w:asciiTheme="minorHAnsi" w:hAnsiTheme="minorHAnsi" w:cs="Calibri"/>
                <w:color w:val="000000"/>
                <w:sz w:val="20"/>
                <w:szCs w:val="20"/>
              </w:rPr>
              <w:t>50 – 100</w:t>
            </w:r>
          </w:p>
        </w:tc>
        <w:tc>
          <w:tcPr>
            <w:tcW w:w="994" w:type="dxa"/>
            <w:vAlign w:val="bottom"/>
          </w:tcPr>
          <w:p w:rsidR="00FA131D" w:rsidRPr="00444951" w:rsidRDefault="00FA131D" w:rsidP="00FA131D">
            <w:pPr>
              <w:keepNext/>
              <w:keepLines/>
              <w:jc w:val="center"/>
              <w:rPr>
                <w:rFonts w:asciiTheme="minorHAnsi" w:hAnsiTheme="minorHAnsi" w:cs="Calibri"/>
                <w:b/>
                <w:color w:val="000000"/>
                <w:sz w:val="20"/>
                <w:szCs w:val="20"/>
              </w:rPr>
            </w:pPr>
          </w:p>
        </w:tc>
      </w:tr>
      <w:tr w:rsidR="00FA131D" w:rsidRPr="00444951" w:rsidTr="00C23D51">
        <w:trPr>
          <w:jc w:val="center"/>
        </w:trPr>
        <w:tc>
          <w:tcPr>
            <w:tcW w:w="7544" w:type="dxa"/>
            <w:gridSpan w:val="2"/>
            <w:tcBorders>
              <w:left w:val="single" w:sz="6" w:space="0" w:color="auto"/>
              <w:right w:val="single" w:sz="6" w:space="0" w:color="auto"/>
            </w:tcBorders>
            <w:shd w:val="clear" w:color="auto" w:fill="auto"/>
          </w:tcPr>
          <w:p w:rsidR="00FA131D" w:rsidRPr="00444951" w:rsidRDefault="00FA131D" w:rsidP="00415933">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Izmerjena kakovost govornih zvez, vrednost PESQ</w:t>
            </w:r>
          </w:p>
        </w:tc>
        <w:tc>
          <w:tcPr>
            <w:tcW w:w="994" w:type="dxa"/>
            <w:tcBorders>
              <w:left w:val="single" w:sz="6" w:space="0" w:color="auto"/>
              <w:right w:val="single" w:sz="6" w:space="0" w:color="auto"/>
            </w:tcBorders>
            <w:vAlign w:val="bottom"/>
          </w:tcPr>
          <w:p w:rsidR="00FA131D" w:rsidRPr="00444951" w:rsidRDefault="00FA131D" w:rsidP="00C23D51">
            <w:pPr>
              <w:jc w:val="center"/>
              <w:rPr>
                <w:rFonts w:asciiTheme="minorHAnsi" w:hAnsiTheme="minorHAnsi" w:cs="Calibri"/>
                <w:color w:val="000000"/>
                <w:sz w:val="20"/>
                <w:szCs w:val="20"/>
              </w:rPr>
            </w:pPr>
            <w:r w:rsidRPr="00444951">
              <w:rPr>
                <w:rFonts w:asciiTheme="minorHAnsi" w:hAnsiTheme="minorHAnsi" w:cs="Calibri"/>
                <w:color w:val="000000"/>
                <w:sz w:val="20"/>
                <w:szCs w:val="20"/>
              </w:rPr>
              <w:t>1,0 – 5,0</w:t>
            </w:r>
          </w:p>
        </w:tc>
        <w:tc>
          <w:tcPr>
            <w:tcW w:w="994" w:type="dxa"/>
            <w:vAlign w:val="bottom"/>
          </w:tcPr>
          <w:p w:rsidR="00FA131D" w:rsidRPr="00444951" w:rsidRDefault="00FA131D" w:rsidP="00FA131D">
            <w:pPr>
              <w:keepNext/>
              <w:keepLines/>
              <w:jc w:val="center"/>
              <w:rPr>
                <w:rFonts w:asciiTheme="minorHAnsi" w:hAnsiTheme="minorHAnsi" w:cs="Calibri"/>
                <w:b/>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FA131D">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Število prijavljenih napak na dostopu</w:t>
            </w:r>
            <w:r w:rsidR="00D679C3" w:rsidRPr="00444951">
              <w:rPr>
                <w:rFonts w:asciiTheme="minorHAnsi" w:hAnsiTheme="minorHAnsi" w:cs="Calibri"/>
                <w:color w:val="000000"/>
                <w:sz w:val="22"/>
                <w:szCs w:val="22"/>
              </w:rPr>
              <w:t xml:space="preserve"> (na priključek)</w:t>
            </w:r>
          </w:p>
        </w:tc>
        <w:tc>
          <w:tcPr>
            <w:tcW w:w="994" w:type="dxa"/>
            <w:tcBorders>
              <w:left w:val="single" w:sz="6" w:space="0" w:color="auto"/>
              <w:right w:val="single" w:sz="6" w:space="0" w:color="auto"/>
            </w:tcBorders>
            <w:vAlign w:val="bottom"/>
          </w:tcPr>
          <w:p w:rsidR="00AA1426" w:rsidRPr="00444951" w:rsidRDefault="00CF0A22"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994" w:type="dxa"/>
            <w:vAlign w:val="bottom"/>
          </w:tcPr>
          <w:p w:rsidR="00AA1426" w:rsidRPr="00444951" w:rsidRDefault="00AA1426" w:rsidP="00FA131D">
            <w:pPr>
              <w:keepNext/>
              <w:keepLines/>
              <w:jc w:val="center"/>
              <w:rPr>
                <w:rFonts w:asciiTheme="minorHAnsi" w:hAnsiTheme="minorHAnsi" w:cs="Calibri"/>
                <w:b/>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FA131D">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Število pritožb na uporabnika</w:t>
            </w:r>
          </w:p>
        </w:tc>
        <w:tc>
          <w:tcPr>
            <w:tcW w:w="994" w:type="dxa"/>
            <w:tcBorders>
              <w:left w:val="single" w:sz="6" w:space="0" w:color="auto"/>
              <w:right w:val="single" w:sz="6" w:space="0" w:color="auto"/>
            </w:tcBorders>
            <w:vAlign w:val="bottom"/>
          </w:tcPr>
          <w:p w:rsidR="00AA1426" w:rsidRPr="00444951" w:rsidRDefault="00CF0A22"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994" w:type="dxa"/>
            <w:vAlign w:val="bottom"/>
          </w:tcPr>
          <w:p w:rsidR="00AA1426" w:rsidRPr="00444951" w:rsidRDefault="00AA1426" w:rsidP="00FA131D">
            <w:pPr>
              <w:keepNext/>
              <w:keepLines/>
              <w:jc w:val="center"/>
              <w:rPr>
                <w:rFonts w:asciiTheme="minorHAnsi" w:hAnsiTheme="minorHAnsi" w:cs="Calibri"/>
                <w:b/>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CCFFCC"/>
          </w:tcPr>
          <w:p w:rsidR="00AA1426" w:rsidRPr="00444951" w:rsidRDefault="00AA1426" w:rsidP="00415933">
            <w:pPr>
              <w:rPr>
                <w:rFonts w:asciiTheme="minorHAnsi" w:hAnsiTheme="minorHAnsi" w:cs="Calibri"/>
                <w:b/>
                <w:color w:val="000000"/>
                <w:sz w:val="22"/>
                <w:szCs w:val="22"/>
              </w:rPr>
            </w:pPr>
            <w:r w:rsidRPr="00444951">
              <w:rPr>
                <w:rFonts w:asciiTheme="minorHAnsi" w:hAnsiTheme="minorHAnsi" w:cs="Calibri"/>
                <w:b/>
                <w:color w:val="000000"/>
                <w:sz w:val="22"/>
                <w:szCs w:val="22"/>
              </w:rPr>
              <w:t>Fax</w:t>
            </w:r>
          </w:p>
        </w:tc>
        <w:tc>
          <w:tcPr>
            <w:tcW w:w="994" w:type="dxa"/>
            <w:tcBorders>
              <w:left w:val="single" w:sz="6" w:space="0" w:color="auto"/>
              <w:right w:val="single" w:sz="6" w:space="0" w:color="auto"/>
            </w:tcBorders>
            <w:shd w:val="clear" w:color="auto" w:fill="CCFFCC"/>
            <w:vAlign w:val="bottom"/>
          </w:tcPr>
          <w:p w:rsidR="00AA1426" w:rsidRPr="00444951" w:rsidRDefault="00AA1426" w:rsidP="00FA131D">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994" w:type="dxa"/>
            <w:shd w:val="clear" w:color="auto" w:fill="CCFFCC"/>
            <w:vAlign w:val="bottom"/>
          </w:tcPr>
          <w:p w:rsidR="00AA1426" w:rsidRPr="00444951" w:rsidRDefault="00AA1426" w:rsidP="00FA131D">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Količina</w:t>
            </w: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415933">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Uspešnost prenosa dokumentov pri napravah G3 (14,4 kb/s)</w:t>
            </w:r>
          </w:p>
        </w:tc>
        <w:tc>
          <w:tcPr>
            <w:tcW w:w="994" w:type="dxa"/>
            <w:tcBorders>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415933">
            <w:pPr>
              <w:numPr>
                <w:ilvl w:val="0"/>
                <w:numId w:val="99"/>
              </w:numPr>
              <w:ind w:left="357" w:hanging="357"/>
              <w:rPr>
                <w:rFonts w:asciiTheme="minorHAnsi" w:hAnsiTheme="minorHAnsi" w:cs="Calibri"/>
                <w:sz w:val="22"/>
                <w:szCs w:val="22"/>
              </w:rPr>
            </w:pPr>
            <w:r w:rsidRPr="00444951">
              <w:rPr>
                <w:rFonts w:asciiTheme="minorHAnsi" w:hAnsiTheme="minorHAnsi" w:cs="Calibri"/>
                <w:color w:val="000000"/>
                <w:sz w:val="22"/>
                <w:szCs w:val="22"/>
              </w:rPr>
              <w:t>Uspešnost prenosa dokumentov pri napravah Super G3 (33,6 kb/s)</w:t>
            </w:r>
          </w:p>
        </w:tc>
        <w:tc>
          <w:tcPr>
            <w:tcW w:w="994" w:type="dxa"/>
            <w:tcBorders>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FA131D">
            <w:pPr>
              <w:numPr>
                <w:ilvl w:val="0"/>
                <w:numId w:val="99"/>
              </w:numPr>
              <w:ind w:left="357" w:hanging="357"/>
              <w:rPr>
                <w:rFonts w:asciiTheme="minorHAnsi" w:hAnsiTheme="minorHAnsi" w:cs="Calibri"/>
                <w:sz w:val="22"/>
                <w:szCs w:val="22"/>
              </w:rPr>
            </w:pPr>
            <w:r w:rsidRPr="00444951">
              <w:rPr>
                <w:rFonts w:asciiTheme="minorHAnsi" w:hAnsiTheme="minorHAnsi" w:cs="Calibri"/>
                <w:color w:val="000000"/>
                <w:sz w:val="22"/>
                <w:szCs w:val="22"/>
              </w:rPr>
              <w:t>Število pritožb na uporabnika</w:t>
            </w:r>
          </w:p>
        </w:tc>
        <w:tc>
          <w:tcPr>
            <w:tcW w:w="994" w:type="dxa"/>
            <w:tcBorders>
              <w:left w:val="single" w:sz="6" w:space="0" w:color="auto"/>
              <w:right w:val="single" w:sz="6" w:space="0" w:color="auto"/>
            </w:tcBorders>
            <w:vAlign w:val="bottom"/>
          </w:tcPr>
          <w:p w:rsidR="00AA1426" w:rsidRPr="00444951" w:rsidRDefault="00CF0A22"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CCFFCC"/>
          </w:tcPr>
          <w:p w:rsidR="00AA1426" w:rsidRPr="00444951" w:rsidRDefault="00AA1426" w:rsidP="00415933">
            <w:pPr>
              <w:rPr>
                <w:rFonts w:asciiTheme="minorHAnsi" w:hAnsiTheme="minorHAnsi" w:cs="Calibri"/>
                <w:b/>
                <w:color w:val="000000"/>
                <w:sz w:val="22"/>
                <w:szCs w:val="22"/>
              </w:rPr>
            </w:pPr>
            <w:r w:rsidRPr="00444951">
              <w:rPr>
                <w:rFonts w:asciiTheme="minorHAnsi" w:hAnsiTheme="minorHAnsi" w:cs="Calibri"/>
                <w:b/>
                <w:color w:val="000000"/>
                <w:sz w:val="22"/>
                <w:szCs w:val="22"/>
              </w:rPr>
              <w:t>Glasovna pošta</w:t>
            </w:r>
          </w:p>
        </w:tc>
        <w:tc>
          <w:tcPr>
            <w:tcW w:w="994" w:type="dxa"/>
            <w:tcBorders>
              <w:left w:val="single" w:sz="6" w:space="0" w:color="auto"/>
              <w:right w:val="single" w:sz="6" w:space="0" w:color="auto"/>
            </w:tcBorders>
            <w:shd w:val="clear" w:color="auto" w:fill="CCFFCC"/>
            <w:vAlign w:val="bottom"/>
          </w:tcPr>
          <w:p w:rsidR="00AA1426" w:rsidRPr="00444951" w:rsidRDefault="00AA1426" w:rsidP="00FA131D">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994" w:type="dxa"/>
            <w:shd w:val="clear" w:color="auto" w:fill="CCFFCC"/>
            <w:vAlign w:val="bottom"/>
          </w:tcPr>
          <w:p w:rsidR="00AA1426" w:rsidRPr="00444951" w:rsidRDefault="00AA1426" w:rsidP="00FA131D">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Količina</w:t>
            </w: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415933">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uspešnih dostopov do snemalnika sporočil</w:t>
            </w:r>
          </w:p>
        </w:tc>
        <w:tc>
          <w:tcPr>
            <w:tcW w:w="994" w:type="dxa"/>
            <w:tcBorders>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415933">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uspešnih dostopov do predvajalnika sporočil</w:t>
            </w:r>
          </w:p>
        </w:tc>
        <w:tc>
          <w:tcPr>
            <w:tcW w:w="994" w:type="dxa"/>
            <w:tcBorders>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FA131D">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Skupni čas izpada snemalnika</w:t>
            </w:r>
          </w:p>
        </w:tc>
        <w:tc>
          <w:tcPr>
            <w:tcW w:w="994" w:type="dxa"/>
            <w:tcBorders>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minuta</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FA131D">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Skupni čas izpada predvajalnika</w:t>
            </w:r>
          </w:p>
        </w:tc>
        <w:tc>
          <w:tcPr>
            <w:tcW w:w="994" w:type="dxa"/>
            <w:tcBorders>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minuta</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415933">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Delež izgubljenih sporočil</w:t>
            </w:r>
          </w:p>
        </w:tc>
        <w:tc>
          <w:tcPr>
            <w:tcW w:w="994" w:type="dxa"/>
            <w:tcBorders>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r w:rsidR="00AA1426" w:rsidRPr="00444951" w:rsidTr="00C23D51">
        <w:trPr>
          <w:jc w:val="center"/>
        </w:trPr>
        <w:tc>
          <w:tcPr>
            <w:tcW w:w="7544" w:type="dxa"/>
            <w:gridSpan w:val="2"/>
            <w:tcBorders>
              <w:left w:val="single" w:sz="6" w:space="0" w:color="auto"/>
              <w:right w:val="single" w:sz="6" w:space="0" w:color="auto"/>
            </w:tcBorders>
            <w:shd w:val="clear" w:color="auto" w:fill="auto"/>
          </w:tcPr>
          <w:p w:rsidR="00AA1426" w:rsidRPr="00444951" w:rsidRDefault="00AA1426" w:rsidP="00415933">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Čas, v katerem je uporabnik obveščen o prejetem sporočilu</w:t>
            </w:r>
          </w:p>
        </w:tc>
        <w:tc>
          <w:tcPr>
            <w:tcW w:w="994" w:type="dxa"/>
            <w:tcBorders>
              <w:left w:val="single" w:sz="6" w:space="0" w:color="auto"/>
              <w:right w:val="single" w:sz="6" w:space="0" w:color="auto"/>
            </w:tcBorders>
            <w:vAlign w:val="bottom"/>
          </w:tcPr>
          <w:p w:rsidR="00AA1426" w:rsidRPr="00444951" w:rsidRDefault="00FA131D"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r w:rsidR="00AA1426" w:rsidRPr="00444951" w:rsidTr="00C23D51">
        <w:trPr>
          <w:jc w:val="center"/>
        </w:trPr>
        <w:tc>
          <w:tcPr>
            <w:tcW w:w="7544" w:type="dxa"/>
            <w:gridSpan w:val="2"/>
            <w:tcBorders>
              <w:left w:val="single" w:sz="6" w:space="0" w:color="auto"/>
              <w:bottom w:val="single" w:sz="6" w:space="0" w:color="auto"/>
              <w:right w:val="single" w:sz="6" w:space="0" w:color="auto"/>
            </w:tcBorders>
            <w:shd w:val="clear" w:color="auto" w:fill="auto"/>
          </w:tcPr>
          <w:p w:rsidR="00AA1426" w:rsidRPr="00444951" w:rsidRDefault="00AA1426" w:rsidP="00FA131D">
            <w:pPr>
              <w:numPr>
                <w:ilvl w:val="0"/>
                <w:numId w:val="99"/>
              </w:numPr>
              <w:ind w:left="357" w:hanging="357"/>
              <w:rPr>
                <w:rFonts w:asciiTheme="minorHAnsi" w:hAnsiTheme="minorHAnsi" w:cs="Calibri"/>
                <w:color w:val="000000"/>
                <w:sz w:val="22"/>
                <w:szCs w:val="22"/>
              </w:rPr>
            </w:pPr>
            <w:r w:rsidRPr="00444951">
              <w:rPr>
                <w:rFonts w:asciiTheme="minorHAnsi" w:hAnsiTheme="minorHAnsi" w:cs="Calibri"/>
                <w:color w:val="000000"/>
                <w:sz w:val="22"/>
                <w:szCs w:val="22"/>
              </w:rPr>
              <w:t>Število pritožb na uporabnika</w:t>
            </w:r>
          </w:p>
        </w:tc>
        <w:tc>
          <w:tcPr>
            <w:tcW w:w="994" w:type="dxa"/>
            <w:tcBorders>
              <w:left w:val="single" w:sz="6" w:space="0" w:color="auto"/>
              <w:bottom w:val="single" w:sz="6" w:space="0" w:color="auto"/>
              <w:right w:val="single" w:sz="6" w:space="0" w:color="auto"/>
            </w:tcBorders>
            <w:vAlign w:val="bottom"/>
          </w:tcPr>
          <w:p w:rsidR="00AA1426" w:rsidRPr="00444951" w:rsidRDefault="00CF0A22" w:rsidP="00FA131D">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994" w:type="dxa"/>
            <w:vAlign w:val="bottom"/>
          </w:tcPr>
          <w:p w:rsidR="00AA1426" w:rsidRPr="00444951" w:rsidRDefault="00AA1426" w:rsidP="00FA131D">
            <w:pPr>
              <w:keepNext/>
              <w:keepLines/>
              <w:jc w:val="center"/>
              <w:rPr>
                <w:rFonts w:asciiTheme="minorHAnsi" w:hAnsiTheme="minorHAnsi" w:cs="Calibri"/>
                <w:color w:val="000000"/>
                <w:sz w:val="20"/>
                <w:szCs w:val="20"/>
              </w:rPr>
            </w:pPr>
          </w:p>
        </w:tc>
      </w:tr>
    </w:tbl>
    <w:p w:rsidR="00455923" w:rsidRPr="00444951" w:rsidRDefault="00455923" w:rsidP="00455923">
      <w:pPr>
        <w:jc w:val="both"/>
        <w:rPr>
          <w:rFonts w:asciiTheme="minorHAnsi" w:hAnsiTheme="minorHAnsi" w:cs="Calibri"/>
          <w:b/>
          <w:color w:val="000000"/>
          <w:sz w:val="22"/>
          <w:szCs w:val="22"/>
        </w:rPr>
      </w:pPr>
    </w:p>
    <w:p w:rsidR="00455923" w:rsidRPr="00444951" w:rsidRDefault="00455923" w:rsidP="00455923">
      <w:pPr>
        <w:jc w:val="both"/>
        <w:rPr>
          <w:rFonts w:asciiTheme="minorHAnsi" w:hAnsiTheme="minorHAnsi" w:cs="Calibri"/>
          <w:color w:val="000000"/>
          <w:sz w:val="22"/>
          <w:szCs w:val="22"/>
        </w:rPr>
      </w:pPr>
      <w:r w:rsidRPr="00444951">
        <w:rPr>
          <w:rFonts w:asciiTheme="minorHAnsi" w:hAnsiTheme="minorHAnsi" w:cs="Calibri"/>
          <w:color w:val="000000"/>
          <w:sz w:val="22"/>
          <w:szCs w:val="22"/>
        </w:rPr>
        <w:t>Ponudbe se ocenjuje po naslednjem postopku:</w:t>
      </w:r>
    </w:p>
    <w:p w:rsidR="00455923" w:rsidRPr="00444951" w:rsidRDefault="00455923" w:rsidP="00B80A3C">
      <w:pPr>
        <w:numPr>
          <w:ilvl w:val="0"/>
          <w:numId w:val="79"/>
        </w:numPr>
        <w:jc w:val="both"/>
        <w:rPr>
          <w:rFonts w:asciiTheme="minorHAnsi" w:hAnsiTheme="minorHAnsi" w:cs="Calibri"/>
          <w:color w:val="000000"/>
          <w:sz w:val="22"/>
          <w:szCs w:val="22"/>
        </w:rPr>
      </w:pPr>
      <w:r w:rsidRPr="00444951">
        <w:rPr>
          <w:rFonts w:asciiTheme="minorHAnsi" w:hAnsiTheme="minorHAnsi" w:cs="Calibri"/>
          <w:color w:val="000000"/>
          <w:sz w:val="22"/>
          <w:szCs w:val="22"/>
        </w:rPr>
        <w:t>za vsakega od zgoraj navedenih kriterijev se ugotovi vrstni red ponudnikov,</w:t>
      </w:r>
    </w:p>
    <w:p w:rsidR="00455923" w:rsidRPr="00444951" w:rsidRDefault="00455923" w:rsidP="00B80A3C">
      <w:pPr>
        <w:numPr>
          <w:ilvl w:val="0"/>
          <w:numId w:val="79"/>
        </w:numPr>
        <w:jc w:val="both"/>
        <w:rPr>
          <w:rFonts w:asciiTheme="minorHAnsi" w:hAnsiTheme="minorHAnsi" w:cs="Calibri"/>
          <w:color w:val="000000"/>
          <w:sz w:val="22"/>
          <w:szCs w:val="22"/>
        </w:rPr>
      </w:pPr>
      <w:r w:rsidRPr="00444951">
        <w:rPr>
          <w:rFonts w:asciiTheme="minorHAnsi" w:hAnsiTheme="minorHAnsi" w:cs="Calibri"/>
          <w:color w:val="000000"/>
          <w:sz w:val="22"/>
          <w:szCs w:val="22"/>
        </w:rPr>
        <w:t>najboljšemu ponudniku</w:t>
      </w:r>
      <w:r w:rsidR="007D259B" w:rsidRPr="00444951">
        <w:rPr>
          <w:rFonts w:asciiTheme="minorHAnsi" w:hAnsiTheme="minorHAnsi" w:cs="Calibri"/>
          <w:color w:val="000000"/>
          <w:sz w:val="22"/>
          <w:szCs w:val="22"/>
        </w:rPr>
        <w:t>, katerega ponudba je popolna se</w:t>
      </w:r>
      <w:r w:rsidRPr="00444951">
        <w:rPr>
          <w:rFonts w:asciiTheme="minorHAnsi" w:hAnsiTheme="minorHAnsi" w:cs="Calibri"/>
          <w:color w:val="000000"/>
          <w:sz w:val="22"/>
          <w:szCs w:val="22"/>
        </w:rPr>
        <w:t xml:space="preserve"> pri posameznem kriteriju s dodelijo 4 točke, drugemu 3 točke, tretjemu 2 točki, četrtemu 1 točka in vsem ostalim po nič točk,</w:t>
      </w:r>
      <w:r w:rsidR="007D259B" w:rsidRPr="00444951">
        <w:rPr>
          <w:rFonts w:asciiTheme="minorHAnsi" w:hAnsiTheme="minorHAnsi" w:cs="Calibri"/>
          <w:color w:val="000000"/>
          <w:sz w:val="22"/>
          <w:szCs w:val="22"/>
        </w:rPr>
        <w:t xml:space="preserve"> ne glede na število prejetih ponudb</w:t>
      </w:r>
    </w:p>
    <w:p w:rsidR="00455923" w:rsidRPr="00444951" w:rsidRDefault="00455923" w:rsidP="00B80A3C">
      <w:pPr>
        <w:numPr>
          <w:ilvl w:val="0"/>
          <w:numId w:val="79"/>
        </w:numPr>
        <w:jc w:val="both"/>
        <w:rPr>
          <w:rFonts w:asciiTheme="minorHAnsi" w:hAnsiTheme="minorHAnsi" w:cs="Calibri"/>
          <w:color w:val="000000"/>
          <w:sz w:val="22"/>
          <w:szCs w:val="22"/>
        </w:rPr>
      </w:pPr>
      <w:r w:rsidRPr="00444951">
        <w:rPr>
          <w:rFonts w:asciiTheme="minorHAnsi" w:hAnsiTheme="minorHAnsi" w:cs="Calibri"/>
          <w:color w:val="000000"/>
          <w:sz w:val="22"/>
          <w:szCs w:val="22"/>
        </w:rPr>
        <w:lastRenderedPageBreak/>
        <w:t>vsem ponudnikom, ki v ponudbi niso navedli konkretnega podatka pri posameznem kriteriju, se ne glede na razlog za to dodeli nič točk.</w:t>
      </w:r>
    </w:p>
    <w:p w:rsidR="00455923" w:rsidRPr="00444951" w:rsidRDefault="00455923" w:rsidP="00455923">
      <w:pPr>
        <w:jc w:val="both"/>
        <w:rPr>
          <w:rFonts w:asciiTheme="minorHAnsi" w:hAnsiTheme="minorHAnsi" w:cs="Calibri"/>
          <w:color w:val="000000"/>
          <w:sz w:val="22"/>
          <w:szCs w:val="22"/>
        </w:rPr>
      </w:pPr>
    </w:p>
    <w:p w:rsidR="00455923" w:rsidRPr="00444951" w:rsidRDefault="00455923" w:rsidP="00455923">
      <w:pPr>
        <w:jc w:val="both"/>
        <w:rPr>
          <w:rFonts w:asciiTheme="minorHAnsi" w:hAnsiTheme="minorHAnsi" w:cs="Calibri"/>
          <w:color w:val="000000"/>
          <w:sz w:val="22"/>
          <w:szCs w:val="22"/>
        </w:rPr>
      </w:pPr>
      <w:r w:rsidRPr="00444951">
        <w:rPr>
          <w:rFonts w:asciiTheme="minorHAnsi" w:hAnsiTheme="minorHAnsi" w:cs="Calibri"/>
          <w:color w:val="000000"/>
          <w:sz w:val="22"/>
          <w:szCs w:val="22"/>
        </w:rPr>
        <w:t>Za vsakega ponudnika se ugotovi vsota prejetih točk po vseh kriterijih skupaj, nato pa se število točk po kriteriju D izračuna po enačbi:</w:t>
      </w:r>
    </w:p>
    <w:p w:rsidR="00455923" w:rsidRPr="00444951" w:rsidRDefault="00455923" w:rsidP="00455923">
      <w:pPr>
        <w:jc w:val="both"/>
        <w:rPr>
          <w:rFonts w:asciiTheme="minorHAnsi" w:hAnsiTheme="minorHAnsi" w:cs="Calibri"/>
          <w:color w:val="000000"/>
          <w:sz w:val="22"/>
          <w:szCs w:val="22"/>
        </w:rPr>
      </w:pPr>
    </w:p>
    <w:p w:rsidR="00455923" w:rsidRPr="00444951" w:rsidRDefault="00455923" w:rsidP="00455923">
      <w:pPr>
        <w:ind w:firstLine="709"/>
        <w:jc w:val="both"/>
        <w:rPr>
          <w:rFonts w:asciiTheme="minorHAnsi" w:hAnsiTheme="minorHAnsi" w:cs="Calibri"/>
          <w:b/>
          <w:color w:val="000000"/>
          <w:sz w:val="22"/>
          <w:szCs w:val="22"/>
        </w:rPr>
      </w:pPr>
      <w:r w:rsidRPr="00444951">
        <w:rPr>
          <w:rFonts w:asciiTheme="minorHAnsi" w:hAnsiTheme="minorHAnsi" w:cs="Calibri"/>
          <w:b/>
          <w:color w:val="000000"/>
          <w:sz w:val="22"/>
          <w:szCs w:val="22"/>
        </w:rPr>
        <w:t>Točke po kriteriju D = (T</w:t>
      </w:r>
      <w:r w:rsidRPr="00444951">
        <w:rPr>
          <w:rFonts w:asciiTheme="minorHAnsi" w:hAnsiTheme="minorHAnsi" w:cs="Calibri"/>
          <w:b/>
          <w:color w:val="000000"/>
          <w:sz w:val="22"/>
          <w:szCs w:val="22"/>
          <w:vertAlign w:val="subscript"/>
        </w:rPr>
        <w:t>D-X</w:t>
      </w:r>
      <w:r w:rsidRPr="00444951">
        <w:rPr>
          <w:rFonts w:asciiTheme="minorHAnsi" w:hAnsiTheme="minorHAnsi" w:cs="Calibri"/>
          <w:b/>
          <w:color w:val="000000"/>
          <w:sz w:val="22"/>
          <w:szCs w:val="22"/>
        </w:rPr>
        <w:t xml:space="preserve"> / T</w:t>
      </w:r>
      <w:r w:rsidRPr="00444951">
        <w:rPr>
          <w:rFonts w:asciiTheme="minorHAnsi" w:hAnsiTheme="minorHAnsi" w:cs="Calibri"/>
          <w:b/>
          <w:color w:val="000000"/>
          <w:sz w:val="22"/>
          <w:szCs w:val="22"/>
          <w:vertAlign w:val="subscript"/>
        </w:rPr>
        <w:t>D-NAJ</w:t>
      </w:r>
      <w:r w:rsidRPr="00444951">
        <w:rPr>
          <w:rFonts w:asciiTheme="minorHAnsi" w:hAnsiTheme="minorHAnsi" w:cs="Calibri"/>
          <w:b/>
          <w:color w:val="000000"/>
          <w:sz w:val="22"/>
          <w:szCs w:val="22"/>
        </w:rPr>
        <w:t>) * 10</w:t>
      </w:r>
    </w:p>
    <w:p w:rsidR="00455923" w:rsidRPr="00444951" w:rsidRDefault="00455923" w:rsidP="00455923">
      <w:pPr>
        <w:jc w:val="both"/>
        <w:rPr>
          <w:rFonts w:asciiTheme="minorHAnsi" w:hAnsiTheme="minorHAnsi" w:cs="Calibri"/>
          <w:color w:val="000000"/>
          <w:sz w:val="22"/>
          <w:szCs w:val="22"/>
        </w:rPr>
      </w:pPr>
    </w:p>
    <w:p w:rsidR="00455923" w:rsidRPr="00444951" w:rsidRDefault="00455923" w:rsidP="00455923">
      <w:pPr>
        <w:rPr>
          <w:rFonts w:asciiTheme="minorHAnsi" w:hAnsiTheme="minorHAnsi" w:cs="Calibri"/>
          <w:sz w:val="22"/>
          <w:szCs w:val="22"/>
        </w:rPr>
      </w:pPr>
      <w:r w:rsidRPr="00444951">
        <w:rPr>
          <w:rFonts w:asciiTheme="minorHAnsi" w:hAnsiTheme="minorHAnsi" w:cs="Calibri"/>
          <w:sz w:val="22"/>
          <w:szCs w:val="22"/>
        </w:rPr>
        <w:t>V enačbi zgoraj pomenijo oznake sledeče:</w:t>
      </w:r>
    </w:p>
    <w:p w:rsidR="00455923" w:rsidRPr="00444951" w:rsidRDefault="00455923" w:rsidP="00455923">
      <w:pPr>
        <w:rPr>
          <w:rFonts w:asciiTheme="minorHAnsi" w:hAnsiTheme="minorHAnsi" w:cs="Calibri"/>
          <w:sz w:val="22"/>
          <w:szCs w:val="22"/>
        </w:rPr>
      </w:pPr>
    </w:p>
    <w:p w:rsidR="00455923" w:rsidRPr="00444951" w:rsidRDefault="00455923" w:rsidP="00455923">
      <w:pPr>
        <w:ind w:firstLine="709"/>
        <w:rPr>
          <w:rFonts w:asciiTheme="minorHAnsi" w:hAnsiTheme="minorHAnsi" w:cs="Calibri"/>
          <w:sz w:val="22"/>
          <w:szCs w:val="22"/>
        </w:rPr>
      </w:pPr>
      <w:r w:rsidRPr="00444951">
        <w:rPr>
          <w:rFonts w:asciiTheme="minorHAnsi" w:hAnsiTheme="minorHAnsi" w:cs="Calibri"/>
          <w:b/>
          <w:sz w:val="22"/>
          <w:szCs w:val="22"/>
        </w:rPr>
        <w:t>T</w:t>
      </w:r>
      <w:r w:rsidRPr="00444951">
        <w:rPr>
          <w:rFonts w:asciiTheme="minorHAnsi" w:hAnsiTheme="minorHAnsi" w:cs="Calibri"/>
          <w:b/>
          <w:sz w:val="22"/>
          <w:szCs w:val="22"/>
          <w:vertAlign w:val="subscript"/>
        </w:rPr>
        <w:t xml:space="preserve">D-X  </w:t>
      </w:r>
      <w:r w:rsidRPr="00444951">
        <w:rPr>
          <w:rFonts w:asciiTheme="minorHAnsi" w:hAnsiTheme="minorHAnsi" w:cs="Calibri"/>
          <w:sz w:val="22"/>
          <w:szCs w:val="22"/>
        </w:rPr>
        <w:t>:</w:t>
      </w:r>
      <w:r w:rsidRPr="00444951">
        <w:rPr>
          <w:rFonts w:asciiTheme="minorHAnsi" w:hAnsiTheme="minorHAnsi" w:cs="Calibri"/>
          <w:sz w:val="22"/>
          <w:szCs w:val="22"/>
        </w:rPr>
        <w:tab/>
      </w:r>
      <w:r w:rsidRPr="00444951">
        <w:rPr>
          <w:rFonts w:asciiTheme="minorHAnsi" w:hAnsiTheme="minorHAnsi" w:cs="Calibri"/>
          <w:color w:val="000000"/>
          <w:sz w:val="22"/>
          <w:szCs w:val="22"/>
        </w:rPr>
        <w:t>vsota točk po zgoraj navedenih kriterijih za obravnavanega</w:t>
      </w:r>
      <w:r w:rsidRPr="00444951">
        <w:rPr>
          <w:rFonts w:asciiTheme="minorHAnsi" w:hAnsiTheme="minorHAnsi" w:cs="Calibri"/>
          <w:sz w:val="22"/>
          <w:szCs w:val="22"/>
        </w:rPr>
        <w:t xml:space="preserve"> ponudnika,</w:t>
      </w:r>
    </w:p>
    <w:p w:rsidR="00455923" w:rsidRPr="00444951" w:rsidRDefault="00455923" w:rsidP="00FE66BD">
      <w:pPr>
        <w:ind w:firstLine="709"/>
        <w:rPr>
          <w:rFonts w:asciiTheme="minorHAnsi" w:hAnsiTheme="minorHAnsi" w:cs="Calibri"/>
          <w:sz w:val="22"/>
          <w:szCs w:val="22"/>
        </w:rPr>
      </w:pPr>
      <w:r w:rsidRPr="00444951">
        <w:rPr>
          <w:rFonts w:asciiTheme="minorHAnsi" w:hAnsiTheme="minorHAnsi" w:cs="Calibri"/>
          <w:b/>
          <w:sz w:val="22"/>
          <w:szCs w:val="22"/>
        </w:rPr>
        <w:t>T</w:t>
      </w:r>
      <w:r w:rsidRPr="00444951">
        <w:rPr>
          <w:rFonts w:asciiTheme="minorHAnsi" w:hAnsiTheme="minorHAnsi" w:cs="Calibri"/>
          <w:b/>
          <w:sz w:val="22"/>
          <w:szCs w:val="22"/>
          <w:vertAlign w:val="subscript"/>
        </w:rPr>
        <w:t xml:space="preserve">D-NAJ  </w:t>
      </w:r>
      <w:r w:rsidRPr="00444951">
        <w:rPr>
          <w:rFonts w:asciiTheme="minorHAnsi" w:hAnsiTheme="minorHAnsi" w:cs="Calibri"/>
          <w:sz w:val="22"/>
          <w:szCs w:val="22"/>
        </w:rPr>
        <w:t xml:space="preserve">: </w:t>
      </w:r>
      <w:r w:rsidRPr="00444951">
        <w:rPr>
          <w:rFonts w:asciiTheme="minorHAnsi" w:hAnsiTheme="minorHAnsi" w:cs="Calibri"/>
          <w:sz w:val="22"/>
          <w:szCs w:val="22"/>
        </w:rPr>
        <w:tab/>
        <w:t xml:space="preserve">najvišje doseženo </w:t>
      </w:r>
      <w:r w:rsidRPr="00444951">
        <w:rPr>
          <w:rFonts w:asciiTheme="minorHAnsi" w:hAnsiTheme="minorHAnsi" w:cs="Calibri"/>
          <w:color w:val="000000"/>
          <w:sz w:val="22"/>
          <w:szCs w:val="22"/>
        </w:rPr>
        <w:t>skupno število točk po zgoraj navedenih kriterijih</w:t>
      </w:r>
      <w:r w:rsidRPr="00444951">
        <w:rPr>
          <w:rFonts w:asciiTheme="minorHAnsi" w:hAnsiTheme="minorHAnsi" w:cs="Calibri"/>
          <w:sz w:val="22"/>
          <w:szCs w:val="22"/>
        </w:rPr>
        <w:t>.</w:t>
      </w:r>
    </w:p>
    <w:p w:rsidR="00380890" w:rsidRPr="00444951" w:rsidRDefault="00380890" w:rsidP="00455923">
      <w:pPr>
        <w:jc w:val="both"/>
        <w:rPr>
          <w:rFonts w:asciiTheme="minorHAnsi" w:hAnsiTheme="minorHAnsi" w:cs="Calibri"/>
          <w:b/>
          <w:color w:val="000000"/>
          <w:sz w:val="22"/>
          <w:szCs w:val="22"/>
        </w:rPr>
      </w:pPr>
    </w:p>
    <w:p w:rsidR="00455923" w:rsidRPr="00444951" w:rsidRDefault="00455923" w:rsidP="003275DB">
      <w:pPr>
        <w:keepNext/>
        <w:keepLines/>
        <w:numPr>
          <w:ilvl w:val="0"/>
          <w:numId w:val="94"/>
        </w:numPr>
        <w:jc w:val="both"/>
        <w:rPr>
          <w:rFonts w:asciiTheme="minorHAnsi" w:hAnsiTheme="minorHAnsi" w:cs="Calibri"/>
          <w:b/>
          <w:color w:val="000000"/>
          <w:sz w:val="22"/>
          <w:szCs w:val="22"/>
        </w:rPr>
      </w:pPr>
      <w:r w:rsidRPr="00444951">
        <w:rPr>
          <w:rFonts w:asciiTheme="minorHAnsi" w:hAnsiTheme="minorHAnsi" w:cs="Calibri"/>
          <w:b/>
          <w:color w:val="000000"/>
          <w:sz w:val="22"/>
          <w:szCs w:val="22"/>
        </w:rPr>
        <w:t>Dodatne storitve</w:t>
      </w:r>
    </w:p>
    <w:p w:rsidR="00455923" w:rsidRPr="00444951" w:rsidRDefault="00455923" w:rsidP="003275DB">
      <w:pPr>
        <w:keepNext/>
        <w:keepLines/>
        <w:jc w:val="both"/>
        <w:rPr>
          <w:rFonts w:asciiTheme="minorHAnsi" w:hAnsiTheme="minorHAnsi" w:cs="Calibri"/>
          <w:b/>
          <w:color w:val="000000"/>
          <w:sz w:val="22"/>
          <w:szCs w:val="22"/>
        </w:rPr>
      </w:pPr>
    </w:p>
    <w:p w:rsidR="00455923" w:rsidRPr="00444951" w:rsidRDefault="00D679C3" w:rsidP="003275DB">
      <w:pPr>
        <w:keepNext/>
        <w:keepLines/>
        <w:jc w:val="both"/>
        <w:rPr>
          <w:rFonts w:asciiTheme="minorHAnsi" w:hAnsiTheme="minorHAnsi" w:cs="Calibri"/>
          <w:color w:val="000000"/>
          <w:sz w:val="22"/>
          <w:szCs w:val="22"/>
        </w:rPr>
      </w:pPr>
      <w:r w:rsidRPr="00444951">
        <w:rPr>
          <w:rFonts w:asciiTheme="minorHAnsi" w:hAnsiTheme="minorHAnsi" w:cs="Calibri"/>
          <w:color w:val="000000"/>
          <w:sz w:val="22"/>
          <w:szCs w:val="22"/>
        </w:rPr>
        <w:t>P</w:t>
      </w:r>
      <w:r w:rsidR="00455923" w:rsidRPr="00444951">
        <w:rPr>
          <w:rFonts w:asciiTheme="minorHAnsi" w:hAnsiTheme="minorHAnsi" w:cs="Calibri"/>
          <w:color w:val="000000"/>
          <w:sz w:val="22"/>
          <w:szCs w:val="22"/>
        </w:rPr>
        <w:t>onudnik prejme dodatne točke</w:t>
      </w:r>
      <w:r w:rsidRPr="00444951">
        <w:rPr>
          <w:rFonts w:asciiTheme="minorHAnsi" w:hAnsiTheme="minorHAnsi" w:cs="Calibri"/>
          <w:color w:val="000000"/>
          <w:sz w:val="22"/>
          <w:szCs w:val="22"/>
        </w:rPr>
        <w:t xml:space="preserve"> za naslednje storitve</w:t>
      </w:r>
      <w:r w:rsidR="00455923" w:rsidRPr="00444951">
        <w:rPr>
          <w:rFonts w:asciiTheme="minorHAnsi" w:hAnsiTheme="minorHAnsi" w:cs="Calibri"/>
          <w:color w:val="000000"/>
          <w:sz w:val="22"/>
          <w:szCs w:val="22"/>
        </w:rPr>
        <w:t>:</w:t>
      </w:r>
    </w:p>
    <w:p w:rsidR="00455923" w:rsidRPr="00444951" w:rsidRDefault="009C1FAE" w:rsidP="00D33FC2">
      <w:pPr>
        <w:numPr>
          <w:ilvl w:val="0"/>
          <w:numId w:val="104"/>
        </w:numPr>
        <w:jc w:val="both"/>
        <w:rPr>
          <w:rFonts w:asciiTheme="minorHAnsi" w:hAnsiTheme="minorHAnsi" w:cs="Calibri"/>
          <w:color w:val="000000"/>
          <w:sz w:val="22"/>
          <w:szCs w:val="22"/>
        </w:rPr>
      </w:pPr>
      <w:r w:rsidRPr="00444951">
        <w:rPr>
          <w:rFonts w:asciiTheme="minorHAnsi" w:hAnsiTheme="minorHAnsi" w:cs="Calibri"/>
          <w:color w:val="000000"/>
          <w:sz w:val="22"/>
          <w:szCs w:val="22"/>
        </w:rPr>
        <w:t xml:space="preserve">Ponudnik omogoča uporabo </w:t>
      </w:r>
      <w:r w:rsidR="00455923" w:rsidRPr="00444951">
        <w:rPr>
          <w:rFonts w:asciiTheme="minorHAnsi" w:hAnsiTheme="minorHAnsi" w:cs="Calibri"/>
          <w:color w:val="000000"/>
          <w:sz w:val="22"/>
          <w:szCs w:val="22"/>
        </w:rPr>
        <w:t>programskega telefona</w:t>
      </w:r>
      <w:r w:rsidRPr="00444951">
        <w:rPr>
          <w:rFonts w:asciiTheme="minorHAnsi" w:hAnsiTheme="minorHAnsi" w:cs="Calibri"/>
          <w:color w:val="000000"/>
          <w:sz w:val="22"/>
          <w:szCs w:val="22"/>
        </w:rPr>
        <w:t xml:space="preserve"> na računalniku uporabnika</w:t>
      </w:r>
      <w:r w:rsidR="001B54FB" w:rsidRPr="00444951">
        <w:rPr>
          <w:rFonts w:asciiTheme="minorHAnsi" w:hAnsiTheme="minorHAnsi" w:cs="Calibri"/>
          <w:color w:val="000000"/>
          <w:sz w:val="22"/>
          <w:szCs w:val="22"/>
        </w:rPr>
        <w:t xml:space="preserve"> (Windows)</w:t>
      </w:r>
      <w:r w:rsidRPr="00444951">
        <w:rPr>
          <w:rFonts w:asciiTheme="minorHAnsi" w:hAnsiTheme="minorHAnsi" w:cs="Calibri"/>
          <w:color w:val="000000"/>
          <w:sz w:val="22"/>
          <w:szCs w:val="22"/>
        </w:rPr>
        <w:t>, ki hkrati podpira</w:t>
      </w:r>
      <w:r w:rsidR="00455923" w:rsidRPr="00444951">
        <w:rPr>
          <w:rFonts w:asciiTheme="minorHAnsi" w:hAnsiTheme="minorHAnsi" w:cs="Calibri"/>
          <w:color w:val="000000"/>
          <w:sz w:val="22"/>
          <w:szCs w:val="22"/>
        </w:rPr>
        <w:t xml:space="preserve"> </w:t>
      </w:r>
      <w:r w:rsidR="00C23D51" w:rsidRPr="00444951">
        <w:rPr>
          <w:rFonts w:asciiTheme="minorHAnsi" w:hAnsiTheme="minorHAnsi" w:cs="Calibri"/>
          <w:color w:val="000000"/>
          <w:sz w:val="22"/>
          <w:szCs w:val="22"/>
        </w:rPr>
        <w:t>fiksne in mobilne</w:t>
      </w:r>
      <w:r w:rsidR="00455923" w:rsidRPr="00444951">
        <w:rPr>
          <w:rFonts w:asciiTheme="minorHAnsi" w:hAnsiTheme="minorHAnsi" w:cs="Calibri"/>
          <w:color w:val="000000"/>
          <w:sz w:val="22"/>
          <w:szCs w:val="22"/>
        </w:rPr>
        <w:t xml:space="preserve"> </w:t>
      </w:r>
      <w:r w:rsidR="00C23D51" w:rsidRPr="00444951">
        <w:rPr>
          <w:rFonts w:asciiTheme="minorHAnsi" w:hAnsiTheme="minorHAnsi" w:cs="Calibri"/>
          <w:color w:val="000000"/>
          <w:sz w:val="22"/>
          <w:szCs w:val="22"/>
        </w:rPr>
        <w:t>komunikacije</w:t>
      </w:r>
      <w:r w:rsidR="000F4AE4" w:rsidRPr="00444951">
        <w:rPr>
          <w:rFonts w:asciiTheme="minorHAnsi" w:hAnsiTheme="minorHAnsi" w:cs="Calibri"/>
          <w:color w:val="000000"/>
          <w:sz w:val="22"/>
          <w:szCs w:val="22"/>
        </w:rPr>
        <w:t xml:space="preserve">: </w:t>
      </w:r>
      <w:r w:rsidR="00106D96" w:rsidRPr="00444951">
        <w:rPr>
          <w:rFonts w:asciiTheme="minorHAnsi" w:hAnsiTheme="minorHAnsi" w:cs="Calibri"/>
          <w:color w:val="000000"/>
          <w:sz w:val="22"/>
          <w:szCs w:val="22"/>
        </w:rPr>
        <w:t xml:space="preserve">omogoča odhodne in dohodne klice, pošiljanje sporočil SMS in MMS, </w:t>
      </w:r>
      <w:r w:rsidR="00C23D51" w:rsidRPr="00444951">
        <w:rPr>
          <w:rFonts w:asciiTheme="minorHAnsi" w:hAnsiTheme="minorHAnsi" w:cs="Calibri"/>
          <w:color w:val="000000"/>
          <w:sz w:val="22"/>
          <w:szCs w:val="22"/>
        </w:rPr>
        <w:t>povezavo</w:t>
      </w:r>
      <w:r w:rsidR="00106D96" w:rsidRPr="00444951">
        <w:rPr>
          <w:rFonts w:asciiTheme="minorHAnsi" w:hAnsiTheme="minorHAnsi" w:cs="Calibri"/>
          <w:color w:val="000000"/>
          <w:sz w:val="22"/>
          <w:szCs w:val="22"/>
        </w:rPr>
        <w:t xml:space="preserve"> do imenika AD</w:t>
      </w:r>
      <w:r w:rsidR="00C23D51" w:rsidRPr="00444951">
        <w:rPr>
          <w:rFonts w:asciiTheme="minorHAnsi" w:hAnsiTheme="minorHAnsi" w:cs="Calibri"/>
          <w:color w:val="000000"/>
          <w:sz w:val="22"/>
          <w:szCs w:val="22"/>
        </w:rPr>
        <w:t>, videotelefonijo</w:t>
      </w:r>
      <w:r w:rsidR="00BC7828" w:rsidRPr="00444951">
        <w:rPr>
          <w:rFonts w:asciiTheme="minorHAnsi" w:hAnsiTheme="minorHAnsi" w:cs="Calibri"/>
          <w:color w:val="000000"/>
          <w:sz w:val="22"/>
          <w:szCs w:val="22"/>
        </w:rPr>
        <w:t>, konferenčne zveze,…</w:t>
      </w:r>
      <w:r w:rsidR="00405D16" w:rsidRPr="00444951">
        <w:rPr>
          <w:rFonts w:asciiTheme="minorHAnsi" w:hAnsiTheme="minorHAnsi" w:cs="Calibri"/>
          <w:color w:val="000000"/>
          <w:sz w:val="22"/>
          <w:szCs w:val="22"/>
        </w:rPr>
        <w:t xml:space="preserve"> Avtentikacija uporabnika se izvede z digitalno identiteto naročnika preko ADFS.</w:t>
      </w:r>
    </w:p>
    <w:p w:rsidR="00106D96" w:rsidRPr="00444951" w:rsidRDefault="00106D96" w:rsidP="00106D96">
      <w:pPr>
        <w:ind w:left="709"/>
        <w:jc w:val="both"/>
        <w:rPr>
          <w:rFonts w:asciiTheme="minorHAnsi" w:hAnsiTheme="minorHAnsi" w:cs="Calibri"/>
          <w:b/>
          <w:color w:val="000000"/>
          <w:sz w:val="22"/>
          <w:szCs w:val="22"/>
        </w:rPr>
      </w:pPr>
      <w:r w:rsidRPr="00444951">
        <w:rPr>
          <w:rFonts w:asciiTheme="minorHAnsi" w:eastAsia="Calibri" w:hAnsiTheme="minorHAnsi" w:cs="Calibri"/>
          <w:color w:val="000000"/>
          <w:sz w:val="22"/>
          <w:szCs w:val="22"/>
        </w:rPr>
        <w:t xml:space="preserve">Točkovanje: </w:t>
      </w:r>
      <w:r w:rsidR="003D6274">
        <w:rPr>
          <w:rFonts w:asciiTheme="minorHAnsi" w:eastAsia="Calibri" w:hAnsiTheme="minorHAnsi" w:cs="Calibri"/>
          <w:b/>
          <w:color w:val="000000"/>
          <w:sz w:val="22"/>
          <w:szCs w:val="22"/>
        </w:rPr>
        <w:t>2</w:t>
      </w:r>
      <w:r w:rsidRPr="00444951">
        <w:rPr>
          <w:rFonts w:asciiTheme="minorHAnsi" w:eastAsia="Calibri" w:hAnsiTheme="minorHAnsi" w:cs="Calibri"/>
          <w:b/>
          <w:bCs/>
          <w:color w:val="000000"/>
          <w:sz w:val="22"/>
          <w:szCs w:val="22"/>
        </w:rPr>
        <w:t xml:space="preserve"> točk</w:t>
      </w:r>
      <w:r w:rsidR="53B4ECC5" w:rsidRPr="00444951">
        <w:rPr>
          <w:rFonts w:asciiTheme="minorHAnsi" w:eastAsia="Calibri" w:hAnsiTheme="minorHAnsi" w:cs="Calibri"/>
          <w:b/>
          <w:bCs/>
          <w:color w:val="000000"/>
          <w:sz w:val="22"/>
          <w:szCs w:val="22"/>
        </w:rPr>
        <w:t>a</w:t>
      </w:r>
      <w:r w:rsidRPr="00444951">
        <w:rPr>
          <w:rFonts w:asciiTheme="minorHAnsi" w:eastAsia="Calibri" w:hAnsiTheme="minorHAnsi" w:cs="Calibri"/>
          <w:b/>
          <w:bCs/>
          <w:color w:val="000000"/>
          <w:sz w:val="22"/>
          <w:szCs w:val="22"/>
        </w:rPr>
        <w:t>.</w:t>
      </w:r>
    </w:p>
    <w:p w:rsidR="00455923" w:rsidRPr="00444951" w:rsidRDefault="00455923" w:rsidP="64AAB303">
      <w:pPr>
        <w:numPr>
          <w:ilvl w:val="0"/>
          <w:numId w:val="104"/>
        </w:numPr>
        <w:jc w:val="both"/>
        <w:rPr>
          <w:rFonts w:asciiTheme="minorHAnsi" w:eastAsia="Calibri" w:hAnsiTheme="minorHAnsi" w:cs="Calibri"/>
          <w:color w:val="000000"/>
          <w:sz w:val="22"/>
          <w:szCs w:val="22"/>
        </w:rPr>
      </w:pPr>
      <w:r w:rsidRPr="00444951">
        <w:rPr>
          <w:rFonts w:asciiTheme="minorHAnsi" w:eastAsia="Calibri" w:hAnsiTheme="minorHAnsi" w:cs="Calibri"/>
          <w:color w:val="000000"/>
          <w:sz w:val="22"/>
          <w:szCs w:val="22"/>
        </w:rPr>
        <w:t>P</w:t>
      </w:r>
      <w:r w:rsidR="00106D96" w:rsidRPr="00444951">
        <w:rPr>
          <w:rFonts w:asciiTheme="minorHAnsi" w:eastAsia="Calibri" w:hAnsiTheme="minorHAnsi" w:cs="Calibri"/>
          <w:color w:val="000000"/>
          <w:sz w:val="22"/>
          <w:szCs w:val="22"/>
        </w:rPr>
        <w:t xml:space="preserve">onudnik </w:t>
      </w:r>
      <w:r w:rsidR="7E186BFC" w:rsidRPr="00444951">
        <w:rPr>
          <w:rFonts w:asciiTheme="minorHAnsi" w:eastAsia="Calibri" w:hAnsiTheme="minorHAnsi" w:cs="Calibri"/>
          <w:color w:val="000000"/>
          <w:sz w:val="22"/>
          <w:szCs w:val="22"/>
        </w:rPr>
        <w:t xml:space="preserve">zagotavlja spletno aplikacijo za pošiljanje SMS in MMS. </w:t>
      </w:r>
      <w:r w:rsidR="7E186BFC" w:rsidRPr="00444951">
        <w:rPr>
          <w:rFonts w:asciiTheme="minorHAnsi" w:eastAsia="Calibri" w:hAnsiTheme="minorHAnsi" w:cs="Calibri"/>
          <w:color w:val="000000" w:themeColor="text1"/>
          <w:sz w:val="22"/>
          <w:szCs w:val="22"/>
        </w:rPr>
        <w:t>Avtentikacija uporabnika se izvede z digitalno identiteto naročnika preko ADFS.</w:t>
      </w:r>
    </w:p>
    <w:p w:rsidR="00106D96" w:rsidRPr="00444951" w:rsidRDefault="00106D96" w:rsidP="00106D96">
      <w:pPr>
        <w:ind w:left="709"/>
        <w:jc w:val="both"/>
        <w:rPr>
          <w:rFonts w:asciiTheme="minorHAnsi" w:hAnsiTheme="minorHAnsi" w:cs="Calibri"/>
          <w:b/>
          <w:color w:val="000000"/>
          <w:sz w:val="22"/>
          <w:szCs w:val="22"/>
        </w:rPr>
      </w:pPr>
      <w:r w:rsidRPr="00444951">
        <w:rPr>
          <w:rFonts w:asciiTheme="minorHAnsi" w:hAnsiTheme="minorHAnsi" w:cs="Calibri"/>
          <w:color w:val="000000"/>
          <w:sz w:val="22"/>
          <w:szCs w:val="22"/>
        </w:rPr>
        <w:t xml:space="preserve">Točkovanje: </w:t>
      </w:r>
      <w:r w:rsidR="00653B80" w:rsidRPr="00444951">
        <w:rPr>
          <w:rFonts w:asciiTheme="minorHAnsi" w:hAnsiTheme="minorHAnsi" w:cs="Calibri"/>
          <w:b/>
          <w:color w:val="000000"/>
          <w:sz w:val="22"/>
          <w:szCs w:val="22"/>
        </w:rPr>
        <w:t>2</w:t>
      </w:r>
      <w:r w:rsidRPr="00444951">
        <w:rPr>
          <w:rFonts w:asciiTheme="minorHAnsi" w:hAnsiTheme="minorHAnsi" w:cs="Calibri"/>
          <w:b/>
          <w:color w:val="000000"/>
          <w:sz w:val="22"/>
          <w:szCs w:val="22"/>
        </w:rPr>
        <w:t xml:space="preserve"> točki.</w:t>
      </w:r>
    </w:p>
    <w:p w:rsidR="0057048A" w:rsidRPr="003D6274" w:rsidRDefault="0057048A" w:rsidP="00BC7828">
      <w:pPr>
        <w:pStyle w:val="Odstavekseznama"/>
        <w:numPr>
          <w:ilvl w:val="0"/>
          <w:numId w:val="104"/>
        </w:numPr>
        <w:spacing w:line="0" w:lineRule="atLeast"/>
        <w:contextualSpacing/>
        <w:jc w:val="both"/>
        <w:rPr>
          <w:rFonts w:asciiTheme="minorHAnsi" w:eastAsia="Calibri" w:hAnsiTheme="minorHAnsi" w:cs="Calibri"/>
          <w:sz w:val="22"/>
          <w:szCs w:val="22"/>
        </w:rPr>
      </w:pPr>
      <w:r w:rsidRPr="003D6274">
        <w:rPr>
          <w:rFonts w:asciiTheme="minorHAnsi" w:eastAsia="Calibri" w:hAnsiTheme="minorHAnsi" w:cs="Calibri"/>
          <w:sz w:val="22"/>
          <w:szCs w:val="22"/>
        </w:rPr>
        <w:t xml:space="preserve">Ponudnik omogoča obračunavanje klicev z vseh vrst fiksnih </w:t>
      </w:r>
      <w:r w:rsidR="0075211D" w:rsidRPr="003D6274">
        <w:rPr>
          <w:rFonts w:asciiTheme="minorHAnsi" w:eastAsia="Calibri" w:hAnsiTheme="minorHAnsi" w:cs="Calibri"/>
          <w:sz w:val="22"/>
          <w:szCs w:val="22"/>
          <w:lang w:val="sl-SI"/>
        </w:rPr>
        <w:t xml:space="preserve">in mobilnih </w:t>
      </w:r>
      <w:r w:rsidRPr="003D6274">
        <w:rPr>
          <w:rFonts w:asciiTheme="minorHAnsi" w:eastAsia="Calibri" w:hAnsiTheme="minorHAnsi" w:cs="Calibri"/>
          <w:sz w:val="22"/>
          <w:szCs w:val="22"/>
        </w:rPr>
        <w:t xml:space="preserve">priključkov (telefoni, hišne centrale) v vsa omrežja </w:t>
      </w:r>
      <w:r w:rsidR="008115C7" w:rsidRPr="003D6274">
        <w:rPr>
          <w:rFonts w:asciiTheme="minorHAnsi" w:eastAsia="Calibri" w:hAnsiTheme="minorHAnsi" w:cs="Calibri"/>
          <w:sz w:val="22"/>
          <w:szCs w:val="22"/>
          <w:lang w:val="sl-SI"/>
        </w:rPr>
        <w:t xml:space="preserve">v Sloveniji in v tujino </w:t>
      </w:r>
      <w:r w:rsidRPr="003D6274">
        <w:rPr>
          <w:rFonts w:asciiTheme="minorHAnsi" w:eastAsia="Calibri" w:hAnsiTheme="minorHAnsi" w:cs="Calibri"/>
          <w:sz w:val="22"/>
          <w:szCs w:val="22"/>
        </w:rPr>
        <w:t>na osnovi sekundnega obračunskega intervala (1/1).</w:t>
      </w:r>
    </w:p>
    <w:p w:rsidR="003D6274" w:rsidRPr="003D6274" w:rsidRDefault="0057048A" w:rsidP="00653B80">
      <w:pPr>
        <w:pStyle w:val="Odstavekseznama"/>
        <w:spacing w:line="0" w:lineRule="atLeast"/>
        <w:ind w:left="360" w:firstLine="349"/>
        <w:contextualSpacing/>
        <w:jc w:val="both"/>
        <w:rPr>
          <w:rFonts w:asciiTheme="minorHAnsi" w:eastAsia="Calibri" w:hAnsiTheme="minorHAnsi" w:cs="Calibri"/>
          <w:sz w:val="22"/>
          <w:szCs w:val="22"/>
        </w:rPr>
      </w:pPr>
      <w:r w:rsidRPr="003D6274">
        <w:rPr>
          <w:rFonts w:asciiTheme="minorHAnsi" w:eastAsia="Calibri" w:hAnsiTheme="minorHAnsi" w:cs="Calibri"/>
          <w:sz w:val="22"/>
          <w:szCs w:val="22"/>
        </w:rPr>
        <w:t xml:space="preserve">Točkovanje: </w:t>
      </w:r>
      <w:r w:rsidR="003D6274" w:rsidRPr="003D6274">
        <w:rPr>
          <w:rFonts w:asciiTheme="minorHAnsi" w:eastAsia="Calibri" w:hAnsiTheme="minorHAnsi" w:cs="Calibri"/>
          <w:b/>
          <w:bCs/>
          <w:sz w:val="22"/>
          <w:szCs w:val="22"/>
        </w:rPr>
        <w:t>3</w:t>
      </w:r>
      <w:r w:rsidR="00653B80" w:rsidRPr="003D6274">
        <w:rPr>
          <w:rFonts w:asciiTheme="minorHAnsi" w:eastAsia="Calibri" w:hAnsiTheme="minorHAnsi" w:cs="Calibri"/>
          <w:b/>
          <w:bCs/>
          <w:sz w:val="22"/>
          <w:szCs w:val="22"/>
        </w:rPr>
        <w:t xml:space="preserve"> </w:t>
      </w:r>
      <w:r w:rsidRPr="003D6274">
        <w:rPr>
          <w:rFonts w:asciiTheme="minorHAnsi" w:eastAsia="Calibri" w:hAnsiTheme="minorHAnsi" w:cs="Calibri"/>
          <w:b/>
          <w:bCs/>
          <w:sz w:val="22"/>
          <w:szCs w:val="22"/>
        </w:rPr>
        <w:t>točke</w:t>
      </w:r>
      <w:r w:rsidRPr="003D6274">
        <w:rPr>
          <w:rFonts w:asciiTheme="minorHAnsi" w:eastAsia="Calibri" w:hAnsiTheme="minorHAnsi" w:cs="Calibri"/>
          <w:sz w:val="22"/>
          <w:szCs w:val="22"/>
        </w:rPr>
        <w:t>.</w:t>
      </w:r>
    </w:p>
    <w:p w:rsidR="003D6274" w:rsidRPr="00D01D6A" w:rsidRDefault="00653B80" w:rsidP="00D01D6A">
      <w:pPr>
        <w:pStyle w:val="Odstavekseznama"/>
        <w:numPr>
          <w:ilvl w:val="0"/>
          <w:numId w:val="104"/>
        </w:numPr>
        <w:spacing w:line="0" w:lineRule="atLeast"/>
        <w:contextualSpacing/>
        <w:jc w:val="both"/>
        <w:rPr>
          <w:rFonts w:asciiTheme="minorHAnsi" w:eastAsia="Calibri" w:hAnsiTheme="minorHAnsi"/>
          <w:sz w:val="22"/>
          <w:szCs w:val="22"/>
          <w:lang w:val="sl-SI"/>
        </w:rPr>
      </w:pPr>
      <w:r w:rsidRPr="00D01D6A">
        <w:rPr>
          <w:rFonts w:asciiTheme="minorHAnsi" w:eastAsia="Calibri" w:hAnsiTheme="minorHAnsi"/>
          <w:sz w:val="22"/>
          <w:szCs w:val="22"/>
        </w:rPr>
        <w:t xml:space="preserve">Ponudnik omogoča obračunavanje </w:t>
      </w:r>
      <w:r w:rsidRPr="00D01D6A">
        <w:rPr>
          <w:rFonts w:asciiTheme="minorHAnsi" w:eastAsia="Calibri" w:hAnsiTheme="minorHAnsi"/>
          <w:sz w:val="22"/>
          <w:szCs w:val="22"/>
          <w:lang w:val="sl-SI"/>
        </w:rPr>
        <w:t xml:space="preserve">prenosa podatkov v lastnem omrežju </w:t>
      </w:r>
      <w:r w:rsidRPr="00D01D6A">
        <w:rPr>
          <w:rFonts w:asciiTheme="minorHAnsi" w:eastAsia="Calibri" w:hAnsiTheme="minorHAnsi"/>
          <w:sz w:val="22"/>
          <w:szCs w:val="22"/>
        </w:rPr>
        <w:t>na osnovi obračunskega intervala 1</w:t>
      </w:r>
      <w:r w:rsidRPr="00D01D6A">
        <w:rPr>
          <w:rFonts w:asciiTheme="minorHAnsi" w:eastAsia="Calibri" w:hAnsiTheme="minorHAnsi"/>
          <w:sz w:val="22"/>
          <w:szCs w:val="22"/>
          <w:lang w:val="sl-SI"/>
        </w:rPr>
        <w:t xml:space="preserve"> kB.</w:t>
      </w:r>
    </w:p>
    <w:p w:rsidR="00653B80" w:rsidRPr="00D01D6A" w:rsidRDefault="00653B80" w:rsidP="00D01D6A">
      <w:pPr>
        <w:pStyle w:val="Odstavekseznama"/>
        <w:spacing w:line="0" w:lineRule="atLeast"/>
        <w:ind w:left="720"/>
        <w:contextualSpacing/>
        <w:jc w:val="both"/>
        <w:rPr>
          <w:rFonts w:asciiTheme="minorHAnsi" w:eastAsia="Calibri" w:hAnsiTheme="minorHAnsi"/>
          <w:sz w:val="22"/>
          <w:szCs w:val="22"/>
        </w:rPr>
      </w:pPr>
      <w:r w:rsidRPr="00D01D6A">
        <w:rPr>
          <w:rFonts w:asciiTheme="minorHAnsi" w:eastAsia="Calibri" w:hAnsiTheme="minorHAnsi"/>
          <w:sz w:val="22"/>
          <w:szCs w:val="22"/>
          <w:lang w:val="sl-SI"/>
        </w:rPr>
        <w:t xml:space="preserve">Točkovanje: </w:t>
      </w:r>
      <w:r w:rsidRPr="00D01D6A">
        <w:rPr>
          <w:rFonts w:asciiTheme="minorHAnsi" w:eastAsia="Calibri" w:hAnsiTheme="minorHAnsi"/>
          <w:b/>
          <w:sz w:val="22"/>
          <w:szCs w:val="22"/>
          <w:lang w:val="sl-SI"/>
        </w:rPr>
        <w:t>1 točka</w:t>
      </w:r>
      <w:r w:rsidRPr="00D01D6A">
        <w:rPr>
          <w:rFonts w:asciiTheme="minorHAnsi" w:eastAsia="Calibri" w:hAnsiTheme="minorHAnsi"/>
          <w:sz w:val="22"/>
          <w:szCs w:val="22"/>
          <w:lang w:val="sl-SI"/>
        </w:rPr>
        <w:t>.</w:t>
      </w:r>
    </w:p>
    <w:p w:rsidR="000A26E8" w:rsidRPr="00444951" w:rsidRDefault="000A26E8" w:rsidP="003400AE">
      <w:pPr>
        <w:spacing w:line="0" w:lineRule="atLeast"/>
        <w:contextualSpacing/>
        <w:jc w:val="both"/>
        <w:rPr>
          <w:rFonts w:asciiTheme="minorHAnsi" w:hAnsiTheme="minorHAnsi" w:cs="Calibri"/>
          <w:sz w:val="22"/>
          <w:szCs w:val="22"/>
        </w:rPr>
      </w:pPr>
    </w:p>
    <w:p w:rsidR="007C30D6" w:rsidRPr="00444951" w:rsidRDefault="007C30D6" w:rsidP="000C4B04">
      <w:pPr>
        <w:rPr>
          <w:rFonts w:asciiTheme="minorHAnsi" w:hAnsiTheme="minorHAnsi" w:cs="Calibri"/>
          <w:sz w:val="22"/>
          <w:szCs w:val="22"/>
        </w:rPr>
      </w:pPr>
      <w:r w:rsidRPr="00444951">
        <w:rPr>
          <w:rFonts w:asciiTheme="minorHAnsi" w:hAnsiTheme="minorHAnsi" w:cs="Calibri"/>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rsidTr="00455923">
        <w:tc>
          <w:tcPr>
            <w:tcW w:w="9568" w:type="dxa"/>
            <w:tcBorders>
              <w:bottom w:val="double" w:sz="18" w:space="0" w:color="auto"/>
            </w:tcBorders>
            <w:shd w:val="pct20" w:color="auto" w:fill="auto"/>
          </w:tcPr>
          <w:p w:rsidR="007C30D6" w:rsidRPr="00444951" w:rsidRDefault="007C30D6" w:rsidP="000821DA">
            <w:pPr>
              <w:pStyle w:val="Glava"/>
              <w:tabs>
                <w:tab w:val="clear" w:pos="4536"/>
                <w:tab w:val="clear" w:pos="9072"/>
              </w:tabs>
              <w:outlineLvl w:val="0"/>
              <w:rPr>
                <w:rFonts w:asciiTheme="minorHAnsi" w:hAnsiTheme="minorHAnsi" w:cs="Tahoma"/>
                <w:sz w:val="32"/>
                <w:szCs w:val="36"/>
                <w:lang w:val="sl-SI" w:eastAsia="sl-SI"/>
              </w:rPr>
            </w:pPr>
            <w:r w:rsidRPr="00444951">
              <w:rPr>
                <w:rFonts w:asciiTheme="minorHAnsi" w:hAnsiTheme="minorHAnsi" w:cs="Tahoma"/>
                <w:sz w:val="22"/>
                <w:szCs w:val="22"/>
                <w:lang w:val="sl-SI" w:eastAsia="sl-SI"/>
              </w:rPr>
              <w:lastRenderedPageBreak/>
              <w:br w:type="page"/>
            </w:r>
            <w:bookmarkStart w:id="21" w:name="_Toc290321639"/>
            <w:r w:rsidRPr="00444951">
              <w:rPr>
                <w:rFonts w:asciiTheme="minorHAnsi" w:hAnsiTheme="minorHAnsi" w:cs="Tahoma"/>
                <w:b/>
                <w:sz w:val="32"/>
                <w:szCs w:val="36"/>
                <w:lang w:val="sl-SI" w:eastAsia="sl-SI"/>
              </w:rPr>
              <w:t>V.</w:t>
            </w:r>
            <w:r w:rsidRPr="00444951">
              <w:rPr>
                <w:rFonts w:asciiTheme="minorHAnsi" w:hAnsiTheme="minorHAnsi" w:cs="Tahoma"/>
                <w:b/>
                <w:sz w:val="32"/>
                <w:szCs w:val="36"/>
                <w:lang w:val="sl-SI" w:eastAsia="sl-SI"/>
              </w:rPr>
              <w:tab/>
              <w:t>OSTALI POGOJI, OPOZORILA IN PRAVICE</w:t>
            </w:r>
            <w:bookmarkEnd w:id="21"/>
          </w:p>
        </w:tc>
      </w:tr>
    </w:tbl>
    <w:p w:rsidR="007C30D6" w:rsidRPr="00444951" w:rsidRDefault="007C30D6" w:rsidP="00363B4C">
      <w:pPr>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496"/>
        <w:gridCol w:w="9072"/>
      </w:tblGrid>
      <w:tr w:rsidR="007C30D6" w:rsidRPr="00444951" w:rsidTr="00455923">
        <w:tc>
          <w:tcPr>
            <w:tcW w:w="496" w:type="dxa"/>
          </w:tcPr>
          <w:p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rsidR="007C30D6" w:rsidRPr="00444951" w:rsidRDefault="007C30D6" w:rsidP="00586F0A">
            <w:pPr>
              <w:pStyle w:val="Glava"/>
              <w:tabs>
                <w:tab w:val="clear" w:pos="4536"/>
                <w:tab w:val="clear" w:pos="9072"/>
                <w:tab w:val="left" w:pos="360"/>
              </w:tabs>
              <w:ind w:left="360" w:hanging="360"/>
              <w:jc w:val="both"/>
              <w:rPr>
                <w:rFonts w:asciiTheme="minorHAnsi" w:hAnsiTheme="minorHAnsi" w:cs="Tahoma"/>
                <w:lang w:val="sl-SI" w:eastAsia="sl-SI"/>
              </w:rPr>
            </w:pPr>
            <w:r w:rsidRPr="00444951">
              <w:rPr>
                <w:rFonts w:asciiTheme="minorHAnsi" w:hAnsiTheme="minorHAnsi" w:cs="Tahoma"/>
                <w:lang w:val="sl-SI" w:eastAsia="sl-SI"/>
              </w:rPr>
              <w:t>Naročnik opozarja ponudnika,</w:t>
            </w:r>
          </w:p>
          <w:p w:rsidR="007C30D6" w:rsidRPr="00444951" w:rsidRDefault="007C30D6" w:rsidP="00586F0A">
            <w:pPr>
              <w:pStyle w:val="Glava"/>
              <w:numPr>
                <w:ilvl w:val="0"/>
                <w:numId w:val="2"/>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 času razpisa ne sme pričenjati ali izvajati dejanj, ki bi vnaprej določila izbiro določene ponudbe;</w:t>
            </w:r>
          </w:p>
          <w:p w:rsidR="007C30D6" w:rsidRPr="00444951" w:rsidRDefault="007C30D6" w:rsidP="00586F0A">
            <w:pPr>
              <w:pStyle w:val="Glava"/>
              <w:numPr>
                <w:ilvl w:val="0"/>
                <w:numId w:val="2"/>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 času od izbire ponudnika do pričetka veljavnosti pogodbe ne sme pričenjati dejanj, ki bi lahko povzročila, da pogodba ne bi pričela veljati ali ne bi bila izpolnjena;</w:t>
            </w:r>
          </w:p>
          <w:p w:rsidR="007C30D6" w:rsidRPr="00444951" w:rsidRDefault="007C30D6" w:rsidP="00586F0A">
            <w:pPr>
              <w:pStyle w:val="Glava"/>
              <w:numPr>
                <w:ilvl w:val="0"/>
                <w:numId w:val="2"/>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da v primeru ustavitve postopka nobena stran ne sme pričenjati in izvajati postopkov, ki bi oteževala razveljavitev ali spremembo odločitve o izbiri izvajalca ali ki bi vplivali na nepristranskost revizijske komisije;</w:t>
            </w:r>
          </w:p>
          <w:p w:rsidR="007C30D6" w:rsidRPr="00444951" w:rsidRDefault="007C30D6" w:rsidP="00586F0A">
            <w:pPr>
              <w:pStyle w:val="Glava"/>
              <w:numPr>
                <w:ilvl w:val="0"/>
                <w:numId w:val="2"/>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kakršnokoli posredovanje ponudnika pri naročniku in vplivanje nanj med postopkom pregledovanja, obrazložitve, ocenjevanja in primerjave ponudb ter pri odločanju glede sklenitve pogodbe lahko ima za posledico zavrnitev ponudbe.</w:t>
            </w:r>
          </w:p>
          <w:p w:rsidR="007C30D6" w:rsidRPr="00444951" w:rsidRDefault="007C30D6" w:rsidP="00802749">
            <w:pPr>
              <w:pStyle w:val="Glava"/>
              <w:tabs>
                <w:tab w:val="clear" w:pos="4536"/>
                <w:tab w:val="clear" w:pos="9072"/>
                <w:tab w:val="left" w:pos="360"/>
              </w:tabs>
              <w:jc w:val="both"/>
              <w:rPr>
                <w:rFonts w:asciiTheme="minorHAnsi" w:hAnsiTheme="minorHAnsi" w:cs="Tahoma"/>
                <w:lang w:val="sl-SI" w:eastAsia="sl-SI"/>
              </w:rPr>
            </w:pPr>
          </w:p>
          <w:p w:rsidR="007C30D6" w:rsidRPr="00444951" w:rsidRDefault="00C63586" w:rsidP="00802749">
            <w:pPr>
              <w:pStyle w:val="Glava"/>
              <w:tabs>
                <w:tab w:val="left" w:pos="360"/>
              </w:tabs>
              <w:jc w:val="both"/>
              <w:rPr>
                <w:rFonts w:asciiTheme="minorHAnsi" w:hAnsiTheme="minorHAnsi" w:cs="Tahoma"/>
                <w:lang w:val="sl-SI" w:eastAsia="sl-SI"/>
              </w:rPr>
            </w:pPr>
            <w:r w:rsidRPr="00444951">
              <w:rPr>
                <w:rFonts w:asciiTheme="minorHAnsi" w:hAnsiTheme="minorHAnsi" w:cs="Tahoma"/>
                <w:lang w:val="sl-SI" w:eastAsia="sl-SI"/>
              </w:rPr>
              <w:t xml:space="preserve">Na podlagi določb 1. točke 14. člena Zakona o integriteti in preprečevanju korupcije (Ur. l. RS, št. 45/2010, 26/2011 in 43/2011; v nadaljevanju besedila: ZIntPK) </w:t>
            </w:r>
            <w:r w:rsidR="007C30D6" w:rsidRPr="00444951">
              <w:rPr>
                <w:rFonts w:asciiTheme="minorHAnsi" w:hAnsiTheme="minorHAnsi" w:cs="Tahoma"/>
                <w:lang w:val="sl-SI" w:eastAsia="sl-SI"/>
              </w:rPr>
              <w:t>je pogodba, pri kateri kdo v imenu ali na račun druge pogodbene stranke, predstavniku ali posredniku organa ali organizacije iz javnega sektorja obljubi, ponudi ali da kakšno nedovoljeno korist za:</w:t>
            </w:r>
          </w:p>
          <w:p w:rsidR="007C30D6" w:rsidRPr="00444951" w:rsidRDefault="007C30D6" w:rsidP="00733607">
            <w:pPr>
              <w:pStyle w:val="Glava"/>
              <w:numPr>
                <w:ilvl w:val="0"/>
                <w:numId w:val="21"/>
              </w:numPr>
              <w:tabs>
                <w:tab w:val="left" w:pos="360"/>
              </w:tabs>
              <w:jc w:val="both"/>
              <w:rPr>
                <w:rFonts w:asciiTheme="minorHAnsi" w:hAnsiTheme="minorHAnsi" w:cs="Tahoma"/>
                <w:lang w:val="sl-SI" w:eastAsia="sl-SI"/>
              </w:rPr>
            </w:pPr>
            <w:r w:rsidRPr="00444951">
              <w:rPr>
                <w:rFonts w:asciiTheme="minorHAnsi" w:hAnsiTheme="minorHAnsi" w:cs="Tahoma"/>
                <w:lang w:val="sl-SI" w:eastAsia="sl-SI"/>
              </w:rPr>
              <w:t>pridobitev posla ali</w:t>
            </w:r>
          </w:p>
          <w:p w:rsidR="007C30D6" w:rsidRPr="00444951" w:rsidRDefault="007C30D6" w:rsidP="00733607">
            <w:pPr>
              <w:pStyle w:val="Glava"/>
              <w:numPr>
                <w:ilvl w:val="0"/>
                <w:numId w:val="21"/>
              </w:numPr>
              <w:tabs>
                <w:tab w:val="left" w:pos="360"/>
              </w:tabs>
              <w:jc w:val="both"/>
              <w:rPr>
                <w:rFonts w:asciiTheme="minorHAnsi" w:hAnsiTheme="minorHAnsi" w:cs="Tahoma"/>
                <w:lang w:val="sl-SI" w:eastAsia="sl-SI"/>
              </w:rPr>
            </w:pPr>
            <w:r w:rsidRPr="00444951">
              <w:rPr>
                <w:rFonts w:asciiTheme="minorHAnsi" w:hAnsiTheme="minorHAnsi" w:cs="Tahoma"/>
                <w:lang w:val="sl-SI" w:eastAsia="sl-SI"/>
              </w:rPr>
              <w:t>za sklenitev posla pod ugodnejšimi pogoji ali</w:t>
            </w:r>
          </w:p>
          <w:p w:rsidR="007C30D6" w:rsidRPr="00444951" w:rsidRDefault="007C30D6" w:rsidP="00733607">
            <w:pPr>
              <w:pStyle w:val="Glava"/>
              <w:numPr>
                <w:ilvl w:val="0"/>
                <w:numId w:val="21"/>
              </w:numPr>
              <w:tabs>
                <w:tab w:val="left" w:pos="360"/>
              </w:tabs>
              <w:jc w:val="both"/>
              <w:rPr>
                <w:rFonts w:asciiTheme="minorHAnsi" w:hAnsiTheme="minorHAnsi" w:cs="Tahoma"/>
                <w:lang w:val="sl-SI" w:eastAsia="sl-SI"/>
              </w:rPr>
            </w:pPr>
            <w:r w:rsidRPr="00444951">
              <w:rPr>
                <w:rFonts w:asciiTheme="minorHAnsi" w:hAnsiTheme="minorHAnsi" w:cs="Tahoma"/>
                <w:lang w:val="sl-SI" w:eastAsia="sl-SI"/>
              </w:rPr>
              <w:t>za opustitev dolžnega nadzora nad izvajanjem pogodbenih obveznosti ali</w:t>
            </w:r>
          </w:p>
          <w:p w:rsidR="007C30D6" w:rsidRPr="00444951" w:rsidRDefault="007C30D6" w:rsidP="00733607">
            <w:pPr>
              <w:pStyle w:val="Glava"/>
              <w:numPr>
                <w:ilvl w:val="0"/>
                <w:numId w:val="21"/>
              </w:numPr>
              <w:tabs>
                <w:tab w:val="left" w:pos="360"/>
              </w:tabs>
              <w:jc w:val="both"/>
              <w:rPr>
                <w:rFonts w:asciiTheme="minorHAnsi" w:hAnsiTheme="minorHAnsi" w:cs="Tahoma"/>
                <w:b/>
                <w:lang w:val="sl-SI" w:eastAsia="sl-SI"/>
              </w:rPr>
            </w:pPr>
            <w:r w:rsidRPr="00444951">
              <w:rPr>
                <w:rFonts w:asciiTheme="minorHAnsi" w:hAnsiTheme="minorHAnsi" w:cs="Tahoma"/>
                <w:lang w:val="sl-SI"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30D6" w:rsidRPr="00444951" w:rsidRDefault="007C30D6" w:rsidP="00802749">
            <w:pPr>
              <w:pStyle w:val="Glava"/>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je nična.</w:t>
            </w:r>
          </w:p>
          <w:p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rsidTr="00455923">
        <w:tc>
          <w:tcPr>
            <w:tcW w:w="496" w:type="dxa"/>
          </w:tcPr>
          <w:p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rsidR="0095718B" w:rsidRPr="00444951" w:rsidRDefault="0095718B" w:rsidP="0095718B">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Po pravnomočnosti sklepa o izbiri najugodnejšega ponudnika in še v času veljavnosti (opcije) ponudbe bo naročnik pozval izbranega ponudnika k podpisu pogodbe</w:t>
            </w:r>
            <w:r w:rsidR="00997109" w:rsidRPr="00444951">
              <w:rPr>
                <w:rFonts w:asciiTheme="minorHAnsi" w:hAnsiTheme="minorHAnsi" w:cs="Tahoma"/>
                <w:lang w:val="sl-SI"/>
              </w:rPr>
              <w:t>nega razmerja</w:t>
            </w:r>
            <w:r w:rsidRPr="00444951">
              <w:rPr>
                <w:rFonts w:asciiTheme="minorHAnsi" w:hAnsiTheme="minorHAnsi" w:cs="Tahoma"/>
              </w:rPr>
              <w:t>. Če se ponudnik v roku</w:t>
            </w:r>
            <w:r w:rsidR="00845735" w:rsidRPr="00444951">
              <w:rPr>
                <w:rFonts w:asciiTheme="minorHAnsi" w:hAnsiTheme="minorHAnsi" w:cs="Tahoma"/>
                <w:lang w:val="sl-SI"/>
              </w:rPr>
              <w:t xml:space="preserve"> </w:t>
            </w:r>
            <w:r w:rsidR="00AF3B30" w:rsidRPr="00444951">
              <w:rPr>
                <w:rFonts w:asciiTheme="minorHAnsi" w:hAnsiTheme="minorHAnsi" w:cs="Tahoma"/>
                <w:lang w:val="sl-SI"/>
              </w:rPr>
              <w:t>osmih</w:t>
            </w:r>
            <w:r w:rsidR="00845735" w:rsidRPr="00444951">
              <w:rPr>
                <w:rFonts w:asciiTheme="minorHAnsi" w:hAnsiTheme="minorHAnsi" w:cs="Tahoma"/>
                <w:lang w:val="sl-SI"/>
              </w:rPr>
              <w:t xml:space="preserve"> (1</w:t>
            </w:r>
            <w:r w:rsidR="00AF3B30" w:rsidRPr="00444951">
              <w:rPr>
                <w:rFonts w:asciiTheme="minorHAnsi" w:hAnsiTheme="minorHAnsi" w:cs="Tahoma"/>
                <w:lang w:val="sl-SI"/>
              </w:rPr>
              <w:t>8</w:t>
            </w:r>
            <w:r w:rsidR="00845735" w:rsidRPr="00444951">
              <w:rPr>
                <w:rFonts w:asciiTheme="minorHAnsi" w:hAnsiTheme="minorHAnsi" w:cs="Tahoma"/>
                <w:lang w:val="sl-SI"/>
              </w:rPr>
              <w:t>)</w:t>
            </w:r>
            <w:r w:rsidRPr="00444951">
              <w:rPr>
                <w:rFonts w:asciiTheme="minorHAnsi" w:hAnsiTheme="minorHAnsi" w:cs="Tahoma"/>
              </w:rPr>
              <w:t xml:space="preserve"> dni ne bo odzval na poziv, se šteje, da je odstopil od ponudbe. Naročnik bo v tem primeru unovčil garancijo za resnost ponudbe - ne glede na razloge za odstop od ponudbe.</w:t>
            </w:r>
          </w:p>
          <w:p w:rsidR="0095718B" w:rsidRPr="00444951" w:rsidRDefault="0095718B" w:rsidP="0095718B">
            <w:pPr>
              <w:pStyle w:val="Glava"/>
              <w:numPr>
                <w:ilvl w:val="12"/>
                <w:numId w:val="0"/>
              </w:numPr>
              <w:tabs>
                <w:tab w:val="clear" w:pos="4536"/>
                <w:tab w:val="clear" w:pos="9072"/>
                <w:tab w:val="left" w:pos="360"/>
              </w:tabs>
              <w:jc w:val="both"/>
              <w:rPr>
                <w:rFonts w:asciiTheme="minorHAnsi" w:hAnsiTheme="minorHAnsi" w:cs="Tahoma"/>
              </w:rPr>
            </w:pPr>
          </w:p>
          <w:p w:rsidR="0095718B" w:rsidRPr="00444951" w:rsidRDefault="0095718B" w:rsidP="0095718B">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Pogodba bo pričela veljati, ko jo bodo podpisale vse pogodbene stranke in bo izvajalec predložil </w:t>
            </w:r>
            <w:r w:rsidR="00AF3B30" w:rsidRPr="00444951">
              <w:rPr>
                <w:rFonts w:asciiTheme="minorHAnsi" w:hAnsiTheme="minorHAnsi" w:cs="Tahoma"/>
                <w:lang w:val="sl-SI"/>
              </w:rPr>
              <w:t>finančno zavarovanje</w:t>
            </w:r>
            <w:r w:rsidRPr="00444951">
              <w:rPr>
                <w:rFonts w:asciiTheme="minorHAnsi" w:hAnsiTheme="minorHAnsi" w:cs="Tahoma"/>
              </w:rPr>
              <w:t xml:space="preserve"> za dobro izvedbo pogodbenih obveznosti.</w:t>
            </w:r>
          </w:p>
          <w:p w:rsidR="0095718B" w:rsidRPr="00444951" w:rsidRDefault="0095718B" w:rsidP="0095718B">
            <w:pPr>
              <w:pStyle w:val="Glava"/>
              <w:numPr>
                <w:ilvl w:val="12"/>
                <w:numId w:val="0"/>
              </w:numPr>
              <w:tabs>
                <w:tab w:val="clear" w:pos="4536"/>
                <w:tab w:val="clear" w:pos="9072"/>
                <w:tab w:val="left" w:pos="360"/>
              </w:tabs>
              <w:jc w:val="both"/>
              <w:rPr>
                <w:rFonts w:asciiTheme="minorHAnsi" w:hAnsiTheme="minorHAnsi" w:cs="Tahoma"/>
                <w:sz w:val="10"/>
                <w:szCs w:val="10"/>
              </w:rPr>
            </w:pPr>
          </w:p>
          <w:p w:rsidR="0095718B" w:rsidRPr="00444951" w:rsidRDefault="0095718B" w:rsidP="0095718B">
            <w:pPr>
              <w:pStyle w:val="Telobesedila2"/>
              <w:rPr>
                <w:rFonts w:asciiTheme="minorHAnsi" w:hAnsiTheme="minorHAnsi"/>
                <w:b/>
                <w:sz w:val="20"/>
              </w:rPr>
            </w:pPr>
            <w:r w:rsidRPr="00444951">
              <w:rPr>
                <w:rFonts w:asciiTheme="minorHAnsi" w:hAnsiTheme="minorHAnsi"/>
                <w:b/>
                <w:sz w:val="20"/>
              </w:rPr>
              <w:t>V primeru, da ponudnik:</w:t>
            </w:r>
          </w:p>
          <w:p w:rsidR="0095718B" w:rsidRPr="00444951" w:rsidRDefault="0095718B" w:rsidP="00733607">
            <w:pPr>
              <w:numPr>
                <w:ilvl w:val="0"/>
                <w:numId w:val="17"/>
              </w:numPr>
              <w:ind w:left="764"/>
              <w:jc w:val="both"/>
              <w:rPr>
                <w:rFonts w:asciiTheme="minorHAnsi" w:hAnsiTheme="minorHAnsi"/>
                <w:sz w:val="20"/>
                <w:szCs w:val="20"/>
              </w:rPr>
            </w:pPr>
            <w:r w:rsidRPr="00444951">
              <w:rPr>
                <w:rFonts w:asciiTheme="minorHAnsi" w:hAnsiTheme="minorHAnsi"/>
                <w:sz w:val="20"/>
                <w:szCs w:val="20"/>
              </w:rPr>
              <w:t>v roku 1</w:t>
            </w:r>
            <w:r w:rsidR="008C1F75" w:rsidRPr="00444951">
              <w:rPr>
                <w:rFonts w:asciiTheme="minorHAnsi" w:hAnsiTheme="minorHAnsi"/>
                <w:sz w:val="20"/>
                <w:szCs w:val="20"/>
              </w:rPr>
              <w:t>5</w:t>
            </w:r>
            <w:r w:rsidRPr="00444951">
              <w:rPr>
                <w:rFonts w:asciiTheme="minorHAnsi" w:hAnsiTheme="minorHAnsi"/>
                <w:sz w:val="20"/>
                <w:szCs w:val="20"/>
              </w:rPr>
              <w:t xml:space="preserve"> dni po </w:t>
            </w:r>
            <w:r w:rsidR="00AF3B30" w:rsidRPr="00444951">
              <w:rPr>
                <w:rFonts w:asciiTheme="minorHAnsi" w:hAnsiTheme="minorHAnsi"/>
                <w:sz w:val="20"/>
                <w:szCs w:val="20"/>
              </w:rPr>
              <w:t xml:space="preserve">sklenitvi pogodbe </w:t>
            </w:r>
            <w:r w:rsidRPr="00444951">
              <w:rPr>
                <w:rFonts w:asciiTheme="minorHAnsi" w:hAnsiTheme="minorHAnsi"/>
                <w:sz w:val="20"/>
                <w:szCs w:val="20"/>
              </w:rPr>
              <w:t xml:space="preserve">naročniku ne predloži </w:t>
            </w:r>
            <w:r w:rsidR="00AF3B30" w:rsidRPr="00444951">
              <w:rPr>
                <w:rFonts w:asciiTheme="minorHAnsi" w:hAnsiTheme="minorHAnsi"/>
                <w:sz w:val="20"/>
                <w:szCs w:val="20"/>
              </w:rPr>
              <w:t>finančnega z</w:t>
            </w:r>
            <w:r w:rsidR="00454D5E">
              <w:rPr>
                <w:rFonts w:asciiTheme="minorHAnsi" w:hAnsiTheme="minorHAnsi"/>
                <w:sz w:val="20"/>
                <w:szCs w:val="20"/>
              </w:rPr>
              <w:t>a</w:t>
            </w:r>
            <w:r w:rsidR="00AF3B30" w:rsidRPr="00444951">
              <w:rPr>
                <w:rFonts w:asciiTheme="minorHAnsi" w:hAnsiTheme="minorHAnsi"/>
                <w:sz w:val="20"/>
                <w:szCs w:val="20"/>
              </w:rPr>
              <w:t>varovanja</w:t>
            </w:r>
            <w:r w:rsidRPr="00444951">
              <w:rPr>
                <w:rFonts w:asciiTheme="minorHAnsi" w:hAnsiTheme="minorHAnsi"/>
                <w:sz w:val="20"/>
                <w:szCs w:val="20"/>
              </w:rPr>
              <w:t xml:space="preserve"> za dobro izvedbo pogodbenih obveznosti,</w:t>
            </w:r>
          </w:p>
          <w:p w:rsidR="0095718B" w:rsidRPr="00444951" w:rsidRDefault="0095718B" w:rsidP="00733607">
            <w:pPr>
              <w:numPr>
                <w:ilvl w:val="0"/>
                <w:numId w:val="17"/>
              </w:numPr>
              <w:ind w:left="764"/>
              <w:jc w:val="both"/>
              <w:rPr>
                <w:rFonts w:asciiTheme="minorHAnsi" w:hAnsiTheme="minorHAnsi"/>
                <w:sz w:val="20"/>
                <w:szCs w:val="20"/>
              </w:rPr>
            </w:pPr>
            <w:r w:rsidRPr="00444951">
              <w:rPr>
                <w:rFonts w:asciiTheme="minorHAnsi" w:hAnsiTheme="minorHAnsi"/>
                <w:sz w:val="20"/>
                <w:szCs w:val="20"/>
              </w:rPr>
              <w:t>v roku 1</w:t>
            </w:r>
            <w:r w:rsidR="008C1F75" w:rsidRPr="00444951">
              <w:rPr>
                <w:rFonts w:asciiTheme="minorHAnsi" w:hAnsiTheme="minorHAnsi"/>
                <w:sz w:val="20"/>
                <w:szCs w:val="20"/>
              </w:rPr>
              <w:t>5</w:t>
            </w:r>
            <w:r w:rsidRPr="00444951">
              <w:rPr>
                <w:rFonts w:asciiTheme="minorHAnsi" w:hAnsiTheme="minorHAnsi"/>
                <w:sz w:val="20"/>
                <w:szCs w:val="20"/>
              </w:rPr>
              <w:t xml:space="preserve"> dni po </w:t>
            </w:r>
            <w:r w:rsidR="00AF3B30" w:rsidRPr="00444951">
              <w:rPr>
                <w:rFonts w:asciiTheme="minorHAnsi" w:hAnsiTheme="minorHAnsi"/>
                <w:sz w:val="20"/>
                <w:szCs w:val="20"/>
              </w:rPr>
              <w:t>sklenitvi pogodbe</w:t>
            </w:r>
            <w:r w:rsidRPr="00444951">
              <w:rPr>
                <w:rFonts w:asciiTheme="minorHAnsi" w:hAnsiTheme="minorHAnsi"/>
                <w:sz w:val="20"/>
                <w:szCs w:val="20"/>
              </w:rPr>
              <w:t xml:space="preserve"> ne predloži </w:t>
            </w:r>
            <w:r w:rsidR="00AF3B30" w:rsidRPr="00444951">
              <w:rPr>
                <w:rFonts w:asciiTheme="minorHAnsi" w:hAnsiTheme="minorHAnsi"/>
                <w:sz w:val="20"/>
                <w:szCs w:val="20"/>
              </w:rPr>
              <w:t>finančnega zavarovanja</w:t>
            </w:r>
            <w:r w:rsidRPr="00444951">
              <w:rPr>
                <w:rFonts w:asciiTheme="minorHAnsi" w:hAnsiTheme="minorHAnsi"/>
                <w:sz w:val="20"/>
                <w:szCs w:val="20"/>
              </w:rPr>
              <w:t xml:space="preserve"> za odpravo napak v garancijski dobi,</w:t>
            </w:r>
          </w:p>
          <w:p w:rsidR="0095718B" w:rsidRPr="00444951" w:rsidRDefault="0095718B" w:rsidP="00733607">
            <w:pPr>
              <w:numPr>
                <w:ilvl w:val="0"/>
                <w:numId w:val="17"/>
              </w:numPr>
              <w:ind w:left="764"/>
              <w:jc w:val="both"/>
              <w:rPr>
                <w:rFonts w:asciiTheme="minorHAnsi" w:hAnsiTheme="minorHAnsi"/>
                <w:sz w:val="20"/>
                <w:szCs w:val="20"/>
              </w:rPr>
            </w:pPr>
            <w:r w:rsidRPr="00444951">
              <w:rPr>
                <w:rFonts w:asciiTheme="minorHAnsi" w:hAnsiTheme="minorHAnsi"/>
                <w:sz w:val="20"/>
                <w:szCs w:val="20"/>
              </w:rPr>
              <w:t>postane nesolventen, če je v postopku prisilne poravnave, če je kot pravna oseba sprejela sklep o zapiranju gospodarske družbe (razen prostovoljne likvidacije zaradi združevanja ali prestrukturiranja), če je nad njim predlagan oziroma uveden stečajni postopek,</w:t>
            </w:r>
          </w:p>
          <w:p w:rsidR="0095718B" w:rsidRPr="00444951" w:rsidRDefault="0095718B" w:rsidP="0095718B">
            <w:pPr>
              <w:numPr>
                <w:ilvl w:val="0"/>
                <w:numId w:val="2"/>
              </w:numPr>
              <w:ind w:left="764"/>
              <w:jc w:val="both"/>
              <w:rPr>
                <w:rFonts w:asciiTheme="minorHAnsi" w:hAnsiTheme="minorHAnsi"/>
                <w:sz w:val="20"/>
                <w:szCs w:val="20"/>
              </w:rPr>
            </w:pPr>
            <w:r w:rsidRPr="00444951">
              <w:rPr>
                <w:rFonts w:asciiTheme="minorHAnsi" w:hAnsiTheme="minorHAnsi"/>
                <w:sz w:val="20"/>
                <w:szCs w:val="20"/>
              </w:rPr>
              <w:t>ne bi pričel z izvedbo pogodbeno dogovorjenih del v pogodbenem roku, niti v naknadnem roku, ki mu ga določi naročnik;</w:t>
            </w:r>
          </w:p>
          <w:p w:rsidR="0095718B" w:rsidRPr="00444951" w:rsidRDefault="0095718B" w:rsidP="0095718B">
            <w:pPr>
              <w:jc w:val="both"/>
              <w:rPr>
                <w:rFonts w:asciiTheme="minorHAnsi" w:hAnsiTheme="minorHAnsi"/>
                <w:sz w:val="20"/>
                <w:szCs w:val="20"/>
              </w:rPr>
            </w:pPr>
          </w:p>
          <w:p w:rsidR="0095718B" w:rsidRPr="00444951" w:rsidRDefault="0095718B" w:rsidP="0095718B">
            <w:pPr>
              <w:jc w:val="both"/>
              <w:rPr>
                <w:rFonts w:asciiTheme="minorHAnsi" w:hAnsiTheme="minorHAnsi"/>
                <w:sz w:val="20"/>
                <w:szCs w:val="20"/>
              </w:rPr>
            </w:pPr>
            <w:r w:rsidRPr="00444951">
              <w:rPr>
                <w:rFonts w:asciiTheme="minorHAnsi" w:hAnsiTheme="minorHAnsi"/>
                <w:sz w:val="20"/>
                <w:szCs w:val="20"/>
              </w:rPr>
              <w:t>lahko naročnik odstopi od pogodbe</w:t>
            </w:r>
            <w:r w:rsidR="00E3721C" w:rsidRPr="00444951">
              <w:rPr>
                <w:rFonts w:asciiTheme="minorHAnsi" w:hAnsiTheme="minorHAnsi"/>
                <w:sz w:val="20"/>
                <w:szCs w:val="20"/>
              </w:rPr>
              <w:t>nega razmerja</w:t>
            </w:r>
            <w:r w:rsidRPr="00444951">
              <w:rPr>
                <w:rFonts w:asciiTheme="minorHAnsi" w:hAnsiTheme="minorHAnsi"/>
                <w:sz w:val="20"/>
                <w:szCs w:val="20"/>
              </w:rPr>
              <w:t xml:space="preserve"> in unovči </w:t>
            </w:r>
            <w:r w:rsidR="00AF3B30" w:rsidRPr="00444951">
              <w:rPr>
                <w:rFonts w:asciiTheme="minorHAnsi" w:hAnsiTheme="minorHAnsi"/>
                <w:sz w:val="20"/>
                <w:szCs w:val="20"/>
              </w:rPr>
              <w:t>finančno zavarovanje</w:t>
            </w:r>
            <w:r w:rsidRPr="00444951">
              <w:rPr>
                <w:rFonts w:asciiTheme="minorHAnsi" w:hAnsiTheme="minorHAnsi"/>
                <w:sz w:val="20"/>
                <w:szCs w:val="20"/>
              </w:rPr>
              <w:t xml:space="preserve"> za resnost ponudbe. V tem primeru je izvajalec dolžan plačati tudi vso škodo, ki jo s svojim ravnanjem povzroči naročniku. </w:t>
            </w:r>
          </w:p>
          <w:p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p>
        </w:tc>
      </w:tr>
      <w:tr w:rsidR="007C30D6" w:rsidRPr="00444951" w:rsidTr="00455923">
        <w:tc>
          <w:tcPr>
            <w:tcW w:w="496" w:type="dxa"/>
          </w:tcPr>
          <w:p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p>
        </w:tc>
      </w:tr>
      <w:tr w:rsidR="007C30D6" w:rsidRPr="00444951" w:rsidTr="00455923">
        <w:tc>
          <w:tcPr>
            <w:tcW w:w="496" w:type="dxa"/>
          </w:tcPr>
          <w:p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Naročnik si pridržuje pravico zavrniti vse ponudbe. V tem primeru bo postopal v skladu z 80. členom ZJN-2.</w:t>
            </w:r>
          </w:p>
          <w:p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p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 xml:space="preserve">V skladu z 2. </w:t>
            </w:r>
            <w:r w:rsidR="004D632D" w:rsidRPr="00444951">
              <w:rPr>
                <w:rFonts w:asciiTheme="minorHAnsi" w:hAnsiTheme="minorHAnsi" w:cs="Tahoma"/>
                <w:lang w:val="sl-SI" w:eastAsia="sl-SI"/>
              </w:rPr>
              <w:t>i</w:t>
            </w:r>
            <w:r w:rsidR="00C032BA" w:rsidRPr="00444951">
              <w:rPr>
                <w:rFonts w:asciiTheme="minorHAnsi" w:hAnsiTheme="minorHAnsi" w:cs="Tahoma"/>
                <w:lang w:val="sl-SI" w:eastAsia="sl-SI"/>
              </w:rPr>
              <w:t xml:space="preserve">n 3. </w:t>
            </w:r>
            <w:r w:rsidRPr="00444951">
              <w:rPr>
                <w:rFonts w:asciiTheme="minorHAnsi" w:hAnsiTheme="minorHAnsi" w:cs="Tahoma"/>
                <w:lang w:val="sl-SI" w:eastAsia="sl-SI"/>
              </w:rPr>
              <w:t>odstavkom 80. člena ZJN-2 lahko naročnik kadarkoli ustavi postopek javnega naročila</w:t>
            </w:r>
            <w:r w:rsidR="00C032BA" w:rsidRPr="00444951">
              <w:rPr>
                <w:rFonts w:asciiTheme="minorHAnsi" w:hAnsiTheme="minorHAnsi" w:cs="Tahoma"/>
                <w:lang w:val="sl-SI" w:eastAsia="sl-SI"/>
              </w:rPr>
              <w:t xml:space="preserve"> oziroma zavrne vse ponudbe</w:t>
            </w:r>
            <w:r w:rsidRPr="00444951">
              <w:rPr>
                <w:rFonts w:asciiTheme="minorHAnsi" w:hAnsiTheme="minorHAnsi" w:cs="Tahoma"/>
                <w:lang w:val="sl-SI" w:eastAsia="sl-SI"/>
              </w:rPr>
              <w:t>.</w:t>
            </w:r>
          </w:p>
          <w:p w:rsidR="007064C5" w:rsidRPr="00444951" w:rsidRDefault="007064C5" w:rsidP="00586F0A">
            <w:pPr>
              <w:pStyle w:val="Glava"/>
              <w:tabs>
                <w:tab w:val="clear" w:pos="4536"/>
                <w:tab w:val="clear" w:pos="9072"/>
                <w:tab w:val="left" w:pos="360"/>
              </w:tabs>
              <w:jc w:val="both"/>
              <w:rPr>
                <w:rFonts w:asciiTheme="minorHAnsi" w:hAnsiTheme="minorHAnsi" w:cs="Tahoma"/>
                <w:lang w:val="sl-SI" w:eastAsia="sl-SI"/>
              </w:rPr>
            </w:pPr>
          </w:p>
          <w:p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V primeru zavrnitve katerekoli ali vseh ponudb ali v primeru ustavitve postopka, ponudniki nimajo pravice do povrnitve kateri</w:t>
            </w:r>
            <w:r w:rsidR="00635978" w:rsidRPr="00444951">
              <w:rPr>
                <w:rFonts w:asciiTheme="minorHAnsi" w:hAnsiTheme="minorHAnsi" w:cs="Tahoma"/>
                <w:lang w:val="sl-SI" w:eastAsia="sl-SI"/>
              </w:rPr>
              <w:t>h</w:t>
            </w:r>
            <w:r w:rsidRPr="00444951">
              <w:rPr>
                <w:rFonts w:asciiTheme="minorHAnsi" w:hAnsiTheme="minorHAnsi" w:cs="Tahoma"/>
                <w:lang w:val="sl-SI" w:eastAsia="sl-SI"/>
              </w:rPr>
              <w:t>koli stroškov.</w:t>
            </w:r>
          </w:p>
          <w:p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rsidTr="00455923">
        <w:tc>
          <w:tcPr>
            <w:tcW w:w="496" w:type="dxa"/>
          </w:tcPr>
          <w:p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V primeru neuspešnega odprtega postopka in v kolikor bodo izpolnjeni pogoji v skladu z določili 28. in 29. člena ZJN-2, si naročnik pridržuje pravico izvesti postopek s pogajanji.</w:t>
            </w:r>
          </w:p>
          <w:p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rsidTr="00455923">
        <w:tc>
          <w:tcPr>
            <w:tcW w:w="496" w:type="dxa"/>
          </w:tcPr>
          <w:p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rsidR="007064C5" w:rsidRPr="00444951" w:rsidRDefault="007064C5" w:rsidP="007064C5">
            <w:pPr>
              <w:pStyle w:val="Navadensplet"/>
              <w:jc w:val="both"/>
              <w:rPr>
                <w:rFonts w:asciiTheme="minorHAnsi" w:hAnsiTheme="minorHAnsi"/>
                <w:sz w:val="20"/>
                <w:szCs w:val="20"/>
              </w:rPr>
            </w:pPr>
            <w:r w:rsidRPr="00444951">
              <w:rPr>
                <w:rFonts w:asciiTheme="minorHAnsi" w:hAnsiTheme="minorHAnsi"/>
                <w:sz w:val="20"/>
                <w:szCs w:val="20"/>
              </w:rPr>
              <w:t>Kadar namerava ponudnik izvesti javno naročilo s podizvajalci, mora:</w:t>
            </w:r>
          </w:p>
          <w:p w:rsidR="007064C5" w:rsidRPr="00444951" w:rsidRDefault="007064C5" w:rsidP="007064C5">
            <w:pPr>
              <w:pStyle w:val="Navadensplet"/>
              <w:numPr>
                <w:ilvl w:val="0"/>
                <w:numId w:val="2"/>
              </w:numPr>
              <w:jc w:val="both"/>
              <w:rPr>
                <w:rFonts w:asciiTheme="minorHAnsi" w:hAnsiTheme="minorHAnsi"/>
                <w:sz w:val="20"/>
                <w:szCs w:val="20"/>
              </w:rPr>
            </w:pPr>
            <w:r w:rsidRPr="00444951">
              <w:rPr>
                <w:rFonts w:asciiTheme="minorHAnsi" w:hAnsiTheme="minorHAnsi"/>
                <w:sz w:val="20"/>
                <w:szCs w:val="20"/>
              </w:rPr>
              <w:t>ponudnik v pogodbi pooblastiti naročnika, da na podlagi potrjenega računa oziroma situacije neposredno plačuje podizvajalcem,</w:t>
            </w:r>
          </w:p>
          <w:p w:rsidR="007064C5" w:rsidRPr="00444951" w:rsidRDefault="007064C5" w:rsidP="007064C5">
            <w:pPr>
              <w:pStyle w:val="Navadensplet"/>
              <w:numPr>
                <w:ilvl w:val="0"/>
                <w:numId w:val="2"/>
              </w:numPr>
              <w:jc w:val="both"/>
              <w:rPr>
                <w:rFonts w:asciiTheme="minorHAnsi" w:hAnsiTheme="minorHAnsi"/>
                <w:sz w:val="20"/>
                <w:szCs w:val="20"/>
              </w:rPr>
            </w:pPr>
            <w:r w:rsidRPr="00444951">
              <w:rPr>
                <w:rFonts w:asciiTheme="minorHAnsi" w:hAnsiTheme="minorHAnsi"/>
                <w:sz w:val="20"/>
                <w:szCs w:val="20"/>
              </w:rPr>
              <w:t>podizvajalec predložiti soglasje, na podlagi katerega naročnik namesto ponudnika poravna podizvajalčevo terjatev do ponudnika.</w:t>
            </w:r>
          </w:p>
          <w:p w:rsidR="007064C5" w:rsidRPr="00444951" w:rsidRDefault="007064C5" w:rsidP="007064C5">
            <w:pPr>
              <w:pStyle w:val="Navadensplet"/>
              <w:jc w:val="both"/>
              <w:rPr>
                <w:rFonts w:asciiTheme="minorHAnsi" w:hAnsiTheme="minorHAnsi"/>
                <w:sz w:val="20"/>
                <w:szCs w:val="20"/>
              </w:rPr>
            </w:pPr>
            <w:r w:rsidRPr="00444951">
              <w:rPr>
                <w:rFonts w:asciiTheme="minorHAnsi" w:hAnsiTheme="minorHAnsi"/>
                <w:sz w:val="20"/>
                <w:szCs w:val="20"/>
              </w:rPr>
              <w:t>V primeru iz prejšnjega odstavka je obvezna sestavina pogodbe</w:t>
            </w:r>
            <w:r w:rsidR="00E3721C" w:rsidRPr="00444951">
              <w:rPr>
                <w:rFonts w:asciiTheme="minorHAnsi" w:hAnsiTheme="minorHAnsi"/>
                <w:sz w:val="20"/>
                <w:szCs w:val="20"/>
              </w:rPr>
              <w:t>nega razmerja</w:t>
            </w:r>
            <w:r w:rsidRPr="00444951">
              <w:rPr>
                <w:rFonts w:asciiTheme="minorHAnsi" w:hAnsiTheme="minorHAnsi"/>
                <w:sz w:val="20"/>
                <w:szCs w:val="20"/>
              </w:rPr>
              <w:t xml:space="preserve"> o izvedbi javnega naročila:</w:t>
            </w:r>
          </w:p>
          <w:p w:rsidR="007064C5" w:rsidRPr="00444951" w:rsidRDefault="007064C5" w:rsidP="007064C5">
            <w:pPr>
              <w:pStyle w:val="Navadensplet"/>
              <w:numPr>
                <w:ilvl w:val="0"/>
                <w:numId w:val="2"/>
              </w:numPr>
              <w:jc w:val="both"/>
              <w:rPr>
                <w:rFonts w:asciiTheme="minorHAnsi" w:hAnsiTheme="minorHAnsi"/>
                <w:sz w:val="20"/>
                <w:szCs w:val="20"/>
              </w:rPr>
            </w:pPr>
            <w:r w:rsidRPr="00444951">
              <w:rPr>
                <w:rFonts w:asciiTheme="minorHAnsi" w:hAnsiTheme="minorHAnsi"/>
                <w:sz w:val="20"/>
                <w:szCs w:val="20"/>
              </w:rPr>
              <w:t xml:space="preserve">vsaka vrsta </w:t>
            </w:r>
            <w:r w:rsidR="00AF3B30" w:rsidRPr="00444951">
              <w:rPr>
                <w:rFonts w:asciiTheme="minorHAnsi" w:hAnsiTheme="minorHAnsi"/>
                <w:sz w:val="20"/>
                <w:szCs w:val="20"/>
              </w:rPr>
              <w:t>storitev</w:t>
            </w:r>
            <w:r w:rsidRPr="00444951">
              <w:rPr>
                <w:rFonts w:asciiTheme="minorHAnsi" w:hAnsiTheme="minorHAnsi"/>
                <w:sz w:val="20"/>
                <w:szCs w:val="20"/>
              </w:rPr>
              <w:t>, ki jih bo izvedel podizvajalec,</w:t>
            </w:r>
          </w:p>
          <w:p w:rsidR="007064C5" w:rsidRPr="00444951" w:rsidRDefault="007064C5" w:rsidP="007064C5">
            <w:pPr>
              <w:pStyle w:val="Navadensplet"/>
              <w:numPr>
                <w:ilvl w:val="0"/>
                <w:numId w:val="2"/>
              </w:numPr>
              <w:jc w:val="both"/>
              <w:rPr>
                <w:rFonts w:asciiTheme="minorHAnsi" w:hAnsiTheme="minorHAnsi"/>
                <w:sz w:val="20"/>
                <w:szCs w:val="20"/>
              </w:rPr>
            </w:pPr>
            <w:r w:rsidRPr="00444951">
              <w:rPr>
                <w:rFonts w:asciiTheme="minorHAnsi" w:hAnsiTheme="minorHAnsi"/>
                <w:sz w:val="20"/>
                <w:szCs w:val="20"/>
              </w:rPr>
              <w:t>podatki o podizvajalcu (naziv, polni naslov, matična številka, davčna številka in transakcijski račun),</w:t>
            </w:r>
          </w:p>
          <w:p w:rsidR="007064C5" w:rsidRPr="00444951" w:rsidRDefault="007064C5" w:rsidP="007064C5">
            <w:pPr>
              <w:pStyle w:val="Navadensplet"/>
              <w:numPr>
                <w:ilvl w:val="0"/>
                <w:numId w:val="2"/>
              </w:numPr>
              <w:jc w:val="both"/>
              <w:rPr>
                <w:rFonts w:asciiTheme="minorHAnsi" w:hAnsiTheme="minorHAnsi"/>
                <w:sz w:val="20"/>
                <w:szCs w:val="20"/>
              </w:rPr>
            </w:pPr>
            <w:r w:rsidRPr="00444951">
              <w:rPr>
                <w:rFonts w:asciiTheme="minorHAnsi" w:hAnsiTheme="minorHAnsi"/>
                <w:sz w:val="20"/>
                <w:szCs w:val="20"/>
              </w:rPr>
              <w:t xml:space="preserve">predmet, količina, vrednost, kraj in rok izvedbe </w:t>
            </w:r>
            <w:r w:rsidR="00AF3B30" w:rsidRPr="00444951">
              <w:rPr>
                <w:rFonts w:asciiTheme="minorHAnsi" w:hAnsiTheme="minorHAnsi"/>
                <w:sz w:val="20"/>
                <w:szCs w:val="20"/>
              </w:rPr>
              <w:t>storitev</w:t>
            </w:r>
            <w:r w:rsidRPr="00444951">
              <w:rPr>
                <w:rFonts w:asciiTheme="minorHAnsi" w:hAnsiTheme="minorHAnsi"/>
                <w:sz w:val="20"/>
                <w:szCs w:val="20"/>
              </w:rPr>
              <w:t>.</w:t>
            </w:r>
          </w:p>
          <w:p w:rsidR="007064C5" w:rsidRPr="00444951" w:rsidRDefault="007064C5" w:rsidP="007064C5">
            <w:pPr>
              <w:pStyle w:val="Navadensplet"/>
              <w:jc w:val="both"/>
              <w:rPr>
                <w:rFonts w:asciiTheme="minorHAnsi" w:hAnsiTheme="minorHAnsi"/>
                <w:sz w:val="20"/>
                <w:szCs w:val="20"/>
              </w:rPr>
            </w:pPr>
            <w:r w:rsidRPr="00444951">
              <w:rPr>
                <w:rFonts w:asciiTheme="minorHAnsi" w:hAnsiTheme="minorHAnsi"/>
                <w:sz w:val="20"/>
                <w:szCs w:val="20"/>
              </w:rPr>
              <w:t>Podatki iz tega odstavka so obvezna sestavina pogodbe</w:t>
            </w:r>
            <w:r w:rsidR="00E3721C" w:rsidRPr="00444951">
              <w:rPr>
                <w:rFonts w:asciiTheme="minorHAnsi" w:hAnsiTheme="minorHAnsi"/>
                <w:sz w:val="20"/>
                <w:szCs w:val="20"/>
              </w:rPr>
              <w:t>nega razmerja</w:t>
            </w:r>
            <w:r w:rsidRPr="00444951">
              <w:rPr>
                <w:rFonts w:asciiTheme="minorHAnsi" w:hAnsiTheme="minorHAnsi"/>
                <w:sz w:val="20"/>
                <w:szCs w:val="20"/>
              </w:rPr>
              <w:t xml:space="preserve"> o izvedbi javnega naročila in so neposredna plačila podizvajalcem v skladu s tem zakonom obvezna.</w:t>
            </w:r>
          </w:p>
          <w:p w:rsidR="007064C5" w:rsidRPr="00444951" w:rsidRDefault="007064C5" w:rsidP="007064C5">
            <w:pPr>
              <w:pStyle w:val="Navadensplet"/>
              <w:jc w:val="both"/>
              <w:rPr>
                <w:rFonts w:asciiTheme="minorHAnsi" w:hAnsiTheme="minorHAnsi"/>
                <w:sz w:val="20"/>
                <w:szCs w:val="20"/>
              </w:rPr>
            </w:pPr>
            <w:r w:rsidRPr="00444951">
              <w:rPr>
                <w:rFonts w:asciiTheme="minorHAnsi" w:hAnsiTheme="minorHAnsi"/>
                <w:sz w:val="20"/>
                <w:szCs w:val="20"/>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w:t>
            </w:r>
            <w:r w:rsidR="00E3721C" w:rsidRPr="00444951">
              <w:rPr>
                <w:rFonts w:asciiTheme="minorHAnsi" w:hAnsiTheme="minorHAnsi"/>
                <w:sz w:val="20"/>
                <w:szCs w:val="20"/>
              </w:rPr>
              <w:t xml:space="preserve"> (5)</w:t>
            </w:r>
            <w:r w:rsidRPr="00444951">
              <w:rPr>
                <w:rFonts w:asciiTheme="minorHAnsi" w:hAnsiTheme="minorHAnsi"/>
                <w:sz w:val="20"/>
                <w:szCs w:val="20"/>
              </w:rPr>
              <w:t xml:space="preserve"> dneh od sklenitve te pogodbe. </w:t>
            </w:r>
          </w:p>
          <w:p w:rsidR="007064C5" w:rsidRPr="00444951" w:rsidRDefault="007064C5" w:rsidP="007064C5">
            <w:pPr>
              <w:pStyle w:val="Navadensplet"/>
              <w:jc w:val="both"/>
              <w:rPr>
                <w:rFonts w:asciiTheme="minorHAnsi" w:hAnsiTheme="minorHAnsi"/>
                <w:sz w:val="20"/>
                <w:szCs w:val="20"/>
              </w:rPr>
            </w:pPr>
            <w:r w:rsidRPr="00444951">
              <w:rPr>
                <w:rFonts w:asciiTheme="minorHAnsi" w:hAnsiTheme="minorHAnsi"/>
                <w:sz w:val="20"/>
                <w:szCs w:val="20"/>
              </w:rPr>
              <w:t>Če se po sklenitvi pogodbe</w:t>
            </w:r>
            <w:r w:rsidR="00E3721C" w:rsidRPr="00444951">
              <w:rPr>
                <w:rFonts w:asciiTheme="minorHAnsi" w:hAnsiTheme="minorHAnsi"/>
                <w:sz w:val="20"/>
                <w:szCs w:val="20"/>
              </w:rPr>
              <w:t>nega razmerja</w:t>
            </w:r>
            <w:r w:rsidRPr="00444951">
              <w:rPr>
                <w:rFonts w:asciiTheme="minorHAnsi" w:hAnsiTheme="minorHAnsi"/>
                <w:sz w:val="20"/>
                <w:szCs w:val="20"/>
              </w:rPr>
              <w:t xml:space="preserve"> o izvedbi javnega naročila zamenja podizvajalec ali če ponudnik sklene pogodbo z novim podizvajalcem, mora ponudnik, ki je sklenil pogodbo z naročnikom, le-temu v </w:t>
            </w:r>
            <w:r w:rsidR="00E3721C" w:rsidRPr="00444951">
              <w:rPr>
                <w:rFonts w:asciiTheme="minorHAnsi" w:hAnsiTheme="minorHAnsi"/>
                <w:sz w:val="20"/>
                <w:szCs w:val="20"/>
              </w:rPr>
              <w:t>petih (</w:t>
            </w:r>
            <w:r w:rsidRPr="00444951">
              <w:rPr>
                <w:rFonts w:asciiTheme="minorHAnsi" w:hAnsiTheme="minorHAnsi"/>
                <w:sz w:val="20"/>
                <w:szCs w:val="20"/>
              </w:rPr>
              <w:t>5</w:t>
            </w:r>
            <w:r w:rsidR="00E3721C" w:rsidRPr="00444951">
              <w:rPr>
                <w:rFonts w:asciiTheme="minorHAnsi" w:hAnsiTheme="minorHAnsi"/>
                <w:sz w:val="20"/>
                <w:szCs w:val="20"/>
              </w:rPr>
              <w:t>)</w:t>
            </w:r>
            <w:r w:rsidRPr="00444951">
              <w:rPr>
                <w:rFonts w:asciiTheme="minorHAnsi" w:hAnsiTheme="minorHAnsi"/>
                <w:sz w:val="20"/>
                <w:szCs w:val="20"/>
              </w:rPr>
              <w:t xml:space="preserve"> dneh po spremembi predložiti:</w:t>
            </w:r>
          </w:p>
          <w:p w:rsidR="007064C5" w:rsidRPr="00444951" w:rsidRDefault="007064C5" w:rsidP="007064C5">
            <w:pPr>
              <w:pStyle w:val="Navadensplet"/>
              <w:numPr>
                <w:ilvl w:val="0"/>
                <w:numId w:val="2"/>
              </w:numPr>
              <w:jc w:val="both"/>
              <w:rPr>
                <w:rFonts w:asciiTheme="minorHAnsi" w:hAnsiTheme="minorHAnsi"/>
                <w:sz w:val="20"/>
                <w:szCs w:val="20"/>
              </w:rPr>
            </w:pPr>
            <w:r w:rsidRPr="00444951">
              <w:rPr>
                <w:rFonts w:asciiTheme="minorHAnsi" w:hAnsiTheme="minorHAnsi"/>
                <w:sz w:val="20"/>
                <w:szCs w:val="20"/>
              </w:rPr>
              <w:t>svojo izjavo, da je poravnal vse nesporne obveznosti prvotnemu podizvajalcu, če je bil te ta zamenjan;</w:t>
            </w:r>
          </w:p>
          <w:p w:rsidR="00162173" w:rsidRPr="00444951" w:rsidRDefault="007064C5" w:rsidP="007064C5">
            <w:pPr>
              <w:pStyle w:val="Navadensplet"/>
              <w:numPr>
                <w:ilvl w:val="0"/>
                <w:numId w:val="2"/>
              </w:numPr>
              <w:tabs>
                <w:tab w:val="left" w:pos="360"/>
              </w:tabs>
              <w:jc w:val="both"/>
              <w:rPr>
                <w:rFonts w:asciiTheme="minorHAnsi" w:hAnsiTheme="minorHAnsi" w:cs="Tahoma"/>
                <w:sz w:val="20"/>
                <w:szCs w:val="20"/>
              </w:rPr>
            </w:pPr>
            <w:r w:rsidRPr="00444951">
              <w:rPr>
                <w:rFonts w:asciiTheme="minorHAnsi" w:hAnsiTheme="minorHAnsi"/>
                <w:sz w:val="20"/>
                <w:szCs w:val="20"/>
              </w:rPr>
              <w:t>pooblastilo za plačilo opravljenih in prevzetih del oziroma dobav neposredno novemu podizvajalcu</w:t>
            </w:r>
            <w:r w:rsidR="00162173" w:rsidRPr="00444951">
              <w:rPr>
                <w:rFonts w:asciiTheme="minorHAnsi" w:hAnsiTheme="minorHAnsi"/>
                <w:sz w:val="20"/>
                <w:szCs w:val="20"/>
              </w:rPr>
              <w:t>;</w:t>
            </w:r>
          </w:p>
          <w:p w:rsidR="007C30D6" w:rsidRPr="00444951" w:rsidRDefault="007064C5" w:rsidP="007064C5">
            <w:pPr>
              <w:pStyle w:val="Navadensplet"/>
              <w:numPr>
                <w:ilvl w:val="0"/>
                <w:numId w:val="2"/>
              </w:numPr>
              <w:tabs>
                <w:tab w:val="left" w:pos="360"/>
              </w:tabs>
              <w:jc w:val="both"/>
              <w:rPr>
                <w:rFonts w:asciiTheme="minorHAnsi" w:hAnsiTheme="minorHAnsi"/>
                <w:sz w:val="20"/>
                <w:szCs w:val="20"/>
              </w:rPr>
            </w:pPr>
            <w:r w:rsidRPr="00444951">
              <w:rPr>
                <w:rFonts w:asciiTheme="minorHAnsi" w:hAnsiTheme="minorHAnsi"/>
                <w:sz w:val="20"/>
                <w:szCs w:val="20"/>
              </w:rPr>
              <w:t>soglasje novega podizvajalca k neposrednemu plačilu.</w:t>
            </w:r>
          </w:p>
          <w:p w:rsidR="007064C5" w:rsidRPr="00444951" w:rsidRDefault="007064C5" w:rsidP="007064C5">
            <w:pPr>
              <w:jc w:val="both"/>
              <w:rPr>
                <w:rFonts w:asciiTheme="minorHAnsi" w:hAnsiTheme="minorHAnsi"/>
                <w:sz w:val="20"/>
                <w:szCs w:val="20"/>
              </w:rPr>
            </w:pPr>
          </w:p>
        </w:tc>
      </w:tr>
      <w:tr w:rsidR="007C30D6" w:rsidRPr="00444951" w:rsidTr="00455923">
        <w:tc>
          <w:tcPr>
            <w:tcW w:w="496" w:type="dxa"/>
          </w:tcPr>
          <w:p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b/>
                <w:lang w:val="sl-SI" w:eastAsia="sl-SI"/>
              </w:rPr>
            </w:pPr>
          </w:p>
        </w:tc>
        <w:tc>
          <w:tcPr>
            <w:tcW w:w="9072" w:type="dxa"/>
          </w:tcPr>
          <w:p w:rsidR="007C30D6" w:rsidRPr="00444951" w:rsidRDefault="007C30D6" w:rsidP="00B76750">
            <w:pPr>
              <w:pStyle w:val="BodyText21"/>
              <w:numPr>
                <w:ilvl w:val="12"/>
                <w:numId w:val="0"/>
              </w:numPr>
              <w:overflowPunct/>
              <w:autoSpaceDE/>
              <w:autoSpaceDN/>
              <w:adjustRightInd/>
              <w:textAlignment w:val="auto"/>
              <w:rPr>
                <w:rFonts w:asciiTheme="minorHAnsi" w:hAnsiTheme="minorHAnsi" w:cs="Tahoma"/>
                <w:sz w:val="20"/>
              </w:rPr>
            </w:pPr>
            <w:r w:rsidRPr="00444951">
              <w:rPr>
                <w:rFonts w:asciiTheme="minorHAnsi" w:hAnsiTheme="minorHAnsi" w:cs="Tahoma"/>
                <w:sz w:val="20"/>
              </w:rPr>
              <w:t>Ponudnik, ki prevzame razpisno dokumentacijo, se obvezuje, da jo bo uporabil samo za izdelavo ponudbe.</w:t>
            </w:r>
          </w:p>
          <w:p w:rsidR="00AF1ABF" w:rsidRPr="00444951" w:rsidRDefault="00AF1ABF" w:rsidP="00B76750">
            <w:pPr>
              <w:pStyle w:val="BodyText21"/>
              <w:numPr>
                <w:ilvl w:val="12"/>
                <w:numId w:val="0"/>
              </w:numPr>
              <w:overflowPunct/>
              <w:autoSpaceDE/>
              <w:autoSpaceDN/>
              <w:adjustRightInd/>
              <w:textAlignment w:val="auto"/>
              <w:rPr>
                <w:rFonts w:asciiTheme="minorHAnsi" w:hAnsiTheme="minorHAnsi" w:cs="Tahoma"/>
                <w:sz w:val="20"/>
              </w:rPr>
            </w:pPr>
          </w:p>
          <w:p w:rsidR="007C30D6" w:rsidRPr="00444951" w:rsidRDefault="007C30D6" w:rsidP="00D41198">
            <w:pPr>
              <w:pStyle w:val="Glava"/>
              <w:tabs>
                <w:tab w:val="clear" w:pos="4536"/>
                <w:tab w:val="clear" w:pos="9072"/>
                <w:tab w:val="left" w:pos="360"/>
              </w:tabs>
              <w:jc w:val="both"/>
              <w:rPr>
                <w:rFonts w:asciiTheme="minorHAnsi" w:hAnsiTheme="minorHAnsi" w:cs="Tahoma"/>
                <w:lang w:val="sl-SI" w:eastAsia="sl-SI"/>
              </w:rPr>
            </w:pPr>
          </w:p>
        </w:tc>
      </w:tr>
      <w:tr w:rsidR="007C30D6" w:rsidRPr="00444951" w:rsidTr="00455923">
        <w:tc>
          <w:tcPr>
            <w:tcW w:w="496" w:type="dxa"/>
          </w:tcPr>
          <w:p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rsidR="004F2DA4" w:rsidRPr="00444951" w:rsidRDefault="004F2DA4" w:rsidP="004F2DA4">
            <w:pPr>
              <w:numPr>
                <w:ilvl w:val="12"/>
                <w:numId w:val="0"/>
              </w:numPr>
              <w:jc w:val="both"/>
              <w:rPr>
                <w:rFonts w:asciiTheme="minorHAnsi" w:hAnsiTheme="minorHAnsi"/>
                <w:sz w:val="20"/>
                <w:szCs w:val="20"/>
              </w:rPr>
            </w:pPr>
            <w:r w:rsidRPr="00444951">
              <w:rPr>
                <w:rFonts w:asciiTheme="minorHAnsi" w:hAnsiTheme="minorHAnsi"/>
                <w:sz w:val="20"/>
                <w:szCs w:val="20"/>
              </w:rPr>
              <w:t>Zahtevek za revizijo lahko v skladu z Zakonom o pravnem varstvu v postopkih javnega naročila (Ur</w:t>
            </w:r>
            <w:r w:rsidR="00DA5AD3" w:rsidRPr="00444951">
              <w:rPr>
                <w:rFonts w:asciiTheme="minorHAnsi" w:hAnsiTheme="minorHAnsi"/>
                <w:sz w:val="20"/>
                <w:szCs w:val="20"/>
              </w:rPr>
              <w:t>.</w:t>
            </w:r>
            <w:r w:rsidRPr="00444951">
              <w:rPr>
                <w:rFonts w:asciiTheme="minorHAnsi" w:hAnsiTheme="minorHAnsi"/>
                <w:sz w:val="20"/>
                <w:szCs w:val="20"/>
              </w:rPr>
              <w:t xml:space="preserve"> l</w:t>
            </w:r>
            <w:r w:rsidR="00DA5AD3" w:rsidRPr="00444951">
              <w:rPr>
                <w:rFonts w:asciiTheme="minorHAnsi" w:hAnsiTheme="minorHAnsi"/>
                <w:sz w:val="20"/>
                <w:szCs w:val="20"/>
              </w:rPr>
              <w:t>.</w:t>
            </w:r>
            <w:r w:rsidRPr="00444951">
              <w:rPr>
                <w:rFonts w:asciiTheme="minorHAnsi" w:hAnsiTheme="minorHAnsi"/>
                <w:sz w:val="20"/>
                <w:szCs w:val="20"/>
              </w:rPr>
              <w:t xml:space="preserve"> RS, št. 43/</w:t>
            </w:r>
            <w:r w:rsidR="00DA5AD3" w:rsidRPr="00444951">
              <w:rPr>
                <w:rFonts w:asciiTheme="minorHAnsi" w:hAnsiTheme="minorHAnsi"/>
                <w:sz w:val="20"/>
                <w:szCs w:val="20"/>
              </w:rPr>
              <w:t>20</w:t>
            </w:r>
            <w:r w:rsidRPr="00444951">
              <w:rPr>
                <w:rFonts w:asciiTheme="minorHAnsi" w:hAnsiTheme="minorHAnsi"/>
                <w:sz w:val="20"/>
                <w:szCs w:val="20"/>
              </w:rPr>
              <w:t>11</w:t>
            </w:r>
            <w:r w:rsidR="00DA5AD3" w:rsidRPr="00444951">
              <w:rPr>
                <w:rFonts w:asciiTheme="minorHAnsi" w:hAnsiTheme="minorHAnsi"/>
                <w:sz w:val="20"/>
                <w:szCs w:val="20"/>
              </w:rPr>
              <w:t xml:space="preserve"> in 63/2013</w:t>
            </w:r>
            <w:r w:rsidRPr="00444951">
              <w:rPr>
                <w:rFonts w:asciiTheme="minorHAnsi" w:hAnsiTheme="minorHAnsi"/>
                <w:sz w:val="20"/>
                <w:szCs w:val="20"/>
              </w:rPr>
              <w:t xml:space="preserve">; </w:t>
            </w:r>
            <w:r w:rsidR="00DA5AD3" w:rsidRPr="00444951">
              <w:rPr>
                <w:rFonts w:asciiTheme="minorHAnsi" w:hAnsiTheme="minorHAnsi"/>
                <w:sz w:val="20"/>
                <w:szCs w:val="20"/>
              </w:rPr>
              <w:t xml:space="preserve">v nadaljevanju besedila: </w:t>
            </w:r>
            <w:r w:rsidRPr="00444951">
              <w:rPr>
                <w:rFonts w:asciiTheme="minorHAnsi" w:hAnsiTheme="minorHAnsi"/>
                <w:sz w:val="20"/>
                <w:szCs w:val="20"/>
              </w:rPr>
              <w:t>ZPVPJN), vloži vsak</w:t>
            </w:r>
            <w:r w:rsidR="00DA5AD3" w:rsidRPr="00444951">
              <w:rPr>
                <w:rFonts w:asciiTheme="minorHAnsi" w:hAnsiTheme="minorHAnsi"/>
                <w:sz w:val="20"/>
                <w:szCs w:val="20"/>
              </w:rPr>
              <w:t>a</w:t>
            </w:r>
            <w:r w:rsidRPr="00444951">
              <w:rPr>
                <w:rFonts w:asciiTheme="minorHAnsi" w:hAnsiTheme="minorHAnsi"/>
                <w:sz w:val="20"/>
                <w:szCs w:val="20"/>
              </w:rPr>
              <w:t xml:space="preserve"> oseba, ki ima ali je imela interes za dodelitev javnega naročila in ji je ali bi ji lahko z domnevno kršitvijo nastala škoda.</w:t>
            </w:r>
          </w:p>
          <w:p w:rsidR="004F2DA4" w:rsidRPr="00444951" w:rsidRDefault="004F2DA4" w:rsidP="004F2DA4">
            <w:pPr>
              <w:numPr>
                <w:ilvl w:val="12"/>
                <w:numId w:val="0"/>
              </w:numPr>
              <w:jc w:val="both"/>
              <w:rPr>
                <w:rFonts w:asciiTheme="minorHAnsi" w:hAnsiTheme="minorHAnsi"/>
                <w:sz w:val="20"/>
                <w:szCs w:val="20"/>
              </w:rPr>
            </w:pPr>
          </w:p>
          <w:p w:rsidR="00DA5AD3" w:rsidRPr="00444951" w:rsidRDefault="00DA5AD3" w:rsidP="00DA5AD3">
            <w:pPr>
              <w:pStyle w:val="Glava"/>
              <w:jc w:val="both"/>
              <w:rPr>
                <w:rFonts w:asciiTheme="minorHAnsi" w:hAnsiTheme="minorHAnsi" w:cs="Tahoma"/>
                <w:lang w:eastAsia="en-US"/>
              </w:rPr>
            </w:pPr>
            <w:r w:rsidRPr="00444951">
              <w:rPr>
                <w:rFonts w:asciiTheme="minorHAnsi" w:hAnsiTheme="minorHAnsi" w:cs="Tahoma"/>
                <w:lang w:eastAsia="en-US"/>
              </w:rPr>
              <w:t>Zahtevek za revizijo, ki se nanaša na vsebino objave, povabilo k oddaji ponudbe ali razpisno dokumentacijo, se lahko vloži najkasneje v roku osem (8) delovnih dni od dneva:</w:t>
            </w:r>
          </w:p>
          <w:p w:rsidR="00DA5AD3" w:rsidRPr="00444951" w:rsidRDefault="00DA5AD3" w:rsidP="00DA5AD3">
            <w:pPr>
              <w:pStyle w:val="Glava"/>
              <w:numPr>
                <w:ilvl w:val="0"/>
                <w:numId w:val="117"/>
              </w:numPr>
              <w:tabs>
                <w:tab w:val="clear" w:pos="360"/>
                <w:tab w:val="num" w:pos="764"/>
              </w:tabs>
              <w:ind w:left="764"/>
              <w:jc w:val="both"/>
              <w:rPr>
                <w:rFonts w:asciiTheme="minorHAnsi" w:hAnsiTheme="minorHAnsi" w:cs="Tahoma"/>
                <w:lang w:eastAsia="en-US"/>
              </w:rPr>
            </w:pPr>
            <w:r w:rsidRPr="00444951">
              <w:rPr>
                <w:rFonts w:asciiTheme="minorHAnsi" w:hAnsiTheme="minorHAnsi" w:cs="Tahoma"/>
                <w:lang w:eastAsia="en-US"/>
              </w:rPr>
              <w:lastRenderedPageBreak/>
              <w:t>objave obvestila o javnem naročilu ali</w:t>
            </w:r>
          </w:p>
          <w:p w:rsidR="00DA5AD3" w:rsidRPr="00444951" w:rsidRDefault="00DA5AD3" w:rsidP="00DA5AD3">
            <w:pPr>
              <w:pStyle w:val="Glava"/>
              <w:numPr>
                <w:ilvl w:val="0"/>
                <w:numId w:val="117"/>
              </w:numPr>
              <w:tabs>
                <w:tab w:val="clear" w:pos="360"/>
                <w:tab w:val="num" w:pos="764"/>
              </w:tabs>
              <w:ind w:left="764"/>
              <w:jc w:val="both"/>
              <w:rPr>
                <w:rFonts w:asciiTheme="minorHAnsi" w:hAnsiTheme="minorHAnsi" w:cs="Tahoma"/>
                <w:lang w:eastAsia="en-US"/>
              </w:rPr>
            </w:pPr>
            <w:r w:rsidRPr="00444951">
              <w:rPr>
                <w:rFonts w:asciiTheme="minorHAnsi" w:hAnsiTheme="minorHAnsi" w:cs="Tahoma"/>
                <w:lang w:eastAsia="en-US"/>
              </w:rPr>
              <w:t>obvestila o dodatnih informacijah, informacijah o nedokončanem postopku ali popravku, če se s tem obvestilom spreminjajo ali dopolnjujejo zahteve ali merila za izbor najugodnejšega ponudnika iz razpisne dokumentacije ali predhodno objavljenega obvestila o naročilu.</w:t>
            </w:r>
          </w:p>
          <w:p w:rsidR="00461A7C" w:rsidRPr="00444951" w:rsidRDefault="00461A7C" w:rsidP="004F2DA4">
            <w:pPr>
              <w:numPr>
                <w:ilvl w:val="12"/>
                <w:numId w:val="0"/>
              </w:numPr>
              <w:jc w:val="both"/>
              <w:rPr>
                <w:rFonts w:asciiTheme="minorHAnsi" w:hAnsiTheme="minorHAnsi"/>
                <w:sz w:val="20"/>
                <w:szCs w:val="20"/>
              </w:rPr>
            </w:pPr>
          </w:p>
          <w:p w:rsidR="004F2DA4" w:rsidRPr="00444951" w:rsidRDefault="004F2DA4" w:rsidP="004F2DA4">
            <w:pPr>
              <w:numPr>
                <w:ilvl w:val="12"/>
                <w:numId w:val="0"/>
              </w:numPr>
              <w:jc w:val="both"/>
              <w:rPr>
                <w:rFonts w:asciiTheme="minorHAnsi" w:hAnsiTheme="minorHAnsi"/>
                <w:sz w:val="20"/>
                <w:szCs w:val="20"/>
              </w:rPr>
            </w:pPr>
            <w:r w:rsidRPr="00444951">
              <w:rPr>
                <w:rFonts w:asciiTheme="minorHAnsi" w:hAnsiTheme="minorHAnsi"/>
                <w:sz w:val="20"/>
                <w:szCs w:val="20"/>
              </w:rPr>
              <w:t xml:space="preserve">Vlagatelj mora ob vložitvi zahtevka, ki se nanaša na vsebino objave, povabilo k oddaji ponudbe ali razpisno dokumentacijo vplačati takso v znesku </w:t>
            </w:r>
            <w:r w:rsidR="00DA5AD3" w:rsidRPr="00444951">
              <w:rPr>
                <w:rFonts w:asciiTheme="minorHAnsi" w:hAnsiTheme="minorHAnsi"/>
                <w:sz w:val="20"/>
                <w:szCs w:val="20"/>
              </w:rPr>
              <w:t>3</w:t>
            </w:r>
            <w:r w:rsidRPr="00444951">
              <w:rPr>
                <w:rFonts w:asciiTheme="minorHAnsi" w:hAnsiTheme="minorHAnsi"/>
                <w:sz w:val="20"/>
                <w:szCs w:val="20"/>
              </w:rPr>
              <w:t>.500,00 EUR.</w:t>
            </w:r>
          </w:p>
          <w:p w:rsidR="004F2DA4" w:rsidRPr="00444951" w:rsidRDefault="004F2DA4" w:rsidP="004F2DA4">
            <w:pPr>
              <w:numPr>
                <w:ilvl w:val="12"/>
                <w:numId w:val="0"/>
              </w:numPr>
              <w:jc w:val="both"/>
              <w:rPr>
                <w:rFonts w:asciiTheme="minorHAnsi" w:hAnsiTheme="minorHAnsi"/>
                <w:sz w:val="20"/>
                <w:szCs w:val="20"/>
              </w:rPr>
            </w:pPr>
          </w:p>
          <w:p w:rsidR="004F2DA4" w:rsidRPr="00444951" w:rsidRDefault="004F2DA4" w:rsidP="004F2DA4">
            <w:pPr>
              <w:numPr>
                <w:ilvl w:val="12"/>
                <w:numId w:val="0"/>
              </w:numPr>
              <w:jc w:val="both"/>
              <w:rPr>
                <w:rFonts w:asciiTheme="minorHAnsi" w:hAnsiTheme="minorHAnsi"/>
                <w:sz w:val="20"/>
                <w:szCs w:val="20"/>
              </w:rPr>
            </w:pPr>
            <w:r w:rsidRPr="00444951">
              <w:rPr>
                <w:rFonts w:asciiTheme="minorHAnsi" w:hAnsiTheme="minorHAnsi"/>
                <w:sz w:val="20"/>
                <w:szCs w:val="20"/>
              </w:rPr>
              <w:t>Taksa se vplača na TRR pri Ministrstvu za finance, št. 01100-1000358802 – izvrševanje proračuna RS, v skladu z 71. členom ZPVPJN, sklic 11 16110-7111290-</w:t>
            </w:r>
            <w:r w:rsidR="00417E61" w:rsidRPr="00444951">
              <w:rPr>
                <w:rFonts w:asciiTheme="minorHAnsi" w:hAnsiTheme="minorHAnsi" w:cs="Tahoma"/>
                <w:sz w:val="20"/>
                <w:szCs w:val="20"/>
              </w:rPr>
              <w:t>00000</w:t>
            </w:r>
            <w:r w:rsidR="00454D5E">
              <w:rPr>
                <w:rFonts w:asciiTheme="minorHAnsi" w:hAnsiTheme="minorHAnsi" w:cs="Tahoma"/>
                <w:sz w:val="20"/>
                <w:szCs w:val="20"/>
              </w:rPr>
              <w:t>7</w:t>
            </w:r>
            <w:r w:rsidR="00417E61" w:rsidRPr="00444951">
              <w:rPr>
                <w:rFonts w:asciiTheme="minorHAnsi" w:hAnsiTheme="minorHAnsi" w:cs="Tahoma"/>
                <w:sz w:val="20"/>
                <w:szCs w:val="20"/>
              </w:rPr>
              <w:t>16</w:t>
            </w:r>
            <w:r w:rsidRPr="00444951">
              <w:rPr>
                <w:rFonts w:asciiTheme="minorHAnsi" w:hAnsiTheme="minorHAnsi"/>
                <w:sz w:val="20"/>
                <w:szCs w:val="20"/>
              </w:rPr>
              <w:t>.</w:t>
            </w:r>
          </w:p>
          <w:p w:rsidR="004F2DA4" w:rsidRPr="00444951" w:rsidRDefault="004F2DA4" w:rsidP="004F2DA4">
            <w:pPr>
              <w:numPr>
                <w:ilvl w:val="12"/>
                <w:numId w:val="0"/>
              </w:numPr>
              <w:jc w:val="both"/>
              <w:rPr>
                <w:rFonts w:asciiTheme="minorHAnsi" w:hAnsiTheme="minorHAnsi"/>
                <w:sz w:val="20"/>
                <w:szCs w:val="20"/>
              </w:rPr>
            </w:pPr>
          </w:p>
          <w:p w:rsidR="00E3721C" w:rsidRPr="00444951" w:rsidRDefault="004F2DA4" w:rsidP="00586F0A">
            <w:pPr>
              <w:pStyle w:val="BodyText21"/>
              <w:numPr>
                <w:ilvl w:val="12"/>
                <w:numId w:val="0"/>
              </w:numPr>
              <w:overflowPunct/>
              <w:autoSpaceDE/>
              <w:autoSpaceDN/>
              <w:adjustRightInd/>
              <w:textAlignment w:val="auto"/>
              <w:rPr>
                <w:rFonts w:asciiTheme="minorHAnsi" w:hAnsiTheme="minorHAnsi"/>
                <w:sz w:val="20"/>
                <w:lang w:eastAsia="sl-SI"/>
              </w:rPr>
            </w:pPr>
            <w:r w:rsidRPr="00444951">
              <w:rPr>
                <w:rFonts w:asciiTheme="minorHAnsi" w:hAnsiTheme="minorHAnsi"/>
                <w:sz w:val="20"/>
                <w:lang w:eastAsia="sl-SI"/>
              </w:rPr>
              <w:t xml:space="preserve">Zahtevek za revizijo se vloži v dveh izvodih pri naročniku. S kopijo zahtevka za revizijo vlagatelj obvesti tudi Ministrstvo za finance, sektor </w:t>
            </w:r>
            <w:r w:rsidR="00E3721C" w:rsidRPr="00444951">
              <w:rPr>
                <w:rFonts w:asciiTheme="minorHAnsi" w:hAnsiTheme="minorHAnsi"/>
                <w:sz w:val="20"/>
                <w:lang w:eastAsia="sl-SI"/>
              </w:rPr>
              <w:t>za javna naročila in koncesije.</w:t>
            </w:r>
          </w:p>
          <w:p w:rsidR="00E3721C" w:rsidRPr="00444951" w:rsidRDefault="00E3721C" w:rsidP="00586F0A">
            <w:pPr>
              <w:pStyle w:val="BodyText21"/>
              <w:numPr>
                <w:ilvl w:val="12"/>
                <w:numId w:val="0"/>
              </w:numPr>
              <w:overflowPunct/>
              <w:autoSpaceDE/>
              <w:autoSpaceDN/>
              <w:adjustRightInd/>
              <w:textAlignment w:val="auto"/>
              <w:rPr>
                <w:rFonts w:asciiTheme="minorHAnsi" w:hAnsiTheme="minorHAnsi"/>
                <w:sz w:val="20"/>
                <w:lang w:eastAsia="sl-SI"/>
              </w:rPr>
            </w:pPr>
          </w:p>
          <w:p w:rsidR="007C30D6" w:rsidRPr="00444951" w:rsidRDefault="004F2DA4" w:rsidP="00586F0A">
            <w:pPr>
              <w:pStyle w:val="BodyText21"/>
              <w:numPr>
                <w:ilvl w:val="12"/>
                <w:numId w:val="0"/>
              </w:numPr>
              <w:overflowPunct/>
              <w:autoSpaceDE/>
              <w:autoSpaceDN/>
              <w:adjustRightInd/>
              <w:textAlignment w:val="auto"/>
              <w:rPr>
                <w:rFonts w:asciiTheme="minorHAnsi" w:hAnsiTheme="minorHAnsi" w:cs="Tahoma"/>
                <w:sz w:val="20"/>
              </w:rPr>
            </w:pPr>
            <w:r w:rsidRPr="00444951">
              <w:rPr>
                <w:rFonts w:asciiTheme="minorHAnsi" w:hAnsiTheme="minorHAnsi"/>
                <w:sz w:val="20"/>
                <w:lang w:eastAsia="sl-SI"/>
              </w:rPr>
              <w:t>Zahtevek za revizijo se pošlje naročniku po pošti priporočeno ali priporočeno s povratnico.</w:t>
            </w:r>
          </w:p>
        </w:tc>
      </w:tr>
    </w:tbl>
    <w:p w:rsidR="00380890" w:rsidRPr="00444951" w:rsidRDefault="00380890">
      <w:pPr>
        <w:rPr>
          <w:rFonts w:asciiTheme="minorHAnsi" w:hAnsiTheme="minorHAnsi" w:cs="Tahoma"/>
          <w:b/>
          <w:sz w:val="32"/>
          <w:szCs w:val="32"/>
        </w:rPr>
      </w:pPr>
      <w:r w:rsidRPr="00444951">
        <w:rPr>
          <w:rFonts w:asciiTheme="minorHAnsi" w:hAnsiTheme="minorHAnsi"/>
        </w:rPr>
        <w:lastRenderedPageBreak/>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0821DA" w:rsidRPr="00444951" w:rsidTr="00455923">
        <w:tc>
          <w:tcPr>
            <w:tcW w:w="9568" w:type="dxa"/>
            <w:tcBorders>
              <w:bottom w:val="double" w:sz="18" w:space="0" w:color="auto"/>
            </w:tcBorders>
            <w:shd w:val="pct20" w:color="auto" w:fill="auto"/>
          </w:tcPr>
          <w:p w:rsidR="000821DA" w:rsidRPr="00444951" w:rsidRDefault="000821DA" w:rsidP="000821DA">
            <w:pPr>
              <w:pStyle w:val="Glava"/>
              <w:tabs>
                <w:tab w:val="clear" w:pos="4536"/>
                <w:tab w:val="clear" w:pos="9072"/>
              </w:tabs>
              <w:outlineLvl w:val="0"/>
              <w:rPr>
                <w:rFonts w:asciiTheme="minorHAnsi" w:hAnsiTheme="minorHAnsi" w:cs="Tahoma"/>
                <w:sz w:val="32"/>
                <w:szCs w:val="36"/>
                <w:lang w:val="sl-SI" w:eastAsia="sl-SI"/>
              </w:rPr>
            </w:pPr>
            <w:r w:rsidRPr="00444951">
              <w:rPr>
                <w:rFonts w:asciiTheme="minorHAnsi" w:hAnsiTheme="minorHAnsi" w:cs="Tahoma"/>
                <w:sz w:val="22"/>
                <w:szCs w:val="22"/>
                <w:lang w:val="sl-SI" w:eastAsia="sl-SI"/>
              </w:rPr>
              <w:lastRenderedPageBreak/>
              <w:br w:type="page"/>
            </w:r>
            <w:bookmarkStart w:id="22" w:name="_Toc290321640"/>
            <w:r w:rsidRPr="00444951">
              <w:rPr>
                <w:rFonts w:asciiTheme="minorHAnsi" w:hAnsiTheme="minorHAnsi" w:cs="Tahoma"/>
                <w:b/>
                <w:sz w:val="32"/>
                <w:szCs w:val="36"/>
                <w:lang w:val="sl-SI" w:eastAsia="sl-SI"/>
              </w:rPr>
              <w:t>VI</w:t>
            </w:r>
            <w:r w:rsidR="00323E92" w:rsidRPr="00444951">
              <w:rPr>
                <w:rFonts w:asciiTheme="minorHAnsi" w:hAnsiTheme="minorHAnsi" w:cs="Tahoma"/>
                <w:b/>
                <w:sz w:val="32"/>
                <w:szCs w:val="36"/>
                <w:lang w:val="sl-SI" w:eastAsia="sl-SI"/>
              </w:rPr>
              <w:t>I</w:t>
            </w:r>
            <w:r w:rsidRPr="00444951">
              <w:rPr>
                <w:rFonts w:asciiTheme="minorHAnsi" w:hAnsiTheme="minorHAnsi" w:cs="Tahoma"/>
                <w:b/>
                <w:sz w:val="32"/>
                <w:szCs w:val="36"/>
                <w:lang w:val="sl-SI" w:eastAsia="sl-SI"/>
              </w:rPr>
              <w:t>.</w:t>
            </w:r>
            <w:r w:rsidRPr="00444951">
              <w:rPr>
                <w:rFonts w:asciiTheme="minorHAnsi" w:hAnsiTheme="minorHAnsi" w:cs="Tahoma"/>
                <w:b/>
                <w:sz w:val="32"/>
                <w:szCs w:val="36"/>
                <w:lang w:val="sl-SI" w:eastAsia="sl-SI"/>
              </w:rPr>
              <w:tab/>
              <w:t>RAZPISNI OBRAZCI IN VZORCI</w:t>
            </w:r>
            <w:bookmarkEnd w:id="22"/>
          </w:p>
        </w:tc>
      </w:tr>
    </w:tbl>
    <w:p w:rsidR="007C30D6" w:rsidRPr="00444951" w:rsidRDefault="007C30D6">
      <w:pPr>
        <w:pStyle w:val="Glava"/>
        <w:tabs>
          <w:tab w:val="clear" w:pos="4536"/>
          <w:tab w:val="clear" w:pos="9072"/>
        </w:tabs>
        <w:rPr>
          <w:rFonts w:asciiTheme="minorHAnsi" w:hAnsiTheme="minorHAnsi" w:cs="Tahoma"/>
          <w:sz w:val="22"/>
          <w:szCs w:val="22"/>
        </w:rPr>
      </w:pPr>
    </w:p>
    <w:p w:rsidR="007C30D6" w:rsidRPr="00444951" w:rsidRDefault="007C30D6" w:rsidP="00423ED3">
      <w:pPr>
        <w:pStyle w:val="Glava"/>
        <w:tabs>
          <w:tab w:val="left" w:pos="720"/>
        </w:tabs>
        <w:jc w:val="right"/>
        <w:rPr>
          <w:rFonts w:asciiTheme="minorHAnsi" w:hAnsiTheme="minorHAnsi"/>
        </w:rPr>
      </w:pPr>
      <w:r w:rsidRPr="00444951">
        <w:rPr>
          <w:rFonts w:asciiTheme="minorHAnsi" w:hAnsiTheme="minorHAnsi"/>
          <w:b/>
        </w:rPr>
        <w:t>Razpisni obrazec št. 1a</w:t>
      </w:r>
    </w:p>
    <w:p w:rsidR="007C30D6" w:rsidRPr="00444951" w:rsidRDefault="007C30D6" w:rsidP="00423ED3">
      <w:pPr>
        <w:pStyle w:val="Glava"/>
        <w:tabs>
          <w:tab w:val="left" w:pos="720"/>
        </w:tabs>
        <w:rPr>
          <w:rFonts w:asciiTheme="minorHAnsi" w:hAnsiTheme="minorHAnsi"/>
          <w:b/>
        </w:rPr>
      </w:pPr>
    </w:p>
    <w:p w:rsidR="007C30D6" w:rsidRPr="00444951" w:rsidRDefault="007C30D6" w:rsidP="00423ED3">
      <w:pPr>
        <w:pStyle w:val="Glava"/>
        <w:tabs>
          <w:tab w:val="left" w:pos="720"/>
        </w:tabs>
        <w:rPr>
          <w:rFonts w:asciiTheme="minorHAnsi" w:hAnsiTheme="minorHAnsi"/>
          <w:b/>
        </w:rPr>
      </w:pPr>
    </w:p>
    <w:p w:rsidR="007C30D6" w:rsidRPr="00444951" w:rsidRDefault="007C30D6" w:rsidP="00423ED3">
      <w:pPr>
        <w:pStyle w:val="Glava"/>
        <w:tabs>
          <w:tab w:val="left" w:pos="720"/>
        </w:tabs>
        <w:rPr>
          <w:rFonts w:asciiTheme="minorHAnsi" w:hAnsiTheme="minorHAnsi"/>
          <w:b/>
        </w:rPr>
      </w:pPr>
    </w:p>
    <w:p w:rsidR="007C30D6" w:rsidRPr="00444951" w:rsidRDefault="007C30D6" w:rsidP="00423ED3">
      <w:pPr>
        <w:pStyle w:val="Glava"/>
        <w:tabs>
          <w:tab w:val="left" w:pos="720"/>
        </w:tabs>
        <w:rPr>
          <w:rFonts w:asciiTheme="minorHAnsi" w:hAnsiTheme="minorHAnsi"/>
          <w:b/>
          <w:sz w:val="36"/>
          <w:szCs w:val="36"/>
        </w:rPr>
      </w:pPr>
      <w:r w:rsidRPr="00444951">
        <w:rPr>
          <w:rFonts w:asciiTheme="minorHAnsi" w:hAnsiTheme="minorHAnsi"/>
          <w:b/>
          <w:sz w:val="36"/>
          <w:szCs w:val="36"/>
        </w:rPr>
        <w:t xml:space="preserve">PODATKI O PONUDNIKU </w:t>
      </w:r>
      <w:r w:rsidRPr="00444951">
        <w:rPr>
          <w:rFonts w:asciiTheme="minorHAnsi" w:hAnsiTheme="minorHAnsi"/>
          <w:b/>
          <w:sz w:val="28"/>
          <w:szCs w:val="28"/>
        </w:rPr>
        <w:t>V SAMOSTOJNEM NASTOPU</w:t>
      </w: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tbl>
      <w:tblPr>
        <w:tblW w:w="0" w:type="auto"/>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7C30D6" w:rsidRPr="00444951" w:rsidTr="00454D5E">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tcBorders>
              <w:top w:val="single" w:sz="24"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180"/>
              </w:tabs>
              <w:rPr>
                <w:rFonts w:asciiTheme="minorHAnsi" w:hAnsiTheme="minorHAnsi"/>
                <w:lang w:val="sl-SI" w:eastAsia="sl-SI"/>
              </w:rPr>
            </w:pPr>
            <w:r w:rsidRPr="00444951">
              <w:rPr>
                <w:rFonts w:asciiTheme="minorHAnsi" w:hAnsiTheme="minorHAnsi"/>
                <w:lang w:val="sl-SI" w:eastAsia="sl-SI"/>
              </w:rPr>
              <w:t xml:space="preserve">Pooblaščenec za podpis </w:t>
            </w:r>
            <w:r w:rsidR="00417E61">
              <w:rPr>
                <w:rFonts w:asciiTheme="minorHAnsi" w:hAnsiTheme="minorHAnsi"/>
                <w:lang w:val="sl-SI" w:eastAsia="sl-SI"/>
              </w:rPr>
              <w:t>pogodbe</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clear" w:pos="4536"/>
                <w:tab w:val="left" w:pos="2927"/>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24"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tcBorders>
              <w:top w:val="single" w:sz="6" w:space="0" w:color="auto"/>
              <w:left w:val="nil"/>
              <w:bottom w:val="single" w:sz="24"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bl>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7C30D6" w:rsidRPr="00444951" w:rsidTr="00F8287E">
        <w:tc>
          <w:tcPr>
            <w:tcW w:w="2976" w:type="dxa"/>
          </w:tcPr>
          <w:p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Datum:</w:t>
            </w:r>
          </w:p>
        </w:tc>
        <w:tc>
          <w:tcPr>
            <w:tcW w:w="2976" w:type="dxa"/>
          </w:tcPr>
          <w:p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w:t>
            </w:r>
          </w:p>
        </w:tc>
      </w:tr>
      <w:tr w:rsidR="007C30D6" w:rsidRPr="00444951" w:rsidTr="00F8287E">
        <w:tc>
          <w:tcPr>
            <w:tcW w:w="2976" w:type="dxa"/>
            <w:tcBorders>
              <w:top w:val="nil"/>
              <w:left w:val="nil"/>
              <w:bottom w:val="single" w:sz="4" w:space="0" w:color="auto"/>
              <w:right w:val="nil"/>
            </w:tcBorders>
          </w:tcPr>
          <w:p w:rsidR="007C30D6" w:rsidRPr="00444951" w:rsidRDefault="007C30D6">
            <w:pPr>
              <w:pStyle w:val="Glava"/>
              <w:tabs>
                <w:tab w:val="left" w:pos="4395"/>
              </w:tabs>
              <w:spacing w:after="240"/>
              <w:rPr>
                <w:rFonts w:asciiTheme="minorHAnsi" w:hAnsiTheme="minorHAnsi"/>
                <w:lang w:val="sl-SI" w:eastAsia="sl-SI"/>
              </w:rPr>
            </w:pPr>
          </w:p>
        </w:tc>
        <w:tc>
          <w:tcPr>
            <w:tcW w:w="2976" w:type="dxa"/>
          </w:tcPr>
          <w:p w:rsidR="007C30D6" w:rsidRPr="00444951" w:rsidRDefault="007C30D6">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rsidR="007C30D6" w:rsidRPr="00444951" w:rsidRDefault="007C30D6">
            <w:pPr>
              <w:pStyle w:val="Glava"/>
              <w:tabs>
                <w:tab w:val="left" w:pos="4395"/>
              </w:tabs>
              <w:spacing w:after="240"/>
              <w:rPr>
                <w:rFonts w:asciiTheme="minorHAnsi" w:hAnsiTheme="minorHAnsi"/>
                <w:lang w:val="sl-SI" w:eastAsia="sl-SI"/>
              </w:rPr>
            </w:pPr>
          </w:p>
        </w:tc>
      </w:tr>
    </w:tbl>
    <w:p w:rsidR="007C30D6" w:rsidRPr="00444951" w:rsidRDefault="007C30D6" w:rsidP="00423ED3">
      <w:pPr>
        <w:pStyle w:val="Glava"/>
        <w:tabs>
          <w:tab w:val="left" w:pos="720"/>
        </w:tabs>
        <w:jc w:val="right"/>
        <w:rPr>
          <w:rFonts w:asciiTheme="minorHAnsi" w:hAnsiTheme="minorHAnsi"/>
        </w:rPr>
      </w:pPr>
    </w:p>
    <w:p w:rsidR="007C30D6" w:rsidRPr="00444951" w:rsidRDefault="007C30D6" w:rsidP="00423ED3">
      <w:pPr>
        <w:pStyle w:val="Glava"/>
        <w:tabs>
          <w:tab w:val="left" w:pos="720"/>
        </w:tabs>
        <w:jc w:val="right"/>
        <w:rPr>
          <w:rFonts w:asciiTheme="minorHAnsi" w:hAnsiTheme="minorHAnsi"/>
        </w:rPr>
      </w:pPr>
    </w:p>
    <w:p w:rsidR="007C30D6" w:rsidRPr="00444951" w:rsidRDefault="007C30D6" w:rsidP="00B21CA0">
      <w:pPr>
        <w:pStyle w:val="Glava"/>
        <w:tabs>
          <w:tab w:val="left" w:pos="720"/>
        </w:tabs>
        <w:rPr>
          <w:rFonts w:asciiTheme="minorHAnsi" w:hAnsiTheme="minorHAnsi"/>
          <w:lang w:val="sl-SI"/>
        </w:rPr>
      </w:pPr>
    </w:p>
    <w:p w:rsidR="00CE4CBC" w:rsidRPr="00444951" w:rsidRDefault="00CE4CBC" w:rsidP="00B21CA0">
      <w:pPr>
        <w:pStyle w:val="Glava"/>
        <w:tabs>
          <w:tab w:val="left" w:pos="720"/>
        </w:tabs>
        <w:rPr>
          <w:rFonts w:asciiTheme="minorHAnsi" w:hAnsiTheme="minorHAnsi"/>
          <w:lang w:val="sl-SI"/>
        </w:rPr>
      </w:pPr>
    </w:p>
    <w:p w:rsidR="00CE4CBC" w:rsidRPr="00444951" w:rsidRDefault="00CE4CBC" w:rsidP="00B21CA0">
      <w:pPr>
        <w:pStyle w:val="Glava"/>
        <w:tabs>
          <w:tab w:val="left" w:pos="720"/>
        </w:tabs>
        <w:rPr>
          <w:rFonts w:asciiTheme="minorHAnsi" w:hAnsiTheme="minorHAnsi"/>
          <w:lang w:val="sl-SI"/>
        </w:rPr>
      </w:pPr>
    </w:p>
    <w:p w:rsidR="00CE4CBC" w:rsidRPr="00444951" w:rsidRDefault="00CE4CBC" w:rsidP="00B21CA0">
      <w:pPr>
        <w:pStyle w:val="Glava"/>
        <w:tabs>
          <w:tab w:val="left" w:pos="720"/>
        </w:tabs>
        <w:rPr>
          <w:rFonts w:asciiTheme="minorHAnsi" w:hAnsiTheme="minorHAnsi"/>
          <w:lang w:val="sl-SI"/>
        </w:rPr>
      </w:pPr>
    </w:p>
    <w:p w:rsidR="00CE4CBC" w:rsidRPr="00444951" w:rsidRDefault="00CE4CBC" w:rsidP="00B21CA0">
      <w:pPr>
        <w:pStyle w:val="Glava"/>
        <w:tabs>
          <w:tab w:val="left" w:pos="720"/>
        </w:tabs>
        <w:rPr>
          <w:rFonts w:asciiTheme="minorHAnsi" w:hAnsiTheme="minorHAnsi"/>
          <w:lang w:val="sl-SI"/>
        </w:rPr>
      </w:pPr>
    </w:p>
    <w:p w:rsidR="007C30D6" w:rsidRPr="00444951" w:rsidRDefault="007C30D6" w:rsidP="00B21CA0">
      <w:pPr>
        <w:pStyle w:val="Glava"/>
        <w:tabs>
          <w:tab w:val="left" w:pos="720"/>
        </w:tabs>
        <w:rPr>
          <w:rFonts w:asciiTheme="minorHAnsi" w:hAnsiTheme="minorHAnsi"/>
        </w:rPr>
      </w:pPr>
    </w:p>
    <w:p w:rsidR="007C30D6" w:rsidRPr="00444951" w:rsidRDefault="007C30D6" w:rsidP="00B21CA0">
      <w:pPr>
        <w:pStyle w:val="Glava"/>
        <w:tabs>
          <w:tab w:val="left" w:pos="720"/>
        </w:tabs>
        <w:rPr>
          <w:rFonts w:asciiTheme="minorHAnsi" w:hAnsiTheme="minorHAnsi"/>
        </w:rPr>
      </w:pPr>
    </w:p>
    <w:p w:rsidR="007C30D6" w:rsidRPr="00444951" w:rsidRDefault="007C30D6" w:rsidP="00B21CA0">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rsidR="007C30D6" w:rsidRPr="00444951" w:rsidRDefault="007C30D6" w:rsidP="00B21CA0">
      <w:pPr>
        <w:pStyle w:val="Glava"/>
        <w:tabs>
          <w:tab w:val="left" w:pos="720"/>
        </w:tabs>
        <w:rPr>
          <w:rFonts w:asciiTheme="minorHAnsi" w:hAnsiTheme="minorHAnsi"/>
        </w:rPr>
      </w:pPr>
      <w:r w:rsidRPr="00444951">
        <w:rPr>
          <w:rFonts w:asciiTheme="minorHAnsi" w:hAnsiTheme="minorHAnsi" w:cs="Tahoma"/>
          <w:b/>
        </w:rPr>
        <w:t>Ta obrazec se izpolni, žigosa in podpiše!</w:t>
      </w:r>
    </w:p>
    <w:p w:rsidR="007C30D6" w:rsidRPr="00444951" w:rsidRDefault="007C30D6" w:rsidP="00423ED3">
      <w:pPr>
        <w:pStyle w:val="Glava"/>
        <w:tabs>
          <w:tab w:val="left" w:pos="720"/>
        </w:tabs>
        <w:jc w:val="right"/>
        <w:rPr>
          <w:rFonts w:asciiTheme="minorHAnsi" w:hAnsiTheme="minorHAnsi"/>
        </w:rPr>
      </w:pPr>
      <w:r w:rsidRPr="00444951">
        <w:rPr>
          <w:rFonts w:asciiTheme="minorHAnsi" w:hAnsiTheme="minorHAnsi"/>
        </w:rPr>
        <w:br w:type="page"/>
      </w:r>
      <w:r w:rsidRPr="00444951">
        <w:rPr>
          <w:rFonts w:asciiTheme="minorHAnsi" w:hAnsiTheme="minorHAnsi"/>
          <w:b/>
        </w:rPr>
        <w:lastRenderedPageBreak/>
        <w:t>Razpisni obrazec št. 1b</w:t>
      </w:r>
    </w:p>
    <w:p w:rsidR="007C30D6" w:rsidRPr="00444951" w:rsidRDefault="007C30D6" w:rsidP="00423ED3">
      <w:pPr>
        <w:pStyle w:val="Glava"/>
        <w:tabs>
          <w:tab w:val="left" w:pos="720"/>
        </w:tabs>
        <w:rPr>
          <w:rFonts w:asciiTheme="minorHAnsi" w:hAnsiTheme="minorHAnsi"/>
          <w:b/>
        </w:rPr>
      </w:pPr>
    </w:p>
    <w:p w:rsidR="007C30D6" w:rsidRPr="00444951" w:rsidRDefault="007C30D6" w:rsidP="00423ED3">
      <w:pPr>
        <w:pStyle w:val="Glava"/>
        <w:tabs>
          <w:tab w:val="left" w:pos="720"/>
        </w:tabs>
        <w:rPr>
          <w:rFonts w:asciiTheme="minorHAnsi" w:hAnsiTheme="minorHAnsi"/>
          <w:b/>
        </w:rPr>
      </w:pPr>
    </w:p>
    <w:p w:rsidR="007C30D6" w:rsidRPr="00444951" w:rsidRDefault="007C30D6" w:rsidP="00423ED3">
      <w:pPr>
        <w:pStyle w:val="Glava"/>
        <w:tabs>
          <w:tab w:val="left" w:pos="720"/>
        </w:tabs>
        <w:rPr>
          <w:rFonts w:asciiTheme="minorHAnsi" w:hAnsiTheme="minorHAnsi"/>
          <w:b/>
          <w:sz w:val="36"/>
          <w:szCs w:val="36"/>
        </w:rPr>
      </w:pPr>
      <w:r w:rsidRPr="00444951">
        <w:rPr>
          <w:rFonts w:asciiTheme="minorHAnsi" w:hAnsiTheme="minorHAnsi"/>
          <w:b/>
          <w:sz w:val="36"/>
          <w:szCs w:val="36"/>
        </w:rPr>
        <w:t>PODATKI O PONUDNIKU</w:t>
      </w:r>
      <w:r w:rsidR="002F149B" w:rsidRPr="00444951">
        <w:rPr>
          <w:rFonts w:asciiTheme="minorHAnsi" w:hAnsiTheme="minorHAnsi"/>
          <w:b/>
          <w:sz w:val="36"/>
          <w:szCs w:val="36"/>
          <w:lang w:val="sl-SI"/>
        </w:rPr>
        <w:t>*</w:t>
      </w:r>
      <w:r w:rsidRPr="00444951">
        <w:rPr>
          <w:rFonts w:asciiTheme="minorHAnsi" w:hAnsiTheme="minorHAnsi"/>
          <w:b/>
          <w:sz w:val="36"/>
          <w:szCs w:val="36"/>
        </w:rPr>
        <w:t xml:space="preserve"> – </w:t>
      </w:r>
      <w:r w:rsidRPr="00444951">
        <w:rPr>
          <w:rFonts w:asciiTheme="minorHAnsi" w:hAnsiTheme="minorHAnsi"/>
          <w:b/>
          <w:sz w:val="28"/>
          <w:szCs w:val="28"/>
        </w:rPr>
        <w:t>SKUPINA IZVAJALCEV, KI DAJE SKUPNO PONUDBO</w:t>
      </w: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r w:rsidRPr="00444951">
        <w:rPr>
          <w:rFonts w:asciiTheme="minorHAnsi" w:hAnsiTheme="minorHAnsi"/>
        </w:rPr>
        <w:t>Poslovodeči:</w:t>
      </w:r>
    </w:p>
    <w:tbl>
      <w:tblPr>
        <w:tblW w:w="0" w:type="auto"/>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7C30D6" w:rsidRPr="00444951" w:rsidTr="00454D5E">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tcBorders>
              <w:top w:val="single" w:sz="24"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24"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tcBorders>
              <w:top w:val="single" w:sz="6" w:space="0" w:color="auto"/>
              <w:left w:val="nil"/>
              <w:bottom w:val="single" w:sz="24"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bl>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r w:rsidRPr="00444951">
        <w:rPr>
          <w:rFonts w:asciiTheme="minorHAnsi" w:hAnsiTheme="minorHAnsi"/>
        </w:rPr>
        <w:t>Ostali ponudniki v skupni ponudbi:</w:t>
      </w: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3006"/>
        <w:gridCol w:w="3006"/>
      </w:tblGrid>
      <w:tr w:rsidR="007C30D6" w:rsidRPr="00444951" w:rsidTr="00454D5E">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gridSpan w:val="2"/>
            <w:tcBorders>
              <w:top w:val="single" w:sz="24"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Vrsta del, ki jih bodo izvajali</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80"/>
          <w:jc w:val="center"/>
        </w:trPr>
        <w:tc>
          <w:tcPr>
            <w:tcW w:w="3310" w:type="dxa"/>
            <w:tcBorders>
              <w:top w:val="single" w:sz="6" w:space="0" w:color="auto"/>
              <w:left w:val="single" w:sz="24" w:space="0" w:color="auto"/>
              <w:bottom w:val="single" w:sz="24"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Vrednost del, ki jih bodo izvajali</w:t>
            </w:r>
          </w:p>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 EUR) in delež (v %)</w:t>
            </w:r>
          </w:p>
        </w:tc>
        <w:tc>
          <w:tcPr>
            <w:tcW w:w="3006" w:type="dxa"/>
            <w:tcBorders>
              <w:top w:val="single" w:sz="6" w:space="0" w:color="auto"/>
              <w:left w:val="single" w:sz="6" w:space="0" w:color="auto"/>
              <w:bottom w:val="single" w:sz="24" w:space="0" w:color="auto"/>
              <w:right w:val="single" w:sz="6" w:space="0" w:color="auto"/>
            </w:tcBorders>
            <w:vAlign w:val="center"/>
          </w:tcPr>
          <w:p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EUR</w:t>
            </w:r>
          </w:p>
        </w:tc>
        <w:tc>
          <w:tcPr>
            <w:tcW w:w="3006" w:type="dxa"/>
            <w:tcBorders>
              <w:top w:val="single" w:sz="6" w:space="0" w:color="auto"/>
              <w:left w:val="single" w:sz="6" w:space="0" w:color="auto"/>
              <w:bottom w:val="single" w:sz="24" w:space="0" w:color="auto"/>
              <w:right w:val="single" w:sz="24" w:space="0" w:color="auto"/>
            </w:tcBorders>
            <w:vAlign w:val="center"/>
          </w:tcPr>
          <w:p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w:t>
            </w:r>
          </w:p>
        </w:tc>
      </w:tr>
    </w:tbl>
    <w:p w:rsidR="00702BA6" w:rsidRPr="00444951" w:rsidRDefault="00702BA6" w:rsidP="00423ED3">
      <w:pPr>
        <w:pStyle w:val="Glava"/>
        <w:tabs>
          <w:tab w:val="left" w:pos="720"/>
        </w:tabs>
        <w:rPr>
          <w:rFonts w:asciiTheme="minorHAnsi" w:hAnsiTheme="minorHAnsi"/>
          <w:sz w:val="10"/>
          <w:szCs w:val="10"/>
          <w:lang w:val="sl-SI"/>
        </w:rPr>
      </w:pP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3006"/>
        <w:gridCol w:w="3006"/>
      </w:tblGrid>
      <w:tr w:rsidR="007C30D6" w:rsidRPr="00444951" w:rsidTr="00454D5E">
        <w:trPr>
          <w:cantSplit/>
          <w:trHeight w:hRule="exact" w:val="454"/>
          <w:jc w:val="center"/>
        </w:trPr>
        <w:tc>
          <w:tcPr>
            <w:tcW w:w="3310" w:type="dxa"/>
            <w:tcBorders>
              <w:top w:val="single" w:sz="24"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gridSpan w:val="2"/>
            <w:tcBorders>
              <w:top w:val="single" w:sz="24"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Vrsta del, ki jih bodo izvajali</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24"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Vrednost del, ki jih bodo izvajali</w:t>
            </w:r>
          </w:p>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 EUR) in delež (v %)</w:t>
            </w:r>
          </w:p>
        </w:tc>
        <w:tc>
          <w:tcPr>
            <w:tcW w:w="3006" w:type="dxa"/>
            <w:tcBorders>
              <w:top w:val="single" w:sz="6" w:space="0" w:color="auto"/>
              <w:left w:val="single" w:sz="6" w:space="0" w:color="auto"/>
              <w:bottom w:val="single" w:sz="24" w:space="0" w:color="auto"/>
              <w:right w:val="single" w:sz="6" w:space="0" w:color="auto"/>
            </w:tcBorders>
            <w:vAlign w:val="center"/>
          </w:tcPr>
          <w:p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EUR</w:t>
            </w:r>
          </w:p>
        </w:tc>
        <w:tc>
          <w:tcPr>
            <w:tcW w:w="3006" w:type="dxa"/>
            <w:tcBorders>
              <w:top w:val="single" w:sz="6" w:space="0" w:color="auto"/>
              <w:left w:val="single" w:sz="6" w:space="0" w:color="auto"/>
              <w:bottom w:val="single" w:sz="24" w:space="0" w:color="auto"/>
              <w:right w:val="single" w:sz="24" w:space="0" w:color="auto"/>
            </w:tcBorders>
            <w:vAlign w:val="center"/>
          </w:tcPr>
          <w:p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w:t>
            </w:r>
          </w:p>
        </w:tc>
      </w:tr>
    </w:tbl>
    <w:p w:rsidR="007C30D6" w:rsidRPr="00444951" w:rsidRDefault="007C30D6" w:rsidP="00423ED3">
      <w:pPr>
        <w:pStyle w:val="Glava"/>
        <w:tabs>
          <w:tab w:val="left" w:pos="720"/>
        </w:tabs>
        <w:rPr>
          <w:rFonts w:asciiTheme="minorHAnsi" w:hAnsiTheme="minorHAnsi"/>
        </w:rPr>
      </w:pP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3006"/>
        <w:gridCol w:w="3006"/>
      </w:tblGrid>
      <w:tr w:rsidR="007C30D6" w:rsidRPr="00444951" w:rsidTr="00454D5E">
        <w:trPr>
          <w:cantSplit/>
          <w:trHeight w:hRule="exact" w:val="454"/>
          <w:jc w:val="center"/>
        </w:trPr>
        <w:tc>
          <w:tcPr>
            <w:tcW w:w="3310" w:type="dxa"/>
            <w:tcBorders>
              <w:top w:val="single" w:sz="24"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gridSpan w:val="2"/>
            <w:tcBorders>
              <w:top w:val="single" w:sz="24"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gridSpan w:val="2"/>
            <w:tcBorders>
              <w:top w:val="single" w:sz="6" w:space="0" w:color="auto"/>
              <w:left w:val="nil"/>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Vrsta del, ki jih bodo izvajali</w:t>
            </w:r>
          </w:p>
        </w:tc>
        <w:tc>
          <w:tcPr>
            <w:tcW w:w="6012" w:type="dxa"/>
            <w:gridSpan w:val="2"/>
            <w:tcBorders>
              <w:top w:val="single" w:sz="6" w:space="0" w:color="auto"/>
              <w:left w:val="single" w:sz="6" w:space="0" w:color="auto"/>
              <w:bottom w:val="single" w:sz="6" w:space="0" w:color="auto"/>
              <w:right w:val="single" w:sz="24"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p>
        </w:tc>
      </w:tr>
      <w:tr w:rsidR="007C30D6" w:rsidRPr="00444951" w:rsidTr="00454D5E">
        <w:trPr>
          <w:cantSplit/>
          <w:trHeight w:hRule="exact" w:val="454"/>
          <w:jc w:val="center"/>
        </w:trPr>
        <w:tc>
          <w:tcPr>
            <w:tcW w:w="3310" w:type="dxa"/>
            <w:tcBorders>
              <w:top w:val="single" w:sz="6" w:space="0" w:color="auto"/>
              <w:left w:val="single" w:sz="24" w:space="0" w:color="auto"/>
              <w:bottom w:val="single" w:sz="24" w:space="0" w:color="auto"/>
              <w:right w:val="single" w:sz="6" w:space="0" w:color="auto"/>
            </w:tcBorders>
            <w:vAlign w:val="center"/>
          </w:tcPr>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Vrednost del, ki jih bodo izvajali</w:t>
            </w:r>
          </w:p>
          <w:p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 EUR) in delež (v %)</w:t>
            </w:r>
          </w:p>
        </w:tc>
        <w:tc>
          <w:tcPr>
            <w:tcW w:w="3006" w:type="dxa"/>
            <w:tcBorders>
              <w:top w:val="single" w:sz="6" w:space="0" w:color="auto"/>
              <w:left w:val="single" w:sz="6" w:space="0" w:color="auto"/>
              <w:bottom w:val="single" w:sz="24" w:space="0" w:color="auto"/>
              <w:right w:val="single" w:sz="6" w:space="0" w:color="auto"/>
            </w:tcBorders>
            <w:vAlign w:val="center"/>
          </w:tcPr>
          <w:p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EUR</w:t>
            </w:r>
          </w:p>
        </w:tc>
        <w:tc>
          <w:tcPr>
            <w:tcW w:w="3006" w:type="dxa"/>
            <w:tcBorders>
              <w:top w:val="single" w:sz="6" w:space="0" w:color="auto"/>
              <w:left w:val="single" w:sz="6" w:space="0" w:color="auto"/>
              <w:bottom w:val="single" w:sz="24" w:space="0" w:color="auto"/>
              <w:right w:val="single" w:sz="24" w:space="0" w:color="auto"/>
            </w:tcBorders>
            <w:vAlign w:val="center"/>
          </w:tcPr>
          <w:p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w:t>
            </w:r>
          </w:p>
        </w:tc>
      </w:tr>
    </w:tbl>
    <w:p w:rsidR="007C30D6" w:rsidRPr="00444951" w:rsidRDefault="007C30D6" w:rsidP="00423ED3">
      <w:pPr>
        <w:pStyle w:val="Glava"/>
        <w:tabs>
          <w:tab w:val="left" w:pos="720"/>
        </w:tabs>
        <w:rPr>
          <w:rFonts w:asciiTheme="minorHAnsi" w:hAnsiTheme="minorHAn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7C30D6" w:rsidRPr="00444951" w:rsidTr="00F8287E">
        <w:trPr>
          <w:trHeight w:val="397"/>
        </w:trPr>
        <w:tc>
          <w:tcPr>
            <w:tcW w:w="2976" w:type="dxa"/>
          </w:tcPr>
          <w:p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Datum:</w:t>
            </w:r>
          </w:p>
        </w:tc>
        <w:tc>
          <w:tcPr>
            <w:tcW w:w="2976" w:type="dxa"/>
          </w:tcPr>
          <w:p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w:t>
            </w:r>
          </w:p>
        </w:tc>
      </w:tr>
      <w:tr w:rsidR="007C30D6" w:rsidRPr="00444951" w:rsidTr="00F8287E">
        <w:trPr>
          <w:trHeight w:val="397"/>
        </w:trPr>
        <w:tc>
          <w:tcPr>
            <w:tcW w:w="2976" w:type="dxa"/>
            <w:tcBorders>
              <w:top w:val="nil"/>
              <w:left w:val="nil"/>
              <w:bottom w:val="single" w:sz="4" w:space="0" w:color="auto"/>
              <w:right w:val="nil"/>
            </w:tcBorders>
          </w:tcPr>
          <w:p w:rsidR="007C30D6" w:rsidRPr="00444951" w:rsidRDefault="007C30D6">
            <w:pPr>
              <w:pStyle w:val="Glava"/>
              <w:tabs>
                <w:tab w:val="left" w:pos="4395"/>
              </w:tabs>
              <w:spacing w:after="240"/>
              <w:rPr>
                <w:rFonts w:asciiTheme="minorHAnsi" w:hAnsiTheme="minorHAnsi"/>
                <w:lang w:val="sl-SI" w:eastAsia="sl-SI"/>
              </w:rPr>
            </w:pPr>
          </w:p>
        </w:tc>
        <w:tc>
          <w:tcPr>
            <w:tcW w:w="2976" w:type="dxa"/>
          </w:tcPr>
          <w:p w:rsidR="007C30D6" w:rsidRPr="00444951" w:rsidRDefault="007C30D6">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rsidR="007C30D6" w:rsidRPr="00444951" w:rsidRDefault="007C30D6">
            <w:pPr>
              <w:pStyle w:val="Glava"/>
              <w:tabs>
                <w:tab w:val="left" w:pos="4395"/>
              </w:tabs>
              <w:spacing w:after="240"/>
              <w:rPr>
                <w:rFonts w:asciiTheme="minorHAnsi" w:hAnsiTheme="minorHAnsi"/>
                <w:lang w:val="sl-SI" w:eastAsia="sl-SI"/>
              </w:rPr>
            </w:pPr>
          </w:p>
        </w:tc>
      </w:tr>
    </w:tbl>
    <w:p w:rsidR="007C30D6" w:rsidRPr="00444951" w:rsidRDefault="007C30D6" w:rsidP="00423ED3">
      <w:pPr>
        <w:pStyle w:val="Glava"/>
        <w:tabs>
          <w:tab w:val="left" w:pos="720"/>
        </w:tabs>
        <w:rPr>
          <w:rFonts w:asciiTheme="minorHAnsi" w:hAnsiTheme="minorHAnsi"/>
          <w:lang w:val="sl-SI"/>
        </w:rPr>
      </w:pPr>
    </w:p>
    <w:p w:rsidR="007C30D6" w:rsidRPr="00444951" w:rsidRDefault="007C30D6" w:rsidP="00B21CA0">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rsidR="007C30D6" w:rsidRPr="00444951" w:rsidRDefault="007C30D6" w:rsidP="00B21CA0">
      <w:pPr>
        <w:pStyle w:val="Glava"/>
        <w:tabs>
          <w:tab w:val="left" w:pos="720"/>
        </w:tabs>
        <w:rPr>
          <w:rFonts w:asciiTheme="minorHAnsi" w:hAnsiTheme="minorHAnsi" w:cs="Tahoma"/>
          <w:lang w:val="sl-SI"/>
        </w:rPr>
      </w:pPr>
      <w:r w:rsidRPr="00444951">
        <w:rPr>
          <w:rFonts w:asciiTheme="minorHAnsi" w:hAnsiTheme="minorHAnsi" w:cs="Tahoma"/>
          <w:b/>
        </w:rPr>
        <w:t>Ta obrazec se izpolni, žigosa in podpiše</w:t>
      </w:r>
      <w:r w:rsidRPr="00444951">
        <w:rPr>
          <w:rFonts w:asciiTheme="minorHAnsi" w:hAnsiTheme="minorHAnsi" w:cs="Tahoma"/>
        </w:rPr>
        <w:t xml:space="preserve"> (</w:t>
      </w:r>
      <w:r w:rsidRPr="00444951">
        <w:rPr>
          <w:rFonts w:asciiTheme="minorHAnsi" w:hAnsiTheme="minorHAnsi"/>
        </w:rPr>
        <w:t>stran fotokopirajte za potrebno število izvajalcev v skupni ponudbi)</w:t>
      </w:r>
      <w:r w:rsidRPr="00444951">
        <w:rPr>
          <w:rFonts w:asciiTheme="minorHAnsi" w:hAnsiTheme="minorHAnsi" w:cs="Tahoma"/>
        </w:rPr>
        <w:t>!</w:t>
      </w:r>
    </w:p>
    <w:p w:rsidR="002F149B" w:rsidRPr="00444951" w:rsidRDefault="002F149B" w:rsidP="00B21CA0">
      <w:pPr>
        <w:pStyle w:val="Glava"/>
        <w:tabs>
          <w:tab w:val="left" w:pos="720"/>
        </w:tabs>
        <w:rPr>
          <w:rFonts w:asciiTheme="minorHAnsi" w:hAnsiTheme="minorHAnsi" w:cs="Tahoma"/>
          <w:lang w:val="sl-SI"/>
        </w:rPr>
      </w:pPr>
      <w:r w:rsidRPr="00444951">
        <w:rPr>
          <w:rFonts w:asciiTheme="minorHAnsi" w:hAnsiTheme="minorHAnsi" w:cs="Tahoma"/>
          <w:b/>
          <w:szCs w:val="22"/>
          <w:lang w:val="sl-SI"/>
        </w:rPr>
        <w:t>*izpolni ponudnik v primeru skupne ponudbe</w:t>
      </w:r>
    </w:p>
    <w:p w:rsidR="007C30D6" w:rsidRPr="00444951" w:rsidRDefault="007C30D6" w:rsidP="00F8287E">
      <w:pPr>
        <w:pStyle w:val="Glava"/>
        <w:tabs>
          <w:tab w:val="left" w:pos="720"/>
        </w:tabs>
        <w:jc w:val="right"/>
        <w:rPr>
          <w:rFonts w:asciiTheme="minorHAnsi" w:hAnsiTheme="minorHAnsi"/>
        </w:rPr>
      </w:pPr>
      <w:r w:rsidRPr="00444951">
        <w:rPr>
          <w:rFonts w:asciiTheme="minorHAnsi" w:hAnsiTheme="minorHAnsi"/>
          <w:b/>
        </w:rPr>
        <w:lastRenderedPageBreak/>
        <w:t>Razpisni obrazec št. 1c</w:t>
      </w:r>
    </w:p>
    <w:p w:rsidR="007C30D6" w:rsidRPr="00444951" w:rsidRDefault="007C30D6" w:rsidP="00423ED3">
      <w:pPr>
        <w:pStyle w:val="Glava"/>
        <w:tabs>
          <w:tab w:val="left" w:pos="720"/>
        </w:tabs>
        <w:rPr>
          <w:rFonts w:asciiTheme="minorHAnsi" w:hAnsiTheme="minorHAnsi"/>
          <w:b/>
        </w:rPr>
      </w:pPr>
    </w:p>
    <w:p w:rsidR="007C30D6" w:rsidRPr="00444951" w:rsidRDefault="007C30D6" w:rsidP="00423ED3">
      <w:pPr>
        <w:pStyle w:val="Glava"/>
        <w:tabs>
          <w:tab w:val="left" w:pos="720"/>
        </w:tabs>
        <w:rPr>
          <w:rFonts w:asciiTheme="minorHAnsi" w:hAnsiTheme="minorHAnsi"/>
          <w:sz w:val="36"/>
          <w:szCs w:val="36"/>
        </w:rPr>
      </w:pPr>
      <w:r w:rsidRPr="00444951">
        <w:rPr>
          <w:rFonts w:asciiTheme="minorHAnsi" w:hAnsiTheme="minorHAnsi"/>
          <w:b/>
          <w:sz w:val="36"/>
          <w:szCs w:val="36"/>
        </w:rPr>
        <w:t>PODATKI O PONUDNIKU</w:t>
      </w:r>
      <w:r w:rsidR="002F149B" w:rsidRPr="00444951">
        <w:rPr>
          <w:rFonts w:asciiTheme="minorHAnsi" w:hAnsiTheme="minorHAnsi"/>
          <w:b/>
          <w:sz w:val="36"/>
          <w:szCs w:val="36"/>
          <w:lang w:val="sl-SI"/>
        </w:rPr>
        <w:t>*</w:t>
      </w:r>
      <w:r w:rsidRPr="00444951">
        <w:rPr>
          <w:rFonts w:asciiTheme="minorHAnsi" w:hAnsiTheme="minorHAnsi"/>
          <w:b/>
          <w:sz w:val="36"/>
          <w:szCs w:val="36"/>
        </w:rPr>
        <w:t xml:space="preserve"> – </w:t>
      </w:r>
      <w:r w:rsidRPr="00444951">
        <w:rPr>
          <w:rFonts w:asciiTheme="minorHAnsi" w:hAnsiTheme="minorHAnsi"/>
          <w:b/>
          <w:sz w:val="28"/>
          <w:szCs w:val="28"/>
        </w:rPr>
        <w:t>PODIZVAJALCI</w:t>
      </w:r>
    </w:p>
    <w:p w:rsidR="007C30D6" w:rsidRPr="00444951" w:rsidRDefault="007C30D6" w:rsidP="00423ED3">
      <w:pPr>
        <w:pStyle w:val="Glava"/>
        <w:tabs>
          <w:tab w:val="left" w:pos="720"/>
        </w:tabs>
        <w:rPr>
          <w:rFonts w:asciiTheme="minorHAnsi" w:hAnsiTheme="minorHAnsi"/>
        </w:rPr>
      </w:pPr>
    </w:p>
    <w:p w:rsidR="007C30D6" w:rsidRPr="00444951" w:rsidRDefault="007C30D6" w:rsidP="00F85A6E">
      <w:pPr>
        <w:pStyle w:val="Glava"/>
        <w:tabs>
          <w:tab w:val="left" w:pos="720"/>
        </w:tabs>
        <w:rPr>
          <w:rFonts w:asciiTheme="minorHAnsi" w:hAnsiTheme="minorHAnsi"/>
          <w:b/>
        </w:rPr>
      </w:pPr>
      <w:r w:rsidRPr="00444951">
        <w:rPr>
          <w:rFonts w:asciiTheme="minorHAnsi" w:hAnsiTheme="minorHAnsi"/>
        </w:rPr>
        <w:t xml:space="preserve">Pri izvedbi javnega naročila bodo sodelovali sledeči </w:t>
      </w:r>
      <w:r w:rsidRPr="00444951">
        <w:rPr>
          <w:rFonts w:asciiTheme="minorHAnsi" w:hAnsiTheme="minorHAnsi"/>
          <w:b/>
        </w:rPr>
        <w:t>podizvajalci</w:t>
      </w:r>
      <w:r w:rsidRPr="00444951">
        <w:rPr>
          <w:rFonts w:asciiTheme="minorHAnsi" w:hAnsiTheme="minorHAnsi"/>
        </w:rPr>
        <w:t>:</w:t>
      </w:r>
    </w:p>
    <w:p w:rsidR="007C30D6" w:rsidRPr="00444951" w:rsidRDefault="007C30D6" w:rsidP="00423ED3">
      <w:pPr>
        <w:pStyle w:val="Glava"/>
        <w:tabs>
          <w:tab w:val="left" w:pos="720"/>
        </w:tabs>
        <w:rPr>
          <w:rFonts w:asciiTheme="minorHAnsi" w:hAnsiTheme="minorHAnsi"/>
        </w:rPr>
      </w:pPr>
    </w:p>
    <w:p w:rsidR="007C30D6" w:rsidRPr="00444951" w:rsidRDefault="007C30D6" w:rsidP="00423ED3">
      <w:pPr>
        <w:pStyle w:val="Glava"/>
        <w:tabs>
          <w:tab w:val="left" w:pos="720"/>
        </w:tabs>
        <w:rPr>
          <w:rFonts w:asciiTheme="minorHAnsi" w:hAnsiTheme="minorHAnsi"/>
        </w:rPr>
      </w:pPr>
    </w:p>
    <w:tbl>
      <w:tblPr>
        <w:tblW w:w="928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7C30D6" w:rsidRPr="00444951" w:rsidTr="008925E1">
        <w:trPr>
          <w:jc w:val="center"/>
        </w:trPr>
        <w:tc>
          <w:tcPr>
            <w:tcW w:w="2197" w:type="dxa"/>
            <w:tcBorders>
              <w:top w:val="single" w:sz="18" w:space="0" w:color="auto"/>
              <w:left w:val="single" w:sz="18" w:space="0" w:color="auto"/>
              <w:bottom w:val="single" w:sz="6" w:space="0" w:color="auto"/>
              <w:right w:val="single" w:sz="6" w:space="0" w:color="auto"/>
            </w:tcBorders>
            <w:shd w:val="pct10" w:color="auto" w:fill="auto"/>
            <w:vAlign w:val="center"/>
          </w:tcPr>
          <w:p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Podizvajalec</w:t>
            </w:r>
          </w:p>
          <w:p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(firma in sedež)</w:t>
            </w:r>
          </w:p>
        </w:tc>
        <w:tc>
          <w:tcPr>
            <w:tcW w:w="2126" w:type="dxa"/>
            <w:tcBorders>
              <w:top w:val="single" w:sz="18" w:space="0" w:color="auto"/>
              <w:left w:val="single" w:sz="6" w:space="0" w:color="auto"/>
              <w:bottom w:val="single" w:sz="6" w:space="0" w:color="auto"/>
              <w:right w:val="single" w:sz="6" w:space="0" w:color="auto"/>
            </w:tcBorders>
            <w:shd w:val="pct10" w:color="auto" w:fill="auto"/>
            <w:vAlign w:val="center"/>
          </w:tcPr>
          <w:p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 xml:space="preserve">Vrsta </w:t>
            </w:r>
            <w:r w:rsidR="00C43B85" w:rsidRPr="00444951">
              <w:rPr>
                <w:rFonts w:asciiTheme="minorHAnsi" w:hAnsiTheme="minorHAnsi"/>
                <w:lang w:val="sl-SI" w:eastAsia="sl-SI"/>
              </w:rPr>
              <w:t xml:space="preserve">in količina </w:t>
            </w:r>
            <w:r w:rsidR="00B956AE" w:rsidRPr="00444951">
              <w:rPr>
                <w:rFonts w:asciiTheme="minorHAnsi" w:hAnsiTheme="minorHAnsi"/>
                <w:lang w:val="sl-SI" w:eastAsia="sl-SI"/>
              </w:rPr>
              <w:t>storitev</w:t>
            </w:r>
            <w:r w:rsidRPr="00444951">
              <w:rPr>
                <w:rFonts w:asciiTheme="minorHAnsi" w:hAnsiTheme="minorHAnsi"/>
                <w:lang w:val="sl-SI" w:eastAsia="sl-SI"/>
              </w:rPr>
              <w:t xml:space="preserve">, ki jih bodo </w:t>
            </w:r>
            <w:r w:rsidR="00B956AE" w:rsidRPr="00444951">
              <w:rPr>
                <w:rFonts w:asciiTheme="minorHAnsi" w:hAnsiTheme="minorHAnsi"/>
                <w:lang w:val="sl-SI" w:eastAsia="sl-SI"/>
              </w:rPr>
              <w:t>opravljali</w:t>
            </w:r>
          </w:p>
        </w:tc>
        <w:tc>
          <w:tcPr>
            <w:tcW w:w="1559" w:type="dxa"/>
            <w:tcBorders>
              <w:top w:val="single" w:sz="18" w:space="0" w:color="auto"/>
              <w:left w:val="single" w:sz="6" w:space="0" w:color="auto"/>
              <w:bottom w:val="single" w:sz="6" w:space="0" w:color="auto"/>
              <w:right w:val="single" w:sz="6" w:space="0" w:color="auto"/>
            </w:tcBorders>
            <w:shd w:val="pct10" w:color="auto" w:fill="auto"/>
            <w:vAlign w:val="center"/>
          </w:tcPr>
          <w:p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 xml:space="preserve">Vrednost </w:t>
            </w:r>
            <w:r w:rsidR="00B956AE" w:rsidRPr="00444951">
              <w:rPr>
                <w:rFonts w:asciiTheme="minorHAnsi" w:hAnsiTheme="minorHAnsi"/>
                <w:lang w:val="sl-SI" w:eastAsia="sl-SI"/>
              </w:rPr>
              <w:t>storitev</w:t>
            </w:r>
            <w:r w:rsidRPr="00444951">
              <w:rPr>
                <w:rFonts w:asciiTheme="minorHAnsi" w:hAnsiTheme="minorHAnsi"/>
                <w:lang w:val="sl-SI" w:eastAsia="sl-SI"/>
              </w:rPr>
              <w:t xml:space="preserve">, ki jih bodo </w:t>
            </w:r>
            <w:r w:rsidR="00B956AE" w:rsidRPr="00444951">
              <w:rPr>
                <w:rFonts w:asciiTheme="minorHAnsi" w:hAnsiTheme="minorHAnsi"/>
                <w:lang w:val="sl-SI" w:eastAsia="sl-SI"/>
              </w:rPr>
              <w:t>opravljali</w:t>
            </w:r>
          </w:p>
          <w:p w:rsidR="007C30D6" w:rsidRPr="00444951" w:rsidRDefault="007C30D6" w:rsidP="008925E1">
            <w:pPr>
              <w:pStyle w:val="Glava"/>
              <w:tabs>
                <w:tab w:val="left" w:pos="720"/>
              </w:tabs>
              <w:jc w:val="center"/>
              <w:rPr>
                <w:rFonts w:asciiTheme="minorHAnsi" w:hAnsiTheme="minorHAnsi"/>
                <w:sz w:val="16"/>
                <w:szCs w:val="16"/>
                <w:lang w:val="sl-SI" w:eastAsia="sl-SI"/>
              </w:rPr>
            </w:pPr>
            <w:r w:rsidRPr="00444951">
              <w:rPr>
                <w:rFonts w:asciiTheme="minorHAnsi" w:hAnsiTheme="minorHAnsi"/>
                <w:sz w:val="16"/>
                <w:szCs w:val="16"/>
                <w:lang w:val="sl-SI" w:eastAsia="sl-SI"/>
              </w:rPr>
              <w:t>(v EUR</w:t>
            </w:r>
            <w:r w:rsidR="00CF6616" w:rsidRPr="00444951">
              <w:rPr>
                <w:rFonts w:asciiTheme="minorHAnsi" w:hAnsiTheme="minorHAnsi"/>
                <w:sz w:val="16"/>
                <w:szCs w:val="16"/>
                <w:lang w:val="sl-SI" w:eastAsia="sl-SI"/>
              </w:rPr>
              <w:t xml:space="preserve"> brez DDV</w:t>
            </w:r>
            <w:r w:rsidRPr="00444951">
              <w:rPr>
                <w:rFonts w:asciiTheme="minorHAnsi" w:hAnsiTheme="minorHAnsi"/>
                <w:sz w:val="16"/>
                <w:szCs w:val="16"/>
                <w:lang w:val="sl-SI" w:eastAsia="sl-SI"/>
              </w:rPr>
              <w:t>)</w:t>
            </w:r>
          </w:p>
        </w:tc>
        <w:tc>
          <w:tcPr>
            <w:tcW w:w="1276" w:type="dxa"/>
            <w:tcBorders>
              <w:top w:val="single" w:sz="18" w:space="0" w:color="auto"/>
              <w:left w:val="single" w:sz="6" w:space="0" w:color="auto"/>
              <w:bottom w:val="single" w:sz="6" w:space="0" w:color="auto"/>
              <w:right w:val="single" w:sz="6" w:space="0" w:color="auto"/>
            </w:tcBorders>
            <w:shd w:val="pct10" w:color="auto" w:fill="auto"/>
            <w:vAlign w:val="center"/>
          </w:tcPr>
          <w:p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Delež</w:t>
            </w:r>
          </w:p>
          <w:p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(v %)</w:t>
            </w:r>
          </w:p>
        </w:tc>
        <w:tc>
          <w:tcPr>
            <w:tcW w:w="2126" w:type="dxa"/>
            <w:tcBorders>
              <w:top w:val="single" w:sz="18" w:space="0" w:color="auto"/>
              <w:left w:val="single" w:sz="6" w:space="0" w:color="auto"/>
              <w:bottom w:val="single" w:sz="6" w:space="0" w:color="auto"/>
              <w:right w:val="single" w:sz="18" w:space="0" w:color="auto"/>
            </w:tcBorders>
            <w:shd w:val="pct10" w:color="auto" w:fill="auto"/>
            <w:vAlign w:val="center"/>
          </w:tcPr>
          <w:p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Zakoniti zastopnik ali pooblaščena oseba za zastopanje</w:t>
            </w: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rsidTr="008925E1">
        <w:trPr>
          <w:jc w:val="center"/>
        </w:trPr>
        <w:tc>
          <w:tcPr>
            <w:tcW w:w="2197" w:type="dxa"/>
            <w:tcBorders>
              <w:top w:val="single" w:sz="6" w:space="0" w:color="auto"/>
              <w:left w:val="single" w:sz="18" w:space="0" w:color="auto"/>
              <w:bottom w:val="single" w:sz="18"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18"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18"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18" w:space="0" w:color="auto"/>
              <w:right w:val="single" w:sz="6"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18" w:space="0" w:color="auto"/>
              <w:right w:val="single" w:sz="18" w:space="0" w:color="auto"/>
            </w:tcBorders>
          </w:tcPr>
          <w:p w:rsidR="007C30D6" w:rsidRPr="00444951" w:rsidRDefault="007C30D6" w:rsidP="008925E1">
            <w:pPr>
              <w:pStyle w:val="Glava"/>
              <w:tabs>
                <w:tab w:val="left" w:pos="720"/>
              </w:tabs>
              <w:jc w:val="center"/>
              <w:rPr>
                <w:rFonts w:asciiTheme="minorHAnsi" w:hAnsiTheme="minorHAnsi"/>
                <w:lang w:val="sl-SI" w:eastAsia="sl-SI"/>
              </w:rPr>
            </w:pPr>
          </w:p>
        </w:tc>
      </w:tr>
    </w:tbl>
    <w:p w:rsidR="007C30D6" w:rsidRPr="00444951" w:rsidRDefault="007C30D6" w:rsidP="00423ED3">
      <w:pPr>
        <w:pStyle w:val="Glava"/>
        <w:tabs>
          <w:tab w:val="left" w:pos="720"/>
        </w:tabs>
        <w:rPr>
          <w:rFonts w:asciiTheme="minorHAnsi" w:hAnsiTheme="minorHAnsi"/>
          <w:lang w:val="sl-SI"/>
        </w:rPr>
      </w:pPr>
    </w:p>
    <w:p w:rsidR="00F8287E" w:rsidRPr="00444951" w:rsidRDefault="00F8287E" w:rsidP="00423ED3">
      <w:pPr>
        <w:pStyle w:val="Glava"/>
        <w:tabs>
          <w:tab w:val="left" w:pos="720"/>
        </w:tabs>
        <w:rPr>
          <w:rFonts w:asciiTheme="minorHAnsi" w:hAnsiTheme="minorHAnsi"/>
          <w:lang w:val="sl-SI"/>
        </w:rPr>
      </w:pPr>
    </w:p>
    <w:p w:rsidR="00F8287E" w:rsidRPr="00444951" w:rsidRDefault="00F8287E" w:rsidP="00423ED3">
      <w:pPr>
        <w:pStyle w:val="Glava"/>
        <w:tabs>
          <w:tab w:val="left" w:pos="720"/>
        </w:tabs>
        <w:rPr>
          <w:rFonts w:asciiTheme="minorHAnsi" w:hAnsiTheme="minorHAnsi"/>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7C30D6" w:rsidRPr="00444951" w:rsidTr="008925E1">
        <w:tc>
          <w:tcPr>
            <w:tcW w:w="2976" w:type="dxa"/>
          </w:tcPr>
          <w:p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Datum:</w:t>
            </w:r>
          </w:p>
        </w:tc>
        <w:tc>
          <w:tcPr>
            <w:tcW w:w="2976" w:type="dxa"/>
          </w:tcPr>
          <w:p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w:t>
            </w:r>
          </w:p>
        </w:tc>
      </w:tr>
      <w:tr w:rsidR="007C30D6" w:rsidRPr="00444951" w:rsidTr="008925E1">
        <w:tc>
          <w:tcPr>
            <w:tcW w:w="2976" w:type="dxa"/>
            <w:tcBorders>
              <w:top w:val="nil"/>
              <w:left w:val="nil"/>
              <w:bottom w:val="single" w:sz="4" w:space="0" w:color="auto"/>
              <w:right w:val="nil"/>
            </w:tcBorders>
          </w:tcPr>
          <w:p w:rsidR="007C30D6" w:rsidRPr="00444951" w:rsidRDefault="007C30D6">
            <w:pPr>
              <w:pStyle w:val="Glava"/>
              <w:tabs>
                <w:tab w:val="left" w:pos="4395"/>
              </w:tabs>
              <w:spacing w:after="240"/>
              <w:rPr>
                <w:rFonts w:asciiTheme="minorHAnsi" w:hAnsiTheme="minorHAnsi"/>
                <w:lang w:val="sl-SI" w:eastAsia="sl-SI"/>
              </w:rPr>
            </w:pPr>
          </w:p>
        </w:tc>
        <w:tc>
          <w:tcPr>
            <w:tcW w:w="2976" w:type="dxa"/>
          </w:tcPr>
          <w:p w:rsidR="007C30D6" w:rsidRPr="00444951" w:rsidRDefault="007C30D6">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rsidR="007C30D6" w:rsidRPr="00444951" w:rsidRDefault="007C30D6">
            <w:pPr>
              <w:pStyle w:val="Glava"/>
              <w:tabs>
                <w:tab w:val="left" w:pos="4395"/>
              </w:tabs>
              <w:spacing w:after="240"/>
              <w:rPr>
                <w:rFonts w:asciiTheme="minorHAnsi" w:hAnsiTheme="minorHAnsi"/>
                <w:lang w:val="sl-SI" w:eastAsia="sl-SI"/>
              </w:rPr>
            </w:pPr>
          </w:p>
        </w:tc>
      </w:tr>
    </w:tbl>
    <w:p w:rsidR="007C30D6" w:rsidRPr="00444951" w:rsidRDefault="007C30D6" w:rsidP="00423ED3">
      <w:pPr>
        <w:pStyle w:val="Glava"/>
        <w:tabs>
          <w:tab w:val="left" w:pos="720"/>
        </w:tabs>
        <w:rPr>
          <w:rFonts w:asciiTheme="minorHAnsi" w:hAnsiTheme="minorHAnsi"/>
        </w:rPr>
      </w:pPr>
    </w:p>
    <w:p w:rsidR="00F8287E" w:rsidRPr="00444951" w:rsidRDefault="00F8287E" w:rsidP="001564C1">
      <w:pPr>
        <w:pStyle w:val="Glava"/>
        <w:tabs>
          <w:tab w:val="clear" w:pos="4536"/>
          <w:tab w:val="clear" w:pos="9072"/>
        </w:tabs>
        <w:jc w:val="both"/>
        <w:rPr>
          <w:rFonts w:asciiTheme="minorHAnsi" w:hAnsiTheme="minorHAnsi" w:cs="Tahoma"/>
          <w:u w:val="single"/>
          <w:lang w:val="sl-SI"/>
        </w:rPr>
      </w:pPr>
    </w:p>
    <w:p w:rsidR="00F8287E" w:rsidRPr="00444951" w:rsidRDefault="00F8287E" w:rsidP="001564C1">
      <w:pPr>
        <w:pStyle w:val="Glava"/>
        <w:tabs>
          <w:tab w:val="clear" w:pos="4536"/>
          <w:tab w:val="clear" w:pos="9072"/>
        </w:tabs>
        <w:jc w:val="both"/>
        <w:rPr>
          <w:rFonts w:asciiTheme="minorHAnsi" w:hAnsiTheme="minorHAnsi" w:cs="Tahoma"/>
          <w:u w:val="single"/>
          <w:lang w:val="sl-SI"/>
        </w:rPr>
      </w:pPr>
    </w:p>
    <w:p w:rsidR="007C30D6" w:rsidRPr="00444951" w:rsidRDefault="007C30D6" w:rsidP="001564C1">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rsidR="009747C2" w:rsidRPr="00444951" w:rsidRDefault="007C30D6" w:rsidP="009747C2">
      <w:pPr>
        <w:pStyle w:val="Glava"/>
        <w:tabs>
          <w:tab w:val="left" w:pos="720"/>
        </w:tabs>
        <w:rPr>
          <w:rFonts w:asciiTheme="minorHAnsi" w:hAnsiTheme="minorHAnsi" w:cs="Tahoma"/>
          <w:lang w:val="sl-SI"/>
        </w:rPr>
      </w:pPr>
      <w:r w:rsidRPr="00444951">
        <w:rPr>
          <w:rFonts w:asciiTheme="minorHAnsi" w:hAnsiTheme="minorHAnsi" w:cs="Tahoma"/>
          <w:b/>
        </w:rPr>
        <w:t>Ta obrazec se izpolni, žigosa in podpiše</w:t>
      </w:r>
      <w:r w:rsidRPr="00444951">
        <w:rPr>
          <w:rFonts w:asciiTheme="minorHAnsi" w:hAnsiTheme="minorHAnsi" w:cs="Tahoma"/>
        </w:rPr>
        <w:t xml:space="preserve"> (</w:t>
      </w:r>
      <w:r w:rsidRPr="00444951">
        <w:rPr>
          <w:rFonts w:asciiTheme="minorHAnsi" w:hAnsiTheme="minorHAnsi"/>
        </w:rPr>
        <w:t>stran fotokopirajte za potrebno število podizvajalcev)</w:t>
      </w:r>
      <w:r w:rsidRPr="00444951">
        <w:rPr>
          <w:rFonts w:asciiTheme="minorHAnsi" w:hAnsiTheme="minorHAnsi" w:cs="Tahoma"/>
        </w:rPr>
        <w:t>!</w:t>
      </w:r>
    </w:p>
    <w:p w:rsidR="00733CC0" w:rsidRPr="00444951" w:rsidRDefault="002F149B" w:rsidP="00733CC0">
      <w:pPr>
        <w:pStyle w:val="Glava"/>
        <w:tabs>
          <w:tab w:val="left" w:pos="720"/>
        </w:tabs>
        <w:rPr>
          <w:rFonts w:asciiTheme="minorHAnsi" w:hAnsiTheme="minorHAnsi" w:cs="Tahoma"/>
          <w:b/>
          <w:lang w:val="sl-SI"/>
        </w:rPr>
      </w:pPr>
      <w:r w:rsidRPr="00444951">
        <w:rPr>
          <w:rFonts w:asciiTheme="minorHAnsi" w:hAnsiTheme="minorHAnsi" w:cs="Tahoma"/>
          <w:b/>
          <w:lang w:val="sl-SI"/>
        </w:rPr>
        <w:t>*izpolni ponudnik v primeru nastopa s podizvajalci</w:t>
      </w:r>
      <w:r w:rsidR="00454D5E">
        <w:rPr>
          <w:rFonts w:asciiTheme="minorHAnsi" w:hAnsiTheme="minorHAnsi" w:cs="Tahoma"/>
          <w:b/>
          <w:lang w:val="sl-SI"/>
        </w:rPr>
        <w:t>.</w:t>
      </w:r>
    </w:p>
    <w:p w:rsidR="007C30D6" w:rsidRPr="00444951" w:rsidRDefault="009747C2" w:rsidP="00733CC0">
      <w:pPr>
        <w:pStyle w:val="Glava"/>
        <w:tabs>
          <w:tab w:val="left" w:pos="720"/>
        </w:tabs>
        <w:jc w:val="right"/>
        <w:rPr>
          <w:rFonts w:asciiTheme="minorHAnsi" w:hAnsiTheme="minorHAnsi"/>
        </w:rPr>
      </w:pPr>
      <w:r w:rsidRPr="00444951">
        <w:rPr>
          <w:rFonts w:asciiTheme="minorHAnsi" w:hAnsiTheme="minorHAnsi" w:cs="Tahoma"/>
        </w:rPr>
        <w:br w:type="page"/>
      </w:r>
      <w:r w:rsidR="007C30D6" w:rsidRPr="00444951">
        <w:rPr>
          <w:rFonts w:asciiTheme="minorHAnsi" w:hAnsiTheme="minorHAnsi"/>
          <w:b/>
        </w:rPr>
        <w:lastRenderedPageBreak/>
        <w:t>Razpisni obrazec št. 1d</w:t>
      </w:r>
    </w:p>
    <w:p w:rsidR="007C30D6" w:rsidRPr="00444951" w:rsidRDefault="007C30D6" w:rsidP="00806024">
      <w:pPr>
        <w:pStyle w:val="Glava"/>
        <w:tabs>
          <w:tab w:val="left" w:pos="720"/>
        </w:tabs>
        <w:rPr>
          <w:rFonts w:asciiTheme="minorHAnsi" w:hAnsiTheme="minorHAnsi"/>
          <w:b/>
        </w:rPr>
      </w:pPr>
    </w:p>
    <w:p w:rsidR="007C30D6" w:rsidRPr="00444951" w:rsidRDefault="007C30D6" w:rsidP="00806024">
      <w:pPr>
        <w:pStyle w:val="Glava"/>
        <w:tabs>
          <w:tab w:val="left" w:pos="720"/>
        </w:tabs>
        <w:rPr>
          <w:rFonts w:asciiTheme="minorHAnsi" w:hAnsiTheme="minorHAnsi"/>
          <w:b/>
        </w:rPr>
      </w:pPr>
    </w:p>
    <w:p w:rsidR="007C30D6" w:rsidRPr="00444951" w:rsidRDefault="007C30D6" w:rsidP="00806024">
      <w:pPr>
        <w:pStyle w:val="Glava"/>
        <w:tabs>
          <w:tab w:val="left" w:pos="720"/>
        </w:tabs>
        <w:jc w:val="center"/>
        <w:rPr>
          <w:rFonts w:asciiTheme="minorHAnsi" w:hAnsiTheme="minorHAnsi"/>
          <w:b/>
          <w:sz w:val="36"/>
          <w:szCs w:val="36"/>
        </w:rPr>
      </w:pPr>
      <w:r w:rsidRPr="00444951">
        <w:rPr>
          <w:rFonts w:asciiTheme="minorHAnsi" w:hAnsiTheme="minorHAnsi"/>
          <w:b/>
          <w:sz w:val="36"/>
          <w:szCs w:val="36"/>
        </w:rPr>
        <w:t>PODATKI O PODIZVAJALCU</w:t>
      </w:r>
    </w:p>
    <w:p w:rsidR="007C30D6" w:rsidRPr="00444951" w:rsidRDefault="007C30D6" w:rsidP="00806024">
      <w:pPr>
        <w:pStyle w:val="Glava"/>
        <w:tabs>
          <w:tab w:val="left" w:pos="720"/>
        </w:tabs>
        <w:rPr>
          <w:rFonts w:asciiTheme="minorHAnsi" w:hAnsiTheme="minorHAnsi"/>
        </w:rPr>
      </w:pP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7C30D6" w:rsidRPr="00444951" w:rsidTr="008925E1">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tcPr>
          <w:p w:rsidR="007C30D6" w:rsidRPr="00444951" w:rsidRDefault="007C30D6" w:rsidP="00D86ABA">
            <w:pPr>
              <w:pStyle w:val="Glava"/>
              <w:tabs>
                <w:tab w:val="left" w:pos="720"/>
              </w:tabs>
              <w:rPr>
                <w:rFonts w:asciiTheme="minorHAnsi" w:hAnsiTheme="minorHAnsi"/>
                <w:lang w:val="sl-SI" w:eastAsia="sl-SI"/>
              </w:rPr>
            </w:pPr>
            <w:r w:rsidRPr="00444951">
              <w:rPr>
                <w:rFonts w:asciiTheme="minorHAnsi" w:hAnsiTheme="minorHAnsi"/>
                <w:lang w:val="sl-SI" w:eastAsia="sl-SI"/>
              </w:rPr>
              <w:t>Naziv podizvajalca:</w:t>
            </w:r>
          </w:p>
        </w:tc>
        <w:tc>
          <w:tcPr>
            <w:tcW w:w="6012" w:type="dxa"/>
            <w:tcBorders>
              <w:top w:val="single" w:sz="24"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7C30D6" w:rsidP="00D86ABA">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tcBorders>
              <w:top w:val="single" w:sz="6"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7C30D6" w:rsidP="00D86ABA">
            <w:pPr>
              <w:pStyle w:val="Glava"/>
              <w:tabs>
                <w:tab w:val="left" w:pos="180"/>
              </w:tabs>
              <w:rPr>
                <w:rFonts w:asciiTheme="minorHAnsi" w:hAnsiTheme="minorHAnsi"/>
                <w:lang w:val="sl-SI" w:eastAsia="sl-SI"/>
              </w:rPr>
            </w:pPr>
            <w:r w:rsidRPr="00444951">
              <w:rPr>
                <w:rFonts w:asciiTheme="minorHAnsi" w:hAnsiTheme="minorHAnsi"/>
                <w:lang w:val="sl-SI" w:eastAsia="sl-SI"/>
              </w:rPr>
              <w:t>Zakoniti zastopnik:</w:t>
            </w:r>
          </w:p>
        </w:tc>
        <w:tc>
          <w:tcPr>
            <w:tcW w:w="6012" w:type="dxa"/>
            <w:tcBorders>
              <w:top w:val="single" w:sz="6"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7C30D6" w:rsidP="00D86ABA">
            <w:pPr>
              <w:pStyle w:val="Glava"/>
              <w:tabs>
                <w:tab w:val="left" w:pos="18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tcBorders>
              <w:top w:val="single" w:sz="6"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7C30D6" w:rsidP="00D86ABA">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tcBorders>
              <w:top w:val="single" w:sz="6"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7C30D6" w:rsidP="00D86ABA">
            <w:pPr>
              <w:pStyle w:val="Glava"/>
              <w:tabs>
                <w:tab w:val="left" w:pos="180"/>
              </w:tabs>
              <w:rPr>
                <w:rFonts w:asciiTheme="minorHAnsi" w:hAnsiTheme="minorHAnsi"/>
                <w:lang w:val="sl-SI" w:eastAsia="sl-SI"/>
              </w:rPr>
            </w:pPr>
            <w:r w:rsidRPr="00444951">
              <w:rPr>
                <w:rFonts w:asciiTheme="minorHAnsi" w:hAnsiTheme="minorHAnsi"/>
                <w:lang w:val="sl-SI" w:eastAsia="sl-SI"/>
              </w:rPr>
              <w:t>Transakcijski račun/i:</w:t>
            </w:r>
          </w:p>
        </w:tc>
        <w:tc>
          <w:tcPr>
            <w:tcW w:w="6012" w:type="dxa"/>
            <w:tcBorders>
              <w:top w:val="single" w:sz="6"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7C30D6" w:rsidP="00D86ABA">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 podizvajalca:</w:t>
            </w:r>
          </w:p>
        </w:tc>
        <w:tc>
          <w:tcPr>
            <w:tcW w:w="6012" w:type="dxa"/>
            <w:tcBorders>
              <w:top w:val="single" w:sz="6"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7C30D6" w:rsidP="00BA0A20">
            <w:pPr>
              <w:pStyle w:val="Glava"/>
              <w:tabs>
                <w:tab w:val="clear" w:pos="4536"/>
                <w:tab w:val="clear" w:pos="9072"/>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tcBorders>
              <w:top w:val="single" w:sz="6" w:space="0" w:color="auto"/>
              <w:left w:val="nil"/>
              <w:bottom w:val="single" w:sz="6" w:space="0" w:color="auto"/>
              <w:right w:val="single" w:sz="24" w:space="0" w:color="auto"/>
            </w:tcBorders>
          </w:tcPr>
          <w:p w:rsidR="007C30D6" w:rsidRPr="00444951" w:rsidRDefault="007C30D6" w:rsidP="00BA0A20">
            <w:pPr>
              <w:pStyle w:val="Glava"/>
              <w:tabs>
                <w:tab w:val="clear" w:pos="4536"/>
                <w:tab w:val="left" w:pos="2927"/>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rsidTr="008925E1">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7C30D6" w:rsidP="00BA0A20">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tcBorders>
              <w:top w:val="single" w:sz="6"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723"/>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B956AE" w:rsidP="00D86ABA">
            <w:pPr>
              <w:pStyle w:val="Glava"/>
              <w:tabs>
                <w:tab w:val="left" w:pos="720"/>
              </w:tabs>
              <w:rPr>
                <w:rFonts w:asciiTheme="minorHAnsi" w:hAnsiTheme="minorHAnsi"/>
                <w:lang w:val="sl-SI" w:eastAsia="sl-SI"/>
              </w:rPr>
            </w:pPr>
            <w:r w:rsidRPr="00444951">
              <w:rPr>
                <w:rFonts w:asciiTheme="minorHAnsi" w:hAnsiTheme="minorHAnsi"/>
                <w:lang w:val="sl-SI" w:eastAsia="sl-SI"/>
              </w:rPr>
              <w:t>Storitve</w:t>
            </w:r>
            <w:r w:rsidR="007C30D6" w:rsidRPr="00444951">
              <w:rPr>
                <w:rFonts w:asciiTheme="minorHAnsi" w:hAnsiTheme="minorHAnsi"/>
                <w:lang w:val="sl-SI" w:eastAsia="sl-SI"/>
              </w:rPr>
              <w:t xml:space="preserve">, ki jih prevzema </w:t>
            </w:r>
            <w:r w:rsidRPr="00444951">
              <w:rPr>
                <w:rFonts w:asciiTheme="minorHAnsi" w:hAnsiTheme="minorHAnsi"/>
                <w:lang w:val="sl-SI" w:eastAsia="sl-SI"/>
              </w:rPr>
              <w:t>podizvajalec</w:t>
            </w:r>
            <w:r w:rsidR="007C30D6" w:rsidRPr="00444951">
              <w:rPr>
                <w:rFonts w:asciiTheme="minorHAnsi" w:hAnsiTheme="minorHAnsi"/>
                <w:lang w:val="sl-SI" w:eastAsia="sl-SI"/>
              </w:rPr>
              <w:t>:</w:t>
            </w:r>
          </w:p>
        </w:tc>
        <w:tc>
          <w:tcPr>
            <w:tcW w:w="6012" w:type="dxa"/>
            <w:tcBorders>
              <w:top w:val="single" w:sz="6"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715"/>
          <w:jc w:val="center"/>
        </w:trPr>
        <w:tc>
          <w:tcPr>
            <w:tcW w:w="3310" w:type="dxa"/>
            <w:tcBorders>
              <w:top w:val="single" w:sz="6" w:space="0" w:color="auto"/>
              <w:left w:val="single" w:sz="24" w:space="0" w:color="auto"/>
              <w:bottom w:val="single" w:sz="6" w:space="0" w:color="auto"/>
              <w:right w:val="single" w:sz="6" w:space="0" w:color="auto"/>
            </w:tcBorders>
          </w:tcPr>
          <w:p w:rsidR="007C30D6" w:rsidRPr="00444951" w:rsidRDefault="007C30D6" w:rsidP="00B956A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Kraj in rok izvedbe </w:t>
            </w:r>
            <w:r w:rsidR="00B956AE" w:rsidRPr="00444951">
              <w:rPr>
                <w:rFonts w:asciiTheme="minorHAnsi" w:hAnsiTheme="minorHAnsi"/>
                <w:lang w:val="sl-SI" w:eastAsia="sl-SI"/>
              </w:rPr>
              <w:t>storitev</w:t>
            </w:r>
            <w:r w:rsidRPr="00444951">
              <w:rPr>
                <w:rFonts w:asciiTheme="minorHAnsi" w:hAnsiTheme="minorHAnsi"/>
                <w:lang w:val="sl-SI" w:eastAsia="sl-SI"/>
              </w:rPr>
              <w:t>, ki jih prevzema podizvajalec:</w:t>
            </w:r>
          </w:p>
        </w:tc>
        <w:tc>
          <w:tcPr>
            <w:tcW w:w="6012" w:type="dxa"/>
            <w:tcBorders>
              <w:top w:val="single" w:sz="6" w:space="0" w:color="auto"/>
              <w:left w:val="nil"/>
              <w:bottom w:val="single" w:sz="6"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tc>
      </w:tr>
      <w:tr w:rsidR="007C30D6" w:rsidRPr="00444951" w:rsidTr="008925E1">
        <w:trPr>
          <w:cantSplit/>
          <w:trHeight w:hRule="exact" w:val="708"/>
          <w:jc w:val="center"/>
        </w:trPr>
        <w:tc>
          <w:tcPr>
            <w:tcW w:w="3310" w:type="dxa"/>
            <w:tcBorders>
              <w:top w:val="single" w:sz="6" w:space="0" w:color="auto"/>
              <w:left w:val="single" w:sz="24" w:space="0" w:color="auto"/>
              <w:bottom w:val="single" w:sz="24" w:space="0" w:color="auto"/>
              <w:right w:val="single" w:sz="6" w:space="0" w:color="auto"/>
            </w:tcBorders>
          </w:tcPr>
          <w:p w:rsidR="007C30D6" w:rsidRPr="00444951" w:rsidRDefault="007C30D6" w:rsidP="00B956A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Vrednost </w:t>
            </w:r>
            <w:r w:rsidR="00B956AE" w:rsidRPr="00444951">
              <w:rPr>
                <w:rFonts w:asciiTheme="minorHAnsi" w:hAnsiTheme="minorHAnsi"/>
                <w:lang w:val="sl-SI" w:eastAsia="sl-SI"/>
              </w:rPr>
              <w:t>storitev</w:t>
            </w:r>
            <w:r w:rsidRPr="00444951">
              <w:rPr>
                <w:rFonts w:asciiTheme="minorHAnsi" w:hAnsiTheme="minorHAnsi"/>
                <w:lang w:val="sl-SI" w:eastAsia="sl-SI"/>
              </w:rPr>
              <w:t>, ki jih prevzema podizvajalec brez DDV:</w:t>
            </w:r>
          </w:p>
        </w:tc>
        <w:tc>
          <w:tcPr>
            <w:tcW w:w="6012" w:type="dxa"/>
            <w:tcBorders>
              <w:top w:val="single" w:sz="6" w:space="0" w:color="auto"/>
              <w:left w:val="nil"/>
              <w:bottom w:val="single" w:sz="24" w:space="0" w:color="auto"/>
              <w:right w:val="single" w:sz="24" w:space="0" w:color="auto"/>
            </w:tcBorders>
          </w:tcPr>
          <w:p w:rsidR="007C30D6" w:rsidRPr="00444951" w:rsidRDefault="007C30D6" w:rsidP="00D86ABA">
            <w:pPr>
              <w:pStyle w:val="Glava"/>
              <w:tabs>
                <w:tab w:val="left" w:pos="720"/>
              </w:tabs>
              <w:rPr>
                <w:rFonts w:asciiTheme="minorHAnsi" w:hAnsiTheme="minorHAnsi"/>
                <w:lang w:val="sl-SI" w:eastAsia="sl-SI"/>
              </w:rPr>
            </w:pPr>
          </w:p>
          <w:p w:rsidR="007C30D6" w:rsidRPr="00444951" w:rsidRDefault="007C30D6" w:rsidP="00D86ABA">
            <w:pPr>
              <w:pStyle w:val="Glava"/>
              <w:tabs>
                <w:tab w:val="left" w:pos="720"/>
              </w:tabs>
              <w:rPr>
                <w:rFonts w:asciiTheme="minorHAnsi" w:hAnsiTheme="minorHAnsi"/>
                <w:lang w:val="sl-SI" w:eastAsia="sl-SI"/>
              </w:rPr>
            </w:pPr>
            <w:r w:rsidRPr="00444951">
              <w:rPr>
                <w:rFonts w:asciiTheme="minorHAnsi" w:hAnsiTheme="minorHAnsi"/>
                <w:lang w:val="sl-SI" w:eastAsia="sl-SI"/>
              </w:rPr>
              <w:t>________________________________ EUR</w:t>
            </w:r>
          </w:p>
        </w:tc>
      </w:tr>
    </w:tbl>
    <w:p w:rsidR="007C30D6" w:rsidRPr="00444951" w:rsidRDefault="007C30D6" w:rsidP="00806024">
      <w:pPr>
        <w:pStyle w:val="Glava"/>
        <w:tabs>
          <w:tab w:val="left" w:pos="720"/>
        </w:tabs>
        <w:rPr>
          <w:rFonts w:asciiTheme="minorHAnsi" w:hAnsiTheme="minorHAnsi"/>
        </w:rPr>
      </w:pPr>
    </w:p>
    <w:p w:rsidR="00072F8E" w:rsidRPr="00444951" w:rsidRDefault="00072F8E" w:rsidP="00072F8E">
      <w:pPr>
        <w:pStyle w:val="Glava"/>
        <w:tabs>
          <w:tab w:val="clear" w:pos="4536"/>
          <w:tab w:val="clear" w:pos="9072"/>
        </w:tabs>
        <w:rPr>
          <w:rFonts w:asciiTheme="minorHAnsi" w:hAnsiTheme="minorHAnsi" w:cs="Tahoma"/>
          <w:b/>
          <w:sz w:val="24"/>
          <w:szCs w:val="24"/>
        </w:rPr>
      </w:pPr>
      <w:r w:rsidRPr="00444951">
        <w:rPr>
          <w:rFonts w:asciiTheme="minorHAnsi" w:hAnsiTheme="minorHAnsi" w:cs="Tahoma"/>
          <w:b/>
          <w:sz w:val="24"/>
          <w:szCs w:val="24"/>
        </w:rPr>
        <w:t>SOGLASJE PODIZVAJALCA:</w:t>
      </w:r>
    </w:p>
    <w:p w:rsidR="00072F8E" w:rsidRPr="00444951" w:rsidRDefault="00072F8E" w:rsidP="00072F8E">
      <w:pPr>
        <w:pStyle w:val="Glava"/>
        <w:tabs>
          <w:tab w:val="clear" w:pos="4536"/>
          <w:tab w:val="clear" w:pos="9072"/>
        </w:tabs>
        <w:rPr>
          <w:rFonts w:asciiTheme="minorHAnsi" w:hAnsiTheme="minorHAnsi" w:cs="Tahoma"/>
        </w:rPr>
      </w:pPr>
    </w:p>
    <w:p w:rsidR="00072F8E" w:rsidRPr="00444951" w:rsidRDefault="00072F8E" w:rsidP="00072F8E">
      <w:pPr>
        <w:pStyle w:val="Glava"/>
        <w:tabs>
          <w:tab w:val="clear" w:pos="4536"/>
          <w:tab w:val="clear" w:pos="9072"/>
        </w:tabs>
        <w:rPr>
          <w:rFonts w:asciiTheme="minorHAnsi" w:hAnsiTheme="minorHAnsi" w:cs="Tahoma"/>
        </w:rPr>
      </w:pPr>
      <w:r w:rsidRPr="00444951">
        <w:rPr>
          <w:rFonts w:asciiTheme="minorHAnsi" w:hAnsiTheme="minorHAnsi" w:cs="Tahoma"/>
        </w:rPr>
        <w:t xml:space="preserve">Podizvajalec ___________________________________________________________________________________, </w:t>
      </w:r>
    </w:p>
    <w:p w:rsidR="00072F8E" w:rsidRPr="00444951" w:rsidRDefault="00072F8E" w:rsidP="00072F8E">
      <w:pPr>
        <w:pStyle w:val="Glava"/>
        <w:tabs>
          <w:tab w:val="clear" w:pos="4536"/>
          <w:tab w:val="clear" w:pos="9072"/>
        </w:tabs>
        <w:rPr>
          <w:rFonts w:asciiTheme="minorHAnsi" w:hAnsiTheme="minorHAnsi" w:cs="Tahoma"/>
          <w:sz w:val="16"/>
          <w:szCs w:val="12"/>
        </w:rPr>
      </w:pPr>
      <w:r w:rsidRPr="00444951">
        <w:rPr>
          <w:rFonts w:asciiTheme="minorHAnsi" w:hAnsiTheme="minorHAnsi" w:cs="Tahoma"/>
          <w:sz w:val="12"/>
          <w:szCs w:val="8"/>
        </w:rPr>
        <w:tab/>
      </w:r>
      <w:r w:rsidRPr="00444951">
        <w:rPr>
          <w:rFonts w:asciiTheme="minorHAnsi" w:hAnsiTheme="minorHAnsi" w:cs="Tahoma"/>
          <w:sz w:val="12"/>
          <w:szCs w:val="8"/>
        </w:rPr>
        <w:tab/>
      </w:r>
      <w:r w:rsidRPr="00444951">
        <w:rPr>
          <w:rFonts w:asciiTheme="minorHAnsi" w:hAnsiTheme="minorHAnsi" w:cs="Tahoma"/>
          <w:sz w:val="12"/>
          <w:szCs w:val="8"/>
        </w:rPr>
        <w:tab/>
      </w:r>
      <w:r w:rsidRPr="00444951">
        <w:rPr>
          <w:rFonts w:asciiTheme="minorHAnsi" w:hAnsiTheme="minorHAnsi" w:cs="Tahoma"/>
          <w:sz w:val="12"/>
          <w:szCs w:val="8"/>
        </w:rPr>
        <w:tab/>
      </w:r>
      <w:r w:rsidRPr="00444951">
        <w:rPr>
          <w:rFonts w:asciiTheme="minorHAnsi" w:hAnsiTheme="minorHAnsi" w:cs="Tahoma"/>
          <w:sz w:val="12"/>
          <w:szCs w:val="8"/>
        </w:rPr>
        <w:tab/>
      </w:r>
      <w:r w:rsidRPr="00444951">
        <w:rPr>
          <w:rFonts w:asciiTheme="minorHAnsi" w:hAnsiTheme="minorHAnsi" w:cs="Tahoma"/>
          <w:sz w:val="16"/>
          <w:szCs w:val="12"/>
        </w:rPr>
        <w:t>(naziv in naslov podizvajalca)</w:t>
      </w:r>
    </w:p>
    <w:p w:rsidR="00072F8E" w:rsidRPr="00444951" w:rsidRDefault="00072F8E" w:rsidP="00072F8E">
      <w:pPr>
        <w:pStyle w:val="Glava"/>
        <w:tabs>
          <w:tab w:val="clear" w:pos="4536"/>
          <w:tab w:val="clear" w:pos="9072"/>
        </w:tabs>
        <w:jc w:val="both"/>
        <w:rPr>
          <w:rFonts w:asciiTheme="minorHAnsi" w:hAnsiTheme="minorHAnsi" w:cs="Tahoma"/>
        </w:rPr>
      </w:pPr>
    </w:p>
    <w:p w:rsidR="003B2CB2" w:rsidRPr="00444951" w:rsidRDefault="00072F8E" w:rsidP="00072F8E">
      <w:pPr>
        <w:pStyle w:val="Glava"/>
        <w:tabs>
          <w:tab w:val="clear" w:pos="4536"/>
          <w:tab w:val="clear" w:pos="9072"/>
        </w:tabs>
        <w:jc w:val="both"/>
        <w:rPr>
          <w:rFonts w:asciiTheme="minorHAnsi" w:hAnsiTheme="minorHAnsi" w:cs="Tahoma"/>
        </w:rPr>
      </w:pPr>
      <w:r w:rsidRPr="00444951">
        <w:rPr>
          <w:rFonts w:asciiTheme="minorHAnsi" w:hAnsiTheme="minorHAnsi" w:cs="Tahoma"/>
        </w:rPr>
        <w:t>soglašam, da naročnik naše terjatve do ponudnika, ki bodo izhajale iz opravljenega dela pri izvedbi naročila, plačuje neposredno na naš transakcijski račun, in sicer na podlagi izstavljenih situacij, ki jih bo predhodno potrdil izvajalec in bodo priloga situacijam, ki jo bo naročniku izstavil izvajalec.</w:t>
      </w:r>
    </w:p>
    <w:p w:rsidR="003B2CB2" w:rsidRPr="00444951" w:rsidRDefault="003B2CB2">
      <w:pPr>
        <w:rPr>
          <w:rFonts w:asciiTheme="minorHAnsi" w:hAnsiTheme="minorHAnsi" w:cs="Tahoma"/>
          <w:sz w:val="20"/>
          <w:szCs w:val="20"/>
          <w:lang w:val="x-none" w:eastAsia="x-none"/>
        </w:rPr>
      </w:pPr>
      <w:r w:rsidRPr="00444951">
        <w:rPr>
          <w:rFonts w:asciiTheme="minorHAnsi" w:hAnsiTheme="minorHAnsi" w:cs="Tahoma"/>
        </w:rPr>
        <w:br w:type="page"/>
      </w:r>
    </w:p>
    <w:p w:rsidR="003B2CB2" w:rsidRPr="00444951" w:rsidRDefault="003B2CB2" w:rsidP="003B2CB2">
      <w:pPr>
        <w:pStyle w:val="Glava"/>
        <w:tabs>
          <w:tab w:val="left" w:pos="708"/>
        </w:tabs>
        <w:jc w:val="both"/>
        <w:rPr>
          <w:rFonts w:asciiTheme="minorHAnsi" w:hAnsiTheme="minorHAnsi" w:cs="Tahoma"/>
          <w:b/>
        </w:rPr>
      </w:pPr>
      <w:r w:rsidRPr="00444951">
        <w:rPr>
          <w:rFonts w:asciiTheme="minorHAnsi" w:hAnsiTheme="minorHAnsi" w:cs="Tahoma"/>
          <w:b/>
        </w:rPr>
        <w:t>IZJAVA PODIZVAJALCA:</w:t>
      </w:r>
    </w:p>
    <w:p w:rsidR="003B2CB2" w:rsidRPr="00444951" w:rsidRDefault="003B2CB2" w:rsidP="003B2CB2">
      <w:pPr>
        <w:pStyle w:val="Glava"/>
        <w:tabs>
          <w:tab w:val="left" w:pos="708"/>
        </w:tabs>
        <w:jc w:val="both"/>
        <w:rPr>
          <w:rFonts w:asciiTheme="minorHAnsi" w:hAnsiTheme="minorHAnsi" w:cs="Tahoma"/>
        </w:rPr>
      </w:pPr>
    </w:p>
    <w:p w:rsidR="003B2CB2" w:rsidRPr="00444951" w:rsidRDefault="003B2CB2" w:rsidP="003B2CB2">
      <w:pPr>
        <w:pStyle w:val="Glava"/>
        <w:tabs>
          <w:tab w:val="left" w:pos="708"/>
        </w:tabs>
        <w:rPr>
          <w:rFonts w:asciiTheme="minorHAnsi" w:hAnsiTheme="minorHAnsi" w:cs="Tahoma"/>
        </w:rPr>
      </w:pPr>
      <w:r w:rsidRPr="00444951">
        <w:rPr>
          <w:rFonts w:asciiTheme="minorHAnsi" w:hAnsiTheme="minorHAnsi" w:cs="Tahoma"/>
        </w:rPr>
        <w:t>Podizvajalec:</w:t>
      </w:r>
    </w:p>
    <w:p w:rsidR="003B2CB2" w:rsidRPr="00444951" w:rsidRDefault="003B2CB2" w:rsidP="003B2CB2">
      <w:pPr>
        <w:pStyle w:val="Glava"/>
        <w:tabs>
          <w:tab w:val="left" w:pos="708"/>
        </w:tabs>
        <w:rPr>
          <w:rFonts w:asciiTheme="minorHAnsi" w:hAnsiTheme="minorHAnsi" w:cs="Tahoma"/>
        </w:rPr>
      </w:pPr>
    </w:p>
    <w:p w:rsidR="003B2CB2" w:rsidRPr="00444951" w:rsidRDefault="003B2CB2" w:rsidP="003B2CB2">
      <w:pPr>
        <w:pStyle w:val="Glava"/>
        <w:pBdr>
          <w:bottom w:val="single" w:sz="4" w:space="1" w:color="auto"/>
        </w:pBdr>
        <w:tabs>
          <w:tab w:val="left" w:pos="708"/>
        </w:tabs>
        <w:rPr>
          <w:rFonts w:asciiTheme="minorHAnsi" w:hAnsiTheme="minorHAnsi" w:cs="Tahoma"/>
        </w:rPr>
      </w:pPr>
    </w:p>
    <w:p w:rsidR="003B2CB2" w:rsidRPr="00444951" w:rsidRDefault="003B2CB2" w:rsidP="003B2CB2">
      <w:pPr>
        <w:pStyle w:val="Glava"/>
        <w:tabs>
          <w:tab w:val="left" w:pos="708"/>
        </w:tabs>
        <w:jc w:val="center"/>
        <w:rPr>
          <w:rFonts w:asciiTheme="minorHAnsi" w:hAnsiTheme="minorHAnsi" w:cs="Tahoma"/>
          <w:sz w:val="18"/>
        </w:rPr>
      </w:pPr>
      <w:r w:rsidRPr="00444951">
        <w:rPr>
          <w:rFonts w:asciiTheme="minorHAnsi" w:hAnsiTheme="minorHAnsi" w:cs="Tahoma"/>
          <w:sz w:val="18"/>
        </w:rPr>
        <w:t>(naziv in naslov podizvajalca)</w:t>
      </w:r>
    </w:p>
    <w:p w:rsidR="003B2CB2" w:rsidRPr="00444951" w:rsidRDefault="003B2CB2" w:rsidP="003B2CB2">
      <w:pPr>
        <w:pStyle w:val="Glava"/>
        <w:tabs>
          <w:tab w:val="left" w:pos="708"/>
        </w:tabs>
        <w:jc w:val="both"/>
        <w:rPr>
          <w:rFonts w:asciiTheme="minorHAnsi" w:hAnsiTheme="minorHAnsi" w:cs="Tahoma"/>
        </w:rPr>
      </w:pPr>
    </w:p>
    <w:p w:rsidR="003B2CB2" w:rsidRPr="00444951" w:rsidRDefault="003B2CB2" w:rsidP="003B2CB2">
      <w:pPr>
        <w:pStyle w:val="Glava"/>
        <w:tabs>
          <w:tab w:val="left" w:pos="708"/>
        </w:tabs>
        <w:jc w:val="both"/>
        <w:rPr>
          <w:rFonts w:asciiTheme="minorHAnsi" w:hAnsiTheme="minorHAnsi" w:cs="Tahoma"/>
        </w:rPr>
      </w:pPr>
    </w:p>
    <w:p w:rsidR="003B2CB2" w:rsidRPr="00444951" w:rsidRDefault="003B2CB2" w:rsidP="003B2CB2">
      <w:pPr>
        <w:pStyle w:val="Glava"/>
        <w:tabs>
          <w:tab w:val="left" w:pos="708"/>
        </w:tabs>
        <w:jc w:val="both"/>
        <w:rPr>
          <w:rFonts w:asciiTheme="minorHAnsi" w:hAnsiTheme="minorHAnsi" w:cs="Tahoma"/>
        </w:rPr>
      </w:pPr>
      <w:r w:rsidRPr="00444951">
        <w:rPr>
          <w:rFonts w:asciiTheme="minorHAnsi" w:hAnsiTheme="minorHAnsi" w:cs="Tahoma"/>
        </w:rPr>
        <w:t>Izjavljamo:</w:t>
      </w:r>
    </w:p>
    <w:p w:rsidR="003B2CB2" w:rsidRPr="00444951" w:rsidRDefault="003B2CB2" w:rsidP="003B2CB2">
      <w:pPr>
        <w:pStyle w:val="Glava"/>
        <w:numPr>
          <w:ilvl w:val="0"/>
          <w:numId w:val="58"/>
        </w:numPr>
        <w:tabs>
          <w:tab w:val="left" w:pos="708"/>
        </w:tabs>
        <w:jc w:val="both"/>
        <w:rPr>
          <w:rFonts w:asciiTheme="minorHAnsi" w:hAnsiTheme="minorHAnsi" w:cs="Tahoma"/>
        </w:rPr>
      </w:pPr>
      <w:r w:rsidRPr="00444951">
        <w:rPr>
          <w:rFonts w:asciiTheme="minorHAnsi" w:hAnsiTheme="minorHAnsi" w:cs="Tahoma"/>
        </w:rPr>
        <w:t>da na dan, ko je oddana ponudba naročniku, v skladu s predpisi države, v kateri imamo sedež, ali predpisi države naročnika, nimamo zapadlih neplačanih obveznosti v zvezi s plačili prispevkov za socialno varnost ali v zvezi s plačili davkov, v vrednosti petdeset</w:t>
      </w:r>
      <w:r w:rsidR="00696B06" w:rsidRPr="00444951">
        <w:rPr>
          <w:rFonts w:asciiTheme="minorHAnsi" w:hAnsiTheme="minorHAnsi" w:cs="Tahoma"/>
          <w:lang w:val="sl-SI"/>
        </w:rPr>
        <w:t xml:space="preserve"> evrov</w:t>
      </w:r>
      <w:r w:rsidRPr="00444951">
        <w:rPr>
          <w:rFonts w:asciiTheme="minorHAnsi" w:hAnsiTheme="minorHAnsi" w:cs="Tahoma"/>
        </w:rPr>
        <w:t xml:space="preserve"> (50</w:t>
      </w:r>
      <w:r w:rsidR="00696B06" w:rsidRPr="00444951">
        <w:rPr>
          <w:rFonts w:asciiTheme="minorHAnsi" w:hAnsiTheme="minorHAnsi" w:cs="Tahoma"/>
        </w:rPr>
        <w:t xml:space="preserve"> EUR</w:t>
      </w:r>
      <w:r w:rsidRPr="00444951">
        <w:rPr>
          <w:rFonts w:asciiTheme="minorHAnsi" w:hAnsiTheme="minorHAnsi" w:cs="Tahoma"/>
        </w:rPr>
        <w:t>) ali več.</w:t>
      </w:r>
    </w:p>
    <w:p w:rsidR="00072F8E" w:rsidRPr="00444951" w:rsidRDefault="00072F8E" w:rsidP="00072F8E">
      <w:pPr>
        <w:pStyle w:val="Glava"/>
        <w:tabs>
          <w:tab w:val="clear" w:pos="4536"/>
          <w:tab w:val="clear" w:pos="9072"/>
        </w:tabs>
        <w:jc w:val="both"/>
        <w:rPr>
          <w:rFonts w:asciiTheme="minorHAnsi" w:hAnsiTheme="minorHAnsi" w:cs="Tahoma"/>
        </w:rPr>
      </w:pPr>
    </w:p>
    <w:p w:rsidR="00072F8E" w:rsidRPr="00444951" w:rsidRDefault="00072F8E" w:rsidP="00072F8E">
      <w:pPr>
        <w:pStyle w:val="Glava"/>
        <w:tabs>
          <w:tab w:val="clear" w:pos="4536"/>
          <w:tab w:val="clear" w:pos="9072"/>
        </w:tabs>
        <w:jc w:val="both"/>
        <w:rPr>
          <w:rFonts w:asciiTheme="minorHAnsi" w:hAnsiTheme="minorHAnsi" w:cs="Tahoma"/>
        </w:rPr>
      </w:pPr>
    </w:p>
    <w:p w:rsidR="00072F8E" w:rsidRPr="00444951" w:rsidRDefault="00072F8E" w:rsidP="00561E3C">
      <w:pPr>
        <w:pStyle w:val="Glava"/>
        <w:tabs>
          <w:tab w:val="clear" w:pos="4536"/>
          <w:tab w:val="clear" w:pos="9072"/>
        </w:tabs>
        <w:jc w:val="both"/>
        <w:rPr>
          <w:rFonts w:asciiTheme="minorHAnsi" w:hAnsiTheme="minorHAnsi" w:cs="Tahoma"/>
          <w:lang w:val="sl-SI"/>
        </w:rPr>
      </w:pPr>
    </w:p>
    <w:p w:rsidR="00072F8E" w:rsidRPr="00444951" w:rsidRDefault="00072F8E" w:rsidP="00561E3C">
      <w:pPr>
        <w:pStyle w:val="Glava"/>
        <w:tabs>
          <w:tab w:val="clear" w:pos="4536"/>
          <w:tab w:val="clear" w:pos="9072"/>
        </w:tabs>
        <w:jc w:val="both"/>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7C30D6" w:rsidRPr="00444951" w:rsidTr="006E72B7">
        <w:tc>
          <w:tcPr>
            <w:tcW w:w="2976" w:type="dxa"/>
          </w:tcPr>
          <w:p w:rsidR="007C30D6" w:rsidRPr="00444951" w:rsidRDefault="007C30D6" w:rsidP="00D86ABA">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Kraj in datum:</w:t>
            </w:r>
          </w:p>
        </w:tc>
        <w:tc>
          <w:tcPr>
            <w:tcW w:w="2976" w:type="dxa"/>
          </w:tcPr>
          <w:p w:rsidR="007C30D6" w:rsidRPr="00444951" w:rsidRDefault="007C30D6" w:rsidP="00D86ABA">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rsidR="007C30D6" w:rsidRPr="00444951" w:rsidRDefault="007C30D6" w:rsidP="005D5110">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 odgovorne osebe podizvajalca:</w:t>
            </w:r>
          </w:p>
        </w:tc>
      </w:tr>
      <w:tr w:rsidR="007C30D6" w:rsidRPr="00444951" w:rsidTr="006E72B7">
        <w:tc>
          <w:tcPr>
            <w:tcW w:w="2976" w:type="dxa"/>
            <w:tcBorders>
              <w:top w:val="nil"/>
              <w:left w:val="nil"/>
              <w:bottom w:val="single" w:sz="4" w:space="0" w:color="auto"/>
              <w:right w:val="nil"/>
            </w:tcBorders>
          </w:tcPr>
          <w:p w:rsidR="007C30D6" w:rsidRPr="00444951" w:rsidRDefault="007C30D6" w:rsidP="00D86ABA">
            <w:pPr>
              <w:pStyle w:val="Glava"/>
              <w:tabs>
                <w:tab w:val="left" w:pos="4395"/>
              </w:tabs>
              <w:spacing w:after="240"/>
              <w:rPr>
                <w:rFonts w:asciiTheme="minorHAnsi" w:hAnsiTheme="minorHAnsi"/>
                <w:lang w:val="sl-SI" w:eastAsia="sl-SI"/>
              </w:rPr>
            </w:pPr>
          </w:p>
        </w:tc>
        <w:tc>
          <w:tcPr>
            <w:tcW w:w="2976" w:type="dxa"/>
          </w:tcPr>
          <w:p w:rsidR="007C30D6" w:rsidRPr="00444951" w:rsidRDefault="007C30D6" w:rsidP="00D86ABA">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rsidR="007C30D6" w:rsidRPr="00444951" w:rsidRDefault="007C30D6" w:rsidP="00D86ABA">
            <w:pPr>
              <w:pStyle w:val="Glava"/>
              <w:tabs>
                <w:tab w:val="left" w:pos="4395"/>
              </w:tabs>
              <w:spacing w:after="240"/>
              <w:rPr>
                <w:rFonts w:asciiTheme="minorHAnsi" w:hAnsiTheme="minorHAnsi"/>
                <w:lang w:val="sl-SI" w:eastAsia="sl-SI"/>
              </w:rPr>
            </w:pPr>
          </w:p>
        </w:tc>
      </w:tr>
    </w:tbl>
    <w:p w:rsidR="007C30D6" w:rsidRPr="00444951" w:rsidRDefault="007C30D6" w:rsidP="00561E3C">
      <w:pPr>
        <w:pStyle w:val="Glava"/>
        <w:tabs>
          <w:tab w:val="left" w:pos="720"/>
        </w:tabs>
        <w:rPr>
          <w:rFonts w:asciiTheme="minorHAnsi" w:hAnsiTheme="minorHAnsi"/>
          <w:lang w:val="sl-SI"/>
        </w:rPr>
      </w:pPr>
    </w:p>
    <w:p w:rsidR="003B2CB2" w:rsidRPr="00444951" w:rsidRDefault="003B2CB2" w:rsidP="00987F56">
      <w:pPr>
        <w:pStyle w:val="Glava"/>
        <w:tabs>
          <w:tab w:val="clear" w:pos="4536"/>
          <w:tab w:val="clear" w:pos="9072"/>
        </w:tabs>
        <w:jc w:val="both"/>
        <w:rPr>
          <w:rFonts w:asciiTheme="minorHAnsi" w:hAnsiTheme="minorHAnsi" w:cs="Tahoma"/>
          <w:u w:val="single"/>
        </w:rPr>
      </w:pPr>
    </w:p>
    <w:p w:rsidR="003B2CB2" w:rsidRPr="00444951" w:rsidRDefault="003B2CB2" w:rsidP="00987F56">
      <w:pPr>
        <w:pStyle w:val="Glava"/>
        <w:tabs>
          <w:tab w:val="clear" w:pos="4536"/>
          <w:tab w:val="clear" w:pos="9072"/>
        </w:tabs>
        <w:jc w:val="both"/>
        <w:rPr>
          <w:rFonts w:asciiTheme="minorHAnsi" w:hAnsiTheme="minorHAnsi" w:cs="Tahoma"/>
          <w:u w:val="single"/>
        </w:rPr>
      </w:pPr>
    </w:p>
    <w:p w:rsidR="007C30D6" w:rsidRPr="00444951" w:rsidRDefault="007C30D6" w:rsidP="003B2CB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rsidR="007C30D6" w:rsidRPr="00444951" w:rsidRDefault="007C30D6" w:rsidP="003A2B31">
      <w:pPr>
        <w:pStyle w:val="Glava"/>
        <w:tabs>
          <w:tab w:val="left" w:pos="720"/>
        </w:tabs>
        <w:jc w:val="both"/>
        <w:rPr>
          <w:rFonts w:asciiTheme="minorHAnsi" w:hAnsiTheme="minorHAnsi" w:cs="Tahoma"/>
        </w:rPr>
      </w:pPr>
      <w:r w:rsidRPr="00444951">
        <w:rPr>
          <w:rFonts w:asciiTheme="minorHAnsi" w:hAnsiTheme="minorHAnsi" w:cs="Tahoma"/>
          <w:b/>
        </w:rPr>
        <w:t>Ta obrazec se izpolni, žigosa in podpiše odgovorna oseba podizvajalca</w:t>
      </w:r>
      <w:r w:rsidRPr="00444951">
        <w:rPr>
          <w:rFonts w:asciiTheme="minorHAnsi" w:hAnsiTheme="minorHAnsi" w:cs="Tahoma"/>
        </w:rPr>
        <w:t xml:space="preserve"> (</w:t>
      </w:r>
      <w:r w:rsidRPr="00444951">
        <w:rPr>
          <w:rFonts w:asciiTheme="minorHAnsi" w:hAnsiTheme="minorHAnsi"/>
        </w:rPr>
        <w:t>stran fotokopirajte za potrebno število podizvajalcev)</w:t>
      </w:r>
      <w:r w:rsidRPr="00444951">
        <w:rPr>
          <w:rFonts w:asciiTheme="minorHAnsi" w:hAnsiTheme="minorHAnsi" w:cs="Tahoma"/>
        </w:rPr>
        <w:t>!</w:t>
      </w:r>
    </w:p>
    <w:p w:rsidR="003B2CB2" w:rsidRPr="00444951" w:rsidRDefault="003B2CB2" w:rsidP="003A2B31">
      <w:pPr>
        <w:pStyle w:val="Glava"/>
        <w:tabs>
          <w:tab w:val="left" w:pos="720"/>
        </w:tabs>
        <w:jc w:val="both"/>
        <w:rPr>
          <w:rFonts w:asciiTheme="minorHAnsi" w:hAnsiTheme="minorHAnsi" w:cs="Tahoma"/>
        </w:rPr>
      </w:pPr>
    </w:p>
    <w:p w:rsidR="003B2CB2" w:rsidRPr="00444951" w:rsidRDefault="003B2CB2" w:rsidP="003A2B31">
      <w:pPr>
        <w:pStyle w:val="Glava"/>
        <w:tabs>
          <w:tab w:val="left" w:pos="720"/>
        </w:tabs>
        <w:jc w:val="both"/>
        <w:rPr>
          <w:rFonts w:asciiTheme="minorHAnsi" w:hAnsiTheme="minorHAnsi"/>
        </w:rPr>
      </w:pPr>
      <w:r w:rsidRPr="00444951">
        <w:rPr>
          <w:rFonts w:asciiTheme="minorHAnsi" w:hAnsiTheme="minorHAnsi"/>
        </w:rPr>
        <w:t>Ta obrazec se izpolni zgolj v primeru nastopa s podizvajalci (v nasprotnem primeru tega obrazca ni potrebno prilagati).</w:t>
      </w:r>
    </w:p>
    <w:p w:rsidR="007C30D6" w:rsidRPr="00444951" w:rsidRDefault="007C30D6" w:rsidP="00561E3C">
      <w:pPr>
        <w:pStyle w:val="Glava"/>
        <w:tabs>
          <w:tab w:val="clear" w:pos="4536"/>
          <w:tab w:val="clear" w:pos="9072"/>
        </w:tabs>
        <w:jc w:val="both"/>
        <w:rPr>
          <w:rFonts w:asciiTheme="minorHAnsi" w:hAnsiTheme="minorHAnsi" w:cs="Tahoma"/>
          <w:sz w:val="2"/>
          <w:szCs w:val="2"/>
        </w:rPr>
      </w:pPr>
    </w:p>
    <w:p w:rsidR="007C30D6" w:rsidRPr="00444951" w:rsidRDefault="009747C2" w:rsidP="00733CC0">
      <w:pPr>
        <w:pStyle w:val="Glava"/>
        <w:tabs>
          <w:tab w:val="clear" w:pos="4536"/>
          <w:tab w:val="clear" w:pos="9072"/>
        </w:tabs>
        <w:jc w:val="right"/>
        <w:rPr>
          <w:rFonts w:asciiTheme="minorHAnsi" w:hAnsiTheme="minorHAnsi"/>
        </w:rPr>
      </w:pPr>
      <w:r w:rsidRPr="00444951">
        <w:rPr>
          <w:rFonts w:asciiTheme="minorHAnsi" w:hAnsiTheme="minorHAnsi"/>
          <w:b/>
        </w:rPr>
        <w:br w:type="page"/>
      </w:r>
      <w:r w:rsidR="007C30D6" w:rsidRPr="00444951">
        <w:rPr>
          <w:rFonts w:asciiTheme="minorHAnsi" w:hAnsiTheme="minorHAnsi"/>
          <w:b/>
        </w:rPr>
        <w:t>Razpisni obrazec št. 1e</w:t>
      </w:r>
    </w:p>
    <w:p w:rsidR="007C30D6" w:rsidRPr="00444951" w:rsidRDefault="007C30D6" w:rsidP="00561E3C">
      <w:pPr>
        <w:pStyle w:val="Glava"/>
        <w:tabs>
          <w:tab w:val="clear" w:pos="4536"/>
          <w:tab w:val="clear" w:pos="9072"/>
        </w:tabs>
        <w:jc w:val="both"/>
        <w:rPr>
          <w:rFonts w:asciiTheme="minorHAnsi" w:hAnsiTheme="minorHAnsi" w:cs="Tahoma"/>
        </w:rPr>
      </w:pPr>
    </w:p>
    <w:p w:rsidR="007C30D6" w:rsidRPr="00444951" w:rsidRDefault="007C30D6" w:rsidP="00623EA8">
      <w:pPr>
        <w:pStyle w:val="Glava"/>
        <w:tabs>
          <w:tab w:val="clear" w:pos="4536"/>
          <w:tab w:val="clear" w:pos="9072"/>
        </w:tabs>
        <w:rPr>
          <w:rFonts w:asciiTheme="minorHAnsi" w:hAnsiTheme="minorHAnsi" w:cs="Tahoma"/>
          <w:b/>
          <w:sz w:val="32"/>
          <w:szCs w:val="32"/>
        </w:rPr>
      </w:pPr>
    </w:p>
    <w:p w:rsidR="007C30D6" w:rsidRPr="00444951" w:rsidRDefault="007C30D6" w:rsidP="00623EA8">
      <w:pPr>
        <w:pStyle w:val="Glava"/>
        <w:tabs>
          <w:tab w:val="clear" w:pos="4536"/>
          <w:tab w:val="clear" w:pos="9072"/>
        </w:tabs>
        <w:rPr>
          <w:rFonts w:asciiTheme="minorHAnsi" w:hAnsiTheme="minorHAnsi" w:cs="Tahoma"/>
          <w:b/>
          <w:sz w:val="32"/>
          <w:szCs w:val="32"/>
        </w:rPr>
      </w:pPr>
      <w:r w:rsidRPr="00444951">
        <w:rPr>
          <w:rFonts w:asciiTheme="minorHAnsi" w:hAnsiTheme="minorHAnsi" w:cs="Tahoma"/>
          <w:b/>
          <w:sz w:val="32"/>
          <w:szCs w:val="32"/>
        </w:rPr>
        <w:t xml:space="preserve">POOBLASTILO ZA NEPOSREDNO PLAČEVANJE PODIZVAJALCEM </w:t>
      </w:r>
    </w:p>
    <w:p w:rsidR="007C30D6" w:rsidRPr="00444951" w:rsidRDefault="007C30D6" w:rsidP="00623EA8">
      <w:pPr>
        <w:pStyle w:val="Glava"/>
        <w:tabs>
          <w:tab w:val="clear" w:pos="4536"/>
          <w:tab w:val="clear" w:pos="9072"/>
        </w:tabs>
        <w:jc w:val="both"/>
        <w:rPr>
          <w:rFonts w:asciiTheme="minorHAnsi" w:hAnsiTheme="minorHAnsi" w:cs="Tahoma"/>
          <w:sz w:val="14"/>
          <w:szCs w:val="14"/>
        </w:rPr>
      </w:pPr>
    </w:p>
    <w:p w:rsidR="007C30D6" w:rsidRPr="00444951" w:rsidRDefault="007C30D6" w:rsidP="00623EA8">
      <w:pPr>
        <w:pStyle w:val="Glava"/>
        <w:tabs>
          <w:tab w:val="clear" w:pos="4536"/>
          <w:tab w:val="clear" w:pos="9072"/>
        </w:tabs>
        <w:jc w:val="both"/>
        <w:rPr>
          <w:rFonts w:asciiTheme="minorHAnsi" w:hAnsiTheme="minorHAnsi" w:cs="Tahoma"/>
          <w:sz w:val="14"/>
          <w:szCs w:val="14"/>
        </w:rPr>
      </w:pPr>
    </w:p>
    <w:p w:rsidR="007C30D6" w:rsidRPr="00444951" w:rsidRDefault="007C30D6" w:rsidP="00623EA8">
      <w:pPr>
        <w:pStyle w:val="Glava"/>
        <w:tabs>
          <w:tab w:val="clear" w:pos="4536"/>
          <w:tab w:val="clear" w:pos="9072"/>
        </w:tabs>
        <w:rPr>
          <w:rFonts w:asciiTheme="minorHAnsi" w:hAnsiTheme="minorHAnsi" w:cs="Tahoma"/>
          <w:b/>
        </w:rPr>
      </w:pPr>
      <w:r w:rsidRPr="00444951">
        <w:rPr>
          <w:rFonts w:asciiTheme="minorHAnsi" w:hAnsiTheme="minorHAnsi" w:cs="Tahoma"/>
          <w:b/>
        </w:rPr>
        <w:t>Ponudnik</w:t>
      </w:r>
      <w:r w:rsidR="00E3721C" w:rsidRPr="00444951">
        <w:rPr>
          <w:rFonts w:asciiTheme="minorHAnsi" w:hAnsiTheme="minorHAnsi" w:cs="Tahoma"/>
          <w:b/>
          <w:lang w:val="sl-SI"/>
        </w:rPr>
        <w:t>*</w:t>
      </w:r>
      <w:r w:rsidRPr="00444951">
        <w:rPr>
          <w:rFonts w:asciiTheme="minorHAnsi" w:hAnsiTheme="minorHAnsi" w:cs="Tahoma"/>
          <w:b/>
        </w:rPr>
        <w:t>:</w:t>
      </w:r>
    </w:p>
    <w:p w:rsidR="007C30D6" w:rsidRPr="00444951" w:rsidRDefault="007C30D6" w:rsidP="00623EA8">
      <w:pPr>
        <w:pStyle w:val="Glava"/>
        <w:pBdr>
          <w:bottom w:val="single" w:sz="4" w:space="1" w:color="auto"/>
        </w:pBdr>
        <w:tabs>
          <w:tab w:val="clear" w:pos="4536"/>
          <w:tab w:val="clear" w:pos="9072"/>
        </w:tabs>
        <w:rPr>
          <w:rFonts w:asciiTheme="minorHAnsi" w:hAnsiTheme="minorHAnsi" w:cs="Tahoma"/>
        </w:rPr>
      </w:pPr>
    </w:p>
    <w:p w:rsidR="007C30D6" w:rsidRPr="00444951" w:rsidRDefault="007C30D6" w:rsidP="00623EA8">
      <w:pPr>
        <w:pStyle w:val="Glava"/>
        <w:tabs>
          <w:tab w:val="clear" w:pos="4536"/>
          <w:tab w:val="clear" w:pos="9072"/>
        </w:tabs>
        <w:jc w:val="center"/>
        <w:rPr>
          <w:rFonts w:asciiTheme="minorHAnsi" w:hAnsiTheme="minorHAnsi" w:cs="Tahoma"/>
        </w:rPr>
      </w:pPr>
      <w:r w:rsidRPr="00444951">
        <w:rPr>
          <w:rFonts w:asciiTheme="minorHAnsi" w:hAnsiTheme="minorHAnsi" w:cs="Tahoma"/>
        </w:rPr>
        <w:t>(naziv</w:t>
      </w:r>
      <w:r w:rsidR="003B2CB2" w:rsidRPr="00444951">
        <w:rPr>
          <w:rFonts w:asciiTheme="minorHAnsi" w:hAnsiTheme="minorHAnsi" w:cs="Tahoma"/>
          <w:lang w:val="sl-SI"/>
        </w:rPr>
        <w:t xml:space="preserve"> in naslov</w:t>
      </w:r>
      <w:r w:rsidRPr="00444951">
        <w:rPr>
          <w:rFonts w:asciiTheme="minorHAnsi" w:hAnsiTheme="minorHAnsi" w:cs="Tahoma"/>
        </w:rPr>
        <w:t>)</w:t>
      </w:r>
    </w:p>
    <w:p w:rsidR="007C30D6" w:rsidRPr="00444951" w:rsidRDefault="007C30D6" w:rsidP="00623EA8">
      <w:pPr>
        <w:pStyle w:val="Glava"/>
        <w:tabs>
          <w:tab w:val="clear" w:pos="4536"/>
          <w:tab w:val="clear" w:pos="9072"/>
        </w:tabs>
        <w:rPr>
          <w:rFonts w:asciiTheme="minorHAnsi" w:hAnsiTheme="minorHAnsi" w:cs="Tahoma"/>
          <w:sz w:val="10"/>
          <w:szCs w:val="10"/>
        </w:rPr>
      </w:pPr>
    </w:p>
    <w:p w:rsidR="007C30D6" w:rsidRPr="00444951" w:rsidRDefault="007C30D6" w:rsidP="00623EA8">
      <w:pPr>
        <w:pStyle w:val="Glava"/>
        <w:tabs>
          <w:tab w:val="clear" w:pos="4536"/>
          <w:tab w:val="clear" w:pos="9072"/>
        </w:tabs>
        <w:rPr>
          <w:rFonts w:asciiTheme="minorHAnsi" w:hAnsiTheme="minorHAnsi" w:cs="Tahoma"/>
          <w:sz w:val="10"/>
          <w:szCs w:val="10"/>
        </w:rPr>
      </w:pPr>
    </w:p>
    <w:p w:rsidR="007C30D6" w:rsidRPr="00444951" w:rsidRDefault="007C30D6" w:rsidP="00623EA8">
      <w:pPr>
        <w:pStyle w:val="Glava"/>
        <w:tabs>
          <w:tab w:val="clear" w:pos="4536"/>
          <w:tab w:val="clear" w:pos="9072"/>
        </w:tabs>
        <w:rPr>
          <w:rFonts w:asciiTheme="minorHAnsi" w:hAnsiTheme="minorHAnsi" w:cs="Tahoma"/>
          <w:sz w:val="10"/>
          <w:szCs w:val="10"/>
        </w:rPr>
      </w:pPr>
    </w:p>
    <w:p w:rsidR="007C30D6" w:rsidRPr="00444951" w:rsidRDefault="007C30D6" w:rsidP="00623EA8">
      <w:pPr>
        <w:pStyle w:val="Glava"/>
        <w:tabs>
          <w:tab w:val="clear" w:pos="4536"/>
          <w:tab w:val="clear" w:pos="9072"/>
        </w:tabs>
        <w:rPr>
          <w:rFonts w:asciiTheme="minorHAnsi" w:hAnsiTheme="minorHAnsi" w:cs="Tahoma"/>
          <w:sz w:val="10"/>
          <w:szCs w:val="10"/>
        </w:rPr>
      </w:pPr>
    </w:p>
    <w:p w:rsidR="007C30D6" w:rsidRPr="00444951" w:rsidRDefault="007C30D6" w:rsidP="00623EA8">
      <w:pPr>
        <w:pStyle w:val="Glava"/>
        <w:tabs>
          <w:tab w:val="clear" w:pos="4536"/>
          <w:tab w:val="clear" w:pos="9072"/>
        </w:tabs>
        <w:jc w:val="both"/>
        <w:rPr>
          <w:rFonts w:asciiTheme="minorHAnsi" w:hAnsiTheme="minorHAnsi" w:cs="Tahoma"/>
        </w:rPr>
      </w:pPr>
      <w:r w:rsidRPr="00444951">
        <w:rPr>
          <w:rFonts w:asciiTheme="minorHAnsi" w:hAnsiTheme="minorHAnsi" w:cs="Tahoma"/>
        </w:rPr>
        <w:t>Pooblaščam:</w:t>
      </w:r>
    </w:p>
    <w:p w:rsidR="007C30D6" w:rsidRPr="00444951" w:rsidRDefault="007C30D6" w:rsidP="00623EA8">
      <w:pPr>
        <w:pStyle w:val="Glava"/>
        <w:tabs>
          <w:tab w:val="clear" w:pos="4536"/>
          <w:tab w:val="clear" w:pos="9072"/>
        </w:tabs>
        <w:jc w:val="both"/>
        <w:rPr>
          <w:rFonts w:asciiTheme="minorHAnsi" w:hAnsiTheme="minorHAnsi" w:cs="Tahoma"/>
        </w:rPr>
      </w:pPr>
    </w:p>
    <w:p w:rsidR="007C30D6" w:rsidRPr="00444951" w:rsidRDefault="007C30D6" w:rsidP="00733607">
      <w:pPr>
        <w:pStyle w:val="Glava"/>
        <w:numPr>
          <w:ilvl w:val="0"/>
          <w:numId w:val="15"/>
        </w:numPr>
        <w:tabs>
          <w:tab w:val="clear" w:pos="153"/>
          <w:tab w:val="clear" w:pos="4536"/>
          <w:tab w:val="clear" w:pos="9072"/>
          <w:tab w:val="num" w:pos="709"/>
        </w:tabs>
        <w:ind w:left="709" w:hanging="349"/>
        <w:jc w:val="both"/>
        <w:rPr>
          <w:rFonts w:asciiTheme="minorHAnsi" w:hAnsiTheme="minorHAnsi" w:cs="Tahoma"/>
          <w:b/>
        </w:rPr>
      </w:pPr>
      <w:r w:rsidRPr="00444951">
        <w:rPr>
          <w:rFonts w:asciiTheme="minorHAnsi" w:hAnsiTheme="minorHAnsi" w:cs="Tahoma"/>
        </w:rPr>
        <w:t xml:space="preserve">naročnika </w:t>
      </w:r>
      <w:r w:rsidRPr="00444951">
        <w:rPr>
          <w:rFonts w:asciiTheme="minorHAnsi" w:hAnsiTheme="minorHAnsi" w:cs="Tahoma"/>
          <w:b/>
        </w:rPr>
        <w:t>Univerzo v Mariboru, Slomškov trg 15, 2000 Maribor</w:t>
      </w:r>
    </w:p>
    <w:p w:rsidR="007C30D6" w:rsidRPr="00444951" w:rsidRDefault="007C30D6" w:rsidP="00623EA8">
      <w:pPr>
        <w:pStyle w:val="Glava"/>
        <w:tabs>
          <w:tab w:val="clear" w:pos="4536"/>
          <w:tab w:val="clear" w:pos="9072"/>
        </w:tabs>
        <w:jc w:val="both"/>
        <w:rPr>
          <w:rFonts w:asciiTheme="minorHAnsi" w:hAnsiTheme="minorHAnsi" w:cs="Tahoma"/>
          <w:sz w:val="10"/>
          <w:szCs w:val="10"/>
        </w:rPr>
      </w:pPr>
    </w:p>
    <w:p w:rsidR="007C30D6" w:rsidRPr="00444951" w:rsidRDefault="007C30D6" w:rsidP="00623EA8">
      <w:pPr>
        <w:pStyle w:val="Glava"/>
        <w:tabs>
          <w:tab w:val="clear" w:pos="4536"/>
          <w:tab w:val="clear" w:pos="9072"/>
        </w:tabs>
        <w:jc w:val="both"/>
        <w:rPr>
          <w:rFonts w:asciiTheme="minorHAnsi" w:hAnsiTheme="minorHAnsi" w:cs="Tahoma"/>
        </w:rPr>
      </w:pPr>
    </w:p>
    <w:p w:rsidR="007C30D6" w:rsidRPr="00444951" w:rsidRDefault="007C30D6" w:rsidP="00623EA8">
      <w:pPr>
        <w:pStyle w:val="Glava"/>
        <w:tabs>
          <w:tab w:val="clear" w:pos="4536"/>
          <w:tab w:val="clear" w:pos="9072"/>
        </w:tabs>
        <w:jc w:val="both"/>
        <w:rPr>
          <w:rFonts w:asciiTheme="minorHAnsi" w:hAnsiTheme="minorHAnsi" w:cs="Tahoma"/>
        </w:rPr>
      </w:pPr>
    </w:p>
    <w:p w:rsidR="007C30D6" w:rsidRPr="00444951" w:rsidRDefault="00072F8E" w:rsidP="00623EA8">
      <w:pPr>
        <w:pStyle w:val="Glava"/>
        <w:tabs>
          <w:tab w:val="clear" w:pos="4536"/>
          <w:tab w:val="clear" w:pos="9072"/>
        </w:tabs>
        <w:jc w:val="both"/>
        <w:rPr>
          <w:rFonts w:asciiTheme="minorHAnsi" w:hAnsiTheme="minorHAnsi" w:cs="Tahoma"/>
        </w:rPr>
      </w:pPr>
      <w:r w:rsidRPr="00444951">
        <w:rPr>
          <w:rFonts w:asciiTheme="minorHAnsi" w:hAnsiTheme="minorHAnsi" w:cs="Tahoma"/>
        </w:rPr>
        <w:t>da na podlagi potrjenega računa oziroma situacije neposredno plačuje podizvajalcem, ki smo jih kot ponudnik navedli v razpisnem obrazcu 1c in zanje priložili podatke na razpisnem obrazcu 1d.</w:t>
      </w:r>
    </w:p>
    <w:p w:rsidR="007C30D6" w:rsidRPr="00444951" w:rsidRDefault="007C30D6" w:rsidP="00623EA8">
      <w:pPr>
        <w:pStyle w:val="Glava"/>
        <w:tabs>
          <w:tab w:val="clear" w:pos="4536"/>
          <w:tab w:val="clear" w:pos="9072"/>
        </w:tabs>
        <w:jc w:val="both"/>
        <w:rPr>
          <w:rFonts w:asciiTheme="minorHAnsi" w:hAnsiTheme="minorHAnsi" w:cs="Tahoma"/>
        </w:rPr>
      </w:pPr>
    </w:p>
    <w:p w:rsidR="007C30D6" w:rsidRPr="00444951" w:rsidRDefault="007C30D6" w:rsidP="00623EA8">
      <w:pPr>
        <w:pStyle w:val="Glava"/>
        <w:tabs>
          <w:tab w:val="clear" w:pos="4536"/>
          <w:tab w:val="clear" w:pos="9072"/>
        </w:tabs>
        <w:jc w:val="both"/>
        <w:rPr>
          <w:rFonts w:asciiTheme="minorHAnsi" w:hAnsiTheme="minorHAnsi" w:cs="Tahoma"/>
        </w:rPr>
      </w:pPr>
    </w:p>
    <w:p w:rsidR="007C30D6" w:rsidRPr="00444951" w:rsidRDefault="007C30D6" w:rsidP="00F07973">
      <w:pPr>
        <w:pStyle w:val="Glava"/>
        <w:jc w:val="both"/>
        <w:rPr>
          <w:rFonts w:asciiTheme="minorHAnsi" w:hAnsiTheme="minorHAnsi" w:cs="Tahoma"/>
          <w:b/>
        </w:rPr>
      </w:pPr>
      <w:r w:rsidRPr="00444951">
        <w:rPr>
          <w:rFonts w:asciiTheme="minorHAnsi" w:hAnsiTheme="minorHAnsi" w:cs="Tahoma"/>
        </w:rPr>
        <w:t xml:space="preserve">To pooblastilo je sestavni del in priloga ponudbe, s katero se prijavljamo na razpis za </w:t>
      </w:r>
      <w:r w:rsidRPr="00444951">
        <w:rPr>
          <w:rFonts w:asciiTheme="minorHAnsi" w:hAnsiTheme="minorHAnsi" w:cs="Tahoma"/>
          <w:b/>
        </w:rPr>
        <w:t>»</w:t>
      </w:r>
      <w:r w:rsidR="00AA15C0" w:rsidRPr="00444951">
        <w:rPr>
          <w:rFonts w:asciiTheme="minorHAnsi" w:hAnsiTheme="minorHAnsi" w:cs="Tahoma"/>
          <w:b/>
        </w:rPr>
        <w:t>STORITVE FIKSNIH IN MOBILNIH KOMUNIKACIJ</w:t>
      </w:r>
      <w:r w:rsidR="00EC5ABF" w:rsidRPr="00444951">
        <w:rPr>
          <w:rFonts w:asciiTheme="minorHAnsi" w:hAnsiTheme="minorHAnsi" w:cs="Tahoma"/>
          <w:b/>
          <w:lang w:val="sl-SI"/>
        </w:rPr>
        <w:t>«</w:t>
      </w:r>
      <w:r w:rsidR="00426E51">
        <w:rPr>
          <w:rFonts w:asciiTheme="minorHAnsi" w:hAnsiTheme="minorHAnsi" w:cs="Tahoma"/>
          <w:b/>
          <w:lang w:val="sl-SI"/>
        </w:rPr>
        <w:t>.</w:t>
      </w:r>
    </w:p>
    <w:p w:rsidR="007C30D6" w:rsidRPr="00444951" w:rsidRDefault="007C30D6" w:rsidP="00623EA8">
      <w:pPr>
        <w:pStyle w:val="Glava"/>
        <w:tabs>
          <w:tab w:val="clear" w:pos="4536"/>
          <w:tab w:val="clear" w:pos="9072"/>
        </w:tabs>
        <w:jc w:val="both"/>
        <w:rPr>
          <w:rFonts w:asciiTheme="minorHAnsi" w:hAnsiTheme="minorHAnsi" w:cs="Tahoma"/>
          <w:b/>
        </w:rPr>
      </w:pPr>
    </w:p>
    <w:p w:rsidR="007C30D6" w:rsidRPr="00444951" w:rsidRDefault="007C30D6" w:rsidP="00623EA8">
      <w:pPr>
        <w:pStyle w:val="Glava"/>
        <w:tabs>
          <w:tab w:val="clear" w:pos="4536"/>
          <w:tab w:val="clear" w:pos="9072"/>
        </w:tabs>
        <w:jc w:val="both"/>
        <w:rPr>
          <w:rFonts w:asciiTheme="minorHAnsi" w:hAnsiTheme="minorHAnsi" w:cs="Tahoma"/>
          <w:b/>
        </w:rPr>
      </w:pPr>
    </w:p>
    <w:p w:rsidR="007C30D6" w:rsidRPr="00444951" w:rsidRDefault="007C30D6" w:rsidP="00623EA8">
      <w:pPr>
        <w:pStyle w:val="Glava"/>
        <w:tabs>
          <w:tab w:val="clear" w:pos="4536"/>
          <w:tab w:val="clear" w:pos="9072"/>
        </w:tabs>
        <w:jc w:val="both"/>
        <w:rPr>
          <w:rFonts w:asciiTheme="minorHAnsi" w:hAnsiTheme="minorHAnsi" w:cs="Tahoma"/>
          <w:b/>
        </w:rPr>
      </w:pPr>
    </w:p>
    <w:p w:rsidR="007C30D6" w:rsidRPr="00444951" w:rsidRDefault="007C30D6" w:rsidP="00623EA8">
      <w:pPr>
        <w:pStyle w:val="Glava"/>
        <w:tabs>
          <w:tab w:val="clear" w:pos="4536"/>
          <w:tab w:val="clear" w:pos="9072"/>
        </w:tabs>
        <w:jc w:val="both"/>
        <w:rPr>
          <w:rFonts w:asciiTheme="minorHAnsi" w:hAnsiTheme="minorHAnsi" w:cs="Tahoma"/>
          <w:b/>
        </w:rPr>
      </w:pPr>
    </w:p>
    <w:p w:rsidR="007C30D6" w:rsidRPr="00444951" w:rsidRDefault="007C30D6" w:rsidP="00623EA8">
      <w:pPr>
        <w:pStyle w:val="Glava"/>
        <w:tabs>
          <w:tab w:val="clear" w:pos="4536"/>
          <w:tab w:val="clear" w:pos="9072"/>
        </w:tabs>
        <w:jc w:val="both"/>
        <w:rPr>
          <w:rFonts w:asciiTheme="minorHAnsi" w:hAnsiTheme="minorHAnsi" w:cs="Tahoma"/>
          <w:b/>
        </w:rPr>
      </w:pPr>
    </w:p>
    <w:tbl>
      <w:tblPr>
        <w:tblW w:w="9568" w:type="dxa"/>
        <w:tblCellMar>
          <w:left w:w="70" w:type="dxa"/>
          <w:right w:w="70" w:type="dxa"/>
        </w:tblCellMar>
        <w:tblLook w:val="0000" w:firstRow="0" w:lastRow="0" w:firstColumn="0" w:lastColumn="0" w:noHBand="0" w:noVBand="0"/>
      </w:tblPr>
      <w:tblGrid>
        <w:gridCol w:w="2722"/>
        <w:gridCol w:w="2749"/>
        <w:gridCol w:w="4097"/>
      </w:tblGrid>
      <w:tr w:rsidR="007C30D6" w:rsidRPr="00444951" w:rsidTr="006E72B7">
        <w:tc>
          <w:tcPr>
            <w:tcW w:w="2722" w:type="dxa"/>
          </w:tcPr>
          <w:p w:rsidR="007C30D6" w:rsidRPr="00444951" w:rsidRDefault="007C30D6" w:rsidP="00904582">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749" w:type="dxa"/>
          </w:tcPr>
          <w:p w:rsidR="007C30D6" w:rsidRPr="00444951" w:rsidRDefault="007C30D6" w:rsidP="00904582">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4097" w:type="dxa"/>
          </w:tcPr>
          <w:p w:rsidR="007C30D6" w:rsidRPr="00444951" w:rsidRDefault="007C30D6" w:rsidP="00904582">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7C30D6" w:rsidRPr="00444951" w:rsidTr="006E72B7">
        <w:trPr>
          <w:trHeight w:val="273"/>
        </w:trPr>
        <w:tc>
          <w:tcPr>
            <w:tcW w:w="2722" w:type="dxa"/>
            <w:tcBorders>
              <w:bottom w:val="single" w:sz="4" w:space="0" w:color="auto"/>
            </w:tcBorders>
          </w:tcPr>
          <w:p w:rsidR="007C30D6" w:rsidRPr="00444951" w:rsidRDefault="007C30D6" w:rsidP="00904582">
            <w:pPr>
              <w:pStyle w:val="Glava"/>
              <w:tabs>
                <w:tab w:val="clear" w:pos="4536"/>
                <w:tab w:val="clear" w:pos="9072"/>
                <w:tab w:val="left" w:pos="4395"/>
              </w:tabs>
              <w:spacing w:after="240"/>
              <w:rPr>
                <w:rFonts w:asciiTheme="minorHAnsi" w:hAnsiTheme="minorHAnsi" w:cs="Tahoma"/>
                <w:lang w:val="sl-SI" w:eastAsia="sl-SI"/>
              </w:rPr>
            </w:pPr>
          </w:p>
        </w:tc>
        <w:tc>
          <w:tcPr>
            <w:tcW w:w="2749" w:type="dxa"/>
          </w:tcPr>
          <w:p w:rsidR="007C30D6" w:rsidRPr="00444951" w:rsidRDefault="007C30D6" w:rsidP="00904582">
            <w:pPr>
              <w:pStyle w:val="Glava"/>
              <w:tabs>
                <w:tab w:val="clear" w:pos="4536"/>
                <w:tab w:val="clear" w:pos="9072"/>
                <w:tab w:val="left" w:pos="4395"/>
              </w:tabs>
              <w:spacing w:after="240"/>
              <w:rPr>
                <w:rFonts w:asciiTheme="minorHAnsi" w:hAnsiTheme="minorHAnsi" w:cs="Tahoma"/>
                <w:lang w:val="sl-SI" w:eastAsia="sl-SI"/>
              </w:rPr>
            </w:pPr>
          </w:p>
        </w:tc>
        <w:tc>
          <w:tcPr>
            <w:tcW w:w="4097" w:type="dxa"/>
            <w:tcBorders>
              <w:bottom w:val="single" w:sz="4" w:space="0" w:color="auto"/>
            </w:tcBorders>
          </w:tcPr>
          <w:p w:rsidR="007C30D6" w:rsidRPr="00444951" w:rsidRDefault="007C30D6" w:rsidP="00904582">
            <w:pPr>
              <w:pStyle w:val="Glava"/>
              <w:tabs>
                <w:tab w:val="clear" w:pos="4536"/>
                <w:tab w:val="clear" w:pos="9072"/>
                <w:tab w:val="left" w:pos="4395"/>
              </w:tabs>
              <w:spacing w:after="240"/>
              <w:rPr>
                <w:rFonts w:asciiTheme="minorHAnsi" w:hAnsiTheme="minorHAnsi" w:cs="Tahoma"/>
                <w:lang w:val="sl-SI" w:eastAsia="sl-SI"/>
              </w:rPr>
            </w:pPr>
          </w:p>
        </w:tc>
      </w:tr>
    </w:tbl>
    <w:p w:rsidR="007C30D6" w:rsidRPr="00444951" w:rsidRDefault="007C30D6" w:rsidP="00623EA8">
      <w:pPr>
        <w:pStyle w:val="Glava"/>
        <w:tabs>
          <w:tab w:val="clear" w:pos="4536"/>
          <w:tab w:val="clear" w:pos="9072"/>
        </w:tabs>
        <w:jc w:val="both"/>
        <w:rPr>
          <w:rFonts w:asciiTheme="minorHAnsi" w:hAnsiTheme="minorHAnsi" w:cs="Tahoma"/>
          <w:sz w:val="2"/>
          <w:szCs w:val="2"/>
        </w:rPr>
      </w:pPr>
    </w:p>
    <w:p w:rsidR="007C30D6" w:rsidRPr="00444951" w:rsidRDefault="007C30D6" w:rsidP="00623EA8">
      <w:pPr>
        <w:pStyle w:val="Glava"/>
        <w:tabs>
          <w:tab w:val="clear" w:pos="4536"/>
          <w:tab w:val="clear" w:pos="9072"/>
        </w:tabs>
        <w:jc w:val="both"/>
        <w:rPr>
          <w:rFonts w:asciiTheme="minorHAnsi" w:hAnsiTheme="minorHAnsi" w:cs="Tahoma"/>
          <w:b/>
          <w:u w:val="single"/>
        </w:rPr>
      </w:pPr>
    </w:p>
    <w:p w:rsidR="007C30D6" w:rsidRPr="00444951" w:rsidRDefault="007C30D6" w:rsidP="00623EA8">
      <w:pPr>
        <w:pStyle w:val="Glava"/>
        <w:tabs>
          <w:tab w:val="clear" w:pos="4536"/>
          <w:tab w:val="clear" w:pos="9072"/>
        </w:tabs>
        <w:jc w:val="both"/>
        <w:rPr>
          <w:rFonts w:asciiTheme="minorHAnsi" w:hAnsiTheme="minorHAnsi" w:cs="Tahoma"/>
          <w:b/>
          <w:u w:val="single"/>
        </w:rPr>
      </w:pPr>
    </w:p>
    <w:p w:rsidR="007C30D6" w:rsidRPr="00444951" w:rsidRDefault="007C30D6" w:rsidP="00623EA8">
      <w:pPr>
        <w:pStyle w:val="Glava"/>
        <w:tabs>
          <w:tab w:val="clear" w:pos="4536"/>
          <w:tab w:val="clear" w:pos="9072"/>
        </w:tabs>
        <w:rPr>
          <w:rFonts w:asciiTheme="minorHAnsi" w:hAnsiTheme="minorHAnsi" w:cs="Tahoma"/>
          <w:sz w:val="22"/>
          <w:szCs w:val="22"/>
        </w:rPr>
      </w:pPr>
    </w:p>
    <w:p w:rsidR="007C30D6" w:rsidRPr="00444951" w:rsidRDefault="007C30D6" w:rsidP="00623EA8">
      <w:pPr>
        <w:pStyle w:val="Glava"/>
        <w:tabs>
          <w:tab w:val="clear" w:pos="4536"/>
          <w:tab w:val="clear" w:pos="9072"/>
        </w:tabs>
        <w:rPr>
          <w:rFonts w:asciiTheme="minorHAnsi" w:hAnsiTheme="minorHAnsi" w:cs="Tahoma"/>
          <w:sz w:val="22"/>
          <w:szCs w:val="22"/>
        </w:rPr>
      </w:pPr>
    </w:p>
    <w:p w:rsidR="007C30D6" w:rsidRPr="00444951" w:rsidRDefault="007C30D6" w:rsidP="00623EA8">
      <w:pPr>
        <w:pStyle w:val="Glava"/>
        <w:tabs>
          <w:tab w:val="clear" w:pos="4536"/>
          <w:tab w:val="clear" w:pos="9072"/>
        </w:tabs>
        <w:rPr>
          <w:rFonts w:asciiTheme="minorHAnsi" w:hAnsiTheme="minorHAnsi" w:cs="Tahoma"/>
          <w:sz w:val="22"/>
          <w:szCs w:val="22"/>
        </w:rPr>
      </w:pPr>
    </w:p>
    <w:p w:rsidR="007C30D6" w:rsidRPr="00444951" w:rsidRDefault="007C30D6" w:rsidP="00623EA8">
      <w:pPr>
        <w:pStyle w:val="Glava"/>
        <w:tabs>
          <w:tab w:val="clear" w:pos="4536"/>
          <w:tab w:val="clear" w:pos="9072"/>
        </w:tabs>
        <w:rPr>
          <w:rFonts w:asciiTheme="minorHAnsi" w:hAnsiTheme="minorHAnsi" w:cs="Tahoma"/>
          <w:sz w:val="22"/>
          <w:szCs w:val="22"/>
        </w:rPr>
      </w:pPr>
    </w:p>
    <w:p w:rsidR="007C30D6" w:rsidRPr="00444951" w:rsidRDefault="007C30D6" w:rsidP="00623EA8">
      <w:pPr>
        <w:pStyle w:val="Glava"/>
        <w:tabs>
          <w:tab w:val="clear" w:pos="4536"/>
          <w:tab w:val="clear" w:pos="9072"/>
        </w:tabs>
        <w:rPr>
          <w:rFonts w:asciiTheme="minorHAnsi" w:hAnsiTheme="minorHAnsi" w:cs="Tahoma"/>
          <w:sz w:val="22"/>
          <w:szCs w:val="22"/>
          <w:lang w:val="sl-SI"/>
        </w:rPr>
      </w:pPr>
    </w:p>
    <w:p w:rsidR="00640215" w:rsidRPr="00444951" w:rsidRDefault="00640215" w:rsidP="00623EA8">
      <w:pPr>
        <w:pStyle w:val="Glava"/>
        <w:tabs>
          <w:tab w:val="clear" w:pos="4536"/>
          <w:tab w:val="clear" w:pos="9072"/>
        </w:tabs>
        <w:rPr>
          <w:rFonts w:asciiTheme="minorHAnsi" w:hAnsiTheme="minorHAnsi" w:cs="Tahoma"/>
          <w:sz w:val="22"/>
          <w:szCs w:val="22"/>
          <w:lang w:val="sl-SI"/>
        </w:rPr>
      </w:pPr>
    </w:p>
    <w:p w:rsidR="00640215" w:rsidRPr="00444951" w:rsidRDefault="00640215" w:rsidP="00623EA8">
      <w:pPr>
        <w:pStyle w:val="Glava"/>
        <w:tabs>
          <w:tab w:val="clear" w:pos="4536"/>
          <w:tab w:val="clear" w:pos="9072"/>
        </w:tabs>
        <w:rPr>
          <w:rFonts w:asciiTheme="minorHAnsi" w:hAnsiTheme="minorHAnsi" w:cs="Tahoma"/>
          <w:sz w:val="22"/>
          <w:szCs w:val="22"/>
          <w:lang w:val="sl-SI"/>
        </w:rPr>
      </w:pPr>
    </w:p>
    <w:p w:rsidR="00640215" w:rsidRPr="00444951" w:rsidRDefault="00640215" w:rsidP="00623EA8">
      <w:pPr>
        <w:pStyle w:val="Glava"/>
        <w:tabs>
          <w:tab w:val="clear" w:pos="4536"/>
          <w:tab w:val="clear" w:pos="9072"/>
        </w:tabs>
        <w:rPr>
          <w:rFonts w:asciiTheme="minorHAnsi" w:hAnsiTheme="minorHAnsi" w:cs="Tahoma"/>
          <w:sz w:val="22"/>
          <w:szCs w:val="22"/>
          <w:lang w:val="sl-SI"/>
        </w:rPr>
      </w:pPr>
    </w:p>
    <w:p w:rsidR="00640215" w:rsidRPr="00444951" w:rsidRDefault="00640215" w:rsidP="00623EA8">
      <w:pPr>
        <w:pStyle w:val="Glava"/>
        <w:tabs>
          <w:tab w:val="clear" w:pos="4536"/>
          <w:tab w:val="clear" w:pos="9072"/>
        </w:tabs>
        <w:rPr>
          <w:rFonts w:asciiTheme="minorHAnsi" w:hAnsiTheme="minorHAnsi" w:cs="Tahoma"/>
          <w:sz w:val="22"/>
          <w:szCs w:val="22"/>
          <w:lang w:val="sl-SI"/>
        </w:rPr>
      </w:pPr>
    </w:p>
    <w:p w:rsidR="00640215" w:rsidRPr="00444951" w:rsidRDefault="00640215" w:rsidP="00623EA8">
      <w:pPr>
        <w:pStyle w:val="Glava"/>
        <w:tabs>
          <w:tab w:val="clear" w:pos="4536"/>
          <w:tab w:val="clear" w:pos="9072"/>
        </w:tabs>
        <w:rPr>
          <w:rFonts w:asciiTheme="minorHAnsi" w:hAnsiTheme="minorHAnsi" w:cs="Tahoma"/>
          <w:sz w:val="22"/>
          <w:szCs w:val="22"/>
          <w:lang w:val="sl-SI"/>
        </w:rPr>
      </w:pPr>
    </w:p>
    <w:p w:rsidR="007C30D6" w:rsidRPr="00444951" w:rsidRDefault="007C30D6" w:rsidP="00987F56">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rsidR="00072F8E" w:rsidRPr="00444951" w:rsidRDefault="007C30D6" w:rsidP="00987F56">
      <w:pPr>
        <w:pStyle w:val="Glava"/>
        <w:tabs>
          <w:tab w:val="clear" w:pos="4536"/>
          <w:tab w:val="clear" w:pos="9072"/>
        </w:tabs>
        <w:rPr>
          <w:rFonts w:asciiTheme="minorHAnsi" w:hAnsiTheme="minorHAnsi" w:cs="Tahoma"/>
          <w:lang w:val="sl-SI"/>
        </w:rPr>
      </w:pPr>
      <w:r w:rsidRPr="00444951">
        <w:rPr>
          <w:rFonts w:asciiTheme="minorHAnsi" w:hAnsiTheme="minorHAnsi" w:cs="Tahoma"/>
          <w:b/>
        </w:rPr>
        <w:t>Ta obrazec se izpolni, žigosa in podpiše</w:t>
      </w:r>
      <w:r w:rsidRPr="00444951">
        <w:rPr>
          <w:rFonts w:asciiTheme="minorHAnsi" w:hAnsiTheme="minorHAnsi" w:cs="Tahoma"/>
        </w:rPr>
        <w:t>!</w:t>
      </w:r>
    </w:p>
    <w:p w:rsidR="00072F8E" w:rsidRPr="00444951" w:rsidRDefault="00E3721C" w:rsidP="003A2B31">
      <w:pPr>
        <w:pStyle w:val="Glava"/>
        <w:tabs>
          <w:tab w:val="left" w:pos="720"/>
        </w:tabs>
        <w:rPr>
          <w:rFonts w:asciiTheme="minorHAnsi" w:hAnsiTheme="minorHAnsi"/>
        </w:rPr>
      </w:pPr>
      <w:r w:rsidRPr="00444951">
        <w:rPr>
          <w:rFonts w:asciiTheme="minorHAnsi" w:hAnsiTheme="minorHAnsi" w:cs="Tahoma"/>
          <w:b/>
          <w:szCs w:val="22"/>
          <w:lang w:val="sl-SI"/>
        </w:rPr>
        <w:t>*v primeru skupne ponudbe vpišite podatke o poslovodečemu partnerju v skupnem nastopu</w:t>
      </w:r>
      <w:r w:rsidR="003B2CB2" w:rsidRPr="00444951">
        <w:rPr>
          <w:rFonts w:asciiTheme="minorHAnsi" w:hAnsiTheme="minorHAnsi" w:cs="Tahoma"/>
          <w:b/>
          <w:szCs w:val="22"/>
          <w:lang w:val="sl-SI"/>
        </w:rPr>
        <w:t>.</w:t>
      </w:r>
      <w:r w:rsidR="00072F8E" w:rsidRPr="00444951">
        <w:rPr>
          <w:rFonts w:asciiTheme="minorHAnsi" w:hAnsiTheme="minorHAnsi" w:cs="Tahoma"/>
          <w:lang w:val="sl-SI"/>
        </w:rPr>
        <w:br w:type="page"/>
      </w:r>
      <w:r w:rsidR="00072F8E" w:rsidRPr="00444951">
        <w:rPr>
          <w:rFonts w:asciiTheme="minorHAnsi" w:hAnsiTheme="minorHAnsi"/>
          <w:b/>
        </w:rPr>
        <w:t>Razpisni obrazec št. 1f</w:t>
      </w:r>
    </w:p>
    <w:p w:rsidR="00072F8E" w:rsidRPr="00444951" w:rsidRDefault="00072F8E" w:rsidP="00072F8E">
      <w:pPr>
        <w:pStyle w:val="Glava"/>
        <w:tabs>
          <w:tab w:val="clear" w:pos="4536"/>
          <w:tab w:val="clear" w:pos="9072"/>
        </w:tabs>
        <w:rPr>
          <w:rFonts w:asciiTheme="minorHAnsi" w:hAnsiTheme="minorHAnsi" w:cs="Tahoma"/>
          <w:b/>
          <w:sz w:val="36"/>
          <w:szCs w:val="36"/>
        </w:rPr>
      </w:pPr>
    </w:p>
    <w:p w:rsidR="00072F8E" w:rsidRPr="00444951" w:rsidRDefault="00072F8E" w:rsidP="00072F8E">
      <w:pPr>
        <w:pStyle w:val="Glava"/>
        <w:tabs>
          <w:tab w:val="clear" w:pos="4536"/>
          <w:tab w:val="clear" w:pos="9072"/>
        </w:tabs>
        <w:rPr>
          <w:rFonts w:asciiTheme="minorHAnsi" w:hAnsiTheme="minorHAnsi" w:cs="Tahoma"/>
          <w:b/>
          <w:sz w:val="36"/>
          <w:szCs w:val="36"/>
        </w:rPr>
      </w:pPr>
    </w:p>
    <w:p w:rsidR="00072F8E" w:rsidRPr="00444951" w:rsidRDefault="00072F8E" w:rsidP="00072F8E">
      <w:pPr>
        <w:pStyle w:val="Glava"/>
        <w:tabs>
          <w:tab w:val="clear" w:pos="4536"/>
          <w:tab w:val="clear" w:pos="9072"/>
        </w:tabs>
        <w:rPr>
          <w:rFonts w:asciiTheme="minorHAnsi" w:hAnsiTheme="minorHAnsi" w:cs="Tahoma"/>
          <w:b/>
          <w:sz w:val="32"/>
          <w:szCs w:val="32"/>
        </w:rPr>
      </w:pPr>
      <w:r w:rsidRPr="00444951">
        <w:rPr>
          <w:rFonts w:asciiTheme="minorHAnsi" w:hAnsiTheme="minorHAnsi" w:cs="Tahoma"/>
          <w:b/>
          <w:sz w:val="32"/>
          <w:szCs w:val="32"/>
        </w:rPr>
        <w:t>IZJAVA PONUDNIKA</w:t>
      </w:r>
      <w:r w:rsidR="004F2DA4" w:rsidRPr="00444951">
        <w:rPr>
          <w:rFonts w:asciiTheme="minorHAnsi" w:hAnsiTheme="minorHAnsi" w:cs="Tahoma"/>
          <w:b/>
          <w:sz w:val="32"/>
          <w:szCs w:val="32"/>
          <w:lang w:val="sl-SI"/>
        </w:rPr>
        <w:t>*</w:t>
      </w:r>
      <w:r w:rsidRPr="00444951">
        <w:rPr>
          <w:rFonts w:asciiTheme="minorHAnsi" w:hAnsiTheme="minorHAnsi" w:cs="Tahoma"/>
          <w:b/>
          <w:sz w:val="32"/>
          <w:szCs w:val="32"/>
        </w:rPr>
        <w:t>, DA NE NASTOPA S PODIZVAJALCEM</w:t>
      </w:r>
    </w:p>
    <w:p w:rsidR="00072F8E" w:rsidRPr="00444951" w:rsidRDefault="00072F8E" w:rsidP="00072F8E">
      <w:pPr>
        <w:pStyle w:val="Glava"/>
        <w:tabs>
          <w:tab w:val="clear" w:pos="4536"/>
          <w:tab w:val="clear" w:pos="9072"/>
        </w:tabs>
        <w:rPr>
          <w:rFonts w:asciiTheme="minorHAnsi" w:hAnsiTheme="minorHAnsi" w:cs="Tahoma"/>
          <w:sz w:val="32"/>
          <w:szCs w:val="32"/>
        </w:rPr>
      </w:pPr>
    </w:p>
    <w:p w:rsidR="00696B06" w:rsidRPr="00444951" w:rsidRDefault="00696B06" w:rsidP="00696B06">
      <w:pPr>
        <w:pStyle w:val="Glava"/>
        <w:tabs>
          <w:tab w:val="clear" w:pos="4536"/>
          <w:tab w:val="clear" w:pos="9072"/>
        </w:tabs>
        <w:rPr>
          <w:rFonts w:asciiTheme="minorHAnsi" w:hAnsiTheme="minorHAnsi" w:cs="Tahoma"/>
          <w:b/>
        </w:rPr>
      </w:pPr>
      <w:r w:rsidRPr="00444951">
        <w:rPr>
          <w:rFonts w:asciiTheme="minorHAnsi" w:hAnsiTheme="minorHAnsi" w:cs="Tahoma"/>
          <w:b/>
        </w:rPr>
        <w:t>Ponudnik</w:t>
      </w:r>
      <w:r w:rsidRPr="00444951">
        <w:rPr>
          <w:rFonts w:asciiTheme="minorHAnsi" w:hAnsiTheme="minorHAnsi" w:cs="Tahoma"/>
          <w:b/>
          <w:lang w:val="sl-SI"/>
        </w:rPr>
        <w:t>*</w:t>
      </w:r>
      <w:r w:rsidRPr="00444951">
        <w:rPr>
          <w:rFonts w:asciiTheme="minorHAnsi" w:hAnsiTheme="minorHAnsi" w:cs="Tahoma"/>
          <w:b/>
        </w:rPr>
        <w:t>:</w:t>
      </w:r>
    </w:p>
    <w:p w:rsidR="00696B06" w:rsidRPr="00444951" w:rsidRDefault="00696B06" w:rsidP="00696B06">
      <w:pPr>
        <w:pStyle w:val="Glava"/>
        <w:pBdr>
          <w:bottom w:val="single" w:sz="4" w:space="1" w:color="auto"/>
        </w:pBdr>
        <w:tabs>
          <w:tab w:val="clear" w:pos="4536"/>
          <w:tab w:val="clear" w:pos="9072"/>
        </w:tabs>
        <w:rPr>
          <w:rFonts w:asciiTheme="minorHAnsi" w:hAnsiTheme="minorHAnsi" w:cs="Tahoma"/>
        </w:rPr>
      </w:pPr>
    </w:p>
    <w:p w:rsidR="00696B06" w:rsidRPr="00444951" w:rsidRDefault="00696B06" w:rsidP="00696B06">
      <w:pPr>
        <w:pStyle w:val="Glava"/>
        <w:tabs>
          <w:tab w:val="clear" w:pos="4536"/>
          <w:tab w:val="clear" w:pos="9072"/>
        </w:tabs>
        <w:jc w:val="center"/>
        <w:rPr>
          <w:rFonts w:asciiTheme="minorHAnsi" w:hAnsiTheme="minorHAnsi" w:cs="Tahoma"/>
        </w:rPr>
      </w:pPr>
      <w:r w:rsidRPr="00444951">
        <w:rPr>
          <w:rFonts w:asciiTheme="minorHAnsi" w:hAnsiTheme="minorHAnsi" w:cs="Tahoma"/>
        </w:rPr>
        <w:t>(naziv</w:t>
      </w:r>
      <w:r w:rsidRPr="00444951">
        <w:rPr>
          <w:rFonts w:asciiTheme="minorHAnsi" w:hAnsiTheme="minorHAnsi" w:cs="Tahoma"/>
          <w:lang w:val="sl-SI"/>
        </w:rPr>
        <w:t xml:space="preserve"> in naslov</w:t>
      </w:r>
      <w:r w:rsidRPr="00444951">
        <w:rPr>
          <w:rFonts w:asciiTheme="minorHAnsi" w:hAnsiTheme="minorHAnsi" w:cs="Tahoma"/>
        </w:rPr>
        <w:t>)</w:t>
      </w:r>
    </w:p>
    <w:p w:rsidR="00072F8E" w:rsidRPr="00444951" w:rsidRDefault="00072F8E" w:rsidP="00072F8E">
      <w:pPr>
        <w:pStyle w:val="Glava"/>
        <w:tabs>
          <w:tab w:val="clear" w:pos="4536"/>
          <w:tab w:val="clear" w:pos="9072"/>
        </w:tabs>
        <w:rPr>
          <w:rFonts w:asciiTheme="minorHAnsi" w:hAnsiTheme="minorHAnsi" w:cs="Tahoma"/>
          <w:b/>
          <w:sz w:val="22"/>
          <w:szCs w:val="22"/>
        </w:rPr>
      </w:pPr>
    </w:p>
    <w:p w:rsidR="00072F8E" w:rsidRPr="00444951" w:rsidRDefault="00072F8E" w:rsidP="00072F8E">
      <w:pPr>
        <w:pStyle w:val="Glava"/>
        <w:tabs>
          <w:tab w:val="clear" w:pos="4536"/>
          <w:tab w:val="clear" w:pos="9072"/>
        </w:tabs>
        <w:rPr>
          <w:rFonts w:asciiTheme="minorHAnsi" w:hAnsiTheme="minorHAnsi" w:cs="Tahoma"/>
          <w:b/>
          <w:sz w:val="22"/>
          <w:szCs w:val="22"/>
        </w:rPr>
      </w:pPr>
    </w:p>
    <w:p w:rsidR="00072F8E" w:rsidRPr="00444951" w:rsidRDefault="00072F8E" w:rsidP="00072F8E">
      <w:pPr>
        <w:pStyle w:val="Glava"/>
        <w:tabs>
          <w:tab w:val="clear" w:pos="4536"/>
          <w:tab w:val="clear" w:pos="9072"/>
        </w:tabs>
        <w:rPr>
          <w:rFonts w:asciiTheme="minorHAnsi" w:hAnsiTheme="minorHAnsi" w:cs="Tahoma"/>
          <w:b/>
          <w:sz w:val="22"/>
          <w:szCs w:val="22"/>
        </w:rPr>
      </w:pPr>
    </w:p>
    <w:p w:rsidR="00072F8E" w:rsidRPr="00444951" w:rsidRDefault="00072F8E" w:rsidP="00072F8E">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rPr>
        <w:t>V zvezi z javnim naročilom »</w:t>
      </w:r>
      <w:r w:rsidR="00AA15C0" w:rsidRPr="00444951">
        <w:rPr>
          <w:rFonts w:asciiTheme="minorHAnsi" w:hAnsiTheme="minorHAnsi" w:cs="Tahoma"/>
          <w:b/>
        </w:rPr>
        <w:t>STORITVE FIKSNIH IN MOBILNIH KOMUNIKACIJ</w:t>
      </w:r>
      <w:r w:rsidRPr="00444951">
        <w:rPr>
          <w:rFonts w:asciiTheme="minorHAnsi" w:hAnsiTheme="minorHAnsi" w:cs="Tahoma"/>
          <w:b/>
        </w:rPr>
        <w:t xml:space="preserve">«, objavljenem na Portalu javnih naročil </w:t>
      </w:r>
      <w:r w:rsidR="003B2CB2" w:rsidRPr="00444951">
        <w:rPr>
          <w:rFonts w:asciiTheme="minorHAnsi" w:hAnsiTheme="minorHAnsi" w:cs="Tahoma"/>
          <w:b/>
          <w:lang w:val="sl-SI"/>
        </w:rPr>
        <w:t xml:space="preserve"> ter v dodatku k Uradnemu listu EU,</w:t>
      </w:r>
    </w:p>
    <w:p w:rsidR="00072F8E" w:rsidRPr="00444951" w:rsidRDefault="00072F8E" w:rsidP="00072F8E">
      <w:pPr>
        <w:pStyle w:val="Glava"/>
        <w:tabs>
          <w:tab w:val="clear" w:pos="4536"/>
          <w:tab w:val="clear" w:pos="9072"/>
        </w:tabs>
        <w:jc w:val="both"/>
        <w:rPr>
          <w:rFonts w:asciiTheme="minorHAnsi" w:hAnsiTheme="minorHAnsi" w:cs="Tahoma"/>
          <w:b/>
        </w:rPr>
      </w:pPr>
    </w:p>
    <w:p w:rsidR="00072F8E" w:rsidRPr="00444951" w:rsidRDefault="00072F8E" w:rsidP="00072F8E">
      <w:pPr>
        <w:pStyle w:val="Glava"/>
        <w:tabs>
          <w:tab w:val="clear" w:pos="4536"/>
          <w:tab w:val="clear" w:pos="9072"/>
        </w:tabs>
        <w:jc w:val="both"/>
        <w:rPr>
          <w:rFonts w:asciiTheme="minorHAnsi" w:hAnsiTheme="minorHAnsi" w:cs="Tahoma"/>
          <w:b/>
        </w:rPr>
      </w:pPr>
    </w:p>
    <w:p w:rsidR="00072F8E" w:rsidRPr="00444951" w:rsidRDefault="00072F8E" w:rsidP="00072F8E">
      <w:pPr>
        <w:pStyle w:val="Glava"/>
        <w:tabs>
          <w:tab w:val="clear" w:pos="4536"/>
          <w:tab w:val="clear" w:pos="9072"/>
        </w:tabs>
        <w:jc w:val="both"/>
        <w:rPr>
          <w:rFonts w:asciiTheme="minorHAnsi" w:hAnsiTheme="minorHAnsi" w:cs="Tahoma"/>
          <w:b/>
          <w:u w:val="single"/>
        </w:rPr>
      </w:pPr>
      <w:r w:rsidRPr="00444951">
        <w:rPr>
          <w:rFonts w:asciiTheme="minorHAnsi" w:hAnsiTheme="minorHAnsi" w:cs="Tahoma"/>
          <w:b/>
          <w:u w:val="single"/>
        </w:rPr>
        <w:t>s polno odgovornostjo izjavljamo, da ne nastopamo s podizvajalcem.</w:t>
      </w:r>
    </w:p>
    <w:p w:rsidR="00072F8E" w:rsidRPr="00444951" w:rsidRDefault="00072F8E" w:rsidP="00072F8E">
      <w:pPr>
        <w:pStyle w:val="Glava"/>
        <w:tabs>
          <w:tab w:val="clear" w:pos="4536"/>
          <w:tab w:val="clear" w:pos="9072"/>
        </w:tabs>
        <w:jc w:val="both"/>
        <w:rPr>
          <w:rFonts w:asciiTheme="minorHAnsi" w:hAnsiTheme="minorHAnsi" w:cs="Tahoma"/>
        </w:rPr>
      </w:pPr>
    </w:p>
    <w:p w:rsidR="00072F8E" w:rsidRPr="00444951" w:rsidRDefault="00072F8E" w:rsidP="00072F8E">
      <w:pPr>
        <w:pStyle w:val="Glava"/>
        <w:tabs>
          <w:tab w:val="clear" w:pos="4536"/>
          <w:tab w:val="clear" w:pos="9072"/>
        </w:tabs>
        <w:jc w:val="both"/>
        <w:rPr>
          <w:rFonts w:asciiTheme="minorHAnsi" w:hAnsiTheme="minorHAnsi" w:cs="Tahoma"/>
        </w:rPr>
      </w:pPr>
    </w:p>
    <w:p w:rsidR="00072F8E" w:rsidRPr="00444951" w:rsidRDefault="00072F8E" w:rsidP="00072F8E">
      <w:pPr>
        <w:pStyle w:val="Glava"/>
        <w:tabs>
          <w:tab w:val="clear" w:pos="4536"/>
          <w:tab w:val="clear" w:pos="9072"/>
        </w:tabs>
        <w:jc w:val="both"/>
        <w:rPr>
          <w:rFonts w:asciiTheme="minorHAnsi" w:hAnsiTheme="minorHAnsi" w:cs="Tahoma"/>
        </w:rPr>
      </w:pPr>
      <w:r w:rsidRPr="00444951">
        <w:rPr>
          <w:rFonts w:asciiTheme="minorHAnsi" w:hAnsiTheme="minorHAnsi" w:cs="Tahoma"/>
        </w:rPr>
        <w:t>Seznanjeni smo z dejstvom, da v kolikor ponudnik ne bo priglasil vseh podizvajalcev, ima naročnik iz tega razloga pravico krivdno odpovedati sklenjeno pogodb</w:t>
      </w:r>
      <w:r w:rsidR="00E3721C" w:rsidRPr="00444951">
        <w:rPr>
          <w:rFonts w:asciiTheme="minorHAnsi" w:hAnsiTheme="minorHAnsi" w:cs="Tahoma"/>
          <w:lang w:val="sl-SI"/>
        </w:rPr>
        <w:t>eno razmerje</w:t>
      </w:r>
      <w:r w:rsidRPr="00444951">
        <w:rPr>
          <w:rFonts w:asciiTheme="minorHAnsi" w:hAnsiTheme="minorHAnsi" w:cs="Tahoma"/>
        </w:rPr>
        <w:t>, če naknadno ugotovi, da ponudnik nastopa s podizvajalci ali s podizvajalci, ki jih ponudnik ni priglasil.</w:t>
      </w:r>
    </w:p>
    <w:p w:rsidR="00072F8E" w:rsidRPr="00444951" w:rsidRDefault="00072F8E" w:rsidP="00072F8E">
      <w:pPr>
        <w:pStyle w:val="Glava"/>
        <w:tabs>
          <w:tab w:val="clear" w:pos="4536"/>
          <w:tab w:val="clear" w:pos="9072"/>
        </w:tabs>
        <w:jc w:val="both"/>
        <w:rPr>
          <w:rFonts w:asciiTheme="minorHAnsi" w:hAnsiTheme="minorHAnsi" w:cs="Tahoma"/>
        </w:rPr>
      </w:pPr>
    </w:p>
    <w:p w:rsidR="00072F8E" w:rsidRPr="00444951" w:rsidRDefault="00072F8E" w:rsidP="00072F8E">
      <w:pPr>
        <w:pStyle w:val="Glava"/>
        <w:tabs>
          <w:tab w:val="clear" w:pos="4536"/>
          <w:tab w:val="clear" w:pos="9072"/>
        </w:tabs>
        <w:jc w:val="both"/>
        <w:rPr>
          <w:rFonts w:asciiTheme="minorHAnsi" w:hAnsiTheme="minorHAnsi" w:cs="Tahoma"/>
        </w:rPr>
      </w:pPr>
    </w:p>
    <w:p w:rsidR="00072F8E" w:rsidRPr="00444951" w:rsidRDefault="00072F8E" w:rsidP="00072F8E">
      <w:pPr>
        <w:pStyle w:val="Glava"/>
        <w:tabs>
          <w:tab w:val="clear" w:pos="4536"/>
          <w:tab w:val="clear" w:pos="9072"/>
        </w:tabs>
        <w:jc w:val="both"/>
        <w:rPr>
          <w:rFonts w:asciiTheme="minorHAnsi" w:hAnsiTheme="minorHAnsi" w:cs="Tahoma"/>
        </w:rPr>
      </w:pPr>
    </w:p>
    <w:p w:rsidR="00072F8E" w:rsidRPr="00444951" w:rsidRDefault="00072F8E" w:rsidP="00072F8E">
      <w:pPr>
        <w:pStyle w:val="Glava"/>
        <w:tabs>
          <w:tab w:val="clear" w:pos="4536"/>
          <w:tab w:val="clear" w:pos="9072"/>
        </w:tabs>
        <w:jc w:val="both"/>
        <w:rPr>
          <w:rFonts w:asciiTheme="minorHAnsi" w:hAnsiTheme="minorHAnsi" w:cs="Tahoma"/>
        </w:rPr>
      </w:pPr>
    </w:p>
    <w:p w:rsidR="00072F8E" w:rsidRPr="00444951" w:rsidRDefault="00072F8E" w:rsidP="00072F8E">
      <w:pPr>
        <w:pStyle w:val="Glava"/>
        <w:tabs>
          <w:tab w:val="clear" w:pos="4536"/>
          <w:tab w:val="clear" w:pos="9072"/>
        </w:tabs>
        <w:rPr>
          <w:rFonts w:asciiTheme="minorHAnsi" w:hAnsiTheme="minorHAnsi" w:cs="Tahoma"/>
        </w:rPr>
      </w:pPr>
    </w:p>
    <w:p w:rsidR="00072F8E" w:rsidRPr="00444951" w:rsidRDefault="00072F8E" w:rsidP="00072F8E">
      <w:pPr>
        <w:pStyle w:val="Glava"/>
        <w:tabs>
          <w:tab w:val="clear" w:pos="4536"/>
          <w:tab w:val="clear" w:pos="9072"/>
        </w:tabs>
        <w:rPr>
          <w:rFonts w:asciiTheme="minorHAnsi" w:hAnsiTheme="minorHAnsi" w:cs="Tahoma"/>
        </w:rPr>
      </w:pPr>
    </w:p>
    <w:tbl>
      <w:tblPr>
        <w:tblW w:w="8860" w:type="dxa"/>
        <w:tblInd w:w="708" w:type="dxa"/>
        <w:tblCellMar>
          <w:left w:w="70" w:type="dxa"/>
          <w:right w:w="70" w:type="dxa"/>
        </w:tblCellMar>
        <w:tblLook w:val="0000" w:firstRow="0" w:lastRow="0" w:firstColumn="0" w:lastColumn="0" w:noHBand="0" w:noVBand="0"/>
      </w:tblPr>
      <w:tblGrid>
        <w:gridCol w:w="2755"/>
        <w:gridCol w:w="2713"/>
        <w:gridCol w:w="3392"/>
      </w:tblGrid>
      <w:tr w:rsidR="00072F8E" w:rsidRPr="00444951" w:rsidTr="006E72B7">
        <w:tc>
          <w:tcPr>
            <w:tcW w:w="2755" w:type="dxa"/>
          </w:tcPr>
          <w:p w:rsidR="00072F8E" w:rsidRPr="00444951" w:rsidRDefault="00072F8E" w:rsidP="00F70B89">
            <w:pPr>
              <w:pStyle w:val="Glava"/>
              <w:tabs>
                <w:tab w:val="clear" w:pos="4536"/>
                <w:tab w:val="clear" w:pos="9072"/>
                <w:tab w:val="left" w:pos="4395"/>
              </w:tabs>
              <w:spacing w:after="240"/>
              <w:jc w:val="center"/>
              <w:rPr>
                <w:rFonts w:asciiTheme="minorHAnsi" w:hAnsiTheme="minorHAnsi" w:cs="Tahoma"/>
              </w:rPr>
            </w:pPr>
            <w:r w:rsidRPr="00444951">
              <w:rPr>
                <w:rFonts w:asciiTheme="minorHAnsi" w:hAnsiTheme="minorHAnsi" w:cs="Tahoma"/>
              </w:rPr>
              <w:t>Datum:</w:t>
            </w:r>
          </w:p>
        </w:tc>
        <w:tc>
          <w:tcPr>
            <w:tcW w:w="2713" w:type="dxa"/>
          </w:tcPr>
          <w:p w:rsidR="00072F8E" w:rsidRPr="00444951" w:rsidRDefault="00072F8E" w:rsidP="00F70B89">
            <w:pPr>
              <w:pStyle w:val="Glava"/>
              <w:tabs>
                <w:tab w:val="clear" w:pos="4536"/>
                <w:tab w:val="clear" w:pos="9072"/>
                <w:tab w:val="left" w:pos="4395"/>
              </w:tabs>
              <w:spacing w:after="240"/>
              <w:jc w:val="center"/>
              <w:rPr>
                <w:rFonts w:asciiTheme="minorHAnsi" w:hAnsiTheme="minorHAnsi" w:cs="Tahoma"/>
              </w:rPr>
            </w:pPr>
            <w:r w:rsidRPr="00444951">
              <w:rPr>
                <w:rFonts w:asciiTheme="minorHAnsi" w:hAnsiTheme="minorHAnsi" w:cs="Tahoma"/>
              </w:rPr>
              <w:t>Žig:</w:t>
            </w:r>
          </w:p>
        </w:tc>
        <w:tc>
          <w:tcPr>
            <w:tcW w:w="3392" w:type="dxa"/>
          </w:tcPr>
          <w:p w:rsidR="00072F8E" w:rsidRPr="00444951" w:rsidRDefault="00072F8E" w:rsidP="00F70B89">
            <w:pPr>
              <w:pStyle w:val="Glava"/>
              <w:tabs>
                <w:tab w:val="clear" w:pos="4536"/>
                <w:tab w:val="clear" w:pos="9072"/>
                <w:tab w:val="left" w:pos="4395"/>
              </w:tabs>
              <w:spacing w:after="240"/>
              <w:jc w:val="center"/>
              <w:rPr>
                <w:rFonts w:asciiTheme="minorHAnsi" w:hAnsiTheme="minorHAnsi" w:cs="Tahoma"/>
              </w:rPr>
            </w:pPr>
            <w:r w:rsidRPr="00444951">
              <w:rPr>
                <w:rFonts w:asciiTheme="minorHAnsi" w:hAnsiTheme="minorHAnsi" w:cs="Tahoma"/>
              </w:rPr>
              <w:t>Podpis:</w:t>
            </w:r>
          </w:p>
        </w:tc>
      </w:tr>
      <w:tr w:rsidR="00072F8E" w:rsidRPr="00444951" w:rsidTr="006E72B7">
        <w:tc>
          <w:tcPr>
            <w:tcW w:w="2755" w:type="dxa"/>
            <w:tcBorders>
              <w:bottom w:val="single" w:sz="4" w:space="0" w:color="auto"/>
            </w:tcBorders>
          </w:tcPr>
          <w:p w:rsidR="00072F8E" w:rsidRPr="00444951" w:rsidRDefault="00072F8E" w:rsidP="00F70B89">
            <w:pPr>
              <w:pStyle w:val="Glava"/>
              <w:tabs>
                <w:tab w:val="clear" w:pos="4536"/>
                <w:tab w:val="clear" w:pos="9072"/>
                <w:tab w:val="left" w:pos="4395"/>
              </w:tabs>
              <w:spacing w:after="240"/>
              <w:rPr>
                <w:rFonts w:asciiTheme="minorHAnsi" w:hAnsiTheme="minorHAnsi" w:cs="Tahoma"/>
              </w:rPr>
            </w:pPr>
          </w:p>
        </w:tc>
        <w:tc>
          <w:tcPr>
            <w:tcW w:w="2713" w:type="dxa"/>
          </w:tcPr>
          <w:p w:rsidR="00072F8E" w:rsidRPr="00444951" w:rsidRDefault="00072F8E" w:rsidP="00F70B89">
            <w:pPr>
              <w:pStyle w:val="Glava"/>
              <w:tabs>
                <w:tab w:val="clear" w:pos="4536"/>
                <w:tab w:val="clear" w:pos="9072"/>
                <w:tab w:val="left" w:pos="4395"/>
              </w:tabs>
              <w:spacing w:after="240"/>
              <w:rPr>
                <w:rFonts w:asciiTheme="minorHAnsi" w:hAnsiTheme="minorHAnsi" w:cs="Tahoma"/>
              </w:rPr>
            </w:pPr>
          </w:p>
        </w:tc>
        <w:tc>
          <w:tcPr>
            <w:tcW w:w="3392" w:type="dxa"/>
            <w:tcBorders>
              <w:bottom w:val="single" w:sz="4" w:space="0" w:color="auto"/>
            </w:tcBorders>
          </w:tcPr>
          <w:p w:rsidR="00072F8E" w:rsidRPr="00444951" w:rsidRDefault="00072F8E" w:rsidP="00F70B89">
            <w:pPr>
              <w:pStyle w:val="Glava"/>
              <w:tabs>
                <w:tab w:val="clear" w:pos="4536"/>
                <w:tab w:val="clear" w:pos="9072"/>
                <w:tab w:val="left" w:pos="4395"/>
              </w:tabs>
              <w:spacing w:after="240"/>
              <w:rPr>
                <w:rFonts w:asciiTheme="minorHAnsi" w:hAnsiTheme="minorHAnsi" w:cs="Tahoma"/>
              </w:rPr>
            </w:pPr>
          </w:p>
        </w:tc>
      </w:tr>
    </w:tbl>
    <w:p w:rsidR="00072F8E" w:rsidRPr="00444951" w:rsidRDefault="00072F8E" w:rsidP="00072F8E">
      <w:pPr>
        <w:pStyle w:val="Glava"/>
        <w:tabs>
          <w:tab w:val="clear" w:pos="4536"/>
          <w:tab w:val="clear" w:pos="9072"/>
          <w:tab w:val="left" w:pos="335"/>
        </w:tabs>
        <w:rPr>
          <w:rFonts w:asciiTheme="minorHAnsi" w:hAnsiTheme="minorHAnsi" w:cs="Tahoma"/>
        </w:rPr>
      </w:pPr>
    </w:p>
    <w:p w:rsidR="00072F8E" w:rsidRPr="00444951" w:rsidRDefault="00072F8E" w:rsidP="00072F8E">
      <w:pPr>
        <w:pStyle w:val="Glava"/>
        <w:tabs>
          <w:tab w:val="clear" w:pos="4536"/>
          <w:tab w:val="clear" w:pos="9072"/>
          <w:tab w:val="left" w:pos="335"/>
        </w:tabs>
        <w:rPr>
          <w:rFonts w:asciiTheme="minorHAnsi" w:hAnsiTheme="minorHAnsi" w:cs="Tahoma"/>
          <w:lang w:val="sl-SI"/>
        </w:rPr>
      </w:pPr>
    </w:p>
    <w:p w:rsidR="006A1561" w:rsidRPr="00444951" w:rsidRDefault="006A1561" w:rsidP="00072F8E">
      <w:pPr>
        <w:pStyle w:val="Glava"/>
        <w:tabs>
          <w:tab w:val="clear" w:pos="4536"/>
          <w:tab w:val="clear" w:pos="9072"/>
          <w:tab w:val="left" w:pos="335"/>
        </w:tabs>
        <w:rPr>
          <w:rFonts w:asciiTheme="minorHAnsi" w:hAnsiTheme="minorHAnsi" w:cs="Tahoma"/>
          <w:lang w:val="sl-SI"/>
        </w:rPr>
      </w:pPr>
    </w:p>
    <w:p w:rsidR="006A1561" w:rsidRPr="00444951" w:rsidRDefault="006A1561" w:rsidP="00072F8E">
      <w:pPr>
        <w:pStyle w:val="Glava"/>
        <w:tabs>
          <w:tab w:val="clear" w:pos="4536"/>
          <w:tab w:val="clear" w:pos="9072"/>
          <w:tab w:val="left" w:pos="335"/>
        </w:tabs>
        <w:rPr>
          <w:rFonts w:asciiTheme="minorHAnsi" w:hAnsiTheme="minorHAnsi" w:cs="Tahoma"/>
          <w:lang w:val="sl-SI"/>
        </w:rPr>
      </w:pPr>
    </w:p>
    <w:p w:rsidR="006A1561" w:rsidRPr="00444951" w:rsidRDefault="006A1561" w:rsidP="00072F8E">
      <w:pPr>
        <w:pStyle w:val="Glava"/>
        <w:tabs>
          <w:tab w:val="clear" w:pos="4536"/>
          <w:tab w:val="clear" w:pos="9072"/>
          <w:tab w:val="left" w:pos="335"/>
        </w:tabs>
        <w:rPr>
          <w:rFonts w:asciiTheme="minorHAnsi" w:hAnsiTheme="minorHAnsi" w:cs="Tahoma"/>
          <w:lang w:val="sl-SI"/>
        </w:rPr>
      </w:pPr>
    </w:p>
    <w:p w:rsidR="006A1561" w:rsidRPr="00444951" w:rsidRDefault="006A1561" w:rsidP="00072F8E">
      <w:pPr>
        <w:pStyle w:val="Glava"/>
        <w:tabs>
          <w:tab w:val="clear" w:pos="4536"/>
          <w:tab w:val="clear" w:pos="9072"/>
          <w:tab w:val="left" w:pos="335"/>
        </w:tabs>
        <w:rPr>
          <w:rFonts w:asciiTheme="minorHAnsi" w:hAnsiTheme="minorHAnsi" w:cs="Tahoma"/>
          <w:lang w:val="sl-SI"/>
        </w:rPr>
      </w:pPr>
    </w:p>
    <w:p w:rsidR="006A1561" w:rsidRPr="00444951" w:rsidRDefault="006A1561" w:rsidP="00072F8E">
      <w:pPr>
        <w:pStyle w:val="Glava"/>
        <w:tabs>
          <w:tab w:val="clear" w:pos="4536"/>
          <w:tab w:val="clear" w:pos="9072"/>
          <w:tab w:val="left" w:pos="335"/>
        </w:tabs>
        <w:rPr>
          <w:rFonts w:asciiTheme="minorHAnsi" w:hAnsiTheme="minorHAnsi" w:cs="Tahoma"/>
          <w:lang w:val="sl-SI"/>
        </w:rPr>
      </w:pPr>
    </w:p>
    <w:p w:rsidR="006A1561" w:rsidRPr="00444951" w:rsidRDefault="006A1561" w:rsidP="00072F8E">
      <w:pPr>
        <w:pStyle w:val="Glava"/>
        <w:tabs>
          <w:tab w:val="clear" w:pos="4536"/>
          <w:tab w:val="clear" w:pos="9072"/>
          <w:tab w:val="left" w:pos="335"/>
        </w:tabs>
        <w:rPr>
          <w:rFonts w:asciiTheme="minorHAnsi" w:hAnsiTheme="minorHAnsi" w:cs="Tahoma"/>
          <w:lang w:val="sl-SI"/>
        </w:rPr>
      </w:pPr>
    </w:p>
    <w:p w:rsidR="006A1561" w:rsidRPr="00444951" w:rsidRDefault="006A1561" w:rsidP="00072F8E">
      <w:pPr>
        <w:pStyle w:val="Glava"/>
        <w:tabs>
          <w:tab w:val="clear" w:pos="4536"/>
          <w:tab w:val="clear" w:pos="9072"/>
          <w:tab w:val="left" w:pos="335"/>
        </w:tabs>
        <w:rPr>
          <w:rFonts w:asciiTheme="minorHAnsi" w:hAnsiTheme="minorHAnsi" w:cs="Tahoma"/>
          <w:lang w:val="sl-SI"/>
        </w:rPr>
      </w:pPr>
    </w:p>
    <w:p w:rsidR="006A1561" w:rsidRPr="00444951" w:rsidRDefault="006A1561" w:rsidP="00072F8E">
      <w:pPr>
        <w:pStyle w:val="Glava"/>
        <w:tabs>
          <w:tab w:val="clear" w:pos="4536"/>
          <w:tab w:val="clear" w:pos="9072"/>
          <w:tab w:val="left" w:pos="335"/>
        </w:tabs>
        <w:rPr>
          <w:rFonts w:asciiTheme="minorHAnsi" w:hAnsiTheme="minorHAnsi" w:cs="Tahoma"/>
          <w:lang w:val="sl-SI"/>
        </w:rPr>
      </w:pPr>
    </w:p>
    <w:p w:rsidR="009747C2" w:rsidRPr="00444951" w:rsidRDefault="009747C2" w:rsidP="00072F8E">
      <w:pPr>
        <w:pStyle w:val="Glava"/>
        <w:tabs>
          <w:tab w:val="clear" w:pos="4536"/>
          <w:tab w:val="clear" w:pos="9072"/>
          <w:tab w:val="left" w:pos="335"/>
        </w:tabs>
        <w:rPr>
          <w:rFonts w:asciiTheme="minorHAnsi" w:hAnsiTheme="minorHAnsi" w:cs="Tahoma"/>
          <w:lang w:val="sl-SI"/>
        </w:rPr>
      </w:pPr>
    </w:p>
    <w:p w:rsidR="009747C2" w:rsidRPr="00444951" w:rsidRDefault="009747C2" w:rsidP="00072F8E">
      <w:pPr>
        <w:pStyle w:val="Glava"/>
        <w:tabs>
          <w:tab w:val="clear" w:pos="4536"/>
          <w:tab w:val="clear" w:pos="9072"/>
          <w:tab w:val="left" w:pos="335"/>
        </w:tabs>
        <w:rPr>
          <w:rFonts w:asciiTheme="minorHAnsi" w:hAnsiTheme="minorHAnsi" w:cs="Tahoma"/>
          <w:lang w:val="sl-SI"/>
        </w:rPr>
      </w:pPr>
    </w:p>
    <w:p w:rsidR="006A1561" w:rsidRPr="00444951" w:rsidRDefault="006A1561" w:rsidP="00072F8E">
      <w:pPr>
        <w:pStyle w:val="Glava"/>
        <w:tabs>
          <w:tab w:val="clear" w:pos="4536"/>
          <w:tab w:val="clear" w:pos="9072"/>
          <w:tab w:val="left" w:pos="335"/>
        </w:tabs>
        <w:rPr>
          <w:rFonts w:asciiTheme="minorHAnsi" w:hAnsiTheme="minorHAnsi" w:cs="Tahoma"/>
          <w:lang w:val="sl-SI"/>
        </w:rPr>
      </w:pPr>
    </w:p>
    <w:p w:rsidR="00072F8E" w:rsidRPr="00444951" w:rsidRDefault="00072F8E" w:rsidP="00072F8E">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rsidR="00072F8E" w:rsidRPr="00444951" w:rsidRDefault="00072F8E" w:rsidP="00072F8E">
      <w:pPr>
        <w:pStyle w:val="Glava"/>
        <w:tabs>
          <w:tab w:val="clear" w:pos="4536"/>
          <w:tab w:val="clear" w:pos="9072"/>
          <w:tab w:val="left" w:pos="335"/>
        </w:tabs>
        <w:rPr>
          <w:rFonts w:asciiTheme="minorHAnsi" w:hAnsiTheme="minorHAnsi" w:cs="Tahoma"/>
        </w:rPr>
      </w:pPr>
      <w:r w:rsidRPr="00444951">
        <w:rPr>
          <w:rFonts w:asciiTheme="minorHAnsi" w:hAnsiTheme="minorHAnsi" w:cs="Tahoma"/>
          <w:b/>
        </w:rPr>
        <w:t>Izjava se izpolni, žigosa in podpiše le v primeru, da ponudnik ne nastopa s podizvajalcem</w:t>
      </w:r>
      <w:r w:rsidRPr="00444951">
        <w:rPr>
          <w:rFonts w:asciiTheme="minorHAnsi" w:hAnsiTheme="minorHAnsi" w:cs="Tahoma"/>
        </w:rPr>
        <w:t>!</w:t>
      </w:r>
    </w:p>
    <w:p w:rsidR="000143BA" w:rsidRPr="00444951" w:rsidRDefault="00E942E0" w:rsidP="000143BA">
      <w:pPr>
        <w:pStyle w:val="Glava"/>
        <w:tabs>
          <w:tab w:val="clear" w:pos="4536"/>
          <w:tab w:val="clear" w:pos="9072"/>
        </w:tabs>
        <w:rPr>
          <w:rFonts w:asciiTheme="minorHAnsi" w:hAnsiTheme="minorHAnsi" w:cs="Tahoma"/>
          <w:b/>
          <w:szCs w:val="22"/>
          <w:lang w:val="sl-SI"/>
        </w:rPr>
      </w:pPr>
      <w:r w:rsidRPr="00444951">
        <w:rPr>
          <w:rFonts w:asciiTheme="minorHAnsi" w:hAnsiTheme="minorHAnsi" w:cs="Tahoma"/>
          <w:b/>
          <w:szCs w:val="22"/>
          <w:lang w:val="sl-SI"/>
        </w:rPr>
        <w:t>*v primeru skupne ponudbe vpišite podatke o poslovodečemu partnerju v skupnem nastopu</w:t>
      </w:r>
    </w:p>
    <w:p w:rsidR="007C30D6" w:rsidRPr="00444951" w:rsidRDefault="00E942E0" w:rsidP="000143BA">
      <w:pPr>
        <w:pStyle w:val="Glava"/>
        <w:tabs>
          <w:tab w:val="clear" w:pos="4536"/>
          <w:tab w:val="clear" w:pos="9072"/>
        </w:tabs>
        <w:jc w:val="right"/>
        <w:rPr>
          <w:rFonts w:asciiTheme="minorHAnsi" w:hAnsiTheme="minorHAnsi" w:cs="Tahoma"/>
          <w:lang w:val="sl-SI"/>
        </w:rPr>
      </w:pPr>
      <w:r w:rsidRPr="00444951">
        <w:rPr>
          <w:rFonts w:asciiTheme="minorHAnsi" w:hAnsiTheme="minorHAnsi"/>
          <w:b/>
          <w:lang w:val="sl-SI"/>
        </w:rPr>
        <w:br w:type="page"/>
      </w:r>
      <w:r w:rsidR="007C30D6" w:rsidRPr="00444951">
        <w:rPr>
          <w:rFonts w:asciiTheme="minorHAnsi" w:hAnsiTheme="minorHAnsi" w:cs="Tahoma"/>
          <w:b/>
        </w:rPr>
        <w:t>Razpisni obrazec št. 2</w:t>
      </w:r>
    </w:p>
    <w:p w:rsidR="007C30D6" w:rsidRPr="00444951" w:rsidRDefault="007C30D6">
      <w:pPr>
        <w:pStyle w:val="Glava"/>
        <w:tabs>
          <w:tab w:val="clear" w:pos="4536"/>
          <w:tab w:val="clear" w:pos="9072"/>
        </w:tabs>
        <w:rPr>
          <w:rFonts w:asciiTheme="minorHAnsi" w:hAnsiTheme="minorHAnsi" w:cs="Tahoma"/>
          <w:sz w:val="22"/>
          <w:szCs w:val="22"/>
        </w:rPr>
      </w:pPr>
    </w:p>
    <w:p w:rsidR="007C30D6" w:rsidRPr="00444951" w:rsidRDefault="007C30D6">
      <w:pPr>
        <w:pStyle w:val="Glava"/>
        <w:tabs>
          <w:tab w:val="clear" w:pos="4536"/>
          <w:tab w:val="clear" w:pos="9072"/>
        </w:tabs>
        <w:rPr>
          <w:rFonts w:asciiTheme="minorHAnsi" w:hAnsiTheme="minorHAnsi" w:cs="Tahoma"/>
          <w:b/>
          <w:sz w:val="22"/>
          <w:szCs w:val="22"/>
          <w:lang w:val="sl-SI"/>
        </w:rPr>
      </w:pPr>
    </w:p>
    <w:p w:rsidR="007C30D6" w:rsidRPr="00444951" w:rsidRDefault="007C30D6">
      <w:pPr>
        <w:pStyle w:val="Glava"/>
        <w:tabs>
          <w:tab w:val="clear" w:pos="4536"/>
          <w:tab w:val="clear" w:pos="9072"/>
        </w:tabs>
        <w:rPr>
          <w:rFonts w:asciiTheme="minorHAnsi" w:hAnsiTheme="minorHAnsi" w:cs="Tahoma"/>
          <w:b/>
          <w:sz w:val="22"/>
          <w:szCs w:val="22"/>
        </w:rPr>
      </w:pPr>
    </w:p>
    <w:p w:rsidR="007C30D6" w:rsidRPr="00444951" w:rsidRDefault="007C30D6">
      <w:pPr>
        <w:pStyle w:val="Glava"/>
        <w:tabs>
          <w:tab w:val="clear" w:pos="4536"/>
          <w:tab w:val="clear" w:pos="9072"/>
        </w:tabs>
        <w:rPr>
          <w:rFonts w:asciiTheme="minorHAnsi" w:hAnsiTheme="minorHAnsi" w:cs="Tahoma"/>
          <w:b/>
          <w:sz w:val="22"/>
          <w:szCs w:val="36"/>
          <w:lang w:val="sl-SI"/>
        </w:rPr>
      </w:pPr>
      <w:r w:rsidRPr="00444951">
        <w:rPr>
          <w:rFonts w:asciiTheme="minorHAnsi" w:hAnsiTheme="minorHAnsi" w:cs="Tahoma"/>
          <w:b/>
          <w:sz w:val="36"/>
          <w:szCs w:val="36"/>
        </w:rPr>
        <w:t>KROVNA IZJAVA PONUDNIKA</w:t>
      </w:r>
      <w:r w:rsidR="00653CC6" w:rsidRPr="00444951">
        <w:rPr>
          <w:rFonts w:asciiTheme="minorHAnsi" w:hAnsiTheme="minorHAnsi" w:cs="Tahoma"/>
          <w:b/>
          <w:sz w:val="36"/>
          <w:szCs w:val="36"/>
          <w:lang w:val="sl-SI"/>
        </w:rPr>
        <w:t>*</w:t>
      </w:r>
    </w:p>
    <w:p w:rsidR="007C30D6" w:rsidRPr="00444951" w:rsidRDefault="007C30D6" w:rsidP="005D5110">
      <w:pPr>
        <w:pStyle w:val="Glava"/>
        <w:tabs>
          <w:tab w:val="clear" w:pos="4536"/>
          <w:tab w:val="clear" w:pos="9072"/>
          <w:tab w:val="left" w:pos="2835"/>
        </w:tabs>
        <w:rPr>
          <w:rFonts w:asciiTheme="minorHAnsi" w:hAnsiTheme="minorHAnsi" w:cs="Tahoma"/>
          <w:b/>
          <w:sz w:val="36"/>
          <w:szCs w:val="36"/>
        </w:rPr>
      </w:pPr>
      <w:r w:rsidRPr="00444951">
        <w:rPr>
          <w:rFonts w:asciiTheme="minorHAnsi" w:hAnsiTheme="minorHAnsi" w:cs="Tahoma"/>
          <w:b/>
          <w:sz w:val="22"/>
          <w:szCs w:val="36"/>
        </w:rPr>
        <w:tab/>
      </w:r>
    </w:p>
    <w:p w:rsidR="00696B06" w:rsidRPr="00444951" w:rsidRDefault="00696B06" w:rsidP="00696B06">
      <w:pPr>
        <w:pStyle w:val="Glava"/>
        <w:tabs>
          <w:tab w:val="clear" w:pos="4536"/>
          <w:tab w:val="clear" w:pos="9072"/>
        </w:tabs>
        <w:rPr>
          <w:rFonts w:asciiTheme="minorHAnsi" w:hAnsiTheme="minorHAnsi" w:cs="Tahoma"/>
          <w:b/>
        </w:rPr>
      </w:pPr>
      <w:r w:rsidRPr="00444951">
        <w:rPr>
          <w:rFonts w:asciiTheme="minorHAnsi" w:hAnsiTheme="minorHAnsi" w:cs="Tahoma"/>
          <w:b/>
        </w:rPr>
        <w:t>Ponudnik</w:t>
      </w:r>
      <w:r w:rsidRPr="00444951">
        <w:rPr>
          <w:rFonts w:asciiTheme="minorHAnsi" w:hAnsiTheme="minorHAnsi" w:cs="Tahoma"/>
          <w:b/>
          <w:lang w:val="sl-SI"/>
        </w:rPr>
        <w:t>*</w:t>
      </w:r>
      <w:r w:rsidRPr="00444951">
        <w:rPr>
          <w:rFonts w:asciiTheme="minorHAnsi" w:hAnsiTheme="minorHAnsi" w:cs="Tahoma"/>
          <w:b/>
        </w:rPr>
        <w:t>:</w:t>
      </w:r>
    </w:p>
    <w:p w:rsidR="00696B06" w:rsidRPr="00444951" w:rsidRDefault="00696B06" w:rsidP="00696B06">
      <w:pPr>
        <w:pStyle w:val="Glava"/>
        <w:pBdr>
          <w:bottom w:val="single" w:sz="4" w:space="1" w:color="auto"/>
        </w:pBdr>
        <w:tabs>
          <w:tab w:val="clear" w:pos="4536"/>
          <w:tab w:val="clear" w:pos="9072"/>
        </w:tabs>
        <w:rPr>
          <w:rFonts w:asciiTheme="minorHAnsi" w:hAnsiTheme="minorHAnsi" w:cs="Tahoma"/>
        </w:rPr>
      </w:pPr>
    </w:p>
    <w:p w:rsidR="00696B06" w:rsidRPr="00444951" w:rsidRDefault="00696B06" w:rsidP="00696B06">
      <w:pPr>
        <w:pStyle w:val="Glava"/>
        <w:tabs>
          <w:tab w:val="clear" w:pos="4536"/>
          <w:tab w:val="clear" w:pos="9072"/>
        </w:tabs>
        <w:jc w:val="center"/>
        <w:rPr>
          <w:rFonts w:asciiTheme="minorHAnsi" w:hAnsiTheme="minorHAnsi" w:cs="Tahoma"/>
        </w:rPr>
      </w:pPr>
      <w:r w:rsidRPr="00444951">
        <w:rPr>
          <w:rFonts w:asciiTheme="minorHAnsi" w:hAnsiTheme="minorHAnsi" w:cs="Tahoma"/>
        </w:rPr>
        <w:t>(naziv</w:t>
      </w:r>
      <w:r w:rsidRPr="00444951">
        <w:rPr>
          <w:rFonts w:asciiTheme="minorHAnsi" w:hAnsiTheme="minorHAnsi" w:cs="Tahoma"/>
          <w:lang w:val="sl-SI"/>
        </w:rPr>
        <w:t xml:space="preserve"> in naslov</w:t>
      </w:r>
      <w:r w:rsidRPr="00444951">
        <w:rPr>
          <w:rFonts w:asciiTheme="minorHAnsi" w:hAnsiTheme="minorHAnsi" w:cs="Tahoma"/>
        </w:rPr>
        <w:t>)</w:t>
      </w:r>
    </w:p>
    <w:p w:rsidR="007C30D6" w:rsidRPr="00444951" w:rsidRDefault="007C30D6">
      <w:pPr>
        <w:pStyle w:val="Glava"/>
        <w:tabs>
          <w:tab w:val="clear" w:pos="4536"/>
          <w:tab w:val="clear" w:pos="9072"/>
        </w:tabs>
        <w:rPr>
          <w:rFonts w:asciiTheme="minorHAnsi" w:hAnsiTheme="minorHAnsi" w:cs="Tahoma"/>
          <w:b/>
          <w:sz w:val="22"/>
          <w:szCs w:val="22"/>
        </w:rPr>
      </w:pPr>
      <w:r w:rsidRPr="00444951">
        <w:rPr>
          <w:rFonts w:asciiTheme="minorHAnsi" w:hAnsiTheme="minorHAnsi" w:cs="Tahoma"/>
          <w:b/>
          <w:sz w:val="22"/>
          <w:szCs w:val="22"/>
        </w:rPr>
        <w:t>S polno odgovornostjo izjavljamo:</w:t>
      </w:r>
    </w:p>
    <w:p w:rsidR="007C30D6" w:rsidRPr="00444951" w:rsidRDefault="007C30D6">
      <w:pPr>
        <w:pStyle w:val="Glava"/>
        <w:tabs>
          <w:tab w:val="clear" w:pos="4536"/>
          <w:tab w:val="clear" w:pos="9072"/>
        </w:tabs>
        <w:rPr>
          <w:rFonts w:asciiTheme="minorHAnsi" w:hAnsiTheme="minorHAnsi" w:cs="Tahoma"/>
          <w:sz w:val="22"/>
          <w:szCs w:val="22"/>
        </w:rPr>
      </w:pPr>
    </w:p>
    <w:p w:rsidR="007C30D6" w:rsidRPr="00444951" w:rsidRDefault="007C30D6">
      <w:pPr>
        <w:pStyle w:val="Glava"/>
        <w:tabs>
          <w:tab w:val="clear" w:pos="4536"/>
          <w:tab w:val="clear" w:pos="9072"/>
        </w:tabs>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610"/>
        <w:gridCol w:w="8958"/>
      </w:tblGrid>
      <w:tr w:rsidR="007C30D6" w:rsidRPr="00444951" w:rsidTr="00AD337D">
        <w:tc>
          <w:tcPr>
            <w:tcW w:w="610" w:type="dxa"/>
          </w:tcPr>
          <w:p w:rsidR="007C30D6" w:rsidRPr="00444951" w:rsidRDefault="007C30D6" w:rsidP="00733607">
            <w:pPr>
              <w:pStyle w:val="Glava"/>
              <w:numPr>
                <w:ilvl w:val="0"/>
                <w:numId w:val="11"/>
              </w:numPr>
              <w:tabs>
                <w:tab w:val="clear" w:pos="720"/>
                <w:tab w:val="clear" w:pos="4536"/>
                <w:tab w:val="clear" w:pos="9072"/>
                <w:tab w:val="left" w:pos="0"/>
              </w:tabs>
              <w:ind w:left="0" w:firstLine="0"/>
              <w:rPr>
                <w:rFonts w:asciiTheme="minorHAnsi" w:hAnsiTheme="minorHAnsi" w:cs="Tahoma"/>
                <w:b/>
                <w:lang w:val="sl-SI" w:eastAsia="sl-SI"/>
              </w:rPr>
            </w:pPr>
          </w:p>
        </w:tc>
        <w:tc>
          <w:tcPr>
            <w:tcW w:w="8958" w:type="dxa"/>
          </w:tcPr>
          <w:p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vse kopije dokumentov, ki so priložene ponudbi, ustrezajo originalom;</w:t>
            </w:r>
          </w:p>
          <w:p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rsidTr="00AD337D">
        <w:tc>
          <w:tcPr>
            <w:tcW w:w="610" w:type="dxa"/>
          </w:tcPr>
          <w:p w:rsidR="007C30D6" w:rsidRPr="00444951" w:rsidRDefault="007C30D6" w:rsidP="00733607">
            <w:pPr>
              <w:pStyle w:val="Noga"/>
              <w:numPr>
                <w:ilvl w:val="0"/>
                <w:numId w:val="11"/>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ahoma"/>
                <w:b/>
                <w:sz w:val="20"/>
                <w:lang w:val="sl-SI" w:eastAsia="sl-SI"/>
              </w:rPr>
            </w:pPr>
          </w:p>
        </w:tc>
        <w:tc>
          <w:tcPr>
            <w:tcW w:w="8958" w:type="dxa"/>
          </w:tcPr>
          <w:p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vse navedbe, ki smo jih podali v ponudbi, ustrezajo dejanskemu stanju, naročniku pa dajemo pravico, da jih preveri pri sodelujočih v ponudbi ali pristojnih ustanovah oz. inštitucijah;</w:t>
            </w:r>
          </w:p>
          <w:p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rsidTr="00AD337D">
        <w:tc>
          <w:tcPr>
            <w:tcW w:w="610" w:type="dxa"/>
          </w:tcPr>
          <w:p w:rsidR="007C30D6" w:rsidRPr="00444951" w:rsidRDefault="007C30D6" w:rsidP="00733607">
            <w:pPr>
              <w:pStyle w:val="Noga"/>
              <w:numPr>
                <w:ilvl w:val="0"/>
                <w:numId w:val="11"/>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ahoma"/>
                <w:b/>
                <w:sz w:val="20"/>
                <w:lang w:val="sl-SI" w:eastAsia="sl-SI"/>
              </w:rPr>
            </w:pPr>
          </w:p>
        </w:tc>
        <w:tc>
          <w:tcPr>
            <w:tcW w:w="8958" w:type="dxa"/>
          </w:tcPr>
          <w:p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 primeru tega javnega naročila nismo, skupaj s podizvajalci oz. ponudniki v skupnem nastopu, izdelali oz. sodelovali z izdelovalci pri izdelavi razpisne dokumentacije ali njenih delov; prav tako izdelovalci razpisne dokumentacije niso sodelovali z nami pri pripravi ponudbe;</w:t>
            </w:r>
          </w:p>
          <w:p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rsidTr="00AD337D">
        <w:tc>
          <w:tcPr>
            <w:tcW w:w="610" w:type="dxa"/>
          </w:tcPr>
          <w:p w:rsidR="007C30D6" w:rsidRPr="00444951" w:rsidRDefault="007C30D6" w:rsidP="00733607">
            <w:pPr>
              <w:pStyle w:val="Noga"/>
              <w:numPr>
                <w:ilvl w:val="0"/>
                <w:numId w:val="11"/>
              </w:numPr>
              <w:tabs>
                <w:tab w:val="clear" w:pos="720"/>
                <w:tab w:val="clear" w:pos="4536"/>
                <w:tab w:val="clear" w:pos="9072"/>
                <w:tab w:val="left" w:pos="0"/>
              </w:tabs>
              <w:overflowPunct w:val="0"/>
              <w:autoSpaceDE w:val="0"/>
              <w:autoSpaceDN w:val="0"/>
              <w:adjustRightInd w:val="0"/>
              <w:ind w:left="0" w:firstLine="0"/>
              <w:jc w:val="both"/>
              <w:textAlignment w:val="baseline"/>
              <w:rPr>
                <w:rFonts w:asciiTheme="minorHAnsi" w:hAnsiTheme="minorHAnsi" w:cs="Tahoma"/>
                <w:b/>
                <w:sz w:val="20"/>
                <w:lang w:val="sl-SI" w:eastAsia="sl-SI"/>
              </w:rPr>
            </w:pPr>
          </w:p>
        </w:tc>
        <w:tc>
          <w:tcPr>
            <w:tcW w:w="8958" w:type="dxa"/>
          </w:tcPr>
          <w:p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da nam zakon ne prepoveduje skleniti </w:t>
            </w:r>
            <w:r w:rsidR="00417E61">
              <w:rPr>
                <w:rFonts w:asciiTheme="minorHAnsi" w:hAnsiTheme="minorHAnsi" w:cs="Tahoma"/>
                <w:lang w:val="sl-SI" w:eastAsia="sl-SI"/>
              </w:rPr>
              <w:t>pogodbe</w:t>
            </w:r>
            <w:r w:rsidRPr="00444951">
              <w:rPr>
                <w:rFonts w:asciiTheme="minorHAnsi" w:hAnsiTheme="minorHAnsi" w:cs="Tahoma"/>
                <w:lang w:val="sl-SI" w:eastAsia="sl-SI"/>
              </w:rPr>
              <w:t xml:space="preserve"> za izvedbo javnega naročila;</w:t>
            </w:r>
          </w:p>
          <w:p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rsidTr="00AD337D">
        <w:tc>
          <w:tcPr>
            <w:tcW w:w="610" w:type="dxa"/>
          </w:tcPr>
          <w:p w:rsidR="007C30D6" w:rsidRPr="00444951" w:rsidRDefault="007C30D6"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imamo plačane zapadle prispevke za zdravstveno zavarovanje, prispevke za pokojninsko in invalidsko zavarovanje, prispevke za zaposlovanje, prispevke za starševsko varstvo in prispevke za poškodbe pri delu;</w:t>
            </w:r>
          </w:p>
          <w:p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3B2CB2" w:rsidRPr="00444951" w:rsidTr="003A2B31">
        <w:tc>
          <w:tcPr>
            <w:tcW w:w="610" w:type="dxa"/>
            <w:shd w:val="clear" w:color="auto" w:fill="auto"/>
          </w:tcPr>
          <w:p w:rsidR="003B2CB2" w:rsidRPr="00444951" w:rsidRDefault="003B2CB2"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shd w:val="clear" w:color="auto" w:fill="auto"/>
          </w:tcPr>
          <w:p w:rsidR="003B2CB2" w:rsidRPr="00444951" w:rsidRDefault="003B2CB2"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se strinjamo z vsebino razpisne dokumentacije ter z vsemi spremembami in dopolnitvami razpisne dokumentacije ter vprašanji in odgovori in z njimi brez kakršnihkoli zadržkov soglašamo;</w:t>
            </w:r>
          </w:p>
          <w:p w:rsidR="003B2CB2" w:rsidRPr="00444951" w:rsidRDefault="003B2CB2" w:rsidP="004B7E30">
            <w:pPr>
              <w:pStyle w:val="Glava"/>
              <w:tabs>
                <w:tab w:val="clear" w:pos="4536"/>
                <w:tab w:val="clear" w:pos="9072"/>
              </w:tabs>
              <w:jc w:val="both"/>
              <w:rPr>
                <w:rFonts w:asciiTheme="minorHAnsi" w:hAnsiTheme="minorHAnsi" w:cs="Tahoma"/>
                <w:lang w:val="sl-SI" w:eastAsia="sl-SI"/>
              </w:rPr>
            </w:pPr>
          </w:p>
        </w:tc>
      </w:tr>
      <w:tr w:rsidR="007C30D6" w:rsidRPr="00444951" w:rsidTr="00AD337D">
        <w:tc>
          <w:tcPr>
            <w:tcW w:w="610" w:type="dxa"/>
          </w:tcPr>
          <w:p w:rsidR="007C30D6" w:rsidRPr="00444951" w:rsidRDefault="007C30D6"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bodo strokovnjaki, ki jih navajamo v ponudbi, tudi izvajali projekt, ki je predmet tega javnega naročila;</w:t>
            </w:r>
          </w:p>
          <w:p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rsidTr="00AD337D">
        <w:tc>
          <w:tcPr>
            <w:tcW w:w="610" w:type="dxa"/>
          </w:tcPr>
          <w:p w:rsidR="007C30D6" w:rsidRPr="00444951" w:rsidRDefault="007C30D6"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rsidR="007C30D6" w:rsidRPr="00444951" w:rsidRDefault="007C30D6" w:rsidP="00E722A7">
            <w:pPr>
              <w:pStyle w:val="Glava"/>
              <w:tabs>
                <w:tab w:val="left" w:pos="720"/>
              </w:tabs>
              <w:jc w:val="both"/>
              <w:rPr>
                <w:rFonts w:asciiTheme="minorHAnsi" w:hAnsiTheme="minorHAnsi" w:cs="Tahoma"/>
                <w:lang w:val="sl-SI" w:eastAsia="sl-SI"/>
              </w:rPr>
            </w:pPr>
            <w:r w:rsidRPr="00444951">
              <w:rPr>
                <w:rFonts w:asciiTheme="minorHAnsi" w:hAnsiTheme="minorHAnsi" w:cs="Tahoma"/>
                <w:lang w:val="sl-SI" w:eastAsia="sl-SI"/>
              </w:rPr>
              <w:t>da bomo glede na že sklenjene pogodbe, v primeru, da bomo izbrani, sposobni kvalitetno izvajati dela razpisanega javnega naročila in da razpolagamo z zadostnimi tehničnimi</w:t>
            </w:r>
            <w:r w:rsidR="00F469D6" w:rsidRPr="00444951">
              <w:rPr>
                <w:rFonts w:asciiTheme="minorHAnsi" w:hAnsiTheme="minorHAnsi" w:cs="Tahoma"/>
                <w:lang w:val="sl-SI" w:eastAsia="sl-SI"/>
              </w:rPr>
              <w:t xml:space="preserve"> in kadrovskimi</w:t>
            </w:r>
            <w:r w:rsidRPr="00444951">
              <w:rPr>
                <w:rFonts w:asciiTheme="minorHAnsi" w:hAnsiTheme="minorHAnsi" w:cs="Tahoma"/>
                <w:lang w:val="sl-SI" w:eastAsia="sl-SI"/>
              </w:rPr>
              <w:t xml:space="preserve"> zmogljivostmi.</w:t>
            </w:r>
          </w:p>
          <w:p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3B2CB2" w:rsidRPr="00444951" w:rsidTr="00AD337D">
        <w:tc>
          <w:tcPr>
            <w:tcW w:w="610" w:type="dxa"/>
          </w:tcPr>
          <w:p w:rsidR="003B2CB2" w:rsidRPr="00444951" w:rsidRDefault="003B2CB2"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rsidR="003B2CB2" w:rsidRPr="00444951" w:rsidRDefault="003B2CB2" w:rsidP="00E722A7">
            <w:pPr>
              <w:pStyle w:val="Glava"/>
              <w:tabs>
                <w:tab w:val="left" w:pos="720"/>
              </w:tabs>
              <w:jc w:val="both"/>
              <w:rPr>
                <w:rFonts w:asciiTheme="minorHAnsi" w:hAnsiTheme="minorHAnsi" w:cs="Tahoma"/>
                <w:lang w:val="sl-SI" w:eastAsia="sl-SI"/>
              </w:rPr>
            </w:pPr>
            <w:r w:rsidRPr="00444951">
              <w:rPr>
                <w:rFonts w:asciiTheme="minorHAnsi" w:hAnsiTheme="minorHAnsi" w:cs="Tahoma"/>
                <w:lang w:val="sl-SI" w:eastAsia="sl-SI"/>
              </w:rPr>
              <w:t>da ne obstajajo razlogi za omejitev poslovanja po 35. členu ZintPK, ki imajo v primeru neupoštevanja teh določil, za posledico ničnost pogodbenega razmerja.</w:t>
            </w:r>
          </w:p>
        </w:tc>
      </w:tr>
    </w:tbl>
    <w:p w:rsidR="007C30D6" w:rsidRPr="00444951" w:rsidRDefault="007C30D6">
      <w:pPr>
        <w:pStyle w:val="Glava"/>
        <w:tabs>
          <w:tab w:val="clear" w:pos="4536"/>
          <w:tab w:val="clear" w:pos="9072"/>
        </w:tabs>
        <w:jc w:val="both"/>
        <w:rPr>
          <w:rFonts w:asciiTheme="minorHAnsi" w:hAnsiTheme="minorHAnsi" w:cs="Tahoma"/>
          <w:lang w:val="sl-SI"/>
        </w:rPr>
      </w:pPr>
    </w:p>
    <w:p w:rsidR="007C30D6" w:rsidRPr="00444951" w:rsidRDefault="007C30D6">
      <w:pPr>
        <w:pStyle w:val="Glava"/>
        <w:tabs>
          <w:tab w:val="clear" w:pos="4536"/>
          <w:tab w:val="clear" w:pos="9072"/>
        </w:tabs>
        <w:rPr>
          <w:rFonts w:asciiTheme="minorHAnsi" w:hAnsiTheme="minorHAnsi" w:cs="Tahoma"/>
        </w:rPr>
      </w:pPr>
    </w:p>
    <w:tbl>
      <w:tblPr>
        <w:tblW w:w="9568" w:type="dxa"/>
        <w:tblCellMar>
          <w:left w:w="70" w:type="dxa"/>
          <w:right w:w="70" w:type="dxa"/>
        </w:tblCellMar>
        <w:tblLook w:val="0000" w:firstRow="0" w:lastRow="0" w:firstColumn="0" w:lastColumn="0" w:noHBand="0" w:noVBand="0"/>
      </w:tblPr>
      <w:tblGrid>
        <w:gridCol w:w="2755"/>
        <w:gridCol w:w="2713"/>
        <w:gridCol w:w="4100"/>
      </w:tblGrid>
      <w:tr w:rsidR="007C30D6" w:rsidRPr="00444951" w:rsidTr="00AD337D">
        <w:tc>
          <w:tcPr>
            <w:tcW w:w="2755" w:type="dxa"/>
          </w:tcPr>
          <w:p w:rsidR="007C30D6" w:rsidRPr="00444951" w:rsidRDefault="007C30D6">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713" w:type="dxa"/>
          </w:tcPr>
          <w:p w:rsidR="007C30D6" w:rsidRPr="00444951" w:rsidRDefault="007C30D6">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4100" w:type="dxa"/>
          </w:tcPr>
          <w:p w:rsidR="007C30D6" w:rsidRPr="00444951" w:rsidRDefault="007C30D6">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7C30D6" w:rsidRPr="00444951" w:rsidTr="00AD337D">
        <w:tc>
          <w:tcPr>
            <w:tcW w:w="2755" w:type="dxa"/>
            <w:tcBorders>
              <w:bottom w:val="single" w:sz="4" w:space="0" w:color="auto"/>
            </w:tcBorders>
          </w:tcPr>
          <w:p w:rsidR="007C30D6" w:rsidRPr="00444951" w:rsidRDefault="007C30D6">
            <w:pPr>
              <w:pStyle w:val="Glava"/>
              <w:tabs>
                <w:tab w:val="clear" w:pos="4536"/>
                <w:tab w:val="clear" w:pos="9072"/>
                <w:tab w:val="left" w:pos="4395"/>
              </w:tabs>
              <w:spacing w:after="240"/>
              <w:rPr>
                <w:rFonts w:asciiTheme="minorHAnsi" w:hAnsiTheme="minorHAnsi" w:cs="Tahoma"/>
                <w:sz w:val="22"/>
                <w:szCs w:val="22"/>
                <w:lang w:val="sl-SI" w:eastAsia="sl-SI"/>
              </w:rPr>
            </w:pPr>
          </w:p>
        </w:tc>
        <w:tc>
          <w:tcPr>
            <w:tcW w:w="2713" w:type="dxa"/>
          </w:tcPr>
          <w:p w:rsidR="007C30D6" w:rsidRPr="00444951" w:rsidRDefault="007C30D6">
            <w:pPr>
              <w:pStyle w:val="Glava"/>
              <w:tabs>
                <w:tab w:val="clear" w:pos="4536"/>
                <w:tab w:val="clear" w:pos="9072"/>
                <w:tab w:val="left" w:pos="4395"/>
              </w:tabs>
              <w:spacing w:after="240"/>
              <w:rPr>
                <w:rFonts w:asciiTheme="minorHAnsi" w:hAnsiTheme="minorHAnsi" w:cs="Tahoma"/>
                <w:sz w:val="22"/>
                <w:szCs w:val="22"/>
                <w:lang w:val="sl-SI" w:eastAsia="sl-SI"/>
              </w:rPr>
            </w:pPr>
          </w:p>
        </w:tc>
        <w:tc>
          <w:tcPr>
            <w:tcW w:w="4100" w:type="dxa"/>
            <w:tcBorders>
              <w:bottom w:val="single" w:sz="4" w:space="0" w:color="auto"/>
            </w:tcBorders>
          </w:tcPr>
          <w:p w:rsidR="007C30D6" w:rsidRPr="00444951" w:rsidRDefault="007C30D6">
            <w:pPr>
              <w:pStyle w:val="Glava"/>
              <w:tabs>
                <w:tab w:val="clear" w:pos="4536"/>
                <w:tab w:val="clear" w:pos="9072"/>
                <w:tab w:val="left" w:pos="4395"/>
              </w:tabs>
              <w:spacing w:after="240"/>
              <w:rPr>
                <w:rFonts w:asciiTheme="minorHAnsi" w:hAnsiTheme="minorHAnsi" w:cs="Tahoma"/>
                <w:sz w:val="22"/>
                <w:szCs w:val="22"/>
                <w:lang w:val="sl-SI" w:eastAsia="sl-SI"/>
              </w:rPr>
            </w:pPr>
          </w:p>
        </w:tc>
      </w:tr>
    </w:tbl>
    <w:p w:rsidR="007C30D6" w:rsidRPr="00444951" w:rsidRDefault="007C30D6">
      <w:pPr>
        <w:pStyle w:val="Glava"/>
        <w:tabs>
          <w:tab w:val="clear" w:pos="4536"/>
          <w:tab w:val="clear" w:pos="9072"/>
        </w:tabs>
        <w:jc w:val="both"/>
        <w:rPr>
          <w:rFonts w:asciiTheme="minorHAnsi" w:hAnsiTheme="minorHAnsi" w:cs="Tahoma"/>
          <w:sz w:val="22"/>
          <w:szCs w:val="22"/>
        </w:rPr>
      </w:pPr>
    </w:p>
    <w:p w:rsidR="007C30D6" w:rsidRPr="00444951" w:rsidRDefault="007C30D6" w:rsidP="00987F56">
      <w:pPr>
        <w:pStyle w:val="Glava"/>
        <w:tabs>
          <w:tab w:val="clear" w:pos="4536"/>
          <w:tab w:val="clear" w:pos="9072"/>
        </w:tabs>
        <w:rPr>
          <w:rFonts w:asciiTheme="minorHAnsi" w:hAnsiTheme="minorHAnsi" w:cs="Tahoma"/>
          <w:sz w:val="22"/>
          <w:szCs w:val="22"/>
        </w:rPr>
      </w:pPr>
    </w:p>
    <w:p w:rsidR="009747C2" w:rsidRPr="00444951" w:rsidRDefault="009747C2" w:rsidP="00987F56">
      <w:pPr>
        <w:pStyle w:val="Glava"/>
        <w:tabs>
          <w:tab w:val="clear" w:pos="4536"/>
          <w:tab w:val="clear" w:pos="9072"/>
        </w:tabs>
        <w:rPr>
          <w:rFonts w:asciiTheme="minorHAnsi" w:hAnsiTheme="minorHAnsi" w:cs="Tahoma"/>
          <w:sz w:val="22"/>
          <w:szCs w:val="22"/>
          <w:lang w:val="sl-SI"/>
        </w:rPr>
      </w:pPr>
    </w:p>
    <w:p w:rsidR="007C30D6" w:rsidRPr="00444951" w:rsidRDefault="007C30D6" w:rsidP="00987F56">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rsidR="006A1561" w:rsidRPr="00444951" w:rsidRDefault="007C30D6" w:rsidP="006A1561">
      <w:pPr>
        <w:pStyle w:val="Glava"/>
        <w:tabs>
          <w:tab w:val="clear" w:pos="4536"/>
          <w:tab w:val="clear" w:pos="9072"/>
        </w:tabs>
        <w:rPr>
          <w:rFonts w:asciiTheme="minorHAnsi" w:hAnsiTheme="minorHAnsi" w:cs="Tahoma"/>
          <w:lang w:val="sl-SI"/>
        </w:rPr>
      </w:pPr>
      <w:r w:rsidRPr="00444951">
        <w:rPr>
          <w:rFonts w:asciiTheme="minorHAnsi" w:hAnsiTheme="minorHAnsi" w:cs="Tahoma"/>
          <w:b/>
        </w:rPr>
        <w:t>Ta obrazec se izpolni, žigosa in podpiše</w:t>
      </w:r>
      <w:r w:rsidRPr="00444951">
        <w:rPr>
          <w:rFonts w:asciiTheme="minorHAnsi" w:hAnsiTheme="minorHAnsi" w:cs="Tahoma"/>
        </w:rPr>
        <w:t>!</w:t>
      </w:r>
    </w:p>
    <w:p w:rsidR="000143BA" w:rsidRPr="00444951" w:rsidRDefault="00E942E0" w:rsidP="00653CC6">
      <w:pPr>
        <w:pStyle w:val="Glava"/>
        <w:tabs>
          <w:tab w:val="clear" w:pos="4536"/>
          <w:tab w:val="clear" w:pos="9072"/>
        </w:tabs>
        <w:rPr>
          <w:rFonts w:asciiTheme="minorHAnsi" w:hAnsiTheme="minorHAnsi" w:cs="Tahoma"/>
          <w:b/>
          <w:szCs w:val="22"/>
          <w:lang w:val="sl-SI"/>
        </w:rPr>
      </w:pPr>
      <w:r w:rsidRPr="00444951">
        <w:rPr>
          <w:rFonts w:asciiTheme="minorHAnsi" w:hAnsiTheme="minorHAnsi" w:cs="Tahoma"/>
          <w:b/>
          <w:szCs w:val="22"/>
          <w:lang w:val="sl-SI"/>
        </w:rPr>
        <w:t>*v primeru skupne ponudbe vpišite podatke o poslovodečemu partnerju v skupnem nastopu</w:t>
      </w:r>
      <w:r w:rsidR="00426E51">
        <w:rPr>
          <w:rFonts w:asciiTheme="minorHAnsi" w:hAnsiTheme="minorHAnsi" w:cs="Tahoma"/>
          <w:b/>
          <w:szCs w:val="22"/>
          <w:lang w:val="sl-SI"/>
        </w:rPr>
        <w:t>.</w:t>
      </w:r>
    </w:p>
    <w:p w:rsidR="00E376BA" w:rsidRPr="00444951" w:rsidRDefault="00E942E0" w:rsidP="000143BA">
      <w:pPr>
        <w:pStyle w:val="Glava"/>
        <w:tabs>
          <w:tab w:val="clear" w:pos="4536"/>
          <w:tab w:val="clear" w:pos="9072"/>
        </w:tabs>
        <w:jc w:val="right"/>
        <w:rPr>
          <w:rFonts w:asciiTheme="minorHAnsi" w:hAnsiTheme="minorHAnsi" w:cs="Tahoma"/>
          <w:sz w:val="22"/>
          <w:szCs w:val="22"/>
        </w:rPr>
      </w:pPr>
      <w:r w:rsidRPr="00444951">
        <w:rPr>
          <w:rFonts w:asciiTheme="minorHAnsi" w:hAnsiTheme="minorHAnsi"/>
          <w:b/>
          <w:lang w:val="sl-SI"/>
        </w:rPr>
        <w:br w:type="page"/>
      </w:r>
      <w:r w:rsidR="00E376BA" w:rsidRPr="00444951">
        <w:rPr>
          <w:rFonts w:asciiTheme="minorHAnsi" w:hAnsiTheme="minorHAnsi"/>
          <w:b/>
        </w:rPr>
        <w:t>Razpisni obrazec št. 3</w:t>
      </w:r>
      <w:r w:rsidR="00E376BA" w:rsidRPr="00444951">
        <w:rPr>
          <w:rFonts w:asciiTheme="minorHAnsi" w:hAnsiTheme="minorHAnsi"/>
          <w:b/>
          <w:lang w:val="sl-SI"/>
        </w:rPr>
        <w:t>/1</w:t>
      </w:r>
    </w:p>
    <w:p w:rsidR="00E376BA" w:rsidRPr="00444951" w:rsidRDefault="00E376BA" w:rsidP="00E376BA">
      <w:pPr>
        <w:pStyle w:val="Glava"/>
        <w:tabs>
          <w:tab w:val="clear" w:pos="4536"/>
          <w:tab w:val="clear" w:pos="9072"/>
        </w:tabs>
        <w:rPr>
          <w:rFonts w:asciiTheme="minorHAnsi" w:hAnsiTheme="minorHAnsi"/>
          <w:lang w:val="sl-SI"/>
        </w:rPr>
      </w:pPr>
    </w:p>
    <w:p w:rsidR="00FE66BD" w:rsidRPr="00444951" w:rsidRDefault="00FE66BD" w:rsidP="00E376BA">
      <w:pPr>
        <w:pStyle w:val="Glava"/>
        <w:tabs>
          <w:tab w:val="clear" w:pos="4536"/>
          <w:tab w:val="clear" w:pos="9072"/>
        </w:tabs>
        <w:rPr>
          <w:rFonts w:asciiTheme="minorHAnsi" w:hAnsiTheme="minorHAnsi"/>
          <w:lang w:val="sl-SI"/>
        </w:rPr>
      </w:pPr>
    </w:p>
    <w:p w:rsidR="00E376BA" w:rsidRPr="00444951" w:rsidRDefault="00E376BA" w:rsidP="00E376BA">
      <w:pPr>
        <w:pStyle w:val="Glava"/>
        <w:tabs>
          <w:tab w:val="clear" w:pos="4536"/>
          <w:tab w:val="clear" w:pos="9072"/>
        </w:tabs>
        <w:rPr>
          <w:rFonts w:asciiTheme="minorHAnsi" w:hAnsiTheme="minorHAnsi" w:cs="Tahoma"/>
          <w:b/>
          <w:sz w:val="36"/>
          <w:szCs w:val="36"/>
        </w:rPr>
      </w:pPr>
      <w:r w:rsidRPr="00444951">
        <w:rPr>
          <w:rFonts w:asciiTheme="minorHAnsi" w:hAnsiTheme="minorHAnsi" w:cs="Tahoma"/>
          <w:b/>
          <w:sz w:val="36"/>
          <w:szCs w:val="36"/>
        </w:rPr>
        <w:t>PONUDBA št. ________________</w:t>
      </w:r>
    </w:p>
    <w:p w:rsidR="00E376BA" w:rsidRPr="00444951" w:rsidRDefault="00E376BA" w:rsidP="00E376BA">
      <w:pPr>
        <w:pStyle w:val="Glava"/>
        <w:tabs>
          <w:tab w:val="clear" w:pos="4536"/>
          <w:tab w:val="clear" w:pos="9072"/>
        </w:tabs>
        <w:rPr>
          <w:rFonts w:asciiTheme="minorHAnsi" w:hAnsiTheme="minorHAnsi" w:cs="Tahoma"/>
          <w:sz w:val="22"/>
          <w:szCs w:val="22"/>
        </w:rPr>
      </w:pPr>
    </w:p>
    <w:p w:rsidR="00E376BA" w:rsidRPr="00444951" w:rsidRDefault="00E376BA" w:rsidP="00E376BA">
      <w:pPr>
        <w:pStyle w:val="Glava"/>
        <w:tabs>
          <w:tab w:val="clear" w:pos="4536"/>
          <w:tab w:val="clear" w:pos="9072"/>
        </w:tabs>
        <w:rPr>
          <w:rFonts w:asciiTheme="minorHAnsi" w:hAnsiTheme="minorHAnsi" w:cs="Tahoma"/>
          <w:b/>
          <w:sz w:val="22"/>
          <w:szCs w:val="36"/>
          <w:lang w:val="sl-SI"/>
        </w:rPr>
      </w:pPr>
    </w:p>
    <w:p w:rsidR="00696B06" w:rsidRPr="00444951" w:rsidRDefault="00696B06" w:rsidP="00696B06">
      <w:pPr>
        <w:pStyle w:val="Glava"/>
        <w:tabs>
          <w:tab w:val="clear" w:pos="4536"/>
          <w:tab w:val="clear" w:pos="9072"/>
        </w:tabs>
        <w:rPr>
          <w:rFonts w:asciiTheme="minorHAnsi" w:hAnsiTheme="minorHAnsi" w:cs="Tahoma"/>
          <w:b/>
        </w:rPr>
      </w:pPr>
      <w:r w:rsidRPr="00444951">
        <w:rPr>
          <w:rFonts w:asciiTheme="minorHAnsi" w:hAnsiTheme="minorHAnsi" w:cs="Tahoma"/>
          <w:b/>
        </w:rPr>
        <w:t>Ponudnik</w:t>
      </w:r>
      <w:r w:rsidRPr="00444951">
        <w:rPr>
          <w:rFonts w:asciiTheme="minorHAnsi" w:hAnsiTheme="minorHAnsi" w:cs="Tahoma"/>
          <w:b/>
          <w:lang w:val="sl-SI"/>
        </w:rPr>
        <w:t>*</w:t>
      </w:r>
      <w:r w:rsidRPr="00444951">
        <w:rPr>
          <w:rFonts w:asciiTheme="minorHAnsi" w:hAnsiTheme="minorHAnsi" w:cs="Tahoma"/>
          <w:b/>
        </w:rPr>
        <w:t>:</w:t>
      </w:r>
    </w:p>
    <w:p w:rsidR="00696B06" w:rsidRPr="00444951" w:rsidRDefault="00696B06" w:rsidP="00696B06">
      <w:pPr>
        <w:pStyle w:val="Glava"/>
        <w:pBdr>
          <w:bottom w:val="single" w:sz="4" w:space="1" w:color="auto"/>
        </w:pBdr>
        <w:tabs>
          <w:tab w:val="clear" w:pos="4536"/>
          <w:tab w:val="clear" w:pos="9072"/>
        </w:tabs>
        <w:rPr>
          <w:rFonts w:asciiTheme="minorHAnsi" w:hAnsiTheme="minorHAnsi" w:cs="Tahoma"/>
        </w:rPr>
      </w:pPr>
    </w:p>
    <w:p w:rsidR="00696B06" w:rsidRPr="00444951" w:rsidRDefault="00696B06" w:rsidP="00696B06">
      <w:pPr>
        <w:pStyle w:val="Glava"/>
        <w:tabs>
          <w:tab w:val="clear" w:pos="4536"/>
          <w:tab w:val="clear" w:pos="9072"/>
        </w:tabs>
        <w:jc w:val="center"/>
        <w:rPr>
          <w:rFonts w:asciiTheme="minorHAnsi" w:hAnsiTheme="minorHAnsi" w:cs="Tahoma"/>
        </w:rPr>
      </w:pPr>
      <w:r w:rsidRPr="00444951">
        <w:rPr>
          <w:rFonts w:asciiTheme="minorHAnsi" w:hAnsiTheme="minorHAnsi" w:cs="Tahoma"/>
        </w:rPr>
        <w:t>(naziv</w:t>
      </w:r>
      <w:r w:rsidRPr="00444951">
        <w:rPr>
          <w:rFonts w:asciiTheme="minorHAnsi" w:hAnsiTheme="minorHAnsi" w:cs="Tahoma"/>
          <w:lang w:val="sl-SI"/>
        </w:rPr>
        <w:t xml:space="preserve"> in naslov</w:t>
      </w:r>
      <w:r w:rsidRPr="00444951">
        <w:rPr>
          <w:rFonts w:asciiTheme="minorHAnsi" w:hAnsiTheme="minorHAnsi" w:cs="Tahoma"/>
        </w:rPr>
        <w:t>)</w:t>
      </w:r>
    </w:p>
    <w:p w:rsidR="00E376BA" w:rsidRPr="00444951" w:rsidRDefault="00E376BA" w:rsidP="00E376BA">
      <w:pPr>
        <w:pStyle w:val="Glava"/>
        <w:tabs>
          <w:tab w:val="clear" w:pos="4536"/>
          <w:tab w:val="clear" w:pos="9072"/>
        </w:tabs>
        <w:jc w:val="both"/>
        <w:rPr>
          <w:rFonts w:asciiTheme="minorHAnsi" w:hAnsiTheme="minorHAnsi" w:cs="Tahoma"/>
          <w:lang w:val="sl-SI"/>
        </w:rPr>
      </w:pPr>
    </w:p>
    <w:p w:rsidR="00E376BA" w:rsidRPr="00444951" w:rsidRDefault="00E376BA" w:rsidP="00E376BA">
      <w:pPr>
        <w:pStyle w:val="Glava"/>
        <w:tabs>
          <w:tab w:val="clear" w:pos="4536"/>
          <w:tab w:val="clear" w:pos="9072"/>
        </w:tabs>
        <w:rPr>
          <w:rFonts w:asciiTheme="minorHAnsi" w:hAnsiTheme="minorHAnsi" w:cs="Tahoma"/>
          <w:u w:val="single"/>
          <w:lang w:val="sl-SI"/>
        </w:rPr>
      </w:pPr>
    </w:p>
    <w:p w:rsidR="00E376BA" w:rsidRPr="00444951" w:rsidRDefault="00E376BA" w:rsidP="00E376BA">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lang w:val="sl-SI"/>
        </w:rPr>
        <w:t xml:space="preserve">Predmet javnega naročila: </w:t>
      </w:r>
      <w:r w:rsidRPr="00444951">
        <w:rPr>
          <w:rFonts w:asciiTheme="minorHAnsi" w:hAnsiTheme="minorHAnsi" w:cs="Tahoma"/>
          <w:b/>
          <w:lang w:val="sl-SI"/>
        </w:rPr>
        <w:t xml:space="preserve">STORITVE </w:t>
      </w:r>
      <w:r w:rsidR="00AA15C0" w:rsidRPr="00444951">
        <w:rPr>
          <w:rFonts w:asciiTheme="minorHAnsi" w:hAnsiTheme="minorHAnsi" w:cs="Tahoma"/>
          <w:b/>
          <w:lang w:val="sl-SI"/>
        </w:rPr>
        <w:t>FIKSNIH IN MOBILNIH KOMUNIKACIJ</w:t>
      </w:r>
    </w:p>
    <w:p w:rsidR="00E376BA" w:rsidRPr="00444951" w:rsidRDefault="00E376BA" w:rsidP="00E376BA">
      <w:pPr>
        <w:pStyle w:val="Glava"/>
        <w:tabs>
          <w:tab w:val="clear" w:pos="4536"/>
          <w:tab w:val="clear" w:pos="9072"/>
        </w:tabs>
        <w:jc w:val="both"/>
        <w:rPr>
          <w:rFonts w:asciiTheme="minorHAnsi" w:hAnsiTheme="minorHAnsi" w:cs="Tahoma"/>
          <w:b/>
          <w:lang w:val="sl-SI"/>
        </w:rPr>
      </w:pPr>
    </w:p>
    <w:p w:rsidR="00E376BA" w:rsidRPr="00444951" w:rsidRDefault="00E376BA" w:rsidP="00E376BA">
      <w:pPr>
        <w:pStyle w:val="Glava"/>
        <w:tabs>
          <w:tab w:val="clear" w:pos="4536"/>
          <w:tab w:val="clear" w:pos="9072"/>
        </w:tabs>
        <w:jc w:val="both"/>
        <w:rPr>
          <w:rFonts w:asciiTheme="minorHAnsi" w:hAnsiTheme="minorHAnsi" w:cs="Tahoma"/>
          <w:b/>
          <w:lang w:val="sl-SI"/>
        </w:rPr>
      </w:pPr>
    </w:p>
    <w:p w:rsidR="00E376BA" w:rsidRPr="00444951" w:rsidRDefault="00E376BA" w:rsidP="00B80A3C">
      <w:pPr>
        <w:numPr>
          <w:ilvl w:val="0"/>
          <w:numId w:val="31"/>
        </w:numPr>
        <w:tabs>
          <w:tab w:val="clear" w:pos="720"/>
          <w:tab w:val="num" w:pos="360"/>
        </w:tabs>
        <w:ind w:left="360"/>
        <w:jc w:val="both"/>
        <w:rPr>
          <w:rFonts w:asciiTheme="minorHAnsi" w:hAnsiTheme="minorHAnsi"/>
          <w:sz w:val="20"/>
          <w:szCs w:val="21"/>
        </w:rPr>
      </w:pPr>
      <w:r w:rsidRPr="00444951">
        <w:rPr>
          <w:rFonts w:asciiTheme="minorHAnsi" w:hAnsiTheme="minorHAnsi"/>
          <w:sz w:val="20"/>
          <w:szCs w:val="21"/>
        </w:rPr>
        <w:t>Na podlagi javnega naročila, objavljenega na portalu javnih naročil z dne ___________ pod št. ________________ in v Uradnem listu EU z dne ___________, pod št. __________, se prijavljamo na javno naročilo in prilagamo našo ponudbeno dokumentacijo v skladu z navodili za izdelavo ponudbe.</w:t>
      </w:r>
    </w:p>
    <w:p w:rsidR="00E376BA" w:rsidRPr="00444951" w:rsidRDefault="00E376BA" w:rsidP="00E376BA">
      <w:pPr>
        <w:rPr>
          <w:rFonts w:asciiTheme="minorHAnsi" w:hAnsiTheme="minorHAnsi"/>
          <w:sz w:val="20"/>
          <w:szCs w:val="21"/>
        </w:rPr>
      </w:pPr>
    </w:p>
    <w:p w:rsidR="00E376BA" w:rsidRPr="00444951" w:rsidRDefault="00E376BA" w:rsidP="00E376BA">
      <w:pPr>
        <w:rPr>
          <w:rFonts w:asciiTheme="minorHAnsi" w:hAnsiTheme="minorHAnsi"/>
          <w:sz w:val="20"/>
          <w:szCs w:val="20"/>
        </w:rPr>
      </w:pPr>
    </w:p>
    <w:p w:rsidR="00E376BA" w:rsidRPr="00444951" w:rsidRDefault="00E376BA" w:rsidP="00B80A3C">
      <w:pPr>
        <w:numPr>
          <w:ilvl w:val="0"/>
          <w:numId w:val="32"/>
        </w:numPr>
        <w:tabs>
          <w:tab w:val="clear" w:pos="3457"/>
          <w:tab w:val="num" w:pos="360"/>
        </w:tabs>
        <w:ind w:hanging="3457"/>
        <w:jc w:val="both"/>
        <w:rPr>
          <w:rFonts w:asciiTheme="minorHAnsi" w:hAnsiTheme="minorHAnsi"/>
          <w:sz w:val="20"/>
          <w:szCs w:val="20"/>
        </w:rPr>
      </w:pPr>
      <w:r w:rsidRPr="00444951">
        <w:rPr>
          <w:rFonts w:asciiTheme="minorHAnsi" w:hAnsiTheme="minorHAnsi"/>
          <w:sz w:val="20"/>
          <w:szCs w:val="20"/>
        </w:rPr>
        <w:t>Izjavljamo, da smo javno naročilo pripravljeni realizirati po naslednji specifikaciji:</w:t>
      </w:r>
    </w:p>
    <w:p w:rsidR="00E376BA" w:rsidRPr="00444951" w:rsidRDefault="00E376BA" w:rsidP="00E376BA">
      <w:pPr>
        <w:tabs>
          <w:tab w:val="left" w:pos="360"/>
        </w:tabs>
        <w:rPr>
          <w:rFonts w:asciiTheme="minorHAnsi" w:hAnsiTheme="minorHAnsi"/>
          <w:sz w:val="20"/>
          <w:szCs w:val="20"/>
        </w:rPr>
      </w:pPr>
    </w:p>
    <w:p w:rsidR="001C66F6" w:rsidRPr="00444951" w:rsidRDefault="001C66F6" w:rsidP="00E376BA">
      <w:pPr>
        <w:tabs>
          <w:tab w:val="left" w:pos="360"/>
        </w:tabs>
        <w:rPr>
          <w:rFonts w:asciiTheme="minorHAnsi" w:hAnsiTheme="minorHAnsi"/>
          <w:sz w:val="20"/>
          <w:szCs w:val="20"/>
        </w:rPr>
      </w:pPr>
    </w:p>
    <w:p w:rsidR="006A1561" w:rsidRPr="00444951" w:rsidRDefault="00D93CB5" w:rsidP="00D93CB5">
      <w:pPr>
        <w:tabs>
          <w:tab w:val="left" w:pos="5475"/>
        </w:tabs>
        <w:rPr>
          <w:rFonts w:asciiTheme="minorHAnsi" w:hAnsiTheme="minorHAnsi"/>
          <w:sz w:val="20"/>
          <w:szCs w:val="20"/>
        </w:rPr>
      </w:pPr>
      <w:r w:rsidRPr="00444951">
        <w:rPr>
          <w:rFonts w:asciiTheme="minorHAnsi" w:hAnsiTheme="minorHAnsi"/>
          <w:sz w:val="20"/>
          <w:szCs w:val="20"/>
        </w:rPr>
        <w:tab/>
      </w:r>
    </w:p>
    <w:p w:rsidR="00E376BA" w:rsidRPr="00444951" w:rsidRDefault="00E376BA" w:rsidP="00B80A3C">
      <w:pPr>
        <w:numPr>
          <w:ilvl w:val="2"/>
          <w:numId w:val="32"/>
        </w:numPr>
        <w:tabs>
          <w:tab w:val="clear" w:pos="2340"/>
          <w:tab w:val="num" w:pos="360"/>
        </w:tabs>
        <w:ind w:hanging="1980"/>
        <w:jc w:val="both"/>
        <w:rPr>
          <w:rFonts w:asciiTheme="minorHAnsi" w:hAnsiTheme="minorHAnsi"/>
          <w:b/>
          <w:sz w:val="20"/>
          <w:szCs w:val="20"/>
        </w:rPr>
      </w:pPr>
      <w:r w:rsidRPr="00444951">
        <w:rPr>
          <w:rFonts w:asciiTheme="minorHAnsi" w:hAnsiTheme="minorHAnsi"/>
          <w:b/>
          <w:sz w:val="20"/>
          <w:szCs w:val="20"/>
        </w:rPr>
        <w:t xml:space="preserve">CENA </w:t>
      </w:r>
      <w:r w:rsidR="00D93CB5" w:rsidRPr="00444951">
        <w:rPr>
          <w:rFonts w:asciiTheme="minorHAnsi" w:hAnsiTheme="minorHAnsi"/>
          <w:b/>
          <w:sz w:val="20"/>
          <w:szCs w:val="20"/>
        </w:rPr>
        <w:t>OPREME</w:t>
      </w:r>
      <w:r w:rsidRPr="00444951">
        <w:rPr>
          <w:rFonts w:asciiTheme="minorHAnsi" w:hAnsiTheme="minorHAnsi"/>
          <w:b/>
          <w:sz w:val="20"/>
          <w:szCs w:val="20"/>
        </w:rPr>
        <w:t xml:space="preserve"> </w:t>
      </w:r>
      <w:r w:rsidR="0002185B" w:rsidRPr="00444951">
        <w:rPr>
          <w:rFonts w:asciiTheme="minorHAnsi" w:hAnsiTheme="minorHAnsi"/>
          <w:b/>
          <w:sz w:val="20"/>
          <w:szCs w:val="20"/>
        </w:rPr>
        <w:t>IN STORITEV</w:t>
      </w:r>
    </w:p>
    <w:p w:rsidR="0002185B" w:rsidRPr="00444951" w:rsidRDefault="0002185B" w:rsidP="00FA643D">
      <w:pPr>
        <w:tabs>
          <w:tab w:val="left" w:pos="360"/>
        </w:tabs>
        <w:rPr>
          <w:rFonts w:asciiTheme="minorHAnsi" w:hAnsiTheme="minorHAnsi"/>
          <w:b/>
          <w:sz w:val="20"/>
          <w:szCs w:val="20"/>
        </w:rPr>
      </w:pPr>
    </w:p>
    <w:p w:rsidR="00D93CB5" w:rsidRPr="00444951" w:rsidRDefault="00D93CB5" w:rsidP="00D93CB5">
      <w:pPr>
        <w:rPr>
          <w:rFonts w:asciiTheme="minorHAnsi" w:hAnsiTheme="minorHAnsi" w:cs="Calibri"/>
          <w:b/>
          <w:sz w:val="20"/>
          <w:szCs w:val="20"/>
        </w:rPr>
      </w:pPr>
      <w:r w:rsidRPr="00444951">
        <w:rPr>
          <w:rFonts w:asciiTheme="minorHAnsi" w:hAnsiTheme="minorHAnsi" w:cs="Calibri"/>
          <w:b/>
          <w:sz w:val="20"/>
          <w:szCs w:val="20"/>
        </w:rPr>
        <w:tab/>
        <w:t>A.1)</w:t>
      </w:r>
      <w:r w:rsidRPr="00444951">
        <w:rPr>
          <w:rFonts w:asciiTheme="minorHAnsi" w:hAnsiTheme="minorHAnsi" w:cs="Calibri"/>
          <w:b/>
          <w:sz w:val="20"/>
          <w:szCs w:val="20"/>
        </w:rPr>
        <w:tab/>
      </w:r>
      <w:r w:rsidR="00180738" w:rsidRPr="00444951">
        <w:rPr>
          <w:rFonts w:asciiTheme="minorHAnsi" w:hAnsiTheme="minorHAnsi" w:cs="Calibri"/>
          <w:b/>
          <w:sz w:val="20"/>
          <w:szCs w:val="20"/>
        </w:rPr>
        <w:t>Mobilno omrežje</w:t>
      </w:r>
    </w:p>
    <w:p w:rsidR="00D93CB5" w:rsidRPr="00444951" w:rsidRDefault="00D93CB5" w:rsidP="00FA643D">
      <w:pPr>
        <w:tabs>
          <w:tab w:val="left" w:pos="360"/>
        </w:tabs>
        <w:rPr>
          <w:rFonts w:asciiTheme="minorHAnsi" w:hAnsiTheme="minorHAnsi"/>
          <w:b/>
          <w:sz w:val="20"/>
          <w:szCs w:val="20"/>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49"/>
        <w:gridCol w:w="3263"/>
        <w:gridCol w:w="1373"/>
        <w:gridCol w:w="1374"/>
        <w:gridCol w:w="1373"/>
        <w:gridCol w:w="1374"/>
      </w:tblGrid>
      <w:tr w:rsidR="004326D5" w:rsidRPr="00444951" w:rsidTr="00E32855">
        <w:trPr>
          <w:cantSplit/>
          <w:trHeight w:val="510"/>
        </w:trPr>
        <w:tc>
          <w:tcPr>
            <w:tcW w:w="4012" w:type="dxa"/>
            <w:gridSpan w:val="2"/>
            <w:shd w:val="clear" w:color="auto" w:fill="FFFF99"/>
            <w:vAlign w:val="bottom"/>
          </w:tcPr>
          <w:p w:rsidR="004326D5" w:rsidRPr="00444951" w:rsidRDefault="004326D5" w:rsidP="0093027C">
            <w:pPr>
              <w:jc w:val="center"/>
              <w:rPr>
                <w:rFonts w:asciiTheme="minorHAnsi" w:hAnsiTheme="minorHAnsi" w:cs="Calibri"/>
                <w:b/>
                <w:sz w:val="20"/>
                <w:szCs w:val="20"/>
              </w:rPr>
            </w:pPr>
            <w:r w:rsidRPr="00444951">
              <w:rPr>
                <w:rFonts w:asciiTheme="minorHAnsi" w:hAnsiTheme="minorHAnsi" w:cs="Calibri"/>
                <w:b/>
                <w:sz w:val="20"/>
                <w:szCs w:val="20"/>
              </w:rPr>
              <w:t>Predmet</w:t>
            </w:r>
          </w:p>
        </w:tc>
        <w:tc>
          <w:tcPr>
            <w:tcW w:w="1373" w:type="dxa"/>
            <w:shd w:val="clear" w:color="auto" w:fill="FFFF99"/>
            <w:vAlign w:val="bottom"/>
          </w:tcPr>
          <w:p w:rsidR="009C38E3" w:rsidRPr="00444951" w:rsidRDefault="004326D5" w:rsidP="0093027C">
            <w:pPr>
              <w:jc w:val="center"/>
              <w:rPr>
                <w:rFonts w:asciiTheme="minorHAnsi" w:hAnsiTheme="minorHAnsi" w:cs="Calibri"/>
                <w:b/>
                <w:sz w:val="20"/>
                <w:szCs w:val="20"/>
              </w:rPr>
            </w:pPr>
            <w:r w:rsidRPr="00444951">
              <w:rPr>
                <w:rFonts w:asciiTheme="minorHAnsi" w:hAnsiTheme="minorHAnsi" w:cs="Calibri"/>
                <w:b/>
                <w:sz w:val="20"/>
                <w:szCs w:val="20"/>
              </w:rPr>
              <w:t>Količina</w:t>
            </w:r>
          </w:p>
          <w:p w:rsidR="004326D5" w:rsidRPr="00444951" w:rsidRDefault="009C38E3" w:rsidP="0093027C">
            <w:pPr>
              <w:jc w:val="center"/>
              <w:rPr>
                <w:rFonts w:asciiTheme="minorHAnsi" w:hAnsiTheme="minorHAnsi" w:cs="Calibri"/>
                <w:b/>
                <w:sz w:val="20"/>
                <w:szCs w:val="20"/>
              </w:rPr>
            </w:pPr>
            <w:r w:rsidRPr="00444951">
              <w:rPr>
                <w:rFonts w:asciiTheme="minorHAnsi" w:hAnsiTheme="minorHAnsi" w:cs="Calibri"/>
                <w:b/>
                <w:sz w:val="20"/>
                <w:szCs w:val="20"/>
              </w:rPr>
              <w:t>(</w:t>
            </w:r>
            <w:r w:rsidR="004326D5" w:rsidRPr="00444951">
              <w:rPr>
                <w:rFonts w:asciiTheme="minorHAnsi" w:hAnsiTheme="minorHAnsi" w:cs="Calibri"/>
                <w:b/>
                <w:sz w:val="20"/>
                <w:szCs w:val="20"/>
              </w:rPr>
              <w:t>enota</w:t>
            </w:r>
            <w:r w:rsidRPr="00444951">
              <w:rPr>
                <w:rFonts w:asciiTheme="minorHAnsi" w:hAnsiTheme="minorHAnsi" w:cs="Calibri"/>
                <w:b/>
                <w:sz w:val="20"/>
                <w:szCs w:val="20"/>
              </w:rPr>
              <w:t>)</w:t>
            </w:r>
          </w:p>
        </w:tc>
        <w:tc>
          <w:tcPr>
            <w:tcW w:w="1374" w:type="dxa"/>
            <w:shd w:val="clear" w:color="auto" w:fill="FFFF99"/>
            <w:vAlign w:val="bottom"/>
          </w:tcPr>
          <w:p w:rsidR="004326D5" w:rsidRPr="00444951" w:rsidRDefault="004326D5" w:rsidP="0093027C">
            <w:pPr>
              <w:jc w:val="center"/>
              <w:rPr>
                <w:rFonts w:asciiTheme="minorHAnsi" w:hAnsiTheme="minorHAnsi" w:cs="Calibri"/>
                <w:b/>
                <w:sz w:val="20"/>
                <w:szCs w:val="20"/>
              </w:rPr>
            </w:pPr>
            <w:r w:rsidRPr="00444951">
              <w:rPr>
                <w:rFonts w:asciiTheme="minorHAnsi" w:hAnsiTheme="minorHAnsi" w:cs="Calibri"/>
                <w:b/>
                <w:sz w:val="20"/>
                <w:szCs w:val="20"/>
              </w:rPr>
              <w:t>Cena/enoto</w:t>
            </w:r>
          </w:p>
          <w:p w:rsidR="004326D5" w:rsidRPr="00444951" w:rsidRDefault="004326D5" w:rsidP="0093027C">
            <w:pPr>
              <w:jc w:val="center"/>
              <w:rPr>
                <w:rFonts w:asciiTheme="minorHAnsi" w:hAnsiTheme="minorHAnsi" w:cs="Calibri"/>
                <w:b/>
                <w:sz w:val="20"/>
                <w:szCs w:val="20"/>
              </w:rPr>
            </w:pPr>
            <w:r w:rsidRPr="00444951">
              <w:rPr>
                <w:rFonts w:asciiTheme="minorHAnsi" w:hAnsiTheme="minorHAnsi" w:cs="Calibri"/>
                <w:b/>
                <w:sz w:val="20"/>
                <w:szCs w:val="20"/>
              </w:rPr>
              <w:t>(brez DDV)</w:t>
            </w:r>
          </w:p>
        </w:tc>
        <w:tc>
          <w:tcPr>
            <w:tcW w:w="1373" w:type="dxa"/>
            <w:shd w:val="clear" w:color="auto" w:fill="FFFF99"/>
          </w:tcPr>
          <w:p w:rsidR="0032156E" w:rsidRPr="00444951" w:rsidRDefault="0032156E" w:rsidP="00E32855">
            <w:pPr>
              <w:jc w:val="center"/>
              <w:rPr>
                <w:rFonts w:asciiTheme="minorHAnsi" w:hAnsiTheme="minorHAnsi" w:cs="Calibri"/>
                <w:b/>
                <w:sz w:val="20"/>
                <w:szCs w:val="20"/>
              </w:rPr>
            </w:pPr>
            <w:r w:rsidRPr="00444951">
              <w:rPr>
                <w:rFonts w:asciiTheme="minorHAnsi" w:hAnsiTheme="minorHAnsi" w:cs="Calibri"/>
                <w:b/>
                <w:sz w:val="20"/>
                <w:szCs w:val="20"/>
              </w:rPr>
              <w:t>Okvirno š</w:t>
            </w:r>
            <w:r w:rsidR="004326D5" w:rsidRPr="00444951">
              <w:rPr>
                <w:rFonts w:asciiTheme="minorHAnsi" w:hAnsiTheme="minorHAnsi" w:cs="Calibri"/>
                <w:b/>
                <w:sz w:val="20"/>
                <w:szCs w:val="20"/>
              </w:rPr>
              <w:t>tevilo enot</w:t>
            </w:r>
          </w:p>
        </w:tc>
        <w:tc>
          <w:tcPr>
            <w:tcW w:w="1374" w:type="dxa"/>
            <w:shd w:val="clear" w:color="auto" w:fill="FFFF99"/>
          </w:tcPr>
          <w:p w:rsidR="004326D5" w:rsidRPr="00444951" w:rsidRDefault="004326D5" w:rsidP="0093027C">
            <w:pPr>
              <w:jc w:val="center"/>
              <w:rPr>
                <w:rFonts w:asciiTheme="minorHAnsi" w:hAnsiTheme="minorHAnsi" w:cs="Calibri"/>
                <w:b/>
                <w:sz w:val="20"/>
                <w:szCs w:val="20"/>
              </w:rPr>
            </w:pPr>
            <w:r w:rsidRPr="00444951">
              <w:rPr>
                <w:rFonts w:asciiTheme="minorHAnsi" w:hAnsiTheme="minorHAnsi" w:cs="Calibri"/>
                <w:b/>
                <w:sz w:val="20"/>
                <w:szCs w:val="20"/>
              </w:rPr>
              <w:t>Skupna cena</w:t>
            </w:r>
          </w:p>
          <w:p w:rsidR="004326D5" w:rsidRPr="00444951" w:rsidRDefault="004326D5" w:rsidP="0093027C">
            <w:pPr>
              <w:jc w:val="center"/>
              <w:rPr>
                <w:rFonts w:asciiTheme="minorHAnsi" w:hAnsiTheme="minorHAnsi" w:cs="Calibri"/>
                <w:b/>
                <w:sz w:val="20"/>
                <w:szCs w:val="20"/>
              </w:rPr>
            </w:pPr>
            <w:r w:rsidRPr="00444951">
              <w:rPr>
                <w:rFonts w:asciiTheme="minorHAnsi" w:hAnsiTheme="minorHAnsi" w:cs="Calibri"/>
                <w:b/>
                <w:sz w:val="20"/>
                <w:szCs w:val="20"/>
              </w:rPr>
              <w:t>(brez DDV)</w:t>
            </w:r>
          </w:p>
        </w:tc>
      </w:tr>
      <w:tr w:rsidR="004326D5" w:rsidRPr="00444951" w:rsidTr="00E32855">
        <w:trPr>
          <w:cantSplit/>
          <w:trHeight w:val="300"/>
        </w:trPr>
        <w:tc>
          <w:tcPr>
            <w:tcW w:w="749" w:type="dxa"/>
            <w:shd w:val="clear" w:color="auto" w:fill="CCFFCC"/>
            <w:noWrap/>
            <w:vAlign w:val="bottom"/>
          </w:tcPr>
          <w:p w:rsidR="004326D5" w:rsidRPr="00444951" w:rsidRDefault="004326D5" w:rsidP="00C357DD">
            <w:pPr>
              <w:rPr>
                <w:rFonts w:asciiTheme="minorHAnsi" w:hAnsiTheme="minorHAnsi" w:cs="Calibri"/>
                <w:b/>
                <w:sz w:val="20"/>
                <w:szCs w:val="20"/>
              </w:rPr>
            </w:pPr>
            <w:r w:rsidRPr="00444951">
              <w:rPr>
                <w:rFonts w:asciiTheme="minorHAnsi" w:hAnsiTheme="minorHAnsi" w:cs="Calibri"/>
                <w:b/>
                <w:sz w:val="20"/>
                <w:szCs w:val="20"/>
              </w:rPr>
              <w:t>C</w:t>
            </w:r>
            <w:r w:rsidR="00EC1422" w:rsidRPr="00444951">
              <w:rPr>
                <w:rFonts w:asciiTheme="minorHAnsi" w:hAnsiTheme="minorHAnsi" w:cs="Calibri"/>
                <w:b/>
                <w:sz w:val="20"/>
                <w:szCs w:val="20"/>
                <w:vertAlign w:val="subscript"/>
              </w:rPr>
              <w:t>V</w:t>
            </w:r>
            <w:r w:rsidRPr="00444951">
              <w:rPr>
                <w:rFonts w:asciiTheme="minorHAnsi" w:hAnsiTheme="minorHAnsi" w:cs="Calibri"/>
                <w:b/>
                <w:sz w:val="20"/>
                <w:szCs w:val="20"/>
                <w:vertAlign w:val="subscript"/>
              </w:rPr>
              <w:t>MT</w:t>
            </w:r>
          </w:p>
        </w:tc>
        <w:tc>
          <w:tcPr>
            <w:tcW w:w="3263" w:type="dxa"/>
            <w:shd w:val="clear" w:color="auto" w:fill="CCFFCC"/>
            <w:vAlign w:val="bottom"/>
          </w:tcPr>
          <w:p w:rsidR="004326D5" w:rsidRPr="00444951" w:rsidRDefault="00EC1422" w:rsidP="00EC1422">
            <w:pPr>
              <w:rPr>
                <w:rFonts w:asciiTheme="minorHAnsi" w:hAnsiTheme="minorHAnsi" w:cs="Calibri"/>
                <w:sz w:val="20"/>
                <w:szCs w:val="20"/>
              </w:rPr>
            </w:pPr>
            <w:r w:rsidRPr="00444951">
              <w:rPr>
                <w:rFonts w:asciiTheme="minorHAnsi" w:hAnsiTheme="minorHAnsi" w:cs="Calibri"/>
                <w:sz w:val="20"/>
                <w:szCs w:val="20"/>
              </w:rPr>
              <w:t>Cena mobilnega aparata višjega razreda</w:t>
            </w:r>
          </w:p>
        </w:tc>
        <w:tc>
          <w:tcPr>
            <w:tcW w:w="1373" w:type="dxa"/>
            <w:vAlign w:val="bottom"/>
          </w:tcPr>
          <w:p w:rsidR="004326D5" w:rsidRPr="00444951" w:rsidRDefault="004326D5" w:rsidP="007516C0">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bottom"/>
          </w:tcPr>
          <w:p w:rsidR="004326D5" w:rsidRPr="00444951" w:rsidRDefault="004326D5" w:rsidP="004326D5">
            <w:pPr>
              <w:jc w:val="right"/>
              <w:rPr>
                <w:rFonts w:asciiTheme="minorHAnsi" w:hAnsiTheme="minorHAnsi" w:cs="Calibri"/>
                <w:sz w:val="20"/>
                <w:szCs w:val="20"/>
              </w:rPr>
            </w:pPr>
          </w:p>
        </w:tc>
        <w:tc>
          <w:tcPr>
            <w:tcW w:w="1373" w:type="dxa"/>
            <w:vAlign w:val="bottom"/>
          </w:tcPr>
          <w:p w:rsidR="004326D5" w:rsidRPr="00444951" w:rsidRDefault="00EC1422" w:rsidP="00E3721C">
            <w:pPr>
              <w:jc w:val="center"/>
              <w:rPr>
                <w:rFonts w:asciiTheme="minorHAnsi" w:hAnsiTheme="minorHAnsi" w:cs="Calibri"/>
                <w:sz w:val="20"/>
                <w:szCs w:val="20"/>
              </w:rPr>
            </w:pPr>
            <w:r w:rsidRPr="00444951">
              <w:rPr>
                <w:rFonts w:asciiTheme="minorHAnsi" w:hAnsiTheme="minorHAnsi" w:cs="Calibri"/>
                <w:sz w:val="20"/>
                <w:szCs w:val="20"/>
              </w:rPr>
              <w:t>100</w:t>
            </w:r>
          </w:p>
        </w:tc>
        <w:tc>
          <w:tcPr>
            <w:tcW w:w="1374" w:type="dxa"/>
            <w:vAlign w:val="bottom"/>
          </w:tcPr>
          <w:p w:rsidR="004326D5" w:rsidRPr="00444951" w:rsidRDefault="004326D5" w:rsidP="004326D5">
            <w:pPr>
              <w:jc w:val="right"/>
              <w:rPr>
                <w:rFonts w:asciiTheme="minorHAnsi" w:hAnsiTheme="minorHAnsi" w:cs="Calibri"/>
                <w:sz w:val="20"/>
                <w:szCs w:val="20"/>
              </w:rPr>
            </w:pPr>
          </w:p>
        </w:tc>
      </w:tr>
      <w:tr w:rsidR="004326D5" w:rsidRPr="00444951" w:rsidTr="00E32855">
        <w:trPr>
          <w:cantSplit/>
          <w:trHeight w:val="300"/>
        </w:trPr>
        <w:tc>
          <w:tcPr>
            <w:tcW w:w="749" w:type="dxa"/>
            <w:shd w:val="clear" w:color="auto" w:fill="CCFFCC"/>
            <w:noWrap/>
            <w:vAlign w:val="bottom"/>
          </w:tcPr>
          <w:p w:rsidR="004326D5" w:rsidRPr="00444951" w:rsidRDefault="004326D5" w:rsidP="00C357DD">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SMT</w:t>
            </w:r>
          </w:p>
        </w:tc>
        <w:tc>
          <w:tcPr>
            <w:tcW w:w="3263" w:type="dxa"/>
            <w:shd w:val="clear" w:color="auto" w:fill="CCFFCC"/>
            <w:vAlign w:val="bottom"/>
          </w:tcPr>
          <w:p w:rsidR="004326D5" w:rsidRPr="00444951" w:rsidRDefault="004326D5" w:rsidP="008E0BCE">
            <w:pPr>
              <w:rPr>
                <w:rFonts w:asciiTheme="minorHAnsi" w:hAnsiTheme="minorHAnsi" w:cs="Calibri"/>
                <w:sz w:val="20"/>
                <w:szCs w:val="20"/>
              </w:rPr>
            </w:pPr>
            <w:r w:rsidRPr="00444951">
              <w:rPr>
                <w:rFonts w:asciiTheme="minorHAnsi" w:hAnsiTheme="minorHAnsi" w:cs="Calibri"/>
                <w:sz w:val="20"/>
                <w:szCs w:val="20"/>
              </w:rPr>
              <w:t xml:space="preserve">Cena mobilnega </w:t>
            </w:r>
            <w:r w:rsidR="00EC1422" w:rsidRPr="00444951">
              <w:rPr>
                <w:rFonts w:asciiTheme="minorHAnsi" w:hAnsiTheme="minorHAnsi" w:cs="Calibri"/>
                <w:sz w:val="20"/>
                <w:szCs w:val="20"/>
              </w:rPr>
              <w:t xml:space="preserve">aparata </w:t>
            </w:r>
            <w:r w:rsidRPr="00444951">
              <w:rPr>
                <w:rFonts w:asciiTheme="minorHAnsi" w:hAnsiTheme="minorHAnsi" w:cs="Calibri"/>
                <w:sz w:val="20"/>
                <w:szCs w:val="20"/>
              </w:rPr>
              <w:t>srednjega razreda</w:t>
            </w:r>
          </w:p>
        </w:tc>
        <w:tc>
          <w:tcPr>
            <w:tcW w:w="1373" w:type="dxa"/>
            <w:vAlign w:val="bottom"/>
          </w:tcPr>
          <w:p w:rsidR="004326D5" w:rsidRPr="00444951" w:rsidRDefault="004326D5"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bottom"/>
          </w:tcPr>
          <w:p w:rsidR="004326D5" w:rsidRPr="00444951" w:rsidRDefault="004326D5" w:rsidP="004326D5">
            <w:pPr>
              <w:jc w:val="right"/>
              <w:rPr>
                <w:rFonts w:asciiTheme="minorHAnsi" w:hAnsiTheme="minorHAnsi" w:cs="Calibri"/>
                <w:sz w:val="20"/>
                <w:szCs w:val="20"/>
              </w:rPr>
            </w:pPr>
          </w:p>
        </w:tc>
        <w:tc>
          <w:tcPr>
            <w:tcW w:w="1373" w:type="dxa"/>
            <w:vAlign w:val="bottom"/>
          </w:tcPr>
          <w:p w:rsidR="004326D5" w:rsidRPr="00444951" w:rsidRDefault="00EC1422" w:rsidP="00E3721C">
            <w:pPr>
              <w:jc w:val="center"/>
              <w:rPr>
                <w:rFonts w:asciiTheme="minorHAnsi" w:hAnsiTheme="minorHAnsi" w:cs="Calibri"/>
                <w:sz w:val="20"/>
                <w:szCs w:val="20"/>
              </w:rPr>
            </w:pPr>
            <w:r w:rsidRPr="00444951">
              <w:rPr>
                <w:rFonts w:asciiTheme="minorHAnsi" w:hAnsiTheme="minorHAnsi" w:cs="Calibri"/>
                <w:sz w:val="20"/>
                <w:szCs w:val="20"/>
              </w:rPr>
              <w:t>350</w:t>
            </w:r>
          </w:p>
        </w:tc>
        <w:tc>
          <w:tcPr>
            <w:tcW w:w="1374" w:type="dxa"/>
            <w:vAlign w:val="bottom"/>
          </w:tcPr>
          <w:p w:rsidR="004326D5" w:rsidRPr="00444951" w:rsidRDefault="004326D5" w:rsidP="004326D5">
            <w:pPr>
              <w:jc w:val="right"/>
              <w:rPr>
                <w:rFonts w:asciiTheme="minorHAnsi" w:hAnsiTheme="minorHAnsi" w:cs="Calibri"/>
                <w:sz w:val="20"/>
                <w:szCs w:val="20"/>
              </w:rPr>
            </w:pPr>
          </w:p>
        </w:tc>
      </w:tr>
      <w:tr w:rsidR="004326D5" w:rsidRPr="00444951" w:rsidTr="00E32855">
        <w:trPr>
          <w:cantSplit/>
          <w:trHeight w:val="300"/>
        </w:trPr>
        <w:tc>
          <w:tcPr>
            <w:tcW w:w="749" w:type="dxa"/>
            <w:shd w:val="clear" w:color="auto" w:fill="CCFFCC"/>
            <w:noWrap/>
            <w:vAlign w:val="bottom"/>
          </w:tcPr>
          <w:p w:rsidR="004326D5" w:rsidRPr="00444951" w:rsidRDefault="004326D5" w:rsidP="00C357DD">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NMT</w:t>
            </w:r>
          </w:p>
        </w:tc>
        <w:tc>
          <w:tcPr>
            <w:tcW w:w="3263" w:type="dxa"/>
            <w:shd w:val="clear" w:color="auto" w:fill="CCFFCC"/>
            <w:vAlign w:val="bottom"/>
          </w:tcPr>
          <w:p w:rsidR="004326D5" w:rsidRPr="00444951" w:rsidRDefault="004326D5" w:rsidP="00EC1422">
            <w:pPr>
              <w:rPr>
                <w:rFonts w:asciiTheme="minorHAnsi" w:hAnsiTheme="minorHAnsi" w:cs="Calibri"/>
                <w:sz w:val="20"/>
                <w:szCs w:val="20"/>
              </w:rPr>
            </w:pPr>
            <w:r w:rsidRPr="00444951">
              <w:rPr>
                <w:rFonts w:asciiTheme="minorHAnsi" w:hAnsiTheme="minorHAnsi" w:cs="Calibri"/>
                <w:sz w:val="20"/>
                <w:szCs w:val="20"/>
              </w:rPr>
              <w:t xml:space="preserve">Cena mobilnega </w:t>
            </w:r>
            <w:r w:rsidR="00EC1422" w:rsidRPr="00444951">
              <w:rPr>
                <w:rFonts w:asciiTheme="minorHAnsi" w:hAnsiTheme="minorHAnsi" w:cs="Calibri"/>
                <w:sz w:val="20"/>
                <w:szCs w:val="20"/>
              </w:rPr>
              <w:t>aparata nižjega</w:t>
            </w:r>
            <w:r w:rsidRPr="00444951">
              <w:rPr>
                <w:rFonts w:asciiTheme="minorHAnsi" w:hAnsiTheme="minorHAnsi" w:cs="Calibri"/>
                <w:sz w:val="20"/>
                <w:szCs w:val="20"/>
              </w:rPr>
              <w:t xml:space="preserve"> razreda</w:t>
            </w:r>
          </w:p>
        </w:tc>
        <w:tc>
          <w:tcPr>
            <w:tcW w:w="1373" w:type="dxa"/>
            <w:vAlign w:val="bottom"/>
          </w:tcPr>
          <w:p w:rsidR="004326D5" w:rsidRPr="00444951" w:rsidRDefault="004326D5"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bottom"/>
          </w:tcPr>
          <w:p w:rsidR="004326D5" w:rsidRPr="00444951" w:rsidRDefault="004326D5" w:rsidP="004326D5">
            <w:pPr>
              <w:jc w:val="right"/>
              <w:rPr>
                <w:rFonts w:asciiTheme="minorHAnsi" w:hAnsiTheme="minorHAnsi" w:cs="Calibri"/>
                <w:sz w:val="20"/>
                <w:szCs w:val="20"/>
              </w:rPr>
            </w:pPr>
          </w:p>
        </w:tc>
        <w:tc>
          <w:tcPr>
            <w:tcW w:w="1373" w:type="dxa"/>
            <w:vAlign w:val="bottom"/>
          </w:tcPr>
          <w:p w:rsidR="004326D5" w:rsidRPr="00444951" w:rsidRDefault="00EC1422" w:rsidP="00E3721C">
            <w:pPr>
              <w:jc w:val="center"/>
              <w:rPr>
                <w:rFonts w:asciiTheme="minorHAnsi" w:hAnsiTheme="minorHAnsi" w:cs="Calibri"/>
                <w:sz w:val="20"/>
                <w:szCs w:val="20"/>
              </w:rPr>
            </w:pPr>
            <w:r w:rsidRPr="00444951">
              <w:rPr>
                <w:rFonts w:asciiTheme="minorHAnsi" w:hAnsiTheme="minorHAnsi" w:cs="Calibri"/>
                <w:sz w:val="20"/>
                <w:szCs w:val="20"/>
              </w:rPr>
              <w:t>100</w:t>
            </w:r>
          </w:p>
        </w:tc>
        <w:tc>
          <w:tcPr>
            <w:tcW w:w="1374" w:type="dxa"/>
            <w:vAlign w:val="bottom"/>
          </w:tcPr>
          <w:p w:rsidR="004326D5" w:rsidRPr="00444951" w:rsidRDefault="004326D5" w:rsidP="004326D5">
            <w:pPr>
              <w:jc w:val="right"/>
              <w:rPr>
                <w:rFonts w:asciiTheme="minorHAnsi" w:hAnsiTheme="minorHAnsi" w:cs="Calibri"/>
                <w:sz w:val="20"/>
                <w:szCs w:val="20"/>
              </w:rPr>
            </w:pPr>
          </w:p>
        </w:tc>
      </w:tr>
      <w:tr w:rsidR="008636DC" w:rsidRPr="00444951" w:rsidTr="008636DC">
        <w:trPr>
          <w:cantSplit/>
          <w:trHeight w:val="300"/>
        </w:trPr>
        <w:tc>
          <w:tcPr>
            <w:tcW w:w="749" w:type="dxa"/>
            <w:shd w:val="clear" w:color="auto" w:fill="CCFFCC"/>
            <w:noWrap/>
            <w:vAlign w:val="bottom"/>
          </w:tcPr>
          <w:p w:rsidR="008636DC" w:rsidRPr="00444951" w:rsidRDefault="008636DC" w:rsidP="008636DC">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PEN</w:t>
            </w:r>
          </w:p>
        </w:tc>
        <w:tc>
          <w:tcPr>
            <w:tcW w:w="3263" w:type="dxa"/>
            <w:shd w:val="clear" w:color="auto" w:fill="CCFFCC"/>
            <w:vAlign w:val="bottom"/>
          </w:tcPr>
          <w:p w:rsidR="008636DC" w:rsidRPr="00444951" w:rsidRDefault="000E3780" w:rsidP="000E3780">
            <w:pPr>
              <w:rPr>
                <w:rFonts w:asciiTheme="minorHAnsi" w:hAnsiTheme="minorHAnsi" w:cs="Calibri"/>
                <w:sz w:val="20"/>
                <w:szCs w:val="20"/>
              </w:rPr>
            </w:pPr>
            <w:r w:rsidRPr="00444951">
              <w:rPr>
                <w:rFonts w:asciiTheme="minorHAnsi" w:hAnsiTheme="minorHAnsi" w:cs="Calibri"/>
                <w:sz w:val="20"/>
                <w:szCs w:val="20"/>
              </w:rPr>
              <w:t>P</w:t>
            </w:r>
            <w:r w:rsidR="008636DC" w:rsidRPr="00444951">
              <w:rPr>
                <w:rFonts w:asciiTheme="minorHAnsi" w:hAnsiTheme="minorHAnsi" w:cs="Calibri"/>
                <w:sz w:val="20"/>
                <w:szCs w:val="20"/>
              </w:rPr>
              <w:t>opust za mobilni aparat ob izbiri enega od paketov neomejeni</w:t>
            </w:r>
          </w:p>
        </w:tc>
        <w:tc>
          <w:tcPr>
            <w:tcW w:w="1373" w:type="dxa"/>
            <w:vAlign w:val="bottom"/>
          </w:tcPr>
          <w:p w:rsidR="008636DC" w:rsidRPr="00444951" w:rsidRDefault="0088287A" w:rsidP="008636DC">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bottom"/>
          </w:tcPr>
          <w:p w:rsidR="008636DC" w:rsidRPr="00444951" w:rsidRDefault="008636DC" w:rsidP="008636DC">
            <w:pPr>
              <w:jc w:val="right"/>
              <w:rPr>
                <w:rFonts w:asciiTheme="minorHAnsi" w:hAnsiTheme="minorHAnsi" w:cs="Calibri"/>
                <w:sz w:val="20"/>
                <w:szCs w:val="20"/>
              </w:rPr>
            </w:pPr>
          </w:p>
        </w:tc>
        <w:tc>
          <w:tcPr>
            <w:tcW w:w="1373" w:type="dxa"/>
            <w:vAlign w:val="bottom"/>
          </w:tcPr>
          <w:p w:rsidR="008636DC" w:rsidRPr="00444951" w:rsidRDefault="008636DC" w:rsidP="008636DC">
            <w:pPr>
              <w:jc w:val="center"/>
              <w:rPr>
                <w:rFonts w:asciiTheme="minorHAnsi" w:hAnsiTheme="minorHAnsi" w:cs="Calibri"/>
                <w:sz w:val="20"/>
                <w:szCs w:val="20"/>
              </w:rPr>
            </w:pPr>
            <w:r w:rsidRPr="00444951">
              <w:rPr>
                <w:rFonts w:asciiTheme="minorHAnsi" w:hAnsiTheme="minorHAnsi" w:cs="Calibri"/>
                <w:sz w:val="20"/>
                <w:szCs w:val="20"/>
              </w:rPr>
              <w:t>50</w:t>
            </w:r>
          </w:p>
        </w:tc>
        <w:tc>
          <w:tcPr>
            <w:tcW w:w="1374" w:type="dxa"/>
            <w:vAlign w:val="bottom"/>
          </w:tcPr>
          <w:p w:rsidR="008636DC" w:rsidRPr="00444951" w:rsidRDefault="008636DC" w:rsidP="008636DC">
            <w:pPr>
              <w:jc w:val="right"/>
              <w:rPr>
                <w:rFonts w:asciiTheme="minorHAnsi" w:hAnsiTheme="minorHAnsi" w:cs="Calibri"/>
                <w:sz w:val="20"/>
                <w:szCs w:val="20"/>
              </w:rPr>
            </w:pPr>
          </w:p>
        </w:tc>
      </w:tr>
      <w:tr w:rsidR="008636DC" w:rsidRPr="00444951" w:rsidTr="008636DC">
        <w:trPr>
          <w:cantSplit/>
          <w:trHeight w:val="300"/>
        </w:trPr>
        <w:tc>
          <w:tcPr>
            <w:tcW w:w="749" w:type="dxa"/>
            <w:shd w:val="clear" w:color="auto" w:fill="CCFFCC"/>
            <w:noWrap/>
            <w:vAlign w:val="bottom"/>
          </w:tcPr>
          <w:p w:rsidR="008636DC" w:rsidRPr="00444951" w:rsidRDefault="008636DC" w:rsidP="008636DC">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PDN</w:t>
            </w:r>
          </w:p>
        </w:tc>
        <w:tc>
          <w:tcPr>
            <w:tcW w:w="3263" w:type="dxa"/>
            <w:shd w:val="clear" w:color="auto" w:fill="CCFFCC"/>
            <w:vAlign w:val="bottom"/>
          </w:tcPr>
          <w:p w:rsidR="008636DC" w:rsidRPr="00444951" w:rsidRDefault="000E3780" w:rsidP="000E3780">
            <w:pPr>
              <w:rPr>
                <w:rFonts w:asciiTheme="minorHAnsi" w:hAnsiTheme="minorHAnsi" w:cs="Calibri"/>
                <w:sz w:val="20"/>
                <w:szCs w:val="20"/>
              </w:rPr>
            </w:pPr>
            <w:r w:rsidRPr="00444951">
              <w:rPr>
                <w:rFonts w:asciiTheme="minorHAnsi" w:hAnsiTheme="minorHAnsi" w:cs="Calibri"/>
                <w:sz w:val="20"/>
                <w:szCs w:val="20"/>
              </w:rPr>
              <w:t>P</w:t>
            </w:r>
            <w:r w:rsidR="008636DC" w:rsidRPr="00444951">
              <w:rPr>
                <w:rFonts w:asciiTheme="minorHAnsi" w:hAnsiTheme="minorHAnsi" w:cs="Calibri"/>
                <w:sz w:val="20"/>
                <w:szCs w:val="20"/>
              </w:rPr>
              <w:t>opust za mobilni aparat ob izbiri obeh paketov neomejeni</w:t>
            </w:r>
          </w:p>
        </w:tc>
        <w:tc>
          <w:tcPr>
            <w:tcW w:w="1373" w:type="dxa"/>
            <w:vAlign w:val="bottom"/>
          </w:tcPr>
          <w:p w:rsidR="008636DC" w:rsidRPr="00444951" w:rsidRDefault="0088287A" w:rsidP="008636DC">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bottom"/>
          </w:tcPr>
          <w:p w:rsidR="008636DC" w:rsidRPr="00444951" w:rsidRDefault="008636DC" w:rsidP="008636DC">
            <w:pPr>
              <w:jc w:val="right"/>
              <w:rPr>
                <w:rFonts w:asciiTheme="minorHAnsi" w:hAnsiTheme="minorHAnsi" w:cs="Calibri"/>
                <w:sz w:val="20"/>
                <w:szCs w:val="20"/>
              </w:rPr>
            </w:pPr>
          </w:p>
        </w:tc>
        <w:tc>
          <w:tcPr>
            <w:tcW w:w="1373" w:type="dxa"/>
            <w:vAlign w:val="bottom"/>
          </w:tcPr>
          <w:p w:rsidR="008636DC" w:rsidRPr="00444951" w:rsidRDefault="008636DC" w:rsidP="008636DC">
            <w:pPr>
              <w:jc w:val="center"/>
              <w:rPr>
                <w:rFonts w:asciiTheme="minorHAnsi" w:hAnsiTheme="minorHAnsi" w:cs="Calibri"/>
                <w:sz w:val="20"/>
                <w:szCs w:val="20"/>
              </w:rPr>
            </w:pPr>
            <w:r w:rsidRPr="00444951">
              <w:rPr>
                <w:rFonts w:asciiTheme="minorHAnsi" w:hAnsiTheme="minorHAnsi" w:cs="Calibri"/>
                <w:sz w:val="20"/>
                <w:szCs w:val="20"/>
              </w:rPr>
              <w:t>100</w:t>
            </w:r>
          </w:p>
        </w:tc>
        <w:tc>
          <w:tcPr>
            <w:tcW w:w="1374" w:type="dxa"/>
            <w:vAlign w:val="bottom"/>
          </w:tcPr>
          <w:p w:rsidR="008636DC" w:rsidRPr="00444951" w:rsidRDefault="008636DC" w:rsidP="008636DC">
            <w:pPr>
              <w:jc w:val="right"/>
              <w:rPr>
                <w:rFonts w:asciiTheme="minorHAnsi" w:hAnsiTheme="minorHAnsi" w:cs="Calibri"/>
                <w:sz w:val="20"/>
                <w:szCs w:val="20"/>
              </w:rPr>
            </w:pPr>
          </w:p>
        </w:tc>
      </w:tr>
      <w:tr w:rsidR="008636DC" w:rsidRPr="00444951" w:rsidTr="008636DC">
        <w:trPr>
          <w:cantSplit/>
          <w:trHeight w:val="300"/>
        </w:trPr>
        <w:tc>
          <w:tcPr>
            <w:tcW w:w="749" w:type="dxa"/>
            <w:shd w:val="clear" w:color="auto" w:fill="CCFFCC"/>
            <w:noWrap/>
            <w:vAlign w:val="bottom"/>
          </w:tcPr>
          <w:p w:rsidR="008636DC" w:rsidRPr="00444951" w:rsidRDefault="008636DC" w:rsidP="008636DC">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PNP</w:t>
            </w:r>
          </w:p>
        </w:tc>
        <w:tc>
          <w:tcPr>
            <w:tcW w:w="3263" w:type="dxa"/>
            <w:shd w:val="clear" w:color="auto" w:fill="CCFFCC"/>
            <w:vAlign w:val="bottom"/>
          </w:tcPr>
          <w:p w:rsidR="008636DC" w:rsidRPr="00444951" w:rsidRDefault="000E3780" w:rsidP="000E3780">
            <w:pPr>
              <w:rPr>
                <w:rFonts w:asciiTheme="minorHAnsi" w:hAnsiTheme="minorHAnsi" w:cs="Calibri"/>
                <w:sz w:val="20"/>
                <w:szCs w:val="20"/>
              </w:rPr>
            </w:pPr>
            <w:r w:rsidRPr="00444951">
              <w:rPr>
                <w:rFonts w:asciiTheme="minorHAnsi" w:hAnsiTheme="minorHAnsi" w:cs="Calibri"/>
                <w:sz w:val="20"/>
                <w:szCs w:val="20"/>
              </w:rPr>
              <w:t>P</w:t>
            </w:r>
            <w:r w:rsidR="008636DC" w:rsidRPr="00444951">
              <w:rPr>
                <w:rFonts w:asciiTheme="minorHAnsi" w:hAnsiTheme="minorHAnsi" w:cs="Calibri"/>
                <w:sz w:val="20"/>
                <w:szCs w:val="20"/>
              </w:rPr>
              <w:t>opust za mobilni aparat ob izbiri paketa neomejeni klici in SMS/MMS sporočila ter enega od paketov prenosa podatkov</w:t>
            </w:r>
          </w:p>
        </w:tc>
        <w:tc>
          <w:tcPr>
            <w:tcW w:w="1373" w:type="dxa"/>
            <w:vAlign w:val="bottom"/>
          </w:tcPr>
          <w:p w:rsidR="008636DC" w:rsidRPr="00444951" w:rsidRDefault="0088287A" w:rsidP="008636DC">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bottom"/>
          </w:tcPr>
          <w:p w:rsidR="008636DC" w:rsidRPr="00444951" w:rsidRDefault="008636DC" w:rsidP="008636DC">
            <w:pPr>
              <w:jc w:val="right"/>
              <w:rPr>
                <w:rFonts w:asciiTheme="minorHAnsi" w:hAnsiTheme="minorHAnsi" w:cs="Calibri"/>
                <w:sz w:val="20"/>
                <w:szCs w:val="20"/>
              </w:rPr>
            </w:pPr>
          </w:p>
        </w:tc>
        <w:tc>
          <w:tcPr>
            <w:tcW w:w="1373" w:type="dxa"/>
            <w:vAlign w:val="bottom"/>
          </w:tcPr>
          <w:p w:rsidR="008636DC" w:rsidRPr="00444951" w:rsidRDefault="008636DC" w:rsidP="008636DC">
            <w:pPr>
              <w:jc w:val="center"/>
              <w:rPr>
                <w:rFonts w:asciiTheme="minorHAnsi" w:hAnsiTheme="minorHAnsi" w:cs="Calibri"/>
                <w:sz w:val="20"/>
                <w:szCs w:val="20"/>
              </w:rPr>
            </w:pPr>
            <w:r w:rsidRPr="00444951">
              <w:rPr>
                <w:rFonts w:asciiTheme="minorHAnsi" w:hAnsiTheme="minorHAnsi" w:cs="Calibri"/>
                <w:sz w:val="20"/>
                <w:szCs w:val="20"/>
              </w:rPr>
              <w:t>100</w:t>
            </w:r>
          </w:p>
        </w:tc>
        <w:tc>
          <w:tcPr>
            <w:tcW w:w="1374" w:type="dxa"/>
            <w:vAlign w:val="bottom"/>
          </w:tcPr>
          <w:p w:rsidR="008636DC" w:rsidRPr="00444951" w:rsidRDefault="008636DC" w:rsidP="008636DC">
            <w:pPr>
              <w:jc w:val="right"/>
              <w:rPr>
                <w:rFonts w:asciiTheme="minorHAnsi" w:hAnsiTheme="minorHAnsi" w:cs="Calibri"/>
                <w:sz w:val="20"/>
                <w:szCs w:val="20"/>
              </w:rPr>
            </w:pPr>
          </w:p>
        </w:tc>
      </w:tr>
      <w:tr w:rsidR="008636DC" w:rsidRPr="00444951" w:rsidTr="003A2B31">
        <w:trPr>
          <w:cantSplit/>
          <w:trHeight w:val="300"/>
        </w:trPr>
        <w:tc>
          <w:tcPr>
            <w:tcW w:w="749" w:type="dxa"/>
            <w:shd w:val="clear" w:color="auto" w:fill="CCFFCC"/>
            <w:noWrap/>
            <w:vAlign w:val="bottom"/>
          </w:tcPr>
          <w:p w:rsidR="008636DC" w:rsidRPr="00444951" w:rsidRDefault="008636DC" w:rsidP="008636DC">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PPP</w:t>
            </w:r>
          </w:p>
        </w:tc>
        <w:tc>
          <w:tcPr>
            <w:tcW w:w="3263" w:type="dxa"/>
            <w:shd w:val="clear" w:color="auto" w:fill="CCFFCC"/>
          </w:tcPr>
          <w:p w:rsidR="008636DC" w:rsidRPr="00444951" w:rsidRDefault="000E3780" w:rsidP="000E3780">
            <w:pPr>
              <w:rPr>
                <w:rFonts w:asciiTheme="minorHAnsi" w:hAnsiTheme="minorHAnsi" w:cs="Calibri"/>
                <w:sz w:val="20"/>
                <w:szCs w:val="20"/>
              </w:rPr>
            </w:pPr>
            <w:r w:rsidRPr="00444951">
              <w:rPr>
                <w:rFonts w:asciiTheme="minorHAnsi" w:hAnsiTheme="minorHAnsi" w:cs="Calibri"/>
                <w:sz w:val="20"/>
                <w:szCs w:val="20"/>
              </w:rPr>
              <w:t>P</w:t>
            </w:r>
            <w:r w:rsidR="008636DC" w:rsidRPr="00444951">
              <w:rPr>
                <w:rFonts w:asciiTheme="minorHAnsi" w:hAnsiTheme="minorHAnsi" w:cs="Calibri"/>
                <w:sz w:val="20"/>
                <w:szCs w:val="20"/>
              </w:rPr>
              <w:t>opust za mobilni aparat ob izbiri enega od paketov prenosa podatkov</w:t>
            </w:r>
          </w:p>
        </w:tc>
        <w:tc>
          <w:tcPr>
            <w:tcW w:w="1373" w:type="dxa"/>
            <w:vAlign w:val="bottom"/>
          </w:tcPr>
          <w:p w:rsidR="008636DC" w:rsidRPr="00444951" w:rsidRDefault="0088287A" w:rsidP="008636DC">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bottom"/>
          </w:tcPr>
          <w:p w:rsidR="008636DC" w:rsidRPr="00444951" w:rsidRDefault="008636DC" w:rsidP="008636DC">
            <w:pPr>
              <w:jc w:val="right"/>
              <w:rPr>
                <w:rFonts w:asciiTheme="minorHAnsi" w:hAnsiTheme="minorHAnsi" w:cs="Calibri"/>
                <w:sz w:val="20"/>
                <w:szCs w:val="20"/>
              </w:rPr>
            </w:pPr>
          </w:p>
        </w:tc>
        <w:tc>
          <w:tcPr>
            <w:tcW w:w="1373" w:type="dxa"/>
            <w:vAlign w:val="bottom"/>
          </w:tcPr>
          <w:p w:rsidR="008636DC" w:rsidRPr="00444951" w:rsidRDefault="008636DC" w:rsidP="008636DC">
            <w:pPr>
              <w:jc w:val="center"/>
              <w:rPr>
                <w:rFonts w:asciiTheme="minorHAnsi" w:hAnsiTheme="minorHAnsi" w:cs="Calibri"/>
                <w:sz w:val="20"/>
                <w:szCs w:val="20"/>
              </w:rPr>
            </w:pPr>
            <w:r w:rsidRPr="00444951">
              <w:rPr>
                <w:rFonts w:asciiTheme="minorHAnsi" w:hAnsiTheme="minorHAnsi" w:cs="Calibri"/>
                <w:sz w:val="20"/>
                <w:szCs w:val="20"/>
              </w:rPr>
              <w:t>150</w:t>
            </w:r>
          </w:p>
        </w:tc>
        <w:tc>
          <w:tcPr>
            <w:tcW w:w="1374" w:type="dxa"/>
            <w:vAlign w:val="bottom"/>
          </w:tcPr>
          <w:p w:rsidR="008636DC" w:rsidRPr="00444951" w:rsidRDefault="008636DC" w:rsidP="008636DC">
            <w:pPr>
              <w:jc w:val="right"/>
              <w:rPr>
                <w:rFonts w:asciiTheme="minorHAnsi" w:hAnsiTheme="minorHAnsi" w:cs="Calibri"/>
                <w:sz w:val="20"/>
                <w:szCs w:val="20"/>
              </w:rPr>
            </w:pPr>
          </w:p>
        </w:tc>
      </w:tr>
      <w:tr w:rsidR="0088287A" w:rsidRPr="00444951" w:rsidTr="00000B7F">
        <w:trPr>
          <w:cantSplit/>
          <w:trHeight w:val="300"/>
        </w:trPr>
        <w:tc>
          <w:tcPr>
            <w:tcW w:w="749" w:type="dxa"/>
            <w:shd w:val="clear" w:color="auto" w:fill="CCFFCC"/>
            <w:noWrap/>
            <w:vAlign w:val="bottom"/>
          </w:tcPr>
          <w:p w:rsidR="0088287A" w:rsidRPr="00444951" w:rsidRDefault="0088287A"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WIF</w:t>
            </w:r>
          </w:p>
        </w:tc>
        <w:tc>
          <w:tcPr>
            <w:tcW w:w="3263" w:type="dxa"/>
            <w:shd w:val="clear" w:color="auto" w:fill="CCFFCC"/>
            <w:vAlign w:val="bottom"/>
          </w:tcPr>
          <w:p w:rsidR="0088287A" w:rsidRPr="00444951" w:rsidRDefault="000E3780" w:rsidP="000E3780">
            <w:pPr>
              <w:rPr>
                <w:rFonts w:asciiTheme="minorHAnsi" w:hAnsiTheme="minorHAnsi" w:cs="Calibri"/>
                <w:sz w:val="20"/>
                <w:szCs w:val="20"/>
              </w:rPr>
            </w:pPr>
            <w:r w:rsidRPr="00444951">
              <w:rPr>
                <w:rFonts w:asciiTheme="minorHAnsi" w:hAnsiTheme="minorHAnsi" w:cs="Calibri"/>
                <w:sz w:val="20"/>
                <w:szCs w:val="20"/>
              </w:rPr>
              <w:t>C</w:t>
            </w:r>
            <w:r w:rsidR="0088287A" w:rsidRPr="00444951">
              <w:rPr>
                <w:rFonts w:asciiTheme="minorHAnsi" w:hAnsiTheme="minorHAnsi" w:cs="Calibri"/>
                <w:sz w:val="20"/>
                <w:szCs w:val="20"/>
              </w:rPr>
              <w:t>ena prenosnega modema za prenos podatkov (dostopna točka WiFi)</w:t>
            </w:r>
          </w:p>
        </w:tc>
        <w:tc>
          <w:tcPr>
            <w:tcW w:w="1373" w:type="dxa"/>
            <w:vAlign w:val="center"/>
          </w:tcPr>
          <w:p w:rsidR="0088287A" w:rsidRPr="00444951" w:rsidRDefault="0088287A" w:rsidP="00000B7F">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center"/>
          </w:tcPr>
          <w:p w:rsidR="0088287A" w:rsidRPr="00444951" w:rsidRDefault="0088287A" w:rsidP="00000B7F">
            <w:pPr>
              <w:jc w:val="center"/>
              <w:rPr>
                <w:rFonts w:asciiTheme="minorHAnsi" w:hAnsiTheme="minorHAnsi" w:cs="Calibri"/>
                <w:sz w:val="20"/>
                <w:szCs w:val="20"/>
              </w:rPr>
            </w:pPr>
          </w:p>
        </w:tc>
        <w:tc>
          <w:tcPr>
            <w:tcW w:w="1373" w:type="dxa"/>
            <w:vAlign w:val="center"/>
          </w:tcPr>
          <w:p w:rsidR="0088287A" w:rsidRPr="00444951" w:rsidDel="00F72335" w:rsidRDefault="0088287A" w:rsidP="00000B7F">
            <w:pPr>
              <w:jc w:val="center"/>
              <w:rPr>
                <w:rFonts w:asciiTheme="minorHAnsi" w:hAnsiTheme="minorHAnsi" w:cs="Calibri"/>
                <w:sz w:val="20"/>
                <w:szCs w:val="20"/>
              </w:rPr>
            </w:pPr>
            <w:r w:rsidRPr="00444951">
              <w:rPr>
                <w:rFonts w:asciiTheme="minorHAnsi" w:hAnsiTheme="minorHAnsi" w:cs="Calibri"/>
                <w:sz w:val="20"/>
                <w:szCs w:val="20"/>
              </w:rPr>
              <w:t>10</w:t>
            </w:r>
          </w:p>
        </w:tc>
        <w:tc>
          <w:tcPr>
            <w:tcW w:w="1374" w:type="dxa"/>
            <w:vAlign w:val="bottom"/>
          </w:tcPr>
          <w:p w:rsidR="0088287A" w:rsidRPr="00444951" w:rsidRDefault="0088287A" w:rsidP="00000B7F">
            <w:pPr>
              <w:jc w:val="right"/>
              <w:rPr>
                <w:rFonts w:asciiTheme="minorHAnsi" w:hAnsiTheme="minorHAnsi" w:cs="Calibri"/>
                <w:sz w:val="20"/>
                <w:szCs w:val="20"/>
              </w:rPr>
            </w:pPr>
          </w:p>
        </w:tc>
      </w:tr>
      <w:tr w:rsidR="00F72335" w:rsidRPr="00444951" w:rsidTr="003A2B31">
        <w:trPr>
          <w:cantSplit/>
          <w:trHeight w:val="300"/>
        </w:trPr>
        <w:tc>
          <w:tcPr>
            <w:tcW w:w="749" w:type="dxa"/>
            <w:shd w:val="clear" w:color="auto" w:fill="CCFFCC"/>
            <w:noWrap/>
            <w:vAlign w:val="bottom"/>
          </w:tcPr>
          <w:p w:rsidR="00F72335" w:rsidRPr="00444951" w:rsidRDefault="00F72335" w:rsidP="0088287A">
            <w:pPr>
              <w:rPr>
                <w:rFonts w:asciiTheme="minorHAnsi" w:hAnsiTheme="minorHAnsi" w:cs="Calibri"/>
                <w:b/>
                <w:sz w:val="20"/>
                <w:szCs w:val="20"/>
              </w:rPr>
            </w:pPr>
            <w:r w:rsidRPr="00444951">
              <w:rPr>
                <w:rFonts w:asciiTheme="minorHAnsi" w:hAnsiTheme="minorHAnsi" w:cs="Calibri"/>
                <w:b/>
                <w:sz w:val="20"/>
                <w:szCs w:val="20"/>
              </w:rPr>
              <w:t>C</w:t>
            </w:r>
            <w:r w:rsidR="0088287A" w:rsidRPr="00444951">
              <w:rPr>
                <w:rFonts w:asciiTheme="minorHAnsi" w:hAnsiTheme="minorHAnsi" w:cs="Calibri"/>
                <w:b/>
                <w:sz w:val="20"/>
                <w:szCs w:val="20"/>
                <w:vertAlign w:val="subscript"/>
              </w:rPr>
              <w:t>USB</w:t>
            </w:r>
          </w:p>
        </w:tc>
        <w:tc>
          <w:tcPr>
            <w:tcW w:w="3263" w:type="dxa"/>
            <w:shd w:val="clear" w:color="auto" w:fill="CCFFCC"/>
            <w:vAlign w:val="bottom"/>
          </w:tcPr>
          <w:p w:rsidR="00F72335" w:rsidRPr="00444951" w:rsidRDefault="000E3780" w:rsidP="000E3780">
            <w:pPr>
              <w:rPr>
                <w:rFonts w:asciiTheme="minorHAnsi" w:hAnsiTheme="minorHAnsi" w:cs="Calibri"/>
                <w:sz w:val="20"/>
                <w:szCs w:val="20"/>
              </w:rPr>
            </w:pPr>
            <w:r w:rsidRPr="00444951">
              <w:rPr>
                <w:rFonts w:asciiTheme="minorHAnsi" w:hAnsiTheme="minorHAnsi" w:cs="Calibri"/>
                <w:sz w:val="20"/>
                <w:szCs w:val="20"/>
              </w:rPr>
              <w:t>C</w:t>
            </w:r>
            <w:r w:rsidR="0088287A" w:rsidRPr="00444951">
              <w:rPr>
                <w:rFonts w:asciiTheme="minorHAnsi" w:hAnsiTheme="minorHAnsi" w:cs="Calibri"/>
                <w:sz w:val="20"/>
                <w:szCs w:val="20"/>
              </w:rPr>
              <w:t>ena modema za prenos podatkov s priključkom USB</w:t>
            </w:r>
          </w:p>
        </w:tc>
        <w:tc>
          <w:tcPr>
            <w:tcW w:w="1373" w:type="dxa"/>
            <w:vAlign w:val="center"/>
          </w:tcPr>
          <w:p w:rsidR="00F72335" w:rsidRPr="00444951" w:rsidRDefault="00F72335" w:rsidP="00F72335">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center"/>
          </w:tcPr>
          <w:p w:rsidR="00F72335" w:rsidRPr="00444951" w:rsidRDefault="00F72335" w:rsidP="003A2B31">
            <w:pPr>
              <w:jc w:val="center"/>
              <w:rPr>
                <w:rFonts w:asciiTheme="minorHAnsi" w:hAnsiTheme="minorHAnsi" w:cs="Calibri"/>
                <w:sz w:val="20"/>
                <w:szCs w:val="20"/>
              </w:rPr>
            </w:pPr>
          </w:p>
        </w:tc>
        <w:tc>
          <w:tcPr>
            <w:tcW w:w="1373" w:type="dxa"/>
            <w:vAlign w:val="center"/>
          </w:tcPr>
          <w:p w:rsidR="00F72335" w:rsidRPr="00444951" w:rsidDel="00F72335" w:rsidRDefault="00F72335" w:rsidP="00F72335">
            <w:pPr>
              <w:jc w:val="center"/>
              <w:rPr>
                <w:rFonts w:asciiTheme="minorHAnsi" w:hAnsiTheme="minorHAnsi" w:cs="Calibri"/>
                <w:sz w:val="20"/>
                <w:szCs w:val="20"/>
              </w:rPr>
            </w:pPr>
            <w:r w:rsidRPr="00444951">
              <w:rPr>
                <w:rFonts w:asciiTheme="minorHAnsi" w:hAnsiTheme="minorHAnsi" w:cs="Calibri"/>
                <w:sz w:val="20"/>
                <w:szCs w:val="20"/>
              </w:rPr>
              <w:t>10</w:t>
            </w:r>
          </w:p>
        </w:tc>
        <w:tc>
          <w:tcPr>
            <w:tcW w:w="1374" w:type="dxa"/>
            <w:vAlign w:val="bottom"/>
          </w:tcPr>
          <w:p w:rsidR="00F72335" w:rsidRPr="00444951" w:rsidRDefault="00F72335" w:rsidP="004326D5">
            <w:pPr>
              <w:jc w:val="right"/>
              <w:rPr>
                <w:rFonts w:asciiTheme="minorHAnsi" w:hAnsiTheme="minorHAnsi" w:cs="Calibri"/>
                <w:sz w:val="20"/>
                <w:szCs w:val="20"/>
              </w:rPr>
            </w:pPr>
          </w:p>
        </w:tc>
      </w:tr>
      <w:tr w:rsidR="004326D5" w:rsidRPr="00444951" w:rsidTr="00E32855">
        <w:trPr>
          <w:cantSplit/>
          <w:trHeight w:val="300"/>
        </w:trPr>
        <w:tc>
          <w:tcPr>
            <w:tcW w:w="749" w:type="dxa"/>
            <w:shd w:val="clear" w:color="auto" w:fill="CCFFCC"/>
            <w:noWrap/>
            <w:vAlign w:val="bottom"/>
          </w:tcPr>
          <w:p w:rsidR="004326D5" w:rsidRPr="00444951" w:rsidRDefault="004326D5" w:rsidP="003869B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PMŠ</w:t>
            </w:r>
          </w:p>
        </w:tc>
        <w:tc>
          <w:tcPr>
            <w:tcW w:w="3263" w:type="dxa"/>
            <w:shd w:val="clear" w:color="auto" w:fill="CCFFCC"/>
            <w:vAlign w:val="bottom"/>
          </w:tcPr>
          <w:p w:rsidR="004326D5" w:rsidRPr="00444951" w:rsidRDefault="004326D5" w:rsidP="003869BF">
            <w:pPr>
              <w:rPr>
                <w:rFonts w:asciiTheme="minorHAnsi" w:hAnsiTheme="minorHAnsi" w:cs="Calibri"/>
                <w:sz w:val="20"/>
                <w:szCs w:val="20"/>
              </w:rPr>
            </w:pPr>
            <w:r w:rsidRPr="00444951">
              <w:rPr>
                <w:rFonts w:asciiTheme="minorHAnsi" w:hAnsiTheme="minorHAnsi" w:cs="Calibri"/>
                <w:sz w:val="20"/>
                <w:szCs w:val="20"/>
              </w:rPr>
              <w:t>Cena prenosa naročniške številke in priključna taksa – mobilna</w:t>
            </w:r>
          </w:p>
        </w:tc>
        <w:tc>
          <w:tcPr>
            <w:tcW w:w="1373" w:type="dxa"/>
            <w:vAlign w:val="bottom"/>
          </w:tcPr>
          <w:p w:rsidR="004326D5" w:rsidRPr="00444951" w:rsidRDefault="004326D5" w:rsidP="007516C0">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4" w:type="dxa"/>
            <w:shd w:val="clear" w:color="auto" w:fill="auto"/>
            <w:noWrap/>
            <w:vAlign w:val="bottom"/>
          </w:tcPr>
          <w:p w:rsidR="004326D5" w:rsidRPr="00444951" w:rsidRDefault="004326D5" w:rsidP="004326D5">
            <w:pPr>
              <w:jc w:val="right"/>
              <w:rPr>
                <w:rFonts w:asciiTheme="minorHAnsi" w:hAnsiTheme="minorHAnsi" w:cs="Calibri"/>
                <w:sz w:val="20"/>
                <w:szCs w:val="20"/>
              </w:rPr>
            </w:pPr>
          </w:p>
        </w:tc>
        <w:tc>
          <w:tcPr>
            <w:tcW w:w="1373" w:type="dxa"/>
            <w:vAlign w:val="bottom"/>
          </w:tcPr>
          <w:p w:rsidR="004326D5" w:rsidRPr="00444951" w:rsidRDefault="00D41198" w:rsidP="00E3721C">
            <w:pPr>
              <w:jc w:val="center"/>
              <w:rPr>
                <w:rFonts w:asciiTheme="minorHAnsi" w:hAnsiTheme="minorHAnsi" w:cs="Calibri"/>
                <w:sz w:val="20"/>
                <w:szCs w:val="20"/>
              </w:rPr>
            </w:pPr>
            <w:r w:rsidRPr="00444951">
              <w:rPr>
                <w:rFonts w:asciiTheme="minorHAnsi" w:hAnsiTheme="minorHAnsi" w:cs="Calibri"/>
                <w:sz w:val="20"/>
                <w:szCs w:val="20"/>
              </w:rPr>
              <w:t>550</w:t>
            </w:r>
          </w:p>
        </w:tc>
        <w:tc>
          <w:tcPr>
            <w:tcW w:w="1374" w:type="dxa"/>
            <w:vAlign w:val="bottom"/>
          </w:tcPr>
          <w:p w:rsidR="004326D5" w:rsidRPr="00444951" w:rsidRDefault="004326D5" w:rsidP="004326D5">
            <w:pPr>
              <w:jc w:val="right"/>
              <w:rPr>
                <w:rFonts w:asciiTheme="minorHAnsi" w:hAnsiTheme="minorHAnsi" w:cs="Calibri"/>
                <w:sz w:val="20"/>
                <w:szCs w:val="20"/>
              </w:rPr>
            </w:pPr>
          </w:p>
        </w:tc>
      </w:tr>
      <w:tr w:rsidR="005C69F8" w:rsidRPr="00444951" w:rsidTr="003A2B31">
        <w:trPr>
          <w:cantSplit/>
          <w:trHeight w:val="300"/>
        </w:trPr>
        <w:tc>
          <w:tcPr>
            <w:tcW w:w="9506" w:type="dxa"/>
            <w:gridSpan w:val="6"/>
            <w:tcBorders>
              <w:top w:val="single" w:sz="4" w:space="0" w:color="auto"/>
              <w:left w:val="nil"/>
              <w:right w:val="nil"/>
            </w:tcBorders>
            <w:shd w:val="clear" w:color="auto" w:fill="FFFFFF"/>
            <w:noWrap/>
            <w:vAlign w:val="bottom"/>
          </w:tcPr>
          <w:p w:rsidR="005C69F8" w:rsidRPr="00444951" w:rsidRDefault="005C69F8" w:rsidP="004326D5">
            <w:pPr>
              <w:jc w:val="right"/>
              <w:rPr>
                <w:rFonts w:asciiTheme="minorHAnsi" w:hAnsiTheme="minorHAnsi" w:cs="Calibri"/>
                <w:sz w:val="20"/>
                <w:szCs w:val="20"/>
              </w:rPr>
            </w:pPr>
          </w:p>
        </w:tc>
      </w:tr>
      <w:tr w:rsidR="000F0257" w:rsidRPr="00444951" w:rsidTr="000F0257">
        <w:trPr>
          <w:cantSplit/>
          <w:trHeight w:val="300"/>
        </w:trPr>
        <w:tc>
          <w:tcPr>
            <w:tcW w:w="4012" w:type="dxa"/>
            <w:gridSpan w:val="2"/>
            <w:shd w:val="clear" w:color="auto" w:fill="FFFF99"/>
            <w:noWrap/>
            <w:vAlign w:val="bottom"/>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Predmet</w:t>
            </w:r>
          </w:p>
        </w:tc>
        <w:tc>
          <w:tcPr>
            <w:tcW w:w="1373" w:type="dxa"/>
            <w:shd w:val="clear" w:color="auto" w:fill="FFFF99"/>
            <w:vAlign w:val="bottom"/>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Količina</w:t>
            </w:r>
          </w:p>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(enota)</w:t>
            </w:r>
          </w:p>
        </w:tc>
        <w:tc>
          <w:tcPr>
            <w:tcW w:w="1374" w:type="dxa"/>
            <w:shd w:val="clear" w:color="auto" w:fill="FFFF99"/>
            <w:noWrap/>
            <w:vAlign w:val="bottom"/>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Cena/enoto</w:t>
            </w:r>
          </w:p>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(brez DDV)</w:t>
            </w:r>
          </w:p>
        </w:tc>
        <w:tc>
          <w:tcPr>
            <w:tcW w:w="1373" w:type="dxa"/>
            <w:shd w:val="clear" w:color="auto" w:fill="FFFF99"/>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Okvirno število enot</w:t>
            </w:r>
          </w:p>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(mesec)</w:t>
            </w:r>
          </w:p>
        </w:tc>
        <w:tc>
          <w:tcPr>
            <w:tcW w:w="1374" w:type="dxa"/>
            <w:shd w:val="clear" w:color="auto" w:fill="FFFF99"/>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Skupna cena</w:t>
            </w:r>
          </w:p>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(brez DDV)</w:t>
            </w:r>
          </w:p>
        </w:tc>
      </w:tr>
      <w:tr w:rsidR="000F0257" w:rsidRPr="00444951" w:rsidTr="00E32855">
        <w:trPr>
          <w:cantSplit/>
          <w:trHeight w:val="300"/>
        </w:trPr>
        <w:tc>
          <w:tcPr>
            <w:tcW w:w="749" w:type="dxa"/>
            <w:shd w:val="clear" w:color="auto" w:fill="CCFFCC"/>
            <w:noWrap/>
            <w:vAlign w:val="bottom"/>
          </w:tcPr>
          <w:p w:rsidR="000F0257" w:rsidRPr="00444951" w:rsidRDefault="000F0257" w:rsidP="003869B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NMU</w:t>
            </w:r>
          </w:p>
        </w:tc>
        <w:tc>
          <w:tcPr>
            <w:tcW w:w="3263" w:type="dxa"/>
            <w:shd w:val="clear" w:color="auto" w:fill="CCFFCC"/>
            <w:vAlign w:val="bottom"/>
          </w:tcPr>
          <w:p w:rsidR="000F0257" w:rsidRPr="00444951" w:rsidRDefault="000F0257" w:rsidP="00B12224">
            <w:pPr>
              <w:rPr>
                <w:rFonts w:asciiTheme="minorHAnsi" w:hAnsiTheme="minorHAnsi" w:cs="Calibri"/>
                <w:sz w:val="20"/>
                <w:szCs w:val="20"/>
              </w:rPr>
            </w:pPr>
            <w:r w:rsidRPr="00444951">
              <w:rPr>
                <w:rFonts w:asciiTheme="minorHAnsi" w:hAnsiTheme="minorHAnsi" w:cs="Calibri"/>
                <w:sz w:val="20"/>
                <w:szCs w:val="20"/>
              </w:rPr>
              <w:t>Cena mesečne naročnine</w:t>
            </w:r>
            <w:r w:rsidR="00B12224" w:rsidRPr="00444951">
              <w:rPr>
                <w:rFonts w:asciiTheme="minorHAnsi" w:hAnsiTheme="minorHAnsi" w:cs="Calibri"/>
                <w:sz w:val="20"/>
                <w:szCs w:val="20"/>
              </w:rPr>
              <w:t xml:space="preserve"> </w:t>
            </w:r>
            <w:r w:rsidR="00B12224" w:rsidRPr="00444951">
              <w:rPr>
                <w:rFonts w:asciiTheme="minorHAnsi" w:hAnsiTheme="minorHAnsi" w:cs="Calibri"/>
                <w:color w:val="000000"/>
                <w:sz w:val="20"/>
                <w:szCs w:val="20"/>
              </w:rPr>
              <w:t>(100 minut klicev v vsa fiksna in mobilna slovenska omrežja, 100 SMS/MMS sporočil, 100 MB prenosa podatkov)</w:t>
            </w:r>
          </w:p>
        </w:tc>
        <w:tc>
          <w:tcPr>
            <w:tcW w:w="1373" w:type="dxa"/>
            <w:vAlign w:val="bottom"/>
          </w:tcPr>
          <w:p w:rsidR="000F0257" w:rsidRPr="00444951" w:rsidRDefault="000F0257" w:rsidP="007516C0">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F72335" w:rsidP="00F72335">
            <w:pPr>
              <w:jc w:val="center"/>
              <w:rPr>
                <w:rFonts w:asciiTheme="minorHAnsi" w:hAnsiTheme="minorHAnsi" w:cs="Calibri"/>
                <w:sz w:val="20"/>
                <w:szCs w:val="20"/>
              </w:rPr>
            </w:pPr>
            <w:r w:rsidRPr="00444951">
              <w:rPr>
                <w:rFonts w:asciiTheme="minorHAnsi" w:hAnsiTheme="minorHAnsi" w:cs="Calibri"/>
                <w:sz w:val="20"/>
                <w:szCs w:val="20"/>
              </w:rPr>
              <w:t>55</w:t>
            </w:r>
            <w:r w:rsidR="000143BA" w:rsidRPr="00444951">
              <w:rPr>
                <w:rFonts w:asciiTheme="minorHAnsi" w:hAnsiTheme="minorHAnsi" w:cs="Calibri"/>
                <w:sz w:val="20"/>
                <w:szCs w:val="20"/>
              </w:rPr>
              <w:t>0</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633D61" w:rsidRPr="00444951" w:rsidTr="003A2B31">
        <w:trPr>
          <w:cantSplit/>
          <w:trHeight w:val="300"/>
        </w:trPr>
        <w:tc>
          <w:tcPr>
            <w:tcW w:w="749" w:type="dxa"/>
            <w:shd w:val="clear" w:color="auto" w:fill="CCFFCC"/>
            <w:noWrap/>
            <w:vAlign w:val="center"/>
          </w:tcPr>
          <w:p w:rsidR="00633D61" w:rsidRPr="00444951" w:rsidRDefault="00633D61" w:rsidP="00633D61">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PTN</w:t>
            </w:r>
          </w:p>
        </w:tc>
        <w:tc>
          <w:tcPr>
            <w:tcW w:w="3263" w:type="dxa"/>
            <w:shd w:val="clear" w:color="auto" w:fill="CCFFCC"/>
            <w:vAlign w:val="bottom"/>
          </w:tcPr>
          <w:p w:rsidR="00633D61" w:rsidRPr="00444951" w:rsidRDefault="00633D61" w:rsidP="00633D61">
            <w:pPr>
              <w:rPr>
                <w:rFonts w:asciiTheme="minorHAnsi" w:hAnsiTheme="minorHAnsi" w:cs="Calibri"/>
                <w:sz w:val="20"/>
                <w:szCs w:val="20"/>
              </w:rPr>
            </w:pPr>
            <w:r w:rsidRPr="00444951">
              <w:rPr>
                <w:rFonts w:asciiTheme="minorHAnsi" w:hAnsiTheme="minorHAnsi" w:cs="Calibri"/>
                <w:sz w:val="20"/>
                <w:szCs w:val="20"/>
              </w:rPr>
              <w:t>Mesečna naročnina za paket klicev v vsa fiksna in mobilna slovenska omrežja in poslanih SMS/MMS sporočil – neomejeno</w:t>
            </w:r>
          </w:p>
        </w:tc>
        <w:tc>
          <w:tcPr>
            <w:tcW w:w="1373" w:type="dxa"/>
            <w:vAlign w:val="center"/>
          </w:tcPr>
          <w:p w:rsidR="00633D61" w:rsidRPr="00444951" w:rsidRDefault="00633D61" w:rsidP="00633D61">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4" w:type="dxa"/>
            <w:shd w:val="clear" w:color="auto" w:fill="auto"/>
            <w:noWrap/>
            <w:vAlign w:val="bottom"/>
          </w:tcPr>
          <w:p w:rsidR="00633D61" w:rsidRPr="00444951" w:rsidRDefault="00633D61" w:rsidP="004326D5">
            <w:pPr>
              <w:jc w:val="right"/>
              <w:rPr>
                <w:rFonts w:asciiTheme="minorHAnsi" w:hAnsiTheme="minorHAnsi" w:cs="Calibri"/>
                <w:sz w:val="20"/>
                <w:szCs w:val="20"/>
              </w:rPr>
            </w:pPr>
          </w:p>
        </w:tc>
        <w:tc>
          <w:tcPr>
            <w:tcW w:w="1373" w:type="dxa"/>
            <w:vAlign w:val="center"/>
          </w:tcPr>
          <w:p w:rsidR="00633D61" w:rsidRPr="00444951" w:rsidRDefault="00633D61" w:rsidP="00633D61">
            <w:pPr>
              <w:jc w:val="center"/>
              <w:rPr>
                <w:rFonts w:asciiTheme="minorHAnsi" w:hAnsiTheme="minorHAnsi" w:cs="Calibri"/>
                <w:sz w:val="20"/>
                <w:szCs w:val="20"/>
              </w:rPr>
            </w:pPr>
            <w:r w:rsidRPr="00444951">
              <w:rPr>
                <w:rFonts w:asciiTheme="minorHAnsi" w:hAnsiTheme="minorHAnsi" w:cs="Calibri"/>
                <w:sz w:val="20"/>
                <w:szCs w:val="20"/>
              </w:rPr>
              <w:t>50</w:t>
            </w:r>
          </w:p>
        </w:tc>
        <w:tc>
          <w:tcPr>
            <w:tcW w:w="1374" w:type="dxa"/>
            <w:vAlign w:val="bottom"/>
          </w:tcPr>
          <w:p w:rsidR="00633D61" w:rsidRPr="00444951" w:rsidRDefault="00633D61" w:rsidP="004326D5">
            <w:pPr>
              <w:jc w:val="right"/>
              <w:rPr>
                <w:rFonts w:asciiTheme="minorHAnsi" w:hAnsiTheme="minorHAnsi" w:cs="Calibri"/>
                <w:sz w:val="20"/>
                <w:szCs w:val="20"/>
              </w:rPr>
            </w:pPr>
          </w:p>
        </w:tc>
      </w:tr>
      <w:tr w:rsidR="000F0257" w:rsidRPr="00444951" w:rsidTr="00E32855">
        <w:trPr>
          <w:cantSplit/>
          <w:trHeight w:val="284"/>
        </w:trPr>
        <w:tc>
          <w:tcPr>
            <w:tcW w:w="749" w:type="dxa"/>
            <w:shd w:val="clear" w:color="auto" w:fill="CCFFCC"/>
            <w:noWrap/>
            <w:vAlign w:val="bottom"/>
          </w:tcPr>
          <w:p w:rsidR="000F0257" w:rsidRPr="00444951" w:rsidRDefault="000F0257" w:rsidP="001C66F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w:t>
            </w:r>
            <w:r w:rsidR="00B12224" w:rsidRPr="00444951">
              <w:rPr>
                <w:rFonts w:asciiTheme="minorHAnsi" w:hAnsiTheme="minorHAnsi" w:cs="Calibri"/>
                <w:b/>
                <w:sz w:val="20"/>
                <w:szCs w:val="20"/>
                <w:vertAlign w:val="subscript"/>
              </w:rPr>
              <w:t>PN</w:t>
            </w:r>
          </w:p>
        </w:tc>
        <w:tc>
          <w:tcPr>
            <w:tcW w:w="3263" w:type="dxa"/>
            <w:shd w:val="clear" w:color="auto" w:fill="CCFFCC"/>
            <w:vAlign w:val="bottom"/>
          </w:tcPr>
          <w:p w:rsidR="000F0257" w:rsidRPr="00444951" w:rsidRDefault="000F0257" w:rsidP="001C66F6">
            <w:pPr>
              <w:rPr>
                <w:rFonts w:asciiTheme="minorHAnsi" w:hAnsiTheme="minorHAnsi" w:cs="Calibri"/>
                <w:sz w:val="20"/>
                <w:szCs w:val="20"/>
              </w:rPr>
            </w:pPr>
            <w:r w:rsidRPr="00444951">
              <w:rPr>
                <w:rFonts w:asciiTheme="minorHAnsi" w:hAnsiTheme="minorHAnsi" w:cs="Calibri"/>
                <w:sz w:val="20"/>
                <w:szCs w:val="20"/>
              </w:rPr>
              <w:t>Cena paketa za prenos podatkov v Sloveniji – neomejeno</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0F0257" w:rsidP="00E3721C">
            <w:pPr>
              <w:jc w:val="center"/>
              <w:rPr>
                <w:rFonts w:asciiTheme="minorHAnsi" w:hAnsiTheme="minorHAnsi" w:cs="Calibri"/>
                <w:sz w:val="20"/>
                <w:szCs w:val="20"/>
              </w:rPr>
            </w:pPr>
            <w:r w:rsidRPr="00444951">
              <w:rPr>
                <w:rFonts w:asciiTheme="minorHAnsi" w:hAnsiTheme="minorHAnsi" w:cs="Calibri"/>
                <w:sz w:val="20"/>
                <w:szCs w:val="20"/>
              </w:rPr>
              <w:t>5</w:t>
            </w:r>
            <w:r w:rsidR="00B12224" w:rsidRPr="00444951">
              <w:rPr>
                <w:rFonts w:asciiTheme="minorHAnsi" w:hAnsiTheme="minorHAnsi" w:cs="Calibri"/>
                <w:sz w:val="20"/>
                <w:szCs w:val="20"/>
              </w:rPr>
              <w:t>0</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B12224" w:rsidRPr="00444951" w:rsidTr="00000B7F">
        <w:trPr>
          <w:cantSplit/>
          <w:trHeight w:val="284"/>
        </w:trPr>
        <w:tc>
          <w:tcPr>
            <w:tcW w:w="749" w:type="dxa"/>
            <w:shd w:val="clear" w:color="auto" w:fill="CCFFCC"/>
            <w:noWrap/>
            <w:vAlign w:val="bottom"/>
          </w:tcPr>
          <w:p w:rsidR="00B12224" w:rsidRPr="00444951" w:rsidRDefault="00B12224"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PP5</w:t>
            </w:r>
          </w:p>
        </w:tc>
        <w:tc>
          <w:tcPr>
            <w:tcW w:w="3263" w:type="dxa"/>
            <w:shd w:val="clear" w:color="auto" w:fill="CCFFCC"/>
            <w:vAlign w:val="bottom"/>
          </w:tcPr>
          <w:p w:rsidR="00B12224" w:rsidRPr="00444951" w:rsidRDefault="00B12224" w:rsidP="00000B7F">
            <w:pPr>
              <w:rPr>
                <w:rFonts w:asciiTheme="minorHAnsi" w:hAnsiTheme="minorHAnsi" w:cs="Calibri"/>
                <w:sz w:val="20"/>
                <w:szCs w:val="20"/>
              </w:rPr>
            </w:pPr>
            <w:r w:rsidRPr="00444951">
              <w:rPr>
                <w:rFonts w:asciiTheme="minorHAnsi" w:hAnsiTheme="minorHAnsi" w:cs="Calibri"/>
                <w:sz w:val="20"/>
                <w:szCs w:val="20"/>
              </w:rPr>
              <w:t>Cena paketa za prenos podatkov v Sloveniji do 5 GB</w:t>
            </w:r>
          </w:p>
        </w:tc>
        <w:tc>
          <w:tcPr>
            <w:tcW w:w="1373" w:type="dxa"/>
            <w:vAlign w:val="bottom"/>
          </w:tcPr>
          <w:p w:rsidR="00B12224" w:rsidRPr="00444951" w:rsidRDefault="00B12224" w:rsidP="00000B7F">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4" w:type="dxa"/>
            <w:shd w:val="clear" w:color="auto" w:fill="auto"/>
            <w:noWrap/>
            <w:vAlign w:val="bottom"/>
          </w:tcPr>
          <w:p w:rsidR="00B12224" w:rsidRPr="00444951" w:rsidRDefault="00B12224" w:rsidP="00000B7F">
            <w:pPr>
              <w:jc w:val="right"/>
              <w:rPr>
                <w:rFonts w:asciiTheme="minorHAnsi" w:hAnsiTheme="minorHAnsi" w:cs="Calibri"/>
                <w:sz w:val="20"/>
                <w:szCs w:val="20"/>
              </w:rPr>
            </w:pPr>
          </w:p>
        </w:tc>
        <w:tc>
          <w:tcPr>
            <w:tcW w:w="1373" w:type="dxa"/>
            <w:vAlign w:val="bottom"/>
          </w:tcPr>
          <w:p w:rsidR="00B12224" w:rsidRPr="00444951" w:rsidRDefault="00B12224" w:rsidP="00000B7F">
            <w:pPr>
              <w:jc w:val="center"/>
              <w:rPr>
                <w:rFonts w:asciiTheme="minorHAnsi" w:hAnsiTheme="minorHAnsi" w:cs="Calibri"/>
                <w:sz w:val="20"/>
                <w:szCs w:val="20"/>
              </w:rPr>
            </w:pPr>
            <w:r w:rsidRPr="00444951">
              <w:rPr>
                <w:rFonts w:asciiTheme="minorHAnsi" w:hAnsiTheme="minorHAnsi" w:cs="Calibri"/>
                <w:sz w:val="20"/>
                <w:szCs w:val="20"/>
              </w:rPr>
              <w:t>50</w:t>
            </w:r>
          </w:p>
        </w:tc>
        <w:tc>
          <w:tcPr>
            <w:tcW w:w="1374" w:type="dxa"/>
            <w:vAlign w:val="bottom"/>
          </w:tcPr>
          <w:p w:rsidR="00B12224" w:rsidRPr="00444951" w:rsidRDefault="00B12224" w:rsidP="00000B7F">
            <w:pPr>
              <w:jc w:val="right"/>
              <w:rPr>
                <w:rFonts w:asciiTheme="minorHAnsi" w:hAnsiTheme="minorHAnsi" w:cs="Calibri"/>
                <w:sz w:val="20"/>
                <w:szCs w:val="20"/>
              </w:rPr>
            </w:pPr>
          </w:p>
        </w:tc>
      </w:tr>
      <w:tr w:rsidR="000F0257" w:rsidRPr="00444951" w:rsidTr="00E32855">
        <w:trPr>
          <w:cantSplit/>
          <w:trHeight w:val="284"/>
        </w:trPr>
        <w:tc>
          <w:tcPr>
            <w:tcW w:w="749" w:type="dxa"/>
            <w:shd w:val="clear" w:color="auto" w:fill="CCFFCC"/>
            <w:noWrap/>
            <w:vAlign w:val="bottom"/>
          </w:tcPr>
          <w:p w:rsidR="000F0257" w:rsidRPr="00444951" w:rsidRDefault="000F0257" w:rsidP="00B12224">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w:t>
            </w:r>
            <w:r w:rsidR="00B12224" w:rsidRPr="00444951">
              <w:rPr>
                <w:rFonts w:asciiTheme="minorHAnsi" w:hAnsiTheme="minorHAnsi" w:cs="Calibri"/>
                <w:b/>
                <w:sz w:val="20"/>
                <w:szCs w:val="20"/>
                <w:vertAlign w:val="subscript"/>
              </w:rPr>
              <w:t>P1</w:t>
            </w:r>
          </w:p>
        </w:tc>
        <w:tc>
          <w:tcPr>
            <w:tcW w:w="3263" w:type="dxa"/>
            <w:shd w:val="clear" w:color="auto" w:fill="CCFFCC"/>
            <w:vAlign w:val="bottom"/>
          </w:tcPr>
          <w:p w:rsidR="000F0257" w:rsidRPr="00444951" w:rsidRDefault="000F0257" w:rsidP="00D93CB5">
            <w:pPr>
              <w:rPr>
                <w:rFonts w:asciiTheme="minorHAnsi" w:hAnsiTheme="minorHAnsi" w:cs="Calibri"/>
                <w:sz w:val="20"/>
                <w:szCs w:val="20"/>
              </w:rPr>
            </w:pPr>
            <w:r w:rsidRPr="00444951">
              <w:rPr>
                <w:rFonts w:asciiTheme="minorHAnsi" w:hAnsiTheme="minorHAnsi" w:cs="Calibri"/>
                <w:sz w:val="20"/>
                <w:szCs w:val="20"/>
              </w:rPr>
              <w:t xml:space="preserve">Cena paketa za prenos podatkov v Sloveniji do </w:t>
            </w:r>
            <w:r w:rsidR="00B12224" w:rsidRPr="00444951">
              <w:rPr>
                <w:rFonts w:asciiTheme="minorHAnsi" w:hAnsiTheme="minorHAnsi" w:cs="Calibri"/>
                <w:sz w:val="20"/>
                <w:szCs w:val="20"/>
              </w:rPr>
              <w:t>1</w:t>
            </w:r>
            <w:r w:rsidRPr="00444951">
              <w:rPr>
                <w:rFonts w:asciiTheme="minorHAnsi" w:hAnsiTheme="minorHAnsi" w:cs="Calibri"/>
                <w:sz w:val="20"/>
                <w:szCs w:val="20"/>
              </w:rPr>
              <w:t xml:space="preserve"> GB</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B12224" w:rsidP="00E3721C">
            <w:pPr>
              <w:jc w:val="center"/>
              <w:rPr>
                <w:rFonts w:asciiTheme="minorHAnsi" w:hAnsiTheme="minorHAnsi" w:cs="Calibri"/>
                <w:sz w:val="20"/>
                <w:szCs w:val="20"/>
              </w:rPr>
            </w:pPr>
            <w:r w:rsidRPr="00444951">
              <w:rPr>
                <w:rFonts w:asciiTheme="minorHAnsi" w:hAnsiTheme="minorHAnsi" w:cs="Calibri"/>
                <w:sz w:val="20"/>
                <w:szCs w:val="20"/>
              </w:rPr>
              <w:t>5</w:t>
            </w:r>
            <w:r w:rsidR="000F0257" w:rsidRPr="00444951">
              <w:rPr>
                <w:rFonts w:asciiTheme="minorHAnsi" w:hAnsiTheme="minorHAnsi" w:cs="Calibri"/>
                <w:sz w:val="20"/>
                <w:szCs w:val="20"/>
              </w:rPr>
              <w:t>0</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0F0257" w:rsidRPr="00444951" w:rsidTr="00E32855">
        <w:trPr>
          <w:cantSplit/>
          <w:trHeight w:val="284"/>
        </w:trPr>
        <w:tc>
          <w:tcPr>
            <w:tcW w:w="749" w:type="dxa"/>
            <w:shd w:val="clear" w:color="auto" w:fill="CCFFCC"/>
            <w:noWrap/>
            <w:vAlign w:val="bottom"/>
          </w:tcPr>
          <w:p w:rsidR="000F0257" w:rsidRPr="00444951" w:rsidRDefault="00B12224" w:rsidP="00B12224">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PPE</w:t>
            </w:r>
          </w:p>
        </w:tc>
        <w:tc>
          <w:tcPr>
            <w:tcW w:w="3263" w:type="dxa"/>
            <w:shd w:val="clear" w:color="auto" w:fill="CCFFCC"/>
            <w:vAlign w:val="bottom"/>
          </w:tcPr>
          <w:p w:rsidR="000F0257" w:rsidRPr="00444951" w:rsidRDefault="000F0257" w:rsidP="00B12224">
            <w:pPr>
              <w:rPr>
                <w:rFonts w:asciiTheme="minorHAnsi" w:hAnsiTheme="minorHAnsi" w:cs="Calibri"/>
                <w:sz w:val="20"/>
                <w:szCs w:val="20"/>
              </w:rPr>
            </w:pPr>
            <w:r w:rsidRPr="00444951">
              <w:rPr>
                <w:rFonts w:asciiTheme="minorHAnsi" w:hAnsiTheme="minorHAnsi" w:cs="Calibri"/>
                <w:sz w:val="20"/>
                <w:szCs w:val="20"/>
              </w:rPr>
              <w:t xml:space="preserve">Cena paketa za prenos podatkov v </w:t>
            </w:r>
            <w:r w:rsidR="00B12224" w:rsidRPr="00444951">
              <w:rPr>
                <w:rFonts w:asciiTheme="minorHAnsi" w:hAnsiTheme="minorHAnsi" w:cs="Calibri"/>
                <w:sz w:val="20"/>
                <w:szCs w:val="20"/>
              </w:rPr>
              <w:t xml:space="preserve">EU </w:t>
            </w:r>
            <w:r w:rsidRPr="00444951">
              <w:rPr>
                <w:rFonts w:asciiTheme="minorHAnsi" w:hAnsiTheme="minorHAnsi" w:cs="Calibri"/>
                <w:sz w:val="20"/>
                <w:szCs w:val="20"/>
              </w:rPr>
              <w:t xml:space="preserve">do </w:t>
            </w:r>
            <w:r w:rsidR="00B12224" w:rsidRPr="00444951">
              <w:rPr>
                <w:rFonts w:asciiTheme="minorHAnsi" w:hAnsiTheme="minorHAnsi" w:cs="Calibri"/>
                <w:sz w:val="20"/>
                <w:szCs w:val="20"/>
              </w:rPr>
              <w:t xml:space="preserve">200 </w:t>
            </w:r>
            <w:r w:rsidRPr="00444951">
              <w:rPr>
                <w:rFonts w:asciiTheme="minorHAnsi" w:hAnsiTheme="minorHAnsi" w:cs="Calibri"/>
                <w:sz w:val="20"/>
                <w:szCs w:val="20"/>
              </w:rPr>
              <w:t>MB</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B12224" w:rsidP="00E3721C">
            <w:pPr>
              <w:jc w:val="center"/>
              <w:rPr>
                <w:rFonts w:asciiTheme="minorHAnsi" w:hAnsiTheme="minorHAnsi" w:cs="Calibri"/>
                <w:sz w:val="20"/>
                <w:szCs w:val="20"/>
              </w:rPr>
            </w:pPr>
            <w:r w:rsidRPr="00444951">
              <w:rPr>
                <w:rFonts w:asciiTheme="minorHAnsi" w:hAnsiTheme="minorHAnsi" w:cs="Calibri"/>
                <w:sz w:val="20"/>
                <w:szCs w:val="20"/>
              </w:rPr>
              <w:t>5</w:t>
            </w:r>
            <w:r w:rsidR="000F0257" w:rsidRPr="00444951">
              <w:rPr>
                <w:rFonts w:asciiTheme="minorHAnsi" w:hAnsiTheme="minorHAnsi" w:cs="Calibri"/>
                <w:sz w:val="20"/>
                <w:szCs w:val="20"/>
              </w:rPr>
              <w:t>0</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0F0257" w:rsidRPr="00444951" w:rsidRDefault="000F0257" w:rsidP="003869B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M-UM</w:t>
            </w:r>
          </w:p>
        </w:tc>
        <w:tc>
          <w:tcPr>
            <w:tcW w:w="3263" w:type="dxa"/>
            <w:shd w:val="clear" w:color="auto" w:fill="CCFFCC"/>
            <w:vAlign w:val="bottom"/>
          </w:tcPr>
          <w:p w:rsidR="000F0257" w:rsidRPr="00444951" w:rsidRDefault="000F0257" w:rsidP="00984AB6">
            <w:pPr>
              <w:rPr>
                <w:rFonts w:asciiTheme="minorHAnsi" w:hAnsiTheme="minorHAnsi" w:cs="Calibri"/>
                <w:sz w:val="20"/>
                <w:szCs w:val="20"/>
              </w:rPr>
            </w:pPr>
            <w:r w:rsidRPr="00444951">
              <w:rPr>
                <w:rFonts w:asciiTheme="minorHAnsi" w:hAnsiTheme="minorHAnsi" w:cs="Calibri"/>
                <w:sz w:val="20"/>
                <w:szCs w:val="20"/>
              </w:rPr>
              <w:t>Cena klicev v poslovni skupini Univerze v Mariboru</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DF50C1">
            <w:pPr>
              <w:jc w:val="center"/>
              <w:rPr>
                <w:rFonts w:asciiTheme="minorHAnsi" w:hAnsiTheme="minorHAnsi" w:cs="Calibri"/>
                <w:sz w:val="20"/>
                <w:szCs w:val="20"/>
              </w:rPr>
            </w:pPr>
            <w:r w:rsidRPr="00444951">
              <w:rPr>
                <w:rFonts w:asciiTheme="minorHAnsi" w:hAnsiTheme="minorHAnsi" w:cs="Calibri"/>
                <w:sz w:val="20"/>
                <w:szCs w:val="20"/>
              </w:rPr>
              <w:t>40,1</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7B2B1B" w:rsidRPr="00444951" w:rsidTr="00000B7F">
        <w:trPr>
          <w:cantSplit/>
          <w:trHeight w:val="300"/>
        </w:trPr>
        <w:tc>
          <w:tcPr>
            <w:tcW w:w="749" w:type="dxa"/>
            <w:shd w:val="clear" w:color="auto" w:fill="CCFFCC"/>
            <w:noWrap/>
            <w:vAlign w:val="bottom"/>
          </w:tcPr>
          <w:p w:rsidR="007B2B1B" w:rsidRPr="00444951" w:rsidRDefault="007B2B1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M-MTS</w:t>
            </w:r>
          </w:p>
        </w:tc>
        <w:tc>
          <w:tcPr>
            <w:tcW w:w="3263" w:type="dxa"/>
            <w:shd w:val="clear" w:color="auto" w:fill="CCFFCC"/>
            <w:vAlign w:val="bottom"/>
          </w:tcPr>
          <w:p w:rsidR="007B2B1B" w:rsidRPr="00444951" w:rsidRDefault="007B2B1B">
            <w:pPr>
              <w:rPr>
                <w:rFonts w:asciiTheme="minorHAnsi" w:hAnsiTheme="minorHAnsi" w:cs="Calibri"/>
                <w:sz w:val="20"/>
                <w:szCs w:val="20"/>
              </w:rPr>
            </w:pPr>
            <w:r w:rsidRPr="00444951">
              <w:rPr>
                <w:rFonts w:asciiTheme="minorHAnsi" w:hAnsiTheme="minorHAnsi" w:cs="Calibri"/>
                <w:sz w:val="20"/>
                <w:szCs w:val="20"/>
              </w:rPr>
              <w:t>Cena klicev v mobilno omrežje Telekom Slovenije</w:t>
            </w:r>
          </w:p>
        </w:tc>
        <w:tc>
          <w:tcPr>
            <w:tcW w:w="1373" w:type="dxa"/>
            <w:vAlign w:val="bottom"/>
          </w:tcPr>
          <w:p w:rsidR="007B2B1B" w:rsidRPr="00444951" w:rsidRDefault="007B2B1B" w:rsidP="00000B7F">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7B2B1B" w:rsidRPr="00444951" w:rsidRDefault="007B2B1B" w:rsidP="00000B7F">
            <w:pPr>
              <w:jc w:val="right"/>
              <w:rPr>
                <w:rFonts w:asciiTheme="minorHAnsi" w:hAnsiTheme="minorHAnsi" w:cs="Calibri"/>
                <w:sz w:val="20"/>
                <w:szCs w:val="20"/>
              </w:rPr>
            </w:pPr>
          </w:p>
        </w:tc>
        <w:tc>
          <w:tcPr>
            <w:tcW w:w="1373" w:type="dxa"/>
            <w:vAlign w:val="bottom"/>
          </w:tcPr>
          <w:p w:rsidR="007B2B1B"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89,1</w:t>
            </w:r>
          </w:p>
        </w:tc>
        <w:tc>
          <w:tcPr>
            <w:tcW w:w="1374" w:type="dxa"/>
            <w:vAlign w:val="bottom"/>
          </w:tcPr>
          <w:p w:rsidR="007B2B1B" w:rsidRPr="00444951" w:rsidRDefault="007B2B1B" w:rsidP="00000B7F">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0F0257" w:rsidRPr="00444951" w:rsidRDefault="000F0257" w:rsidP="00162CA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7B2B1B" w:rsidRPr="00444951">
              <w:rPr>
                <w:rFonts w:asciiTheme="minorHAnsi" w:hAnsiTheme="minorHAnsi" w:cs="Calibri"/>
                <w:b/>
                <w:sz w:val="20"/>
                <w:szCs w:val="20"/>
                <w:vertAlign w:val="subscript"/>
              </w:rPr>
              <w:t>MSI</w:t>
            </w:r>
          </w:p>
        </w:tc>
        <w:tc>
          <w:tcPr>
            <w:tcW w:w="3263" w:type="dxa"/>
            <w:shd w:val="clear" w:color="auto" w:fill="CCFFCC"/>
            <w:vAlign w:val="bottom"/>
          </w:tcPr>
          <w:p w:rsidR="000F0257" w:rsidRPr="00444951" w:rsidRDefault="000F0257" w:rsidP="001C66F6">
            <w:pPr>
              <w:rPr>
                <w:rFonts w:asciiTheme="minorHAnsi" w:hAnsiTheme="minorHAnsi" w:cs="Calibri"/>
                <w:sz w:val="20"/>
                <w:szCs w:val="20"/>
              </w:rPr>
            </w:pPr>
            <w:r w:rsidRPr="00444951">
              <w:rPr>
                <w:rFonts w:asciiTheme="minorHAnsi" w:hAnsiTheme="minorHAnsi" w:cs="Calibri"/>
                <w:sz w:val="20"/>
                <w:szCs w:val="20"/>
              </w:rPr>
              <w:t>Cena klicev v mobilno omrežje Simobil</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DF50C1">
            <w:pPr>
              <w:jc w:val="center"/>
              <w:rPr>
                <w:rFonts w:asciiTheme="minorHAnsi" w:hAnsiTheme="minorHAnsi" w:cs="Calibri"/>
                <w:sz w:val="20"/>
                <w:szCs w:val="20"/>
              </w:rPr>
            </w:pPr>
            <w:r w:rsidRPr="00444951">
              <w:rPr>
                <w:rFonts w:asciiTheme="minorHAnsi" w:hAnsiTheme="minorHAnsi" w:cs="Calibri"/>
                <w:sz w:val="20"/>
                <w:szCs w:val="20"/>
              </w:rPr>
              <w:t>46,7</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7B2B1B" w:rsidRPr="00444951" w:rsidTr="00000B7F">
        <w:trPr>
          <w:cantSplit/>
          <w:trHeight w:val="300"/>
        </w:trPr>
        <w:tc>
          <w:tcPr>
            <w:tcW w:w="749" w:type="dxa"/>
            <w:shd w:val="clear" w:color="auto" w:fill="CCFFCC"/>
            <w:noWrap/>
            <w:vAlign w:val="bottom"/>
          </w:tcPr>
          <w:p w:rsidR="007B2B1B" w:rsidRPr="00444951" w:rsidRDefault="007B2B1B"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M-MTM</w:t>
            </w:r>
          </w:p>
        </w:tc>
        <w:tc>
          <w:tcPr>
            <w:tcW w:w="3263" w:type="dxa"/>
            <w:shd w:val="clear" w:color="auto" w:fill="CCFFCC"/>
            <w:vAlign w:val="bottom"/>
          </w:tcPr>
          <w:p w:rsidR="007B2B1B" w:rsidRPr="00444951" w:rsidRDefault="007B2B1B" w:rsidP="00000B7F">
            <w:pPr>
              <w:rPr>
                <w:rFonts w:asciiTheme="minorHAnsi" w:hAnsiTheme="minorHAnsi" w:cs="Calibri"/>
                <w:sz w:val="20"/>
                <w:szCs w:val="20"/>
              </w:rPr>
            </w:pPr>
            <w:r w:rsidRPr="00444951">
              <w:rPr>
                <w:rFonts w:asciiTheme="minorHAnsi" w:hAnsiTheme="minorHAnsi" w:cs="Calibri"/>
                <w:sz w:val="20"/>
                <w:szCs w:val="20"/>
              </w:rPr>
              <w:t>Cena klicev v mobilno omrežje Telemach</w:t>
            </w:r>
          </w:p>
        </w:tc>
        <w:tc>
          <w:tcPr>
            <w:tcW w:w="1373" w:type="dxa"/>
            <w:vAlign w:val="bottom"/>
          </w:tcPr>
          <w:p w:rsidR="007B2B1B" w:rsidRPr="00444951" w:rsidRDefault="007B2B1B" w:rsidP="00000B7F">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7B2B1B" w:rsidRPr="00444951" w:rsidRDefault="007B2B1B" w:rsidP="00000B7F">
            <w:pPr>
              <w:jc w:val="right"/>
              <w:rPr>
                <w:rFonts w:asciiTheme="minorHAnsi" w:hAnsiTheme="minorHAnsi" w:cs="Calibri"/>
                <w:sz w:val="20"/>
                <w:szCs w:val="20"/>
              </w:rPr>
            </w:pPr>
          </w:p>
        </w:tc>
        <w:tc>
          <w:tcPr>
            <w:tcW w:w="1373" w:type="dxa"/>
            <w:vAlign w:val="bottom"/>
          </w:tcPr>
          <w:p w:rsidR="007B2B1B"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14,8</w:t>
            </w:r>
          </w:p>
        </w:tc>
        <w:tc>
          <w:tcPr>
            <w:tcW w:w="1374" w:type="dxa"/>
            <w:vAlign w:val="bottom"/>
          </w:tcPr>
          <w:p w:rsidR="007B2B1B" w:rsidRPr="00444951" w:rsidRDefault="007B2B1B" w:rsidP="00000B7F">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0F0257" w:rsidRPr="00444951" w:rsidRDefault="000F0257">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7B2B1B" w:rsidRPr="00444951">
              <w:rPr>
                <w:rFonts w:asciiTheme="minorHAnsi" w:hAnsiTheme="minorHAnsi" w:cs="Calibri"/>
                <w:b/>
                <w:sz w:val="20"/>
                <w:szCs w:val="20"/>
                <w:vertAlign w:val="subscript"/>
              </w:rPr>
              <w:t>MT2</w:t>
            </w:r>
          </w:p>
        </w:tc>
        <w:tc>
          <w:tcPr>
            <w:tcW w:w="3263" w:type="dxa"/>
            <w:shd w:val="clear" w:color="auto" w:fill="CCFFCC"/>
            <w:vAlign w:val="bottom"/>
          </w:tcPr>
          <w:p w:rsidR="000F0257" w:rsidRPr="00444951" w:rsidRDefault="000F0257">
            <w:pPr>
              <w:rPr>
                <w:rFonts w:asciiTheme="minorHAnsi" w:hAnsiTheme="minorHAnsi" w:cs="Calibri"/>
                <w:sz w:val="20"/>
                <w:szCs w:val="20"/>
              </w:rPr>
            </w:pPr>
            <w:r w:rsidRPr="00444951">
              <w:rPr>
                <w:rFonts w:asciiTheme="minorHAnsi" w:hAnsiTheme="minorHAnsi" w:cs="Calibri"/>
                <w:sz w:val="20"/>
                <w:szCs w:val="20"/>
              </w:rPr>
              <w:t xml:space="preserve">Cena klicev v mobilno omrežje </w:t>
            </w:r>
            <w:r w:rsidR="007B2B1B" w:rsidRPr="00444951">
              <w:rPr>
                <w:rFonts w:asciiTheme="minorHAnsi" w:hAnsiTheme="minorHAnsi" w:cs="Calibri"/>
                <w:sz w:val="20"/>
                <w:szCs w:val="20"/>
              </w:rPr>
              <w:t>T-2</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DF50C1">
            <w:pPr>
              <w:jc w:val="center"/>
              <w:rPr>
                <w:rFonts w:asciiTheme="minorHAnsi" w:hAnsiTheme="minorHAnsi" w:cs="Calibri"/>
                <w:sz w:val="20"/>
                <w:szCs w:val="20"/>
              </w:rPr>
            </w:pPr>
            <w:r w:rsidRPr="00444951">
              <w:rPr>
                <w:rFonts w:asciiTheme="minorHAnsi" w:hAnsiTheme="minorHAnsi" w:cs="Calibri"/>
                <w:sz w:val="20"/>
                <w:szCs w:val="20"/>
              </w:rPr>
              <w:t>0,9</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0F0257" w:rsidRPr="00444951" w:rsidRDefault="000F0257" w:rsidP="00180738">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7B2B1B"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TS</w:t>
            </w:r>
          </w:p>
        </w:tc>
        <w:tc>
          <w:tcPr>
            <w:tcW w:w="3263" w:type="dxa"/>
            <w:shd w:val="clear" w:color="auto" w:fill="CCFFCC"/>
            <w:vAlign w:val="bottom"/>
          </w:tcPr>
          <w:p w:rsidR="000F0257" w:rsidRPr="00444951" w:rsidRDefault="000F0257" w:rsidP="001C66F6">
            <w:pPr>
              <w:rPr>
                <w:rFonts w:asciiTheme="minorHAnsi" w:hAnsiTheme="minorHAnsi" w:cs="Calibri"/>
                <w:sz w:val="20"/>
                <w:szCs w:val="20"/>
              </w:rPr>
            </w:pPr>
            <w:r w:rsidRPr="00444951">
              <w:rPr>
                <w:rFonts w:asciiTheme="minorHAnsi" w:hAnsiTheme="minorHAnsi" w:cs="Calibri"/>
                <w:sz w:val="20"/>
                <w:szCs w:val="20"/>
              </w:rPr>
              <w:t>Cena klicev v fiksno omrežje Telekom Slovenije</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DF50C1">
            <w:pPr>
              <w:jc w:val="center"/>
              <w:rPr>
                <w:rFonts w:asciiTheme="minorHAnsi" w:hAnsiTheme="minorHAnsi" w:cs="Calibri"/>
                <w:sz w:val="20"/>
                <w:szCs w:val="20"/>
              </w:rPr>
            </w:pPr>
            <w:r w:rsidRPr="00444951">
              <w:rPr>
                <w:rFonts w:asciiTheme="minorHAnsi" w:hAnsiTheme="minorHAnsi" w:cs="Calibri"/>
                <w:sz w:val="20"/>
                <w:szCs w:val="20"/>
              </w:rPr>
              <w:t>5,4</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0F0257" w:rsidRPr="00444951" w:rsidRDefault="000F0257" w:rsidP="00180738">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7B2B1B"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TM</w:t>
            </w:r>
          </w:p>
        </w:tc>
        <w:tc>
          <w:tcPr>
            <w:tcW w:w="3263" w:type="dxa"/>
            <w:shd w:val="clear" w:color="auto" w:fill="CCFFCC"/>
            <w:vAlign w:val="bottom"/>
          </w:tcPr>
          <w:p w:rsidR="000F0257" w:rsidRPr="00444951" w:rsidRDefault="000F0257" w:rsidP="001C66F6">
            <w:pPr>
              <w:rPr>
                <w:rFonts w:asciiTheme="minorHAnsi" w:hAnsiTheme="minorHAnsi" w:cs="Calibri"/>
                <w:sz w:val="20"/>
                <w:szCs w:val="20"/>
              </w:rPr>
            </w:pPr>
            <w:r w:rsidRPr="00444951">
              <w:rPr>
                <w:rFonts w:asciiTheme="minorHAnsi" w:hAnsiTheme="minorHAnsi" w:cs="Calibri"/>
                <w:sz w:val="20"/>
                <w:szCs w:val="20"/>
              </w:rPr>
              <w:t>Cena klicev v fiksno omrežje Telemach</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E3721C">
            <w:pPr>
              <w:jc w:val="center"/>
              <w:rPr>
                <w:rFonts w:asciiTheme="minorHAnsi" w:hAnsiTheme="minorHAnsi" w:cs="Calibri"/>
                <w:sz w:val="20"/>
                <w:szCs w:val="20"/>
              </w:rPr>
            </w:pPr>
            <w:r w:rsidRPr="00444951">
              <w:rPr>
                <w:rFonts w:asciiTheme="minorHAnsi" w:hAnsiTheme="minorHAnsi" w:cs="Calibri"/>
                <w:sz w:val="20"/>
                <w:szCs w:val="20"/>
              </w:rPr>
              <w:t>1,2</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7B2B1B" w:rsidRPr="00444951" w:rsidTr="00000B7F">
        <w:trPr>
          <w:cantSplit/>
          <w:trHeight w:val="300"/>
        </w:trPr>
        <w:tc>
          <w:tcPr>
            <w:tcW w:w="749" w:type="dxa"/>
            <w:shd w:val="clear" w:color="auto" w:fill="CCFFCC"/>
            <w:noWrap/>
            <w:vAlign w:val="bottom"/>
          </w:tcPr>
          <w:p w:rsidR="007B2B1B" w:rsidRPr="00444951" w:rsidRDefault="007B2B1B"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M-FT2</w:t>
            </w:r>
          </w:p>
        </w:tc>
        <w:tc>
          <w:tcPr>
            <w:tcW w:w="3263" w:type="dxa"/>
            <w:shd w:val="clear" w:color="auto" w:fill="CCFFCC"/>
            <w:vAlign w:val="bottom"/>
          </w:tcPr>
          <w:p w:rsidR="007B2B1B" w:rsidRPr="00444951" w:rsidRDefault="007B2B1B" w:rsidP="00000B7F">
            <w:pPr>
              <w:rPr>
                <w:rFonts w:asciiTheme="minorHAnsi" w:hAnsiTheme="minorHAnsi" w:cs="Calibri"/>
                <w:sz w:val="20"/>
                <w:szCs w:val="20"/>
              </w:rPr>
            </w:pPr>
            <w:r w:rsidRPr="00444951">
              <w:rPr>
                <w:rFonts w:asciiTheme="minorHAnsi" w:hAnsiTheme="minorHAnsi" w:cs="Calibri"/>
                <w:sz w:val="20"/>
                <w:szCs w:val="20"/>
              </w:rPr>
              <w:t>Cena klicev v fiksno omrežje T-2</w:t>
            </w:r>
          </w:p>
        </w:tc>
        <w:tc>
          <w:tcPr>
            <w:tcW w:w="1373" w:type="dxa"/>
            <w:vAlign w:val="bottom"/>
          </w:tcPr>
          <w:p w:rsidR="007B2B1B" w:rsidRPr="00444951" w:rsidRDefault="007B2B1B" w:rsidP="00000B7F">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7B2B1B" w:rsidRPr="00444951" w:rsidRDefault="007B2B1B" w:rsidP="00000B7F">
            <w:pPr>
              <w:jc w:val="right"/>
              <w:rPr>
                <w:rFonts w:asciiTheme="minorHAnsi" w:hAnsiTheme="minorHAnsi" w:cs="Calibri"/>
                <w:sz w:val="20"/>
                <w:szCs w:val="20"/>
              </w:rPr>
            </w:pPr>
          </w:p>
        </w:tc>
        <w:tc>
          <w:tcPr>
            <w:tcW w:w="1373" w:type="dxa"/>
            <w:vAlign w:val="bottom"/>
          </w:tcPr>
          <w:p w:rsidR="007B2B1B"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0,6</w:t>
            </w:r>
          </w:p>
        </w:tc>
        <w:tc>
          <w:tcPr>
            <w:tcW w:w="1374" w:type="dxa"/>
            <w:vAlign w:val="bottom"/>
          </w:tcPr>
          <w:p w:rsidR="007B2B1B" w:rsidRPr="00444951" w:rsidRDefault="007B2B1B" w:rsidP="00000B7F">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0F0257" w:rsidRPr="00444951" w:rsidRDefault="000F0257">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7B2B1B" w:rsidRPr="00444951">
              <w:rPr>
                <w:rFonts w:asciiTheme="minorHAnsi" w:hAnsiTheme="minorHAnsi" w:cs="Calibri"/>
                <w:b/>
                <w:sz w:val="20"/>
                <w:szCs w:val="20"/>
                <w:vertAlign w:val="subscript"/>
              </w:rPr>
              <w:t>FTA</w:t>
            </w:r>
          </w:p>
        </w:tc>
        <w:tc>
          <w:tcPr>
            <w:tcW w:w="3263" w:type="dxa"/>
            <w:shd w:val="clear" w:color="auto" w:fill="CCFFCC"/>
            <w:vAlign w:val="bottom"/>
          </w:tcPr>
          <w:p w:rsidR="000F0257" w:rsidRPr="00444951" w:rsidRDefault="000F0257">
            <w:pPr>
              <w:rPr>
                <w:rFonts w:asciiTheme="minorHAnsi" w:hAnsiTheme="minorHAnsi" w:cs="Calibri"/>
                <w:sz w:val="20"/>
                <w:szCs w:val="20"/>
              </w:rPr>
            </w:pPr>
            <w:r w:rsidRPr="00444951">
              <w:rPr>
                <w:rFonts w:asciiTheme="minorHAnsi" w:hAnsiTheme="minorHAnsi" w:cs="Calibri"/>
                <w:sz w:val="20"/>
                <w:szCs w:val="20"/>
              </w:rPr>
              <w:t xml:space="preserve">Cena klicev v fiksno omrežje </w:t>
            </w:r>
            <w:r w:rsidR="007B2B1B" w:rsidRPr="00444951">
              <w:rPr>
                <w:rFonts w:asciiTheme="minorHAnsi" w:hAnsiTheme="minorHAnsi" w:cs="Calibri"/>
                <w:sz w:val="20"/>
                <w:szCs w:val="20"/>
              </w:rPr>
              <w:t>AMIS</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E3721C">
            <w:pPr>
              <w:jc w:val="center"/>
              <w:rPr>
                <w:rFonts w:asciiTheme="minorHAnsi" w:hAnsiTheme="minorHAnsi" w:cs="Calibri"/>
                <w:sz w:val="20"/>
                <w:szCs w:val="20"/>
              </w:rPr>
            </w:pPr>
            <w:r w:rsidRPr="00444951">
              <w:rPr>
                <w:rFonts w:asciiTheme="minorHAnsi" w:hAnsiTheme="minorHAnsi" w:cs="Calibri"/>
                <w:sz w:val="20"/>
                <w:szCs w:val="20"/>
              </w:rPr>
              <w:t>1,8</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7B2B1B" w:rsidRPr="00444951" w:rsidTr="00000B7F">
        <w:trPr>
          <w:cantSplit/>
          <w:trHeight w:val="300"/>
        </w:trPr>
        <w:tc>
          <w:tcPr>
            <w:tcW w:w="749" w:type="dxa"/>
            <w:shd w:val="clear" w:color="auto" w:fill="CCFFCC"/>
            <w:noWrap/>
            <w:vAlign w:val="bottom"/>
          </w:tcPr>
          <w:p w:rsidR="007B2B1B" w:rsidRPr="00444951" w:rsidRDefault="007B2B1B"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SMS</w:t>
            </w:r>
          </w:p>
        </w:tc>
        <w:tc>
          <w:tcPr>
            <w:tcW w:w="3263" w:type="dxa"/>
            <w:shd w:val="clear" w:color="auto" w:fill="CCFFCC"/>
            <w:vAlign w:val="bottom"/>
          </w:tcPr>
          <w:p w:rsidR="007B2B1B" w:rsidRPr="00444951" w:rsidRDefault="007B2B1B">
            <w:pPr>
              <w:rPr>
                <w:rFonts w:asciiTheme="minorHAnsi" w:hAnsiTheme="minorHAnsi" w:cs="Calibri"/>
                <w:sz w:val="20"/>
                <w:szCs w:val="20"/>
              </w:rPr>
            </w:pPr>
            <w:r w:rsidRPr="00444951">
              <w:rPr>
                <w:rFonts w:asciiTheme="minorHAnsi" w:hAnsiTheme="minorHAnsi" w:cs="Calibri"/>
                <w:sz w:val="20"/>
                <w:szCs w:val="20"/>
              </w:rPr>
              <w:t xml:space="preserve">Cena prenosa SMS/MMS sporočila v </w:t>
            </w:r>
            <w:r w:rsidR="00F25C37" w:rsidRPr="00444951">
              <w:rPr>
                <w:rFonts w:asciiTheme="minorHAnsi" w:hAnsiTheme="minorHAnsi" w:cs="Calibri"/>
                <w:sz w:val="20"/>
                <w:szCs w:val="20"/>
              </w:rPr>
              <w:t>Sloveniji</w:t>
            </w:r>
          </w:p>
        </w:tc>
        <w:tc>
          <w:tcPr>
            <w:tcW w:w="1373" w:type="dxa"/>
            <w:vAlign w:val="bottom"/>
          </w:tcPr>
          <w:p w:rsidR="007B2B1B" w:rsidRPr="00444951" w:rsidRDefault="007B2B1B" w:rsidP="00000B7F">
            <w:pPr>
              <w:jc w:val="center"/>
              <w:rPr>
                <w:rFonts w:asciiTheme="minorHAnsi" w:hAnsiTheme="minorHAnsi" w:cs="Calibri"/>
                <w:sz w:val="20"/>
                <w:szCs w:val="20"/>
              </w:rPr>
            </w:pPr>
            <w:r w:rsidRPr="00444951">
              <w:rPr>
                <w:rFonts w:asciiTheme="minorHAnsi" w:hAnsiTheme="minorHAnsi" w:cs="Calibri"/>
                <w:sz w:val="20"/>
                <w:szCs w:val="20"/>
              </w:rPr>
              <w:t>1 sporočilo</w:t>
            </w:r>
          </w:p>
        </w:tc>
        <w:tc>
          <w:tcPr>
            <w:tcW w:w="1374" w:type="dxa"/>
            <w:shd w:val="clear" w:color="auto" w:fill="auto"/>
            <w:noWrap/>
            <w:vAlign w:val="bottom"/>
          </w:tcPr>
          <w:p w:rsidR="007B2B1B" w:rsidRPr="00444951" w:rsidRDefault="007B2B1B" w:rsidP="00000B7F">
            <w:pPr>
              <w:jc w:val="right"/>
              <w:rPr>
                <w:rFonts w:asciiTheme="minorHAnsi" w:hAnsiTheme="minorHAnsi" w:cs="Calibri"/>
                <w:sz w:val="20"/>
                <w:szCs w:val="20"/>
              </w:rPr>
            </w:pPr>
          </w:p>
        </w:tc>
        <w:tc>
          <w:tcPr>
            <w:tcW w:w="1373" w:type="dxa"/>
            <w:vAlign w:val="bottom"/>
          </w:tcPr>
          <w:p w:rsidR="007B2B1B"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42,6</w:t>
            </w:r>
          </w:p>
        </w:tc>
        <w:tc>
          <w:tcPr>
            <w:tcW w:w="1374" w:type="dxa"/>
            <w:vAlign w:val="bottom"/>
          </w:tcPr>
          <w:p w:rsidR="007B2B1B" w:rsidRPr="00444951" w:rsidRDefault="007B2B1B" w:rsidP="00000B7F">
            <w:pPr>
              <w:jc w:val="right"/>
              <w:rPr>
                <w:rFonts w:asciiTheme="minorHAnsi" w:hAnsiTheme="minorHAnsi" w:cs="Calibri"/>
                <w:sz w:val="20"/>
                <w:szCs w:val="20"/>
              </w:rPr>
            </w:pPr>
          </w:p>
        </w:tc>
      </w:tr>
      <w:tr w:rsidR="007B2B1B" w:rsidRPr="00444951" w:rsidTr="00000B7F">
        <w:trPr>
          <w:cantSplit/>
          <w:trHeight w:val="300"/>
        </w:trPr>
        <w:tc>
          <w:tcPr>
            <w:tcW w:w="749" w:type="dxa"/>
            <w:shd w:val="clear" w:color="auto" w:fill="CCFFCC"/>
            <w:noWrap/>
            <w:vAlign w:val="bottom"/>
          </w:tcPr>
          <w:p w:rsidR="007B2B1B" w:rsidRPr="00444951" w:rsidRDefault="007B2B1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POD</w:t>
            </w:r>
          </w:p>
        </w:tc>
        <w:tc>
          <w:tcPr>
            <w:tcW w:w="3263" w:type="dxa"/>
            <w:shd w:val="clear" w:color="auto" w:fill="CCFFCC"/>
            <w:vAlign w:val="bottom"/>
          </w:tcPr>
          <w:p w:rsidR="007B2B1B" w:rsidRPr="00444951" w:rsidRDefault="007B2B1B">
            <w:pPr>
              <w:rPr>
                <w:rFonts w:asciiTheme="minorHAnsi" w:hAnsiTheme="minorHAnsi" w:cs="Calibri"/>
                <w:sz w:val="20"/>
                <w:szCs w:val="20"/>
              </w:rPr>
            </w:pPr>
            <w:r w:rsidRPr="00444951">
              <w:rPr>
                <w:rFonts w:asciiTheme="minorHAnsi" w:hAnsiTheme="minorHAnsi" w:cs="Calibri"/>
                <w:sz w:val="20"/>
                <w:szCs w:val="20"/>
              </w:rPr>
              <w:t>Cena prenosa 1 MB podatkov v domačem omrežju</w:t>
            </w:r>
          </w:p>
        </w:tc>
        <w:tc>
          <w:tcPr>
            <w:tcW w:w="1373" w:type="dxa"/>
            <w:vAlign w:val="bottom"/>
          </w:tcPr>
          <w:p w:rsidR="007B2B1B" w:rsidRPr="00444951" w:rsidRDefault="007B2B1B" w:rsidP="00000B7F">
            <w:pPr>
              <w:jc w:val="center"/>
              <w:rPr>
                <w:rFonts w:asciiTheme="minorHAnsi" w:hAnsiTheme="minorHAnsi" w:cs="Calibri"/>
                <w:sz w:val="20"/>
                <w:szCs w:val="20"/>
              </w:rPr>
            </w:pPr>
            <w:r w:rsidRPr="00444951">
              <w:rPr>
                <w:rFonts w:asciiTheme="minorHAnsi" w:hAnsiTheme="minorHAnsi" w:cs="Calibri"/>
                <w:sz w:val="20"/>
                <w:szCs w:val="20"/>
              </w:rPr>
              <w:t>1 MB</w:t>
            </w:r>
          </w:p>
        </w:tc>
        <w:tc>
          <w:tcPr>
            <w:tcW w:w="1374" w:type="dxa"/>
            <w:shd w:val="clear" w:color="auto" w:fill="auto"/>
            <w:noWrap/>
            <w:vAlign w:val="bottom"/>
          </w:tcPr>
          <w:p w:rsidR="007B2B1B" w:rsidRPr="00444951" w:rsidRDefault="007B2B1B" w:rsidP="00000B7F">
            <w:pPr>
              <w:jc w:val="right"/>
              <w:rPr>
                <w:rFonts w:asciiTheme="minorHAnsi" w:hAnsiTheme="minorHAnsi" w:cs="Calibri"/>
                <w:sz w:val="20"/>
                <w:szCs w:val="20"/>
              </w:rPr>
            </w:pPr>
          </w:p>
        </w:tc>
        <w:tc>
          <w:tcPr>
            <w:tcW w:w="1373" w:type="dxa"/>
            <w:vAlign w:val="bottom"/>
          </w:tcPr>
          <w:p w:rsidR="007B2B1B"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84,0</w:t>
            </w:r>
          </w:p>
        </w:tc>
        <w:tc>
          <w:tcPr>
            <w:tcW w:w="1374" w:type="dxa"/>
            <w:vAlign w:val="bottom"/>
          </w:tcPr>
          <w:p w:rsidR="007B2B1B" w:rsidRPr="00444951" w:rsidRDefault="007B2B1B" w:rsidP="00000B7F">
            <w:pPr>
              <w:jc w:val="right"/>
              <w:rPr>
                <w:rFonts w:asciiTheme="minorHAnsi" w:hAnsiTheme="minorHAnsi" w:cs="Calibri"/>
                <w:sz w:val="20"/>
                <w:szCs w:val="20"/>
              </w:rPr>
            </w:pPr>
          </w:p>
        </w:tc>
      </w:tr>
      <w:tr w:rsidR="007B2B1B" w:rsidRPr="00444951" w:rsidTr="00000B7F">
        <w:trPr>
          <w:cantSplit/>
          <w:trHeight w:val="300"/>
        </w:trPr>
        <w:tc>
          <w:tcPr>
            <w:tcW w:w="749" w:type="dxa"/>
            <w:shd w:val="clear" w:color="auto" w:fill="CCFFCC"/>
            <w:noWrap/>
            <w:vAlign w:val="bottom"/>
          </w:tcPr>
          <w:p w:rsidR="007B2B1B" w:rsidRPr="00444951" w:rsidRDefault="007B2B1B" w:rsidP="00000B7F">
            <w:pPr>
              <w:rPr>
                <w:rFonts w:asciiTheme="minorHAnsi" w:hAnsiTheme="minorHAnsi" w:cs="Calibri"/>
                <w:b/>
                <w:sz w:val="20"/>
                <w:szCs w:val="20"/>
              </w:rPr>
            </w:pPr>
          </w:p>
          <w:p w:rsidR="007B2B1B" w:rsidRPr="00444951" w:rsidRDefault="007B2B1B"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M-KEU</w:t>
            </w:r>
          </w:p>
        </w:tc>
        <w:tc>
          <w:tcPr>
            <w:tcW w:w="3263" w:type="dxa"/>
            <w:shd w:val="clear" w:color="auto" w:fill="CCFFCC"/>
            <w:vAlign w:val="bottom"/>
          </w:tcPr>
          <w:p w:rsidR="007B2B1B" w:rsidRPr="00444951" w:rsidRDefault="007B2B1B" w:rsidP="00000B7F">
            <w:pPr>
              <w:rPr>
                <w:rFonts w:asciiTheme="minorHAnsi" w:hAnsiTheme="minorHAnsi" w:cs="Calibri"/>
                <w:sz w:val="20"/>
                <w:szCs w:val="20"/>
              </w:rPr>
            </w:pPr>
            <w:r w:rsidRPr="00444951">
              <w:rPr>
                <w:rFonts w:asciiTheme="minorHAnsi" w:hAnsiTheme="minorHAnsi" w:cs="Calibri"/>
                <w:sz w:val="20"/>
                <w:szCs w:val="20"/>
              </w:rPr>
              <w:t>Cena klicev mobilnih uporabnikov v EU območje</w:t>
            </w:r>
          </w:p>
        </w:tc>
        <w:tc>
          <w:tcPr>
            <w:tcW w:w="1373" w:type="dxa"/>
            <w:vAlign w:val="bottom"/>
          </w:tcPr>
          <w:p w:rsidR="007B2B1B" w:rsidRPr="00444951" w:rsidRDefault="007B2B1B" w:rsidP="00000B7F">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7B2B1B" w:rsidRPr="00444951" w:rsidRDefault="007B2B1B" w:rsidP="00000B7F">
            <w:pPr>
              <w:jc w:val="right"/>
              <w:rPr>
                <w:rFonts w:asciiTheme="minorHAnsi" w:hAnsiTheme="minorHAnsi" w:cs="Calibri"/>
                <w:sz w:val="20"/>
                <w:szCs w:val="20"/>
              </w:rPr>
            </w:pPr>
          </w:p>
        </w:tc>
        <w:tc>
          <w:tcPr>
            <w:tcW w:w="1373" w:type="dxa"/>
            <w:vAlign w:val="bottom"/>
          </w:tcPr>
          <w:p w:rsidR="007B2B1B"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2,7</w:t>
            </w:r>
          </w:p>
        </w:tc>
        <w:tc>
          <w:tcPr>
            <w:tcW w:w="1374" w:type="dxa"/>
            <w:vAlign w:val="bottom"/>
          </w:tcPr>
          <w:p w:rsidR="007B2B1B" w:rsidRPr="00444951" w:rsidRDefault="007B2B1B" w:rsidP="00000B7F">
            <w:pPr>
              <w:jc w:val="right"/>
              <w:rPr>
                <w:rFonts w:asciiTheme="minorHAnsi" w:hAnsiTheme="minorHAnsi" w:cs="Calibri"/>
                <w:sz w:val="20"/>
                <w:szCs w:val="20"/>
              </w:rPr>
            </w:pPr>
          </w:p>
        </w:tc>
      </w:tr>
      <w:tr w:rsidR="007B2B1B" w:rsidRPr="00444951" w:rsidTr="00000B7F">
        <w:trPr>
          <w:cantSplit/>
          <w:trHeight w:val="300"/>
        </w:trPr>
        <w:tc>
          <w:tcPr>
            <w:tcW w:w="749" w:type="dxa"/>
            <w:shd w:val="clear" w:color="auto" w:fill="CCFFCC"/>
            <w:noWrap/>
            <w:vAlign w:val="bottom"/>
          </w:tcPr>
          <w:p w:rsidR="007B2B1B" w:rsidRPr="00444951" w:rsidRDefault="007B2B1B" w:rsidP="00000B7F">
            <w:pPr>
              <w:rPr>
                <w:rFonts w:asciiTheme="minorHAnsi" w:hAnsiTheme="minorHAnsi" w:cs="Calibri"/>
                <w:b/>
                <w:sz w:val="20"/>
                <w:szCs w:val="20"/>
              </w:rPr>
            </w:pPr>
          </w:p>
          <w:p w:rsidR="007B2B1B" w:rsidRPr="00444951" w:rsidRDefault="007B2B1B"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M-KNE</w:t>
            </w:r>
          </w:p>
        </w:tc>
        <w:tc>
          <w:tcPr>
            <w:tcW w:w="3263" w:type="dxa"/>
            <w:shd w:val="clear" w:color="auto" w:fill="CCFFCC"/>
            <w:vAlign w:val="bottom"/>
          </w:tcPr>
          <w:p w:rsidR="007B2B1B" w:rsidRPr="00444951" w:rsidRDefault="007B2B1B" w:rsidP="00000B7F">
            <w:pPr>
              <w:rPr>
                <w:rFonts w:asciiTheme="minorHAnsi" w:hAnsiTheme="minorHAnsi" w:cs="Calibri"/>
                <w:sz w:val="20"/>
                <w:szCs w:val="20"/>
              </w:rPr>
            </w:pPr>
            <w:r w:rsidRPr="00444951">
              <w:rPr>
                <w:rFonts w:asciiTheme="minorHAnsi" w:hAnsiTheme="minorHAnsi" w:cs="Calibri"/>
                <w:sz w:val="20"/>
                <w:szCs w:val="20"/>
              </w:rPr>
              <w:t>Cena klicev mobilnih uporabnikov v območje držav Evrope izven EU</w:t>
            </w:r>
          </w:p>
        </w:tc>
        <w:tc>
          <w:tcPr>
            <w:tcW w:w="1373" w:type="dxa"/>
            <w:vAlign w:val="bottom"/>
          </w:tcPr>
          <w:p w:rsidR="007B2B1B" w:rsidRPr="00444951" w:rsidRDefault="007B2B1B" w:rsidP="00000B7F">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7B2B1B" w:rsidRPr="00444951" w:rsidRDefault="007B2B1B" w:rsidP="00000B7F">
            <w:pPr>
              <w:jc w:val="right"/>
              <w:rPr>
                <w:rFonts w:asciiTheme="minorHAnsi" w:hAnsiTheme="minorHAnsi" w:cs="Calibri"/>
                <w:sz w:val="20"/>
                <w:szCs w:val="20"/>
              </w:rPr>
            </w:pPr>
          </w:p>
        </w:tc>
        <w:tc>
          <w:tcPr>
            <w:tcW w:w="1373" w:type="dxa"/>
            <w:vAlign w:val="bottom"/>
          </w:tcPr>
          <w:p w:rsidR="007B2B1B"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2,2</w:t>
            </w:r>
          </w:p>
        </w:tc>
        <w:tc>
          <w:tcPr>
            <w:tcW w:w="1374" w:type="dxa"/>
            <w:vAlign w:val="bottom"/>
          </w:tcPr>
          <w:p w:rsidR="007B2B1B" w:rsidRPr="00444951" w:rsidRDefault="007B2B1B" w:rsidP="00000B7F">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7B2B1B" w:rsidRPr="00444951" w:rsidRDefault="007B2B1B" w:rsidP="001C66F6">
            <w:pPr>
              <w:rPr>
                <w:rFonts w:asciiTheme="minorHAnsi" w:hAnsiTheme="minorHAnsi" w:cs="Calibri"/>
                <w:b/>
                <w:sz w:val="20"/>
                <w:szCs w:val="20"/>
              </w:rPr>
            </w:pPr>
          </w:p>
          <w:p w:rsidR="000F0257" w:rsidRPr="00444951" w:rsidRDefault="000F0257">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7B2B1B" w:rsidRPr="00444951">
              <w:rPr>
                <w:rFonts w:asciiTheme="minorHAnsi" w:hAnsiTheme="minorHAnsi" w:cs="Calibri"/>
                <w:b/>
                <w:sz w:val="20"/>
                <w:szCs w:val="20"/>
                <w:vertAlign w:val="subscript"/>
              </w:rPr>
              <w:t>KSV</w:t>
            </w:r>
          </w:p>
        </w:tc>
        <w:tc>
          <w:tcPr>
            <w:tcW w:w="3263" w:type="dxa"/>
            <w:shd w:val="clear" w:color="auto" w:fill="CCFFCC"/>
            <w:vAlign w:val="bottom"/>
          </w:tcPr>
          <w:p w:rsidR="000F0257" w:rsidRPr="00444951" w:rsidRDefault="007B2B1B">
            <w:pPr>
              <w:rPr>
                <w:rFonts w:asciiTheme="minorHAnsi" w:hAnsiTheme="minorHAnsi" w:cs="Calibri"/>
                <w:sz w:val="20"/>
                <w:szCs w:val="20"/>
              </w:rPr>
            </w:pPr>
            <w:r w:rsidRPr="00444951">
              <w:rPr>
                <w:rFonts w:asciiTheme="minorHAnsi" w:hAnsiTheme="minorHAnsi" w:cs="Calibri"/>
                <w:sz w:val="20"/>
                <w:szCs w:val="20"/>
              </w:rPr>
              <w:t>Cena klicev mobilnih uporabnikov v območje držav izven EU</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E3721C">
            <w:pPr>
              <w:jc w:val="center"/>
              <w:rPr>
                <w:rFonts w:asciiTheme="minorHAnsi" w:hAnsiTheme="minorHAnsi" w:cs="Calibri"/>
                <w:sz w:val="20"/>
                <w:szCs w:val="20"/>
              </w:rPr>
            </w:pPr>
            <w:r w:rsidRPr="00444951">
              <w:rPr>
                <w:rFonts w:asciiTheme="minorHAnsi" w:hAnsiTheme="minorHAnsi" w:cs="Calibri"/>
                <w:sz w:val="20"/>
                <w:szCs w:val="20"/>
              </w:rPr>
              <w:t>1,5</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0F0257" w:rsidRPr="00444951" w:rsidRDefault="007B2B1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EU</w:t>
            </w:r>
            <w:r w:rsidR="000F0257" w:rsidRPr="00444951">
              <w:rPr>
                <w:rFonts w:asciiTheme="minorHAnsi" w:hAnsiTheme="minorHAnsi" w:cs="Calibri"/>
                <w:b/>
                <w:sz w:val="20"/>
                <w:szCs w:val="20"/>
                <w:vertAlign w:val="subscript"/>
              </w:rPr>
              <w:t>-O</w:t>
            </w:r>
          </w:p>
        </w:tc>
        <w:tc>
          <w:tcPr>
            <w:tcW w:w="3263" w:type="dxa"/>
            <w:shd w:val="clear" w:color="auto" w:fill="CCFFCC"/>
            <w:vAlign w:val="bottom"/>
          </w:tcPr>
          <w:p w:rsidR="000F0257" w:rsidRPr="00444951" w:rsidRDefault="000F0257">
            <w:pPr>
              <w:rPr>
                <w:rFonts w:asciiTheme="minorHAnsi" w:hAnsiTheme="minorHAnsi" w:cs="Calibri"/>
                <w:sz w:val="20"/>
                <w:szCs w:val="20"/>
              </w:rPr>
            </w:pPr>
            <w:r w:rsidRPr="00444951">
              <w:rPr>
                <w:rFonts w:asciiTheme="minorHAnsi" w:hAnsiTheme="minorHAnsi" w:cs="Calibri"/>
                <w:sz w:val="20"/>
                <w:szCs w:val="20"/>
              </w:rPr>
              <w:t xml:space="preserve">Cena gostovanja </w:t>
            </w:r>
            <w:r w:rsidR="007B2B1B" w:rsidRPr="00444951">
              <w:rPr>
                <w:rFonts w:asciiTheme="minorHAnsi" w:hAnsiTheme="minorHAnsi" w:cs="Calibri"/>
                <w:sz w:val="20"/>
                <w:szCs w:val="20"/>
              </w:rPr>
              <w:t>v EU</w:t>
            </w:r>
            <w:r w:rsidRPr="00444951">
              <w:rPr>
                <w:rFonts w:asciiTheme="minorHAnsi" w:hAnsiTheme="minorHAnsi" w:cs="Calibri"/>
                <w:sz w:val="20"/>
                <w:szCs w:val="20"/>
              </w:rPr>
              <w:t xml:space="preserve"> – odhodni klic</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DF50C1">
            <w:pPr>
              <w:jc w:val="center"/>
              <w:rPr>
                <w:rFonts w:asciiTheme="minorHAnsi" w:hAnsiTheme="minorHAnsi" w:cs="Calibri"/>
                <w:sz w:val="20"/>
                <w:szCs w:val="20"/>
              </w:rPr>
            </w:pPr>
            <w:r w:rsidRPr="00444951">
              <w:rPr>
                <w:rFonts w:asciiTheme="minorHAnsi" w:hAnsiTheme="minorHAnsi" w:cs="Calibri"/>
                <w:sz w:val="20"/>
                <w:szCs w:val="20"/>
              </w:rPr>
              <w:t>5,2</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0F0257" w:rsidRPr="00444951" w:rsidRDefault="007B2B1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EU</w:t>
            </w:r>
            <w:r w:rsidR="000F0257" w:rsidRPr="00444951">
              <w:rPr>
                <w:rFonts w:asciiTheme="minorHAnsi" w:hAnsiTheme="minorHAnsi" w:cs="Calibri"/>
                <w:b/>
                <w:sz w:val="20"/>
                <w:szCs w:val="20"/>
                <w:vertAlign w:val="subscript"/>
              </w:rPr>
              <w:t>-</w:t>
            </w:r>
            <w:r w:rsidRPr="00444951">
              <w:rPr>
                <w:rFonts w:asciiTheme="minorHAnsi" w:hAnsiTheme="minorHAnsi" w:cs="Calibri"/>
                <w:b/>
                <w:sz w:val="20"/>
                <w:szCs w:val="20"/>
                <w:vertAlign w:val="subscript"/>
              </w:rPr>
              <w:t>S</w:t>
            </w:r>
          </w:p>
        </w:tc>
        <w:tc>
          <w:tcPr>
            <w:tcW w:w="3263" w:type="dxa"/>
            <w:shd w:val="clear" w:color="auto" w:fill="CCFFCC"/>
            <w:vAlign w:val="bottom"/>
          </w:tcPr>
          <w:p w:rsidR="000F0257" w:rsidRPr="00444951" w:rsidRDefault="007B2B1B" w:rsidP="001C66F6">
            <w:pPr>
              <w:rPr>
                <w:rFonts w:asciiTheme="minorHAnsi" w:hAnsiTheme="minorHAnsi" w:cs="Calibri"/>
                <w:sz w:val="20"/>
                <w:szCs w:val="20"/>
              </w:rPr>
            </w:pPr>
            <w:r w:rsidRPr="00444951">
              <w:rPr>
                <w:rFonts w:asciiTheme="minorHAnsi" w:hAnsiTheme="minorHAnsi" w:cs="Calibri"/>
                <w:sz w:val="20"/>
                <w:szCs w:val="20"/>
              </w:rPr>
              <w:t>Cena poslanega SMS sporočila v EU</w:t>
            </w:r>
          </w:p>
        </w:tc>
        <w:tc>
          <w:tcPr>
            <w:tcW w:w="1373" w:type="dxa"/>
            <w:vAlign w:val="bottom"/>
          </w:tcPr>
          <w:p w:rsidR="000F0257" w:rsidRPr="00444951" w:rsidRDefault="000F0257" w:rsidP="00EE131A">
            <w:pPr>
              <w:jc w:val="center"/>
              <w:rPr>
                <w:rFonts w:asciiTheme="minorHAnsi" w:hAnsiTheme="minorHAnsi" w:cs="Calibri"/>
                <w:sz w:val="20"/>
                <w:szCs w:val="20"/>
              </w:rPr>
            </w:pPr>
            <w:r w:rsidRPr="00444951">
              <w:rPr>
                <w:rFonts w:asciiTheme="minorHAnsi" w:hAnsiTheme="minorHAnsi" w:cs="Calibri"/>
                <w:sz w:val="20"/>
                <w:szCs w:val="20"/>
              </w:rPr>
              <w:t xml:space="preserve">1 </w:t>
            </w:r>
            <w:r w:rsidR="00F25C37" w:rsidRPr="00444951">
              <w:rPr>
                <w:rFonts w:asciiTheme="minorHAnsi" w:hAnsiTheme="minorHAnsi" w:cs="Calibri"/>
                <w:sz w:val="20"/>
                <w:szCs w:val="20"/>
              </w:rPr>
              <w:t>sporočilo</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DF50C1">
            <w:pPr>
              <w:jc w:val="center"/>
              <w:rPr>
                <w:rFonts w:asciiTheme="minorHAnsi" w:hAnsiTheme="minorHAnsi" w:cs="Calibri"/>
                <w:sz w:val="20"/>
                <w:szCs w:val="20"/>
              </w:rPr>
            </w:pPr>
            <w:r w:rsidRPr="00444951">
              <w:rPr>
                <w:rFonts w:asciiTheme="minorHAnsi" w:hAnsiTheme="minorHAnsi" w:cs="Calibri"/>
                <w:sz w:val="20"/>
                <w:szCs w:val="20"/>
              </w:rPr>
              <w:t>4,1</w:t>
            </w:r>
          </w:p>
        </w:tc>
        <w:tc>
          <w:tcPr>
            <w:tcW w:w="1374" w:type="dxa"/>
            <w:vAlign w:val="bottom"/>
          </w:tcPr>
          <w:p w:rsidR="000F0257" w:rsidRPr="00444951" w:rsidRDefault="000F0257" w:rsidP="004326D5">
            <w:pPr>
              <w:jc w:val="right"/>
              <w:rPr>
                <w:rFonts w:asciiTheme="minorHAnsi" w:hAnsiTheme="minorHAnsi" w:cs="Calibri"/>
                <w:sz w:val="20"/>
                <w:szCs w:val="20"/>
              </w:rPr>
            </w:pPr>
          </w:p>
        </w:tc>
      </w:tr>
      <w:tr w:rsidR="000F0257" w:rsidRPr="00444951" w:rsidTr="00E32855">
        <w:trPr>
          <w:cantSplit/>
          <w:trHeight w:val="300"/>
        </w:trPr>
        <w:tc>
          <w:tcPr>
            <w:tcW w:w="749" w:type="dxa"/>
            <w:shd w:val="clear" w:color="auto" w:fill="CCFFCC"/>
            <w:noWrap/>
            <w:vAlign w:val="bottom"/>
          </w:tcPr>
          <w:p w:rsidR="000F0257" w:rsidRPr="00444951" w:rsidRDefault="007B2B1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EU</w:t>
            </w:r>
            <w:r w:rsidR="000F0257" w:rsidRPr="00444951">
              <w:rPr>
                <w:rFonts w:asciiTheme="minorHAnsi" w:hAnsiTheme="minorHAnsi" w:cs="Calibri"/>
                <w:b/>
                <w:sz w:val="20"/>
                <w:szCs w:val="20"/>
                <w:vertAlign w:val="subscript"/>
              </w:rPr>
              <w:t>-</w:t>
            </w:r>
            <w:r w:rsidRPr="00444951">
              <w:rPr>
                <w:rFonts w:asciiTheme="minorHAnsi" w:hAnsiTheme="minorHAnsi" w:cs="Calibri"/>
                <w:b/>
                <w:sz w:val="20"/>
                <w:szCs w:val="20"/>
                <w:vertAlign w:val="subscript"/>
              </w:rPr>
              <w:t>P</w:t>
            </w:r>
          </w:p>
        </w:tc>
        <w:tc>
          <w:tcPr>
            <w:tcW w:w="3263" w:type="dxa"/>
            <w:shd w:val="clear" w:color="auto" w:fill="CCFFCC"/>
            <w:vAlign w:val="bottom"/>
          </w:tcPr>
          <w:p w:rsidR="000F0257" w:rsidRPr="00444951" w:rsidRDefault="000F0257">
            <w:pPr>
              <w:rPr>
                <w:rFonts w:asciiTheme="minorHAnsi" w:hAnsiTheme="minorHAnsi" w:cs="Calibri"/>
                <w:sz w:val="20"/>
                <w:szCs w:val="20"/>
              </w:rPr>
            </w:pPr>
            <w:r w:rsidRPr="00444951">
              <w:rPr>
                <w:rFonts w:asciiTheme="minorHAnsi" w:hAnsiTheme="minorHAnsi" w:cs="Calibri"/>
                <w:sz w:val="20"/>
                <w:szCs w:val="20"/>
              </w:rPr>
              <w:t xml:space="preserve">Cena </w:t>
            </w:r>
            <w:r w:rsidR="007B2B1B" w:rsidRPr="00444951">
              <w:rPr>
                <w:rFonts w:asciiTheme="minorHAnsi" w:hAnsiTheme="minorHAnsi" w:cs="Calibri"/>
                <w:sz w:val="20"/>
                <w:szCs w:val="20"/>
              </w:rPr>
              <w:t>za prenos 1 MB podatkov v EU</w:t>
            </w:r>
          </w:p>
        </w:tc>
        <w:tc>
          <w:tcPr>
            <w:tcW w:w="1373" w:type="dxa"/>
            <w:vAlign w:val="bottom"/>
          </w:tcPr>
          <w:p w:rsidR="000F0257" w:rsidRPr="00444951" w:rsidRDefault="000F0257" w:rsidP="007F64C0">
            <w:pPr>
              <w:jc w:val="center"/>
              <w:rPr>
                <w:rFonts w:asciiTheme="minorHAnsi" w:hAnsiTheme="minorHAnsi" w:cs="Calibri"/>
                <w:sz w:val="20"/>
                <w:szCs w:val="20"/>
              </w:rPr>
            </w:pPr>
            <w:r w:rsidRPr="00444951">
              <w:rPr>
                <w:rFonts w:asciiTheme="minorHAnsi" w:hAnsiTheme="minorHAnsi" w:cs="Calibri"/>
                <w:sz w:val="20"/>
                <w:szCs w:val="20"/>
              </w:rPr>
              <w:t xml:space="preserve">1 </w:t>
            </w:r>
            <w:r w:rsidR="007F64C0" w:rsidRPr="00444951">
              <w:rPr>
                <w:rFonts w:asciiTheme="minorHAnsi" w:hAnsiTheme="minorHAnsi" w:cs="Calibri"/>
                <w:sz w:val="20"/>
                <w:szCs w:val="20"/>
              </w:rPr>
              <w:t>MB</w:t>
            </w:r>
          </w:p>
        </w:tc>
        <w:tc>
          <w:tcPr>
            <w:tcW w:w="1374" w:type="dxa"/>
            <w:shd w:val="clear" w:color="auto" w:fill="auto"/>
            <w:noWrap/>
            <w:vAlign w:val="bottom"/>
          </w:tcPr>
          <w:p w:rsidR="000F0257" w:rsidRPr="00444951" w:rsidRDefault="000F0257" w:rsidP="004326D5">
            <w:pPr>
              <w:jc w:val="right"/>
              <w:rPr>
                <w:rFonts w:asciiTheme="minorHAnsi" w:hAnsiTheme="minorHAnsi" w:cs="Calibri"/>
                <w:sz w:val="20"/>
                <w:szCs w:val="20"/>
              </w:rPr>
            </w:pPr>
          </w:p>
        </w:tc>
        <w:tc>
          <w:tcPr>
            <w:tcW w:w="1373" w:type="dxa"/>
            <w:vAlign w:val="bottom"/>
          </w:tcPr>
          <w:p w:rsidR="000F0257" w:rsidRPr="00444951" w:rsidRDefault="007A560A" w:rsidP="00E3721C">
            <w:pPr>
              <w:jc w:val="center"/>
              <w:rPr>
                <w:rFonts w:asciiTheme="minorHAnsi" w:hAnsiTheme="minorHAnsi" w:cs="Calibri"/>
                <w:sz w:val="20"/>
                <w:szCs w:val="20"/>
              </w:rPr>
            </w:pPr>
            <w:r w:rsidRPr="00444951">
              <w:rPr>
                <w:rFonts w:asciiTheme="minorHAnsi" w:hAnsiTheme="minorHAnsi" w:cs="Calibri"/>
                <w:sz w:val="20"/>
                <w:szCs w:val="20"/>
              </w:rPr>
              <w:t>17,9</w:t>
            </w:r>
          </w:p>
        </w:tc>
        <w:tc>
          <w:tcPr>
            <w:tcW w:w="1374" w:type="dxa"/>
            <w:vAlign w:val="bottom"/>
          </w:tcPr>
          <w:p w:rsidR="000F0257" w:rsidRPr="00444951" w:rsidRDefault="000F0257" w:rsidP="004326D5">
            <w:pPr>
              <w:jc w:val="right"/>
              <w:rPr>
                <w:rFonts w:asciiTheme="minorHAnsi" w:hAnsiTheme="minorHAnsi" w:cs="Calibri"/>
                <w:sz w:val="20"/>
                <w:szCs w:val="20"/>
              </w:rPr>
            </w:pPr>
          </w:p>
        </w:tc>
      </w:tr>
    </w:tbl>
    <w:p w:rsidR="002A76C8" w:rsidRPr="00444951" w:rsidRDefault="000143BA" w:rsidP="002A76C8">
      <w:pPr>
        <w:rPr>
          <w:rFonts w:asciiTheme="minorHAnsi" w:hAnsiTheme="minorHAnsi" w:cs="Calibri"/>
          <w:sz w:val="20"/>
          <w:szCs w:val="20"/>
        </w:rPr>
      </w:pPr>
      <w:r w:rsidRPr="00444951">
        <w:rPr>
          <w:rFonts w:asciiTheme="minorHAnsi" w:hAnsiTheme="minorHAnsi" w:cs="Calibri"/>
          <w:b/>
          <w:sz w:val="22"/>
          <w:szCs w:val="22"/>
        </w:rPr>
        <w:br w:type="page"/>
      </w:r>
      <w:r w:rsidR="002A76C8" w:rsidRPr="00444951">
        <w:rPr>
          <w:rFonts w:asciiTheme="minorHAnsi" w:hAnsiTheme="minorHAnsi" w:cs="Calibri"/>
          <w:b/>
          <w:sz w:val="20"/>
          <w:szCs w:val="20"/>
        </w:rPr>
        <w:tab/>
      </w:r>
      <w:r w:rsidR="0002185B" w:rsidRPr="00444951">
        <w:rPr>
          <w:rFonts w:asciiTheme="minorHAnsi" w:hAnsiTheme="minorHAnsi" w:cs="Calibri"/>
          <w:b/>
          <w:sz w:val="20"/>
          <w:szCs w:val="20"/>
        </w:rPr>
        <w:t>A</w:t>
      </w:r>
      <w:r w:rsidR="002A76C8" w:rsidRPr="00444951">
        <w:rPr>
          <w:rFonts w:asciiTheme="minorHAnsi" w:hAnsiTheme="minorHAnsi" w:cs="Calibri"/>
          <w:b/>
          <w:sz w:val="20"/>
          <w:szCs w:val="20"/>
        </w:rPr>
        <w:t>.2)</w:t>
      </w:r>
      <w:r w:rsidR="002A76C8" w:rsidRPr="00444951">
        <w:rPr>
          <w:rFonts w:asciiTheme="minorHAnsi" w:hAnsiTheme="minorHAnsi" w:cs="Calibri"/>
          <w:b/>
          <w:sz w:val="20"/>
          <w:szCs w:val="20"/>
        </w:rPr>
        <w:tab/>
      </w:r>
      <w:r w:rsidR="00180738" w:rsidRPr="00444951">
        <w:rPr>
          <w:rFonts w:asciiTheme="minorHAnsi" w:hAnsiTheme="minorHAnsi" w:cs="Calibri"/>
          <w:b/>
          <w:sz w:val="20"/>
          <w:szCs w:val="20"/>
        </w:rPr>
        <w:t>Fiksno omrežje</w:t>
      </w:r>
    </w:p>
    <w:p w:rsidR="00180738" w:rsidRPr="00444951" w:rsidRDefault="00180738" w:rsidP="002A76C8">
      <w:pPr>
        <w:rPr>
          <w:rFonts w:asciiTheme="minorHAnsi" w:hAnsiTheme="minorHAnsi" w:cs="Calibri"/>
          <w:b/>
          <w:sz w:val="20"/>
          <w:szCs w:val="20"/>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49"/>
        <w:gridCol w:w="3243"/>
        <w:gridCol w:w="1378"/>
        <w:gridCol w:w="1379"/>
        <w:gridCol w:w="1378"/>
        <w:gridCol w:w="1379"/>
      </w:tblGrid>
      <w:tr w:rsidR="009C38E3" w:rsidRPr="00444951" w:rsidTr="009C38E3">
        <w:trPr>
          <w:trHeight w:val="510"/>
        </w:trPr>
        <w:tc>
          <w:tcPr>
            <w:tcW w:w="3992" w:type="dxa"/>
            <w:gridSpan w:val="2"/>
            <w:shd w:val="clear" w:color="auto" w:fill="FFFF99"/>
            <w:vAlign w:val="bottom"/>
          </w:tcPr>
          <w:p w:rsidR="009C38E3" w:rsidRPr="00444951" w:rsidRDefault="009C38E3" w:rsidP="001C66F6">
            <w:pPr>
              <w:jc w:val="center"/>
              <w:rPr>
                <w:rFonts w:asciiTheme="minorHAnsi" w:hAnsiTheme="minorHAnsi" w:cs="Calibri"/>
                <w:b/>
                <w:sz w:val="20"/>
                <w:szCs w:val="20"/>
              </w:rPr>
            </w:pPr>
            <w:r w:rsidRPr="00444951">
              <w:rPr>
                <w:rFonts w:asciiTheme="minorHAnsi" w:hAnsiTheme="minorHAnsi" w:cs="Calibri"/>
                <w:b/>
                <w:sz w:val="20"/>
                <w:szCs w:val="20"/>
              </w:rPr>
              <w:t>Predmet</w:t>
            </w:r>
          </w:p>
        </w:tc>
        <w:tc>
          <w:tcPr>
            <w:tcW w:w="1378" w:type="dxa"/>
            <w:shd w:val="clear" w:color="auto" w:fill="FFFF99"/>
            <w:vAlign w:val="bottom"/>
          </w:tcPr>
          <w:p w:rsidR="009C38E3" w:rsidRPr="00444951" w:rsidRDefault="009C38E3" w:rsidP="009C38E3">
            <w:pPr>
              <w:jc w:val="center"/>
              <w:rPr>
                <w:rFonts w:asciiTheme="minorHAnsi" w:hAnsiTheme="minorHAnsi" w:cs="Calibri"/>
                <w:b/>
                <w:sz w:val="20"/>
                <w:szCs w:val="20"/>
              </w:rPr>
            </w:pPr>
            <w:r w:rsidRPr="00444951">
              <w:rPr>
                <w:rFonts w:asciiTheme="minorHAnsi" w:hAnsiTheme="minorHAnsi" w:cs="Calibri"/>
                <w:b/>
                <w:sz w:val="20"/>
                <w:szCs w:val="20"/>
              </w:rPr>
              <w:t>Količina</w:t>
            </w:r>
          </w:p>
          <w:p w:rsidR="009C38E3" w:rsidRPr="00444951" w:rsidRDefault="009C38E3" w:rsidP="001C66F6">
            <w:pPr>
              <w:jc w:val="center"/>
              <w:rPr>
                <w:rFonts w:asciiTheme="minorHAnsi" w:hAnsiTheme="minorHAnsi" w:cs="Calibri"/>
                <w:b/>
                <w:sz w:val="20"/>
                <w:szCs w:val="20"/>
              </w:rPr>
            </w:pPr>
            <w:r w:rsidRPr="00444951">
              <w:rPr>
                <w:rFonts w:asciiTheme="minorHAnsi" w:hAnsiTheme="minorHAnsi" w:cs="Calibri"/>
                <w:b/>
                <w:sz w:val="20"/>
                <w:szCs w:val="20"/>
              </w:rPr>
              <w:t>(enota)</w:t>
            </w:r>
          </w:p>
        </w:tc>
        <w:tc>
          <w:tcPr>
            <w:tcW w:w="1379" w:type="dxa"/>
            <w:shd w:val="clear" w:color="auto" w:fill="FFFF99"/>
            <w:vAlign w:val="bottom"/>
          </w:tcPr>
          <w:p w:rsidR="009C38E3" w:rsidRPr="00444951" w:rsidRDefault="009C38E3" w:rsidP="009C38E3">
            <w:pPr>
              <w:jc w:val="center"/>
              <w:rPr>
                <w:rFonts w:asciiTheme="minorHAnsi" w:hAnsiTheme="minorHAnsi" w:cs="Calibri"/>
                <w:b/>
                <w:sz w:val="20"/>
                <w:szCs w:val="20"/>
              </w:rPr>
            </w:pPr>
            <w:r w:rsidRPr="00444951">
              <w:rPr>
                <w:rFonts w:asciiTheme="minorHAnsi" w:hAnsiTheme="minorHAnsi" w:cs="Calibri"/>
                <w:b/>
                <w:sz w:val="20"/>
                <w:szCs w:val="20"/>
              </w:rPr>
              <w:t>Cena/enoto</w:t>
            </w:r>
          </w:p>
          <w:p w:rsidR="009C38E3" w:rsidRPr="00444951" w:rsidRDefault="009C38E3" w:rsidP="001C66F6">
            <w:pPr>
              <w:jc w:val="center"/>
              <w:rPr>
                <w:rFonts w:asciiTheme="minorHAnsi" w:hAnsiTheme="minorHAnsi" w:cs="Calibri"/>
                <w:b/>
                <w:sz w:val="20"/>
                <w:szCs w:val="20"/>
              </w:rPr>
            </w:pPr>
            <w:r w:rsidRPr="00444951">
              <w:rPr>
                <w:rFonts w:asciiTheme="minorHAnsi" w:hAnsiTheme="minorHAnsi" w:cs="Calibri"/>
                <w:b/>
                <w:sz w:val="20"/>
                <w:szCs w:val="20"/>
              </w:rPr>
              <w:t>(brez DDV)</w:t>
            </w:r>
          </w:p>
        </w:tc>
        <w:tc>
          <w:tcPr>
            <w:tcW w:w="1378" w:type="dxa"/>
            <w:shd w:val="clear" w:color="auto" w:fill="FFFF99"/>
          </w:tcPr>
          <w:p w:rsidR="009C38E3" w:rsidRPr="00444951" w:rsidRDefault="00E32855" w:rsidP="00E32855">
            <w:pPr>
              <w:jc w:val="center"/>
              <w:rPr>
                <w:rFonts w:asciiTheme="minorHAnsi" w:hAnsiTheme="minorHAnsi" w:cs="Calibri"/>
                <w:b/>
                <w:sz w:val="20"/>
                <w:szCs w:val="20"/>
              </w:rPr>
            </w:pPr>
            <w:r w:rsidRPr="00444951">
              <w:rPr>
                <w:rFonts w:asciiTheme="minorHAnsi" w:hAnsiTheme="minorHAnsi" w:cs="Calibri"/>
                <w:b/>
                <w:sz w:val="20"/>
                <w:szCs w:val="20"/>
              </w:rPr>
              <w:t>Okvirno š</w:t>
            </w:r>
            <w:r w:rsidR="009C38E3" w:rsidRPr="00444951">
              <w:rPr>
                <w:rFonts w:asciiTheme="minorHAnsi" w:hAnsiTheme="minorHAnsi" w:cs="Calibri"/>
                <w:b/>
                <w:sz w:val="20"/>
                <w:szCs w:val="20"/>
              </w:rPr>
              <w:t>tevilo enot</w:t>
            </w:r>
          </w:p>
        </w:tc>
        <w:tc>
          <w:tcPr>
            <w:tcW w:w="1379" w:type="dxa"/>
            <w:shd w:val="clear" w:color="auto" w:fill="FFFF99"/>
          </w:tcPr>
          <w:p w:rsidR="009C38E3" w:rsidRPr="00444951" w:rsidRDefault="009C38E3" w:rsidP="009C38E3">
            <w:pPr>
              <w:jc w:val="center"/>
              <w:rPr>
                <w:rFonts w:asciiTheme="minorHAnsi" w:hAnsiTheme="minorHAnsi" w:cs="Calibri"/>
                <w:b/>
                <w:sz w:val="20"/>
                <w:szCs w:val="20"/>
              </w:rPr>
            </w:pPr>
            <w:r w:rsidRPr="00444951">
              <w:rPr>
                <w:rFonts w:asciiTheme="minorHAnsi" w:hAnsiTheme="minorHAnsi" w:cs="Calibri"/>
                <w:b/>
                <w:sz w:val="20"/>
                <w:szCs w:val="20"/>
              </w:rPr>
              <w:t>Skupna cena</w:t>
            </w:r>
          </w:p>
          <w:p w:rsidR="009C38E3" w:rsidRPr="00444951" w:rsidRDefault="009C38E3" w:rsidP="001C66F6">
            <w:pPr>
              <w:jc w:val="center"/>
              <w:rPr>
                <w:rFonts w:asciiTheme="minorHAnsi" w:hAnsiTheme="minorHAnsi" w:cs="Calibri"/>
                <w:b/>
                <w:sz w:val="20"/>
                <w:szCs w:val="20"/>
              </w:rPr>
            </w:pPr>
            <w:r w:rsidRPr="00444951">
              <w:rPr>
                <w:rFonts w:asciiTheme="minorHAnsi" w:hAnsiTheme="minorHAnsi" w:cs="Calibri"/>
                <w:b/>
                <w:sz w:val="20"/>
                <w:szCs w:val="20"/>
              </w:rPr>
              <w:t>(brez DDV)</w:t>
            </w:r>
          </w:p>
        </w:tc>
      </w:tr>
      <w:tr w:rsidR="009C38E3" w:rsidRPr="00444951" w:rsidTr="00EE67DD">
        <w:trPr>
          <w:trHeight w:val="300"/>
        </w:trPr>
        <w:tc>
          <w:tcPr>
            <w:tcW w:w="749" w:type="dxa"/>
            <w:shd w:val="clear" w:color="auto" w:fill="CCFFCC"/>
            <w:noWrap/>
            <w:vAlign w:val="bottom"/>
          </w:tcPr>
          <w:p w:rsidR="009C38E3" w:rsidRPr="00444951" w:rsidRDefault="005C69F8" w:rsidP="005C69F8">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PFŠ</w:t>
            </w:r>
          </w:p>
        </w:tc>
        <w:tc>
          <w:tcPr>
            <w:tcW w:w="3243" w:type="dxa"/>
            <w:shd w:val="clear" w:color="auto" w:fill="CCFFCC"/>
            <w:vAlign w:val="bottom"/>
          </w:tcPr>
          <w:p w:rsidR="009C38E3" w:rsidRPr="00444951" w:rsidRDefault="009C38E3" w:rsidP="001C66F6">
            <w:pPr>
              <w:rPr>
                <w:rFonts w:asciiTheme="minorHAnsi" w:hAnsiTheme="minorHAnsi" w:cs="Calibri"/>
                <w:sz w:val="20"/>
                <w:szCs w:val="20"/>
              </w:rPr>
            </w:pPr>
            <w:r w:rsidRPr="00444951">
              <w:rPr>
                <w:rFonts w:asciiTheme="minorHAnsi" w:hAnsiTheme="minorHAnsi" w:cs="Calibri"/>
                <w:sz w:val="20"/>
                <w:szCs w:val="20"/>
              </w:rPr>
              <w:t>Cena prenosa naročniške številke in priključna taksa – fiksna</w:t>
            </w:r>
          </w:p>
        </w:tc>
        <w:tc>
          <w:tcPr>
            <w:tcW w:w="1378" w:type="dxa"/>
            <w:vAlign w:val="bottom"/>
          </w:tcPr>
          <w:p w:rsidR="009C38E3" w:rsidRPr="00444951" w:rsidRDefault="009C38E3" w:rsidP="002D7E34">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9" w:type="dxa"/>
            <w:vAlign w:val="bottom"/>
          </w:tcPr>
          <w:p w:rsidR="009C38E3" w:rsidRPr="00444951" w:rsidRDefault="009C38E3" w:rsidP="009C38E3">
            <w:pPr>
              <w:jc w:val="right"/>
              <w:rPr>
                <w:rFonts w:asciiTheme="minorHAnsi" w:hAnsiTheme="minorHAnsi" w:cs="Calibri"/>
                <w:sz w:val="20"/>
                <w:szCs w:val="20"/>
              </w:rPr>
            </w:pPr>
          </w:p>
        </w:tc>
        <w:tc>
          <w:tcPr>
            <w:tcW w:w="1378" w:type="dxa"/>
            <w:vAlign w:val="bottom"/>
          </w:tcPr>
          <w:p w:rsidR="009C38E3" w:rsidRPr="00444951" w:rsidRDefault="00F17A6A" w:rsidP="001F4D23">
            <w:pPr>
              <w:jc w:val="center"/>
              <w:rPr>
                <w:rFonts w:asciiTheme="minorHAnsi" w:hAnsiTheme="minorHAnsi" w:cs="Calibri"/>
                <w:sz w:val="20"/>
                <w:szCs w:val="20"/>
              </w:rPr>
            </w:pPr>
            <w:r>
              <w:rPr>
                <w:rFonts w:asciiTheme="minorHAnsi" w:hAnsiTheme="minorHAnsi" w:cs="Calibri"/>
                <w:sz w:val="20"/>
                <w:szCs w:val="20"/>
              </w:rPr>
              <w:t>214</w:t>
            </w:r>
            <w:r w:rsidR="00FB6E7D">
              <w:rPr>
                <w:rFonts w:asciiTheme="minorHAnsi" w:hAnsiTheme="minorHAnsi" w:cs="Calibri"/>
                <w:sz w:val="20"/>
                <w:szCs w:val="20"/>
              </w:rPr>
              <w:t>5</w:t>
            </w:r>
          </w:p>
        </w:tc>
        <w:tc>
          <w:tcPr>
            <w:tcW w:w="1379" w:type="dxa"/>
            <w:shd w:val="clear" w:color="auto" w:fill="auto"/>
            <w:noWrap/>
            <w:vAlign w:val="bottom"/>
          </w:tcPr>
          <w:p w:rsidR="009C38E3" w:rsidRPr="00444951" w:rsidRDefault="009C38E3" w:rsidP="009C38E3">
            <w:pPr>
              <w:jc w:val="right"/>
              <w:rPr>
                <w:rFonts w:asciiTheme="minorHAnsi" w:hAnsiTheme="minorHAnsi" w:cs="Calibri"/>
                <w:sz w:val="20"/>
                <w:szCs w:val="20"/>
              </w:rPr>
            </w:pPr>
          </w:p>
        </w:tc>
      </w:tr>
      <w:tr w:rsidR="009C38E3" w:rsidRPr="00444951" w:rsidTr="00EE67DD">
        <w:trPr>
          <w:trHeight w:val="300"/>
        </w:trPr>
        <w:tc>
          <w:tcPr>
            <w:tcW w:w="749" w:type="dxa"/>
            <w:shd w:val="clear" w:color="auto" w:fill="CCFFCC"/>
            <w:noWrap/>
            <w:vAlign w:val="bottom"/>
          </w:tcPr>
          <w:p w:rsidR="009C38E3" w:rsidRPr="00444951" w:rsidRDefault="009C38E3" w:rsidP="001C66F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SPS</w:t>
            </w:r>
          </w:p>
        </w:tc>
        <w:tc>
          <w:tcPr>
            <w:tcW w:w="3243" w:type="dxa"/>
            <w:shd w:val="clear" w:color="auto" w:fill="CCFFCC"/>
            <w:vAlign w:val="bottom"/>
          </w:tcPr>
          <w:p w:rsidR="009C38E3" w:rsidRPr="00444951" w:rsidRDefault="009C38E3" w:rsidP="001C66F6">
            <w:pPr>
              <w:rPr>
                <w:rFonts w:asciiTheme="minorHAnsi" w:hAnsiTheme="minorHAnsi" w:cs="Calibri"/>
                <w:sz w:val="20"/>
                <w:szCs w:val="20"/>
              </w:rPr>
            </w:pPr>
            <w:r w:rsidRPr="00444951">
              <w:rPr>
                <w:rFonts w:asciiTheme="minorHAnsi" w:hAnsiTheme="minorHAnsi" w:cs="Calibri"/>
                <w:sz w:val="20"/>
                <w:szCs w:val="20"/>
              </w:rPr>
              <w:t>Cena ostalih stroškov vzpostavitve sistema fiksne telefonije</w:t>
            </w:r>
          </w:p>
        </w:tc>
        <w:tc>
          <w:tcPr>
            <w:tcW w:w="1378" w:type="dxa"/>
            <w:vAlign w:val="bottom"/>
          </w:tcPr>
          <w:p w:rsidR="009C38E3" w:rsidRPr="00444951" w:rsidRDefault="009C38E3" w:rsidP="002D7E34">
            <w:pPr>
              <w:jc w:val="center"/>
              <w:rPr>
                <w:rFonts w:asciiTheme="minorHAnsi" w:hAnsiTheme="minorHAnsi" w:cs="Calibri"/>
                <w:sz w:val="20"/>
                <w:szCs w:val="20"/>
              </w:rPr>
            </w:pPr>
            <w:r w:rsidRPr="00444951">
              <w:rPr>
                <w:rFonts w:asciiTheme="minorHAnsi" w:hAnsiTheme="minorHAnsi" w:cs="Calibri"/>
                <w:sz w:val="20"/>
                <w:szCs w:val="20"/>
              </w:rPr>
              <w:t>1 kos</w:t>
            </w:r>
          </w:p>
        </w:tc>
        <w:tc>
          <w:tcPr>
            <w:tcW w:w="1379" w:type="dxa"/>
            <w:vAlign w:val="bottom"/>
          </w:tcPr>
          <w:p w:rsidR="009C38E3" w:rsidRPr="00444951" w:rsidRDefault="009C38E3" w:rsidP="009C38E3">
            <w:pPr>
              <w:jc w:val="right"/>
              <w:rPr>
                <w:rFonts w:asciiTheme="minorHAnsi" w:hAnsiTheme="minorHAnsi" w:cs="Calibri"/>
                <w:sz w:val="20"/>
                <w:szCs w:val="20"/>
              </w:rPr>
            </w:pPr>
          </w:p>
        </w:tc>
        <w:tc>
          <w:tcPr>
            <w:tcW w:w="1378" w:type="dxa"/>
            <w:vAlign w:val="bottom"/>
          </w:tcPr>
          <w:p w:rsidR="009C38E3" w:rsidRPr="00444951" w:rsidRDefault="005C69F8" w:rsidP="00EE67DD">
            <w:pPr>
              <w:jc w:val="center"/>
              <w:rPr>
                <w:rFonts w:asciiTheme="minorHAnsi" w:hAnsiTheme="minorHAnsi" w:cs="Calibri"/>
                <w:sz w:val="20"/>
                <w:szCs w:val="20"/>
              </w:rPr>
            </w:pPr>
            <w:r w:rsidRPr="00444951">
              <w:rPr>
                <w:rFonts w:asciiTheme="minorHAnsi" w:hAnsiTheme="minorHAnsi" w:cs="Calibri"/>
                <w:sz w:val="20"/>
                <w:szCs w:val="20"/>
              </w:rPr>
              <w:t>1</w:t>
            </w:r>
          </w:p>
        </w:tc>
        <w:tc>
          <w:tcPr>
            <w:tcW w:w="1379" w:type="dxa"/>
            <w:shd w:val="clear" w:color="auto" w:fill="auto"/>
            <w:noWrap/>
            <w:vAlign w:val="bottom"/>
          </w:tcPr>
          <w:p w:rsidR="009C38E3" w:rsidRPr="00444951" w:rsidRDefault="009C38E3" w:rsidP="009C38E3">
            <w:pPr>
              <w:jc w:val="right"/>
              <w:rPr>
                <w:rFonts w:asciiTheme="minorHAnsi" w:hAnsiTheme="minorHAnsi" w:cs="Calibri"/>
                <w:sz w:val="20"/>
                <w:szCs w:val="20"/>
              </w:rPr>
            </w:pPr>
          </w:p>
        </w:tc>
      </w:tr>
      <w:tr w:rsidR="00DD1867" w:rsidRPr="00444951" w:rsidTr="00000B7F">
        <w:trPr>
          <w:trHeight w:val="300"/>
        </w:trPr>
        <w:tc>
          <w:tcPr>
            <w:tcW w:w="749" w:type="dxa"/>
            <w:shd w:val="clear" w:color="auto" w:fill="CCFFCC"/>
            <w:noWrap/>
            <w:vAlign w:val="bottom"/>
          </w:tcPr>
          <w:p w:rsidR="00DD1867" w:rsidRPr="00444951" w:rsidRDefault="00DD1867"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IP-NA</w:t>
            </w:r>
          </w:p>
        </w:tc>
        <w:tc>
          <w:tcPr>
            <w:tcW w:w="3243" w:type="dxa"/>
            <w:shd w:val="clear" w:color="auto" w:fill="CCFFCC"/>
            <w:vAlign w:val="bottom"/>
          </w:tcPr>
          <w:p w:rsidR="00DD1867" w:rsidRPr="00444951" w:rsidRDefault="00DD1867" w:rsidP="00000B7F">
            <w:pPr>
              <w:rPr>
                <w:rFonts w:asciiTheme="minorHAnsi" w:hAnsiTheme="minorHAnsi" w:cs="Calibri"/>
                <w:sz w:val="20"/>
                <w:szCs w:val="20"/>
              </w:rPr>
            </w:pPr>
            <w:r w:rsidRPr="00444951">
              <w:rPr>
                <w:rFonts w:asciiTheme="minorHAnsi" w:hAnsiTheme="minorHAnsi" w:cs="Calibri"/>
                <w:sz w:val="20"/>
                <w:szCs w:val="20"/>
              </w:rPr>
              <w:t>Cena dostopa do IP omrežja in številski prostor</w:t>
            </w:r>
          </w:p>
        </w:tc>
        <w:tc>
          <w:tcPr>
            <w:tcW w:w="1378" w:type="dxa"/>
            <w:vAlign w:val="bottom"/>
          </w:tcPr>
          <w:p w:rsidR="00DD1867" w:rsidRPr="00444951" w:rsidRDefault="00DD1867" w:rsidP="00000B7F">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DD1867" w:rsidRPr="00444951" w:rsidRDefault="00DD1867" w:rsidP="00000B7F">
            <w:pPr>
              <w:jc w:val="right"/>
              <w:rPr>
                <w:rFonts w:asciiTheme="minorHAnsi" w:hAnsiTheme="minorHAnsi" w:cs="Calibri"/>
                <w:sz w:val="20"/>
                <w:szCs w:val="20"/>
              </w:rPr>
            </w:pPr>
          </w:p>
        </w:tc>
        <w:tc>
          <w:tcPr>
            <w:tcW w:w="1378" w:type="dxa"/>
            <w:vAlign w:val="bottom"/>
          </w:tcPr>
          <w:p w:rsidR="00DD1867" w:rsidRPr="00444951" w:rsidRDefault="00DD1867" w:rsidP="00000B7F">
            <w:pPr>
              <w:jc w:val="center"/>
              <w:rPr>
                <w:rFonts w:asciiTheme="minorHAnsi" w:hAnsiTheme="minorHAnsi" w:cs="Calibri"/>
                <w:sz w:val="20"/>
                <w:szCs w:val="20"/>
              </w:rPr>
            </w:pPr>
            <w:r w:rsidRPr="00444951">
              <w:rPr>
                <w:rFonts w:asciiTheme="minorHAnsi" w:hAnsiTheme="minorHAnsi" w:cs="Calibri"/>
                <w:sz w:val="20"/>
                <w:szCs w:val="20"/>
              </w:rPr>
              <w:t>1</w:t>
            </w:r>
          </w:p>
        </w:tc>
        <w:tc>
          <w:tcPr>
            <w:tcW w:w="1379" w:type="dxa"/>
            <w:shd w:val="clear" w:color="auto" w:fill="auto"/>
            <w:noWrap/>
            <w:vAlign w:val="bottom"/>
          </w:tcPr>
          <w:p w:rsidR="00DD1867" w:rsidRPr="00444951" w:rsidRDefault="00DD1867" w:rsidP="00000B7F">
            <w:pPr>
              <w:jc w:val="right"/>
              <w:rPr>
                <w:rFonts w:asciiTheme="minorHAnsi" w:hAnsiTheme="minorHAnsi" w:cs="Calibri"/>
                <w:sz w:val="20"/>
                <w:szCs w:val="20"/>
              </w:rPr>
            </w:pPr>
          </w:p>
        </w:tc>
      </w:tr>
      <w:tr w:rsidR="007A560A" w:rsidRPr="00444951" w:rsidTr="00000B7F">
        <w:trPr>
          <w:trHeight w:val="300"/>
        </w:trPr>
        <w:tc>
          <w:tcPr>
            <w:tcW w:w="749" w:type="dxa"/>
            <w:tcBorders>
              <w:bottom w:val="single" w:sz="6" w:space="0" w:color="auto"/>
            </w:tcBorders>
            <w:shd w:val="clear" w:color="auto" w:fill="CCFFCC"/>
            <w:noWrap/>
            <w:vAlign w:val="bottom"/>
          </w:tcPr>
          <w:p w:rsidR="007A560A" w:rsidRPr="00444951" w:rsidRDefault="007A560A"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IP-E08</w:t>
            </w:r>
          </w:p>
        </w:tc>
        <w:tc>
          <w:tcPr>
            <w:tcW w:w="3243" w:type="dxa"/>
            <w:tcBorders>
              <w:bottom w:val="single" w:sz="6" w:space="0" w:color="auto"/>
            </w:tcBorders>
            <w:shd w:val="clear" w:color="auto" w:fill="CCFFCC"/>
            <w:vAlign w:val="bottom"/>
          </w:tcPr>
          <w:p w:rsidR="007A560A" w:rsidRPr="00444951" w:rsidRDefault="007A560A" w:rsidP="00843A51">
            <w:pPr>
              <w:rPr>
                <w:rFonts w:asciiTheme="minorHAnsi" w:hAnsiTheme="minorHAnsi" w:cs="Calibri"/>
                <w:sz w:val="20"/>
                <w:szCs w:val="20"/>
              </w:rPr>
            </w:pPr>
            <w:r w:rsidRPr="00444951">
              <w:rPr>
                <w:rFonts w:asciiTheme="minorHAnsi" w:hAnsiTheme="minorHAnsi" w:cs="Calibri"/>
                <w:sz w:val="20"/>
                <w:szCs w:val="20"/>
              </w:rPr>
              <w:t>Cena najema IP stikala</w:t>
            </w:r>
            <w:r w:rsidR="00013190" w:rsidRPr="00444951">
              <w:rPr>
                <w:rFonts w:asciiTheme="minorHAnsi" w:hAnsiTheme="minorHAnsi" w:cs="Calibri"/>
                <w:sz w:val="20"/>
                <w:szCs w:val="20"/>
              </w:rPr>
              <w:t xml:space="preserve"> </w:t>
            </w:r>
            <w:r w:rsidR="00013190" w:rsidRPr="00444951">
              <w:rPr>
                <w:rFonts w:asciiTheme="minorHAnsi" w:hAnsiTheme="minorHAnsi" w:cs="Calibri"/>
                <w:sz w:val="20"/>
                <w:szCs w:val="22"/>
              </w:rPr>
              <w:t>(</w:t>
            </w:r>
            <w:r w:rsidR="00013190" w:rsidRPr="00444951">
              <w:rPr>
                <w:rFonts w:asciiTheme="minorHAnsi" w:hAnsiTheme="minorHAnsi" w:cs="Calibri"/>
                <w:bCs/>
                <w:sz w:val="20"/>
                <w:szCs w:val="22"/>
              </w:rPr>
              <w:t>L2, FE, PoE)</w:t>
            </w:r>
            <w:r w:rsidR="00013190" w:rsidRPr="00444951">
              <w:rPr>
                <w:rFonts w:asciiTheme="minorHAnsi" w:hAnsiTheme="minorHAnsi" w:cs="Calibri"/>
                <w:bCs/>
                <w:sz w:val="18"/>
                <w:szCs w:val="20"/>
              </w:rPr>
              <w:t xml:space="preserve"> </w:t>
            </w:r>
            <w:r w:rsidRPr="00444951">
              <w:rPr>
                <w:rFonts w:asciiTheme="minorHAnsi" w:hAnsiTheme="minorHAnsi" w:cs="Calibri"/>
                <w:sz w:val="20"/>
                <w:szCs w:val="20"/>
              </w:rPr>
              <w:t>za 8 priključkov</w:t>
            </w:r>
          </w:p>
        </w:tc>
        <w:tc>
          <w:tcPr>
            <w:tcW w:w="1378" w:type="dxa"/>
            <w:tcBorders>
              <w:bottom w:val="single" w:sz="6" w:space="0" w:color="auto"/>
            </w:tcBorders>
            <w:vAlign w:val="bottom"/>
          </w:tcPr>
          <w:p w:rsidR="007A560A"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tcBorders>
              <w:bottom w:val="single" w:sz="6" w:space="0" w:color="auto"/>
            </w:tcBorders>
            <w:vAlign w:val="bottom"/>
          </w:tcPr>
          <w:p w:rsidR="007A560A" w:rsidRPr="00444951" w:rsidRDefault="007A560A" w:rsidP="00000B7F">
            <w:pPr>
              <w:jc w:val="right"/>
              <w:rPr>
                <w:rFonts w:asciiTheme="minorHAnsi" w:hAnsiTheme="minorHAnsi" w:cs="Calibri"/>
                <w:sz w:val="20"/>
                <w:szCs w:val="20"/>
              </w:rPr>
            </w:pPr>
          </w:p>
        </w:tc>
        <w:tc>
          <w:tcPr>
            <w:tcW w:w="1378" w:type="dxa"/>
            <w:tcBorders>
              <w:bottom w:val="single" w:sz="6" w:space="0" w:color="auto"/>
            </w:tcBorders>
            <w:vAlign w:val="bottom"/>
          </w:tcPr>
          <w:p w:rsidR="007A560A"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2</w:t>
            </w:r>
          </w:p>
        </w:tc>
        <w:tc>
          <w:tcPr>
            <w:tcW w:w="1379" w:type="dxa"/>
            <w:tcBorders>
              <w:bottom w:val="single" w:sz="6" w:space="0" w:color="auto"/>
            </w:tcBorders>
            <w:shd w:val="clear" w:color="auto" w:fill="auto"/>
            <w:noWrap/>
            <w:vAlign w:val="bottom"/>
          </w:tcPr>
          <w:p w:rsidR="007A560A" w:rsidRPr="00444951" w:rsidRDefault="007A560A" w:rsidP="00000B7F">
            <w:pPr>
              <w:jc w:val="right"/>
              <w:rPr>
                <w:rFonts w:asciiTheme="minorHAnsi" w:hAnsiTheme="minorHAnsi" w:cs="Calibri"/>
                <w:sz w:val="20"/>
                <w:szCs w:val="20"/>
              </w:rPr>
            </w:pPr>
          </w:p>
        </w:tc>
      </w:tr>
      <w:tr w:rsidR="00DD1867" w:rsidRPr="00444951" w:rsidTr="00000B7F">
        <w:trPr>
          <w:trHeight w:val="300"/>
        </w:trPr>
        <w:tc>
          <w:tcPr>
            <w:tcW w:w="749" w:type="dxa"/>
            <w:shd w:val="clear" w:color="auto" w:fill="CCFFCC"/>
            <w:noWrap/>
            <w:vAlign w:val="bottom"/>
          </w:tcPr>
          <w:p w:rsidR="00DD1867" w:rsidRPr="00444951" w:rsidRDefault="00DD1867"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IP-E24</w:t>
            </w:r>
          </w:p>
        </w:tc>
        <w:tc>
          <w:tcPr>
            <w:tcW w:w="3243" w:type="dxa"/>
            <w:shd w:val="clear" w:color="auto" w:fill="CCFFCC"/>
            <w:vAlign w:val="bottom"/>
          </w:tcPr>
          <w:p w:rsidR="00DD1867" w:rsidRPr="00444951" w:rsidRDefault="00DD1867" w:rsidP="00000B7F">
            <w:pPr>
              <w:rPr>
                <w:rFonts w:asciiTheme="minorHAnsi" w:hAnsiTheme="minorHAnsi" w:cs="Calibri"/>
                <w:sz w:val="20"/>
                <w:szCs w:val="20"/>
              </w:rPr>
            </w:pPr>
            <w:r w:rsidRPr="00444951">
              <w:rPr>
                <w:rFonts w:asciiTheme="minorHAnsi" w:hAnsiTheme="minorHAnsi" w:cs="Calibri"/>
                <w:sz w:val="20"/>
                <w:szCs w:val="20"/>
              </w:rPr>
              <w:t xml:space="preserve">Cena najema IP stikala </w:t>
            </w:r>
            <w:r w:rsidR="00013190" w:rsidRPr="00444951">
              <w:rPr>
                <w:rFonts w:asciiTheme="minorHAnsi" w:hAnsiTheme="minorHAnsi" w:cs="Calibri"/>
                <w:sz w:val="20"/>
                <w:szCs w:val="22"/>
              </w:rPr>
              <w:t>(</w:t>
            </w:r>
            <w:r w:rsidR="00013190" w:rsidRPr="00444951">
              <w:rPr>
                <w:rFonts w:asciiTheme="minorHAnsi" w:hAnsiTheme="minorHAnsi" w:cs="Calibri"/>
                <w:bCs/>
                <w:sz w:val="20"/>
                <w:szCs w:val="22"/>
              </w:rPr>
              <w:t>L2, FE, PoE)</w:t>
            </w:r>
            <w:r w:rsidR="00013190" w:rsidRPr="00444951">
              <w:rPr>
                <w:rFonts w:asciiTheme="minorHAnsi" w:hAnsiTheme="minorHAnsi" w:cs="Calibri"/>
                <w:bCs/>
                <w:sz w:val="18"/>
                <w:szCs w:val="20"/>
              </w:rPr>
              <w:t xml:space="preserve"> </w:t>
            </w:r>
            <w:r w:rsidRPr="00444951">
              <w:rPr>
                <w:rFonts w:asciiTheme="minorHAnsi" w:hAnsiTheme="minorHAnsi" w:cs="Calibri"/>
                <w:sz w:val="20"/>
                <w:szCs w:val="20"/>
              </w:rPr>
              <w:t>za 24 priključkov</w:t>
            </w:r>
          </w:p>
        </w:tc>
        <w:tc>
          <w:tcPr>
            <w:tcW w:w="1378" w:type="dxa"/>
            <w:vAlign w:val="bottom"/>
          </w:tcPr>
          <w:p w:rsidR="00DD1867" w:rsidRPr="00444951" w:rsidRDefault="00DD1867" w:rsidP="00000B7F">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DD1867" w:rsidRPr="00444951" w:rsidRDefault="00DD1867" w:rsidP="00000B7F">
            <w:pPr>
              <w:jc w:val="right"/>
              <w:rPr>
                <w:rFonts w:asciiTheme="minorHAnsi" w:hAnsiTheme="minorHAnsi" w:cs="Calibri"/>
                <w:sz w:val="20"/>
                <w:szCs w:val="20"/>
              </w:rPr>
            </w:pPr>
          </w:p>
        </w:tc>
        <w:tc>
          <w:tcPr>
            <w:tcW w:w="1378" w:type="dxa"/>
            <w:vAlign w:val="bottom"/>
          </w:tcPr>
          <w:p w:rsidR="00DD1867" w:rsidRPr="00444951" w:rsidRDefault="00DD1867" w:rsidP="00000B7F">
            <w:pPr>
              <w:jc w:val="center"/>
              <w:rPr>
                <w:rFonts w:asciiTheme="minorHAnsi" w:hAnsiTheme="minorHAnsi" w:cs="Calibri"/>
                <w:sz w:val="20"/>
                <w:szCs w:val="20"/>
              </w:rPr>
            </w:pPr>
            <w:r w:rsidRPr="00444951">
              <w:rPr>
                <w:rFonts w:asciiTheme="minorHAnsi" w:hAnsiTheme="minorHAnsi" w:cs="Calibri"/>
                <w:sz w:val="20"/>
                <w:szCs w:val="20"/>
              </w:rPr>
              <w:t>8</w:t>
            </w:r>
          </w:p>
        </w:tc>
        <w:tc>
          <w:tcPr>
            <w:tcW w:w="1379" w:type="dxa"/>
            <w:shd w:val="clear" w:color="auto" w:fill="auto"/>
            <w:noWrap/>
            <w:vAlign w:val="bottom"/>
          </w:tcPr>
          <w:p w:rsidR="00DD1867" w:rsidRPr="00444951" w:rsidRDefault="00DD1867" w:rsidP="00000B7F">
            <w:pPr>
              <w:jc w:val="right"/>
              <w:rPr>
                <w:rFonts w:asciiTheme="minorHAnsi" w:hAnsiTheme="minorHAnsi" w:cs="Calibri"/>
                <w:sz w:val="20"/>
                <w:szCs w:val="20"/>
              </w:rPr>
            </w:pPr>
          </w:p>
        </w:tc>
      </w:tr>
      <w:tr w:rsidR="007A560A" w:rsidRPr="00444951" w:rsidTr="003A2B31">
        <w:trPr>
          <w:trHeight w:val="300"/>
        </w:trPr>
        <w:tc>
          <w:tcPr>
            <w:tcW w:w="749" w:type="dxa"/>
            <w:tcBorders>
              <w:bottom w:val="single" w:sz="6" w:space="0" w:color="auto"/>
            </w:tcBorders>
            <w:shd w:val="clear" w:color="auto" w:fill="CCFFCC"/>
            <w:noWrap/>
            <w:vAlign w:val="bottom"/>
          </w:tcPr>
          <w:p w:rsidR="007A560A" w:rsidRPr="00444951" w:rsidRDefault="007A560A" w:rsidP="00000B7F">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IP-E48</w:t>
            </w:r>
          </w:p>
        </w:tc>
        <w:tc>
          <w:tcPr>
            <w:tcW w:w="3243" w:type="dxa"/>
            <w:tcBorders>
              <w:bottom w:val="single" w:sz="6" w:space="0" w:color="auto"/>
            </w:tcBorders>
            <w:shd w:val="clear" w:color="auto" w:fill="CCFFCC"/>
            <w:vAlign w:val="bottom"/>
          </w:tcPr>
          <w:p w:rsidR="007A560A" w:rsidRPr="00444951" w:rsidRDefault="007A560A" w:rsidP="00000B7F">
            <w:pPr>
              <w:rPr>
                <w:rFonts w:asciiTheme="minorHAnsi" w:hAnsiTheme="minorHAnsi" w:cs="Calibri"/>
                <w:sz w:val="20"/>
                <w:szCs w:val="20"/>
              </w:rPr>
            </w:pPr>
            <w:r w:rsidRPr="00444951">
              <w:rPr>
                <w:rFonts w:asciiTheme="minorHAnsi" w:hAnsiTheme="minorHAnsi" w:cs="Calibri"/>
                <w:sz w:val="20"/>
                <w:szCs w:val="20"/>
              </w:rPr>
              <w:t xml:space="preserve">Cena najema IP stikala </w:t>
            </w:r>
            <w:r w:rsidR="00013190" w:rsidRPr="00444951">
              <w:rPr>
                <w:rFonts w:asciiTheme="minorHAnsi" w:hAnsiTheme="minorHAnsi" w:cs="Calibri"/>
                <w:sz w:val="20"/>
                <w:szCs w:val="22"/>
              </w:rPr>
              <w:t>(</w:t>
            </w:r>
            <w:r w:rsidR="00013190" w:rsidRPr="00444951">
              <w:rPr>
                <w:rFonts w:asciiTheme="minorHAnsi" w:hAnsiTheme="minorHAnsi" w:cs="Calibri"/>
                <w:bCs/>
                <w:sz w:val="20"/>
                <w:szCs w:val="22"/>
              </w:rPr>
              <w:t>L2, FE, PoE)</w:t>
            </w:r>
            <w:r w:rsidR="00013190" w:rsidRPr="00444951">
              <w:rPr>
                <w:rFonts w:asciiTheme="minorHAnsi" w:hAnsiTheme="minorHAnsi" w:cs="Calibri"/>
                <w:bCs/>
                <w:sz w:val="18"/>
                <w:szCs w:val="20"/>
              </w:rPr>
              <w:t xml:space="preserve"> </w:t>
            </w:r>
            <w:r w:rsidRPr="00444951">
              <w:rPr>
                <w:rFonts w:asciiTheme="minorHAnsi" w:hAnsiTheme="minorHAnsi" w:cs="Calibri"/>
                <w:sz w:val="20"/>
                <w:szCs w:val="20"/>
              </w:rPr>
              <w:t>za 48 priključkov</w:t>
            </w:r>
          </w:p>
        </w:tc>
        <w:tc>
          <w:tcPr>
            <w:tcW w:w="1378" w:type="dxa"/>
            <w:tcBorders>
              <w:bottom w:val="single" w:sz="6" w:space="0" w:color="auto"/>
            </w:tcBorders>
            <w:vAlign w:val="bottom"/>
          </w:tcPr>
          <w:p w:rsidR="007A560A"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7A560A" w:rsidRPr="00444951" w:rsidRDefault="007A560A" w:rsidP="00000B7F">
            <w:pPr>
              <w:jc w:val="right"/>
              <w:rPr>
                <w:rFonts w:asciiTheme="minorHAnsi" w:hAnsiTheme="minorHAnsi" w:cs="Calibri"/>
                <w:sz w:val="20"/>
                <w:szCs w:val="20"/>
              </w:rPr>
            </w:pPr>
          </w:p>
        </w:tc>
        <w:tc>
          <w:tcPr>
            <w:tcW w:w="1378" w:type="dxa"/>
            <w:vAlign w:val="bottom"/>
          </w:tcPr>
          <w:p w:rsidR="007A560A"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3</w:t>
            </w:r>
          </w:p>
        </w:tc>
        <w:tc>
          <w:tcPr>
            <w:tcW w:w="1379" w:type="dxa"/>
            <w:shd w:val="clear" w:color="auto" w:fill="auto"/>
            <w:noWrap/>
            <w:vAlign w:val="bottom"/>
          </w:tcPr>
          <w:p w:rsidR="007A560A" w:rsidRPr="00444951" w:rsidRDefault="007A560A" w:rsidP="00000B7F">
            <w:pPr>
              <w:jc w:val="right"/>
              <w:rPr>
                <w:rFonts w:asciiTheme="minorHAnsi" w:hAnsiTheme="minorHAnsi" w:cs="Calibri"/>
                <w:sz w:val="20"/>
                <w:szCs w:val="20"/>
              </w:rPr>
            </w:pPr>
          </w:p>
        </w:tc>
      </w:tr>
      <w:tr w:rsidR="00DD1867" w:rsidRPr="00444951" w:rsidTr="003A2B31">
        <w:trPr>
          <w:trHeight w:val="300"/>
        </w:trPr>
        <w:tc>
          <w:tcPr>
            <w:tcW w:w="749" w:type="dxa"/>
            <w:tcBorders>
              <w:bottom w:val="single" w:sz="4" w:space="0" w:color="auto"/>
            </w:tcBorders>
            <w:shd w:val="clear" w:color="auto" w:fill="CCFFCC"/>
            <w:noWrap/>
            <w:vAlign w:val="bottom"/>
          </w:tcPr>
          <w:p w:rsidR="00DD1867" w:rsidRPr="00444951" w:rsidRDefault="00DD1867">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w:t>
            </w:r>
            <w:r w:rsidR="00DE129B">
              <w:rPr>
                <w:rFonts w:asciiTheme="minorHAnsi" w:hAnsiTheme="minorHAnsi" w:cs="Calibri"/>
                <w:b/>
                <w:sz w:val="20"/>
                <w:szCs w:val="20"/>
                <w:vertAlign w:val="subscript"/>
              </w:rPr>
              <w:t>BRA</w:t>
            </w:r>
          </w:p>
        </w:tc>
        <w:tc>
          <w:tcPr>
            <w:tcW w:w="3243" w:type="dxa"/>
            <w:tcBorders>
              <w:bottom w:val="single" w:sz="4" w:space="0" w:color="auto"/>
            </w:tcBorders>
            <w:shd w:val="clear" w:color="auto" w:fill="CCFFCC"/>
            <w:vAlign w:val="bottom"/>
          </w:tcPr>
          <w:p w:rsidR="00DD1867" w:rsidRPr="00444951" w:rsidRDefault="00DD1867" w:rsidP="00000B7F">
            <w:pPr>
              <w:rPr>
                <w:rFonts w:asciiTheme="minorHAnsi" w:hAnsiTheme="minorHAnsi" w:cs="Calibri"/>
                <w:sz w:val="20"/>
                <w:szCs w:val="20"/>
              </w:rPr>
            </w:pPr>
            <w:r w:rsidRPr="00444951">
              <w:rPr>
                <w:rFonts w:asciiTheme="minorHAnsi" w:hAnsiTheme="minorHAnsi" w:cs="Calibri"/>
                <w:sz w:val="20"/>
                <w:szCs w:val="20"/>
              </w:rPr>
              <w:t xml:space="preserve">Najem IP-ISDN prehoda za </w:t>
            </w:r>
            <w:r w:rsidR="00DE129B">
              <w:rPr>
                <w:rFonts w:asciiTheme="minorHAnsi" w:hAnsiTheme="minorHAnsi" w:cs="Calibri"/>
                <w:sz w:val="20"/>
                <w:szCs w:val="20"/>
              </w:rPr>
              <w:t>BRA</w:t>
            </w:r>
          </w:p>
        </w:tc>
        <w:tc>
          <w:tcPr>
            <w:tcW w:w="1378" w:type="dxa"/>
            <w:tcBorders>
              <w:bottom w:val="single" w:sz="4" w:space="0" w:color="auto"/>
            </w:tcBorders>
            <w:vAlign w:val="bottom"/>
          </w:tcPr>
          <w:p w:rsidR="00DD1867" w:rsidRPr="00444951" w:rsidRDefault="00DD1867" w:rsidP="00000B7F">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tcBorders>
              <w:bottom w:val="single" w:sz="6" w:space="0" w:color="auto"/>
            </w:tcBorders>
            <w:vAlign w:val="bottom"/>
          </w:tcPr>
          <w:p w:rsidR="00DD1867" w:rsidRPr="00444951" w:rsidRDefault="00DD1867" w:rsidP="00000B7F">
            <w:pPr>
              <w:jc w:val="right"/>
              <w:rPr>
                <w:rFonts w:asciiTheme="minorHAnsi" w:hAnsiTheme="minorHAnsi" w:cs="Calibri"/>
                <w:sz w:val="20"/>
                <w:szCs w:val="20"/>
              </w:rPr>
            </w:pPr>
          </w:p>
        </w:tc>
        <w:tc>
          <w:tcPr>
            <w:tcW w:w="1378" w:type="dxa"/>
            <w:tcBorders>
              <w:bottom w:val="single" w:sz="6" w:space="0" w:color="auto"/>
            </w:tcBorders>
            <w:vAlign w:val="bottom"/>
          </w:tcPr>
          <w:p w:rsidR="00DD1867" w:rsidRPr="00444951" w:rsidRDefault="00DE129B" w:rsidP="00000B7F">
            <w:pPr>
              <w:jc w:val="center"/>
              <w:rPr>
                <w:rFonts w:asciiTheme="minorHAnsi" w:hAnsiTheme="minorHAnsi" w:cs="Calibri"/>
                <w:sz w:val="20"/>
                <w:szCs w:val="20"/>
              </w:rPr>
            </w:pPr>
            <w:r>
              <w:rPr>
                <w:rFonts w:asciiTheme="minorHAnsi" w:hAnsiTheme="minorHAnsi" w:cs="Calibri"/>
                <w:sz w:val="20"/>
                <w:szCs w:val="20"/>
              </w:rPr>
              <w:t>2</w:t>
            </w:r>
          </w:p>
        </w:tc>
        <w:tc>
          <w:tcPr>
            <w:tcW w:w="1379" w:type="dxa"/>
            <w:tcBorders>
              <w:bottom w:val="single" w:sz="6" w:space="0" w:color="auto"/>
            </w:tcBorders>
            <w:shd w:val="clear" w:color="auto" w:fill="auto"/>
            <w:noWrap/>
            <w:vAlign w:val="bottom"/>
          </w:tcPr>
          <w:p w:rsidR="00DD1867" w:rsidRPr="00444951" w:rsidRDefault="00DD1867" w:rsidP="00000B7F">
            <w:pPr>
              <w:jc w:val="right"/>
              <w:rPr>
                <w:rFonts w:asciiTheme="minorHAnsi" w:hAnsiTheme="minorHAnsi" w:cs="Calibri"/>
                <w:sz w:val="20"/>
                <w:szCs w:val="20"/>
              </w:rPr>
            </w:pPr>
          </w:p>
        </w:tc>
      </w:tr>
      <w:tr w:rsidR="005C69F8" w:rsidRPr="00444951" w:rsidTr="003A2B31">
        <w:trPr>
          <w:trHeight w:val="300"/>
        </w:trPr>
        <w:tc>
          <w:tcPr>
            <w:tcW w:w="9506" w:type="dxa"/>
            <w:gridSpan w:val="6"/>
            <w:tcBorders>
              <w:top w:val="single" w:sz="4" w:space="0" w:color="auto"/>
              <w:left w:val="nil"/>
              <w:right w:val="nil"/>
            </w:tcBorders>
            <w:shd w:val="clear" w:color="auto" w:fill="FFFFFF"/>
            <w:noWrap/>
            <w:vAlign w:val="bottom"/>
          </w:tcPr>
          <w:p w:rsidR="00CC1959" w:rsidRPr="00444951" w:rsidRDefault="00CC1959" w:rsidP="000F0257">
            <w:pPr>
              <w:rPr>
                <w:rFonts w:asciiTheme="minorHAnsi" w:hAnsiTheme="minorHAnsi" w:cs="Calibri"/>
                <w:sz w:val="22"/>
                <w:szCs w:val="22"/>
              </w:rPr>
            </w:pPr>
          </w:p>
        </w:tc>
      </w:tr>
      <w:tr w:rsidR="000F0257" w:rsidRPr="00444951" w:rsidTr="000F0257">
        <w:trPr>
          <w:trHeight w:val="300"/>
        </w:trPr>
        <w:tc>
          <w:tcPr>
            <w:tcW w:w="3992" w:type="dxa"/>
            <w:gridSpan w:val="2"/>
            <w:shd w:val="clear" w:color="auto" w:fill="FFFF99"/>
            <w:noWrap/>
            <w:vAlign w:val="bottom"/>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Predmet</w:t>
            </w:r>
          </w:p>
        </w:tc>
        <w:tc>
          <w:tcPr>
            <w:tcW w:w="1378" w:type="dxa"/>
            <w:shd w:val="clear" w:color="auto" w:fill="FFFF99"/>
            <w:vAlign w:val="bottom"/>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Količina</w:t>
            </w:r>
          </w:p>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(enota)</w:t>
            </w:r>
          </w:p>
        </w:tc>
        <w:tc>
          <w:tcPr>
            <w:tcW w:w="1379" w:type="dxa"/>
            <w:shd w:val="clear" w:color="auto" w:fill="FFFF99"/>
            <w:vAlign w:val="bottom"/>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Cena/enoto</w:t>
            </w:r>
          </w:p>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(brez DDV)</w:t>
            </w:r>
          </w:p>
        </w:tc>
        <w:tc>
          <w:tcPr>
            <w:tcW w:w="1378" w:type="dxa"/>
            <w:shd w:val="clear" w:color="auto" w:fill="FFFF99"/>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Okvirno število enot</w:t>
            </w:r>
          </w:p>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(mesec)</w:t>
            </w:r>
          </w:p>
        </w:tc>
        <w:tc>
          <w:tcPr>
            <w:tcW w:w="1379" w:type="dxa"/>
            <w:shd w:val="clear" w:color="auto" w:fill="FFFF99"/>
            <w:noWrap/>
          </w:tcPr>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Skupna cena</w:t>
            </w:r>
          </w:p>
          <w:p w:rsidR="000F0257" w:rsidRPr="00444951" w:rsidRDefault="000F0257" w:rsidP="005B1C04">
            <w:pPr>
              <w:jc w:val="center"/>
              <w:rPr>
                <w:rFonts w:asciiTheme="minorHAnsi" w:hAnsiTheme="minorHAnsi" w:cs="Calibri"/>
                <w:b/>
                <w:sz w:val="20"/>
                <w:szCs w:val="20"/>
              </w:rPr>
            </w:pPr>
            <w:r w:rsidRPr="00444951">
              <w:rPr>
                <w:rFonts w:asciiTheme="minorHAnsi" w:hAnsiTheme="minorHAnsi" w:cs="Calibri"/>
                <w:b/>
                <w:sz w:val="20"/>
                <w:szCs w:val="20"/>
              </w:rPr>
              <w:t>(brez DDV)</w:t>
            </w:r>
          </w:p>
        </w:tc>
      </w:tr>
      <w:tr w:rsidR="000F0257" w:rsidRPr="00444951" w:rsidTr="00EE67DD">
        <w:trPr>
          <w:trHeight w:val="300"/>
        </w:trPr>
        <w:tc>
          <w:tcPr>
            <w:tcW w:w="749" w:type="dxa"/>
            <w:shd w:val="clear" w:color="auto" w:fill="CCFFCC"/>
            <w:noWrap/>
            <w:vAlign w:val="bottom"/>
          </w:tcPr>
          <w:p w:rsidR="000F0257" w:rsidRPr="00444951" w:rsidRDefault="000F0257" w:rsidP="001C66F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NSU</w:t>
            </w:r>
          </w:p>
        </w:tc>
        <w:tc>
          <w:tcPr>
            <w:tcW w:w="3243" w:type="dxa"/>
            <w:shd w:val="clear" w:color="auto" w:fill="CCFFCC"/>
            <w:vAlign w:val="bottom"/>
          </w:tcPr>
          <w:p w:rsidR="000F0257" w:rsidRPr="00444951" w:rsidRDefault="000F0257" w:rsidP="001C66F6">
            <w:pPr>
              <w:rPr>
                <w:rFonts w:asciiTheme="minorHAnsi" w:hAnsiTheme="minorHAnsi" w:cs="Calibri"/>
                <w:sz w:val="20"/>
                <w:szCs w:val="20"/>
              </w:rPr>
            </w:pPr>
            <w:r w:rsidRPr="00444951">
              <w:rPr>
                <w:rFonts w:asciiTheme="minorHAnsi" w:hAnsiTheme="minorHAnsi" w:cs="Calibri"/>
                <w:sz w:val="20"/>
                <w:szCs w:val="20"/>
              </w:rPr>
              <w:t>Cena mesečne naročnine za standardnega uporabnika</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343191" w:rsidP="001F4D23">
            <w:pPr>
              <w:jc w:val="center"/>
              <w:rPr>
                <w:rFonts w:asciiTheme="minorHAnsi" w:hAnsiTheme="minorHAnsi"/>
                <w:sz w:val="20"/>
                <w:szCs w:val="20"/>
              </w:rPr>
            </w:pPr>
            <w:r>
              <w:rPr>
                <w:rFonts w:asciiTheme="minorHAnsi" w:hAnsiTheme="minorHAnsi" w:cs="Calibri"/>
                <w:sz w:val="20"/>
                <w:szCs w:val="20"/>
              </w:rPr>
              <w:t>10</w:t>
            </w:r>
            <w:r w:rsidR="003A6011" w:rsidRPr="00444951">
              <w:rPr>
                <w:rFonts w:asciiTheme="minorHAnsi" w:hAnsiTheme="minorHAnsi" w:cs="Calibri"/>
                <w:sz w:val="20"/>
                <w:szCs w:val="20"/>
              </w:rPr>
              <w:t>00</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r w:rsidR="005A0C57" w:rsidRPr="00444951" w:rsidTr="00B07B3D">
        <w:trPr>
          <w:trHeight w:val="300"/>
        </w:trPr>
        <w:tc>
          <w:tcPr>
            <w:tcW w:w="749" w:type="dxa"/>
            <w:shd w:val="clear" w:color="auto" w:fill="CCFFCC"/>
            <w:noWrap/>
            <w:vAlign w:val="bottom"/>
          </w:tcPr>
          <w:p w:rsidR="005A0C57" w:rsidRPr="00444951" w:rsidRDefault="005A0C57" w:rsidP="00B07B3D">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NN</w:t>
            </w:r>
            <w:r w:rsidRPr="00444951">
              <w:rPr>
                <w:rFonts w:asciiTheme="minorHAnsi" w:hAnsiTheme="minorHAnsi" w:cs="Calibri"/>
                <w:b/>
                <w:sz w:val="20"/>
                <w:szCs w:val="20"/>
                <w:vertAlign w:val="subscript"/>
              </w:rPr>
              <w:t>U</w:t>
            </w:r>
          </w:p>
        </w:tc>
        <w:tc>
          <w:tcPr>
            <w:tcW w:w="3243" w:type="dxa"/>
            <w:shd w:val="clear" w:color="auto" w:fill="CCFFCC"/>
            <w:vAlign w:val="bottom"/>
          </w:tcPr>
          <w:p w:rsidR="005A0C57" w:rsidRPr="00444951" w:rsidRDefault="005A0C57" w:rsidP="00B07B3D">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naprednega</w:t>
            </w:r>
            <w:r w:rsidRPr="00444951">
              <w:rPr>
                <w:rFonts w:asciiTheme="minorHAnsi" w:hAnsiTheme="minorHAnsi" w:cs="Calibri"/>
                <w:sz w:val="20"/>
                <w:szCs w:val="20"/>
              </w:rPr>
              <w:t xml:space="preserve"> uporabnika</w:t>
            </w:r>
          </w:p>
        </w:tc>
        <w:tc>
          <w:tcPr>
            <w:tcW w:w="1378" w:type="dxa"/>
            <w:vAlign w:val="bottom"/>
          </w:tcPr>
          <w:p w:rsidR="005A0C57" w:rsidRPr="00444951" w:rsidRDefault="005A0C57" w:rsidP="00B07B3D">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5A0C57" w:rsidRPr="00444951" w:rsidRDefault="005A0C57" w:rsidP="00B07B3D">
            <w:pPr>
              <w:jc w:val="right"/>
              <w:rPr>
                <w:rFonts w:asciiTheme="minorHAnsi" w:hAnsiTheme="minorHAnsi" w:cs="Calibri"/>
                <w:sz w:val="20"/>
                <w:szCs w:val="20"/>
              </w:rPr>
            </w:pPr>
          </w:p>
        </w:tc>
        <w:tc>
          <w:tcPr>
            <w:tcW w:w="1378" w:type="dxa"/>
            <w:vAlign w:val="bottom"/>
          </w:tcPr>
          <w:p w:rsidR="005A0C57" w:rsidRPr="00444951" w:rsidRDefault="005A0C57" w:rsidP="00B07B3D">
            <w:pPr>
              <w:jc w:val="center"/>
              <w:rPr>
                <w:rFonts w:asciiTheme="minorHAnsi" w:hAnsiTheme="minorHAnsi"/>
                <w:sz w:val="20"/>
                <w:szCs w:val="20"/>
              </w:rPr>
            </w:pPr>
            <w:r>
              <w:rPr>
                <w:rFonts w:asciiTheme="minorHAnsi" w:hAnsiTheme="minorHAnsi" w:cs="Calibri"/>
                <w:sz w:val="20"/>
                <w:szCs w:val="20"/>
              </w:rPr>
              <w:t>20</w:t>
            </w:r>
          </w:p>
        </w:tc>
        <w:tc>
          <w:tcPr>
            <w:tcW w:w="1379" w:type="dxa"/>
            <w:shd w:val="clear" w:color="auto" w:fill="auto"/>
            <w:noWrap/>
            <w:vAlign w:val="bottom"/>
          </w:tcPr>
          <w:p w:rsidR="005A0C57" w:rsidRPr="00444951" w:rsidRDefault="005A0C57" w:rsidP="00B07B3D">
            <w:pPr>
              <w:jc w:val="right"/>
              <w:rPr>
                <w:rFonts w:asciiTheme="minorHAnsi" w:hAnsiTheme="minorHAnsi" w:cs="Calibri"/>
                <w:sz w:val="22"/>
                <w:szCs w:val="22"/>
              </w:rPr>
            </w:pPr>
          </w:p>
        </w:tc>
      </w:tr>
      <w:tr w:rsidR="00FD295B" w:rsidRPr="00444951" w:rsidTr="00C34AD9">
        <w:trPr>
          <w:trHeight w:val="300"/>
        </w:trPr>
        <w:tc>
          <w:tcPr>
            <w:tcW w:w="749" w:type="dxa"/>
            <w:shd w:val="clear" w:color="auto" w:fill="CCFFCC"/>
            <w:noWrap/>
            <w:vAlign w:val="bottom"/>
          </w:tcPr>
          <w:p w:rsidR="00FD295B" w:rsidRPr="00444951" w:rsidRDefault="00FD295B" w:rsidP="00C34AD9">
            <w:pPr>
              <w:rPr>
                <w:rFonts w:asciiTheme="minorHAnsi" w:hAnsiTheme="minorHAnsi" w:cs="Calibri"/>
                <w:b/>
                <w:sz w:val="20"/>
                <w:szCs w:val="20"/>
              </w:rPr>
            </w:pPr>
            <w:r w:rsidRPr="00444951">
              <w:rPr>
                <w:rFonts w:asciiTheme="minorHAnsi" w:hAnsiTheme="minorHAnsi" w:cs="Calibri"/>
                <w:b/>
                <w:sz w:val="20"/>
                <w:szCs w:val="20"/>
              </w:rPr>
              <w:t>C</w:t>
            </w:r>
            <w:r w:rsidR="005A0C57">
              <w:rPr>
                <w:rFonts w:asciiTheme="minorHAnsi" w:hAnsiTheme="minorHAnsi" w:cs="Calibri"/>
                <w:b/>
                <w:sz w:val="20"/>
                <w:szCs w:val="20"/>
                <w:vertAlign w:val="subscript"/>
              </w:rPr>
              <w:t>NG</w:t>
            </w:r>
            <w:r w:rsidRPr="00444951">
              <w:rPr>
                <w:rFonts w:asciiTheme="minorHAnsi" w:hAnsiTheme="minorHAnsi" w:cs="Calibri"/>
                <w:b/>
                <w:sz w:val="20"/>
                <w:szCs w:val="20"/>
                <w:vertAlign w:val="subscript"/>
              </w:rPr>
              <w:t>U</w:t>
            </w:r>
          </w:p>
        </w:tc>
        <w:tc>
          <w:tcPr>
            <w:tcW w:w="3243" w:type="dxa"/>
            <w:shd w:val="clear" w:color="auto" w:fill="CCFFCC"/>
            <w:vAlign w:val="bottom"/>
          </w:tcPr>
          <w:p w:rsidR="00FD295B" w:rsidRPr="00444951" w:rsidRDefault="00FD295B" w:rsidP="005F43DC">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sidR="005A0C57">
              <w:rPr>
                <w:rFonts w:asciiTheme="minorHAnsi" w:hAnsiTheme="minorHAnsi" w:cs="Calibri"/>
                <w:sz w:val="20"/>
                <w:szCs w:val="20"/>
              </w:rPr>
              <w:t>Giga</w:t>
            </w:r>
            <w:r w:rsidRPr="00444951">
              <w:rPr>
                <w:rFonts w:asciiTheme="minorHAnsi" w:hAnsiTheme="minorHAnsi" w:cs="Calibri"/>
                <w:sz w:val="20"/>
                <w:szCs w:val="20"/>
              </w:rPr>
              <w:t xml:space="preserve"> uporabnika</w:t>
            </w:r>
          </w:p>
        </w:tc>
        <w:tc>
          <w:tcPr>
            <w:tcW w:w="1378" w:type="dxa"/>
            <w:vAlign w:val="bottom"/>
          </w:tcPr>
          <w:p w:rsidR="00FD295B" w:rsidRPr="00444951" w:rsidRDefault="00FD295B" w:rsidP="00C34AD9">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FD295B" w:rsidRPr="00444951" w:rsidRDefault="00FD295B" w:rsidP="00C34AD9">
            <w:pPr>
              <w:jc w:val="right"/>
              <w:rPr>
                <w:rFonts w:asciiTheme="minorHAnsi" w:hAnsiTheme="minorHAnsi" w:cs="Calibri"/>
                <w:sz w:val="20"/>
                <w:szCs w:val="20"/>
              </w:rPr>
            </w:pPr>
          </w:p>
        </w:tc>
        <w:tc>
          <w:tcPr>
            <w:tcW w:w="1378" w:type="dxa"/>
            <w:vAlign w:val="bottom"/>
          </w:tcPr>
          <w:p w:rsidR="00FD295B" w:rsidRPr="00444951" w:rsidRDefault="005A0C57" w:rsidP="00C34AD9">
            <w:pPr>
              <w:jc w:val="center"/>
              <w:rPr>
                <w:rFonts w:asciiTheme="minorHAnsi" w:hAnsiTheme="minorHAnsi"/>
                <w:sz w:val="20"/>
                <w:szCs w:val="20"/>
              </w:rPr>
            </w:pPr>
            <w:r>
              <w:rPr>
                <w:rFonts w:asciiTheme="minorHAnsi" w:hAnsiTheme="minorHAnsi" w:cs="Calibri"/>
                <w:sz w:val="20"/>
                <w:szCs w:val="20"/>
              </w:rPr>
              <w:t>5</w:t>
            </w:r>
            <w:r w:rsidR="00C34AD9">
              <w:rPr>
                <w:rFonts w:asciiTheme="minorHAnsi" w:hAnsiTheme="minorHAnsi" w:cs="Calibri"/>
                <w:sz w:val="20"/>
                <w:szCs w:val="20"/>
              </w:rPr>
              <w:t>0</w:t>
            </w:r>
          </w:p>
        </w:tc>
        <w:tc>
          <w:tcPr>
            <w:tcW w:w="1379" w:type="dxa"/>
            <w:shd w:val="clear" w:color="auto" w:fill="auto"/>
            <w:noWrap/>
            <w:vAlign w:val="bottom"/>
          </w:tcPr>
          <w:p w:rsidR="00FD295B" w:rsidRPr="00444951" w:rsidRDefault="00FD295B" w:rsidP="00C34AD9">
            <w:pPr>
              <w:jc w:val="right"/>
              <w:rPr>
                <w:rFonts w:asciiTheme="minorHAnsi" w:hAnsiTheme="minorHAnsi" w:cs="Calibri"/>
                <w:sz w:val="22"/>
                <w:szCs w:val="22"/>
              </w:rPr>
            </w:pPr>
          </w:p>
        </w:tc>
      </w:tr>
      <w:tr w:rsidR="00C9703B" w:rsidRPr="00444951" w:rsidTr="004B19C0">
        <w:trPr>
          <w:trHeight w:val="300"/>
        </w:trPr>
        <w:tc>
          <w:tcPr>
            <w:tcW w:w="749" w:type="dxa"/>
            <w:shd w:val="clear" w:color="auto" w:fill="CCFFCC"/>
            <w:noWrap/>
            <w:vAlign w:val="bottom"/>
          </w:tcPr>
          <w:p w:rsidR="00C9703B" w:rsidRPr="00444951" w:rsidRDefault="00C9703B" w:rsidP="004B19C0">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NSIP</w:t>
            </w:r>
          </w:p>
        </w:tc>
        <w:tc>
          <w:tcPr>
            <w:tcW w:w="3243"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 xml:space="preserve">SIP račun </w:t>
            </w:r>
          </w:p>
        </w:tc>
        <w:tc>
          <w:tcPr>
            <w:tcW w:w="1378" w:type="dxa"/>
            <w:vAlign w:val="bottom"/>
          </w:tcPr>
          <w:p w:rsidR="00C9703B" w:rsidRPr="00444951" w:rsidRDefault="00C9703B" w:rsidP="004B19C0">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C9703B" w:rsidRPr="00444951" w:rsidRDefault="00C9703B" w:rsidP="004B19C0">
            <w:pPr>
              <w:jc w:val="right"/>
              <w:rPr>
                <w:rFonts w:asciiTheme="minorHAnsi" w:hAnsiTheme="minorHAnsi" w:cs="Calibri"/>
                <w:sz w:val="20"/>
                <w:szCs w:val="20"/>
              </w:rPr>
            </w:pPr>
          </w:p>
        </w:tc>
        <w:tc>
          <w:tcPr>
            <w:tcW w:w="1378" w:type="dxa"/>
            <w:vAlign w:val="bottom"/>
          </w:tcPr>
          <w:p w:rsidR="00C9703B" w:rsidRPr="00444951" w:rsidRDefault="00C9703B" w:rsidP="004B19C0">
            <w:pPr>
              <w:jc w:val="center"/>
              <w:rPr>
                <w:rFonts w:asciiTheme="minorHAnsi" w:hAnsiTheme="minorHAnsi"/>
                <w:sz w:val="20"/>
                <w:szCs w:val="20"/>
              </w:rPr>
            </w:pPr>
            <w:r>
              <w:rPr>
                <w:rFonts w:asciiTheme="minorHAnsi" w:hAnsiTheme="minorHAnsi" w:cs="Calibri"/>
                <w:sz w:val="20"/>
                <w:szCs w:val="20"/>
              </w:rPr>
              <w:t>906</w:t>
            </w:r>
          </w:p>
        </w:tc>
        <w:tc>
          <w:tcPr>
            <w:tcW w:w="1379" w:type="dxa"/>
            <w:shd w:val="clear" w:color="auto" w:fill="auto"/>
            <w:noWrap/>
            <w:vAlign w:val="bottom"/>
          </w:tcPr>
          <w:p w:rsidR="00C9703B" w:rsidRPr="00444951" w:rsidRDefault="00C9703B" w:rsidP="004B19C0">
            <w:pPr>
              <w:jc w:val="right"/>
              <w:rPr>
                <w:rFonts w:asciiTheme="minorHAnsi" w:hAnsiTheme="minorHAnsi" w:cs="Calibri"/>
                <w:sz w:val="22"/>
                <w:szCs w:val="22"/>
              </w:rPr>
            </w:pPr>
          </w:p>
        </w:tc>
      </w:tr>
      <w:tr w:rsidR="00C9703B" w:rsidRPr="00444951" w:rsidTr="004B19C0">
        <w:trPr>
          <w:trHeight w:val="300"/>
        </w:trPr>
        <w:tc>
          <w:tcPr>
            <w:tcW w:w="749" w:type="dxa"/>
            <w:shd w:val="clear" w:color="auto" w:fill="CCFFCC"/>
            <w:noWrap/>
            <w:vAlign w:val="bottom"/>
          </w:tcPr>
          <w:p w:rsidR="00C9703B" w:rsidRPr="00444951" w:rsidRDefault="00C9703B" w:rsidP="004B19C0">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NCISDN</w:t>
            </w:r>
          </w:p>
        </w:tc>
        <w:tc>
          <w:tcPr>
            <w:tcW w:w="3243"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CTX ISDN</w:t>
            </w:r>
            <w:r w:rsidRPr="00444951">
              <w:rPr>
                <w:rFonts w:asciiTheme="minorHAnsi" w:hAnsiTheme="minorHAnsi" w:cs="Calibri"/>
                <w:sz w:val="20"/>
                <w:szCs w:val="20"/>
              </w:rPr>
              <w:t xml:space="preserve"> uporabnika</w:t>
            </w:r>
          </w:p>
        </w:tc>
        <w:tc>
          <w:tcPr>
            <w:tcW w:w="1378" w:type="dxa"/>
            <w:vAlign w:val="bottom"/>
          </w:tcPr>
          <w:p w:rsidR="00C9703B" w:rsidRPr="00444951" w:rsidRDefault="00C9703B" w:rsidP="004B19C0">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C9703B" w:rsidRPr="00444951" w:rsidRDefault="00C9703B" w:rsidP="004B19C0">
            <w:pPr>
              <w:jc w:val="right"/>
              <w:rPr>
                <w:rFonts w:asciiTheme="minorHAnsi" w:hAnsiTheme="minorHAnsi" w:cs="Calibri"/>
                <w:sz w:val="20"/>
                <w:szCs w:val="20"/>
              </w:rPr>
            </w:pPr>
          </w:p>
        </w:tc>
        <w:tc>
          <w:tcPr>
            <w:tcW w:w="1378" w:type="dxa"/>
            <w:vAlign w:val="bottom"/>
          </w:tcPr>
          <w:p w:rsidR="00C9703B" w:rsidRPr="00444951" w:rsidRDefault="00C9703B" w:rsidP="004B19C0">
            <w:pPr>
              <w:jc w:val="center"/>
              <w:rPr>
                <w:rFonts w:asciiTheme="minorHAnsi" w:hAnsiTheme="minorHAnsi"/>
                <w:sz w:val="20"/>
                <w:szCs w:val="20"/>
              </w:rPr>
            </w:pPr>
            <w:r>
              <w:rPr>
                <w:rFonts w:asciiTheme="minorHAnsi" w:hAnsiTheme="minorHAnsi" w:cs="Calibri"/>
                <w:sz w:val="20"/>
                <w:szCs w:val="20"/>
              </w:rPr>
              <w:t>8</w:t>
            </w:r>
          </w:p>
        </w:tc>
        <w:tc>
          <w:tcPr>
            <w:tcW w:w="1379" w:type="dxa"/>
            <w:shd w:val="clear" w:color="auto" w:fill="auto"/>
            <w:noWrap/>
            <w:vAlign w:val="bottom"/>
          </w:tcPr>
          <w:p w:rsidR="00C9703B" w:rsidRPr="00444951" w:rsidRDefault="00C9703B" w:rsidP="004B19C0">
            <w:pPr>
              <w:jc w:val="right"/>
              <w:rPr>
                <w:rFonts w:asciiTheme="minorHAnsi" w:hAnsiTheme="minorHAnsi" w:cs="Calibri"/>
                <w:sz w:val="22"/>
                <w:szCs w:val="22"/>
              </w:rPr>
            </w:pPr>
          </w:p>
        </w:tc>
      </w:tr>
      <w:tr w:rsidR="00C9703B" w:rsidRPr="00444951" w:rsidTr="004B19C0">
        <w:trPr>
          <w:trHeight w:val="300"/>
        </w:trPr>
        <w:tc>
          <w:tcPr>
            <w:tcW w:w="749" w:type="dxa"/>
            <w:shd w:val="clear" w:color="auto" w:fill="CCFFCC"/>
            <w:noWrap/>
            <w:vAlign w:val="bottom"/>
          </w:tcPr>
          <w:p w:rsidR="00C9703B" w:rsidRPr="00444951" w:rsidRDefault="00C9703B" w:rsidP="004B19C0">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NCPSTN</w:t>
            </w:r>
          </w:p>
        </w:tc>
        <w:tc>
          <w:tcPr>
            <w:tcW w:w="3243"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CTX PSTN</w:t>
            </w:r>
            <w:r w:rsidRPr="00444951">
              <w:rPr>
                <w:rFonts w:asciiTheme="minorHAnsi" w:hAnsiTheme="minorHAnsi" w:cs="Calibri"/>
                <w:sz w:val="20"/>
                <w:szCs w:val="20"/>
              </w:rPr>
              <w:t xml:space="preserve"> uporabnika</w:t>
            </w:r>
          </w:p>
        </w:tc>
        <w:tc>
          <w:tcPr>
            <w:tcW w:w="1378" w:type="dxa"/>
            <w:vAlign w:val="bottom"/>
          </w:tcPr>
          <w:p w:rsidR="00C9703B" w:rsidRPr="00444951" w:rsidRDefault="00C9703B" w:rsidP="004B19C0">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C9703B" w:rsidRPr="00444951" w:rsidRDefault="00C9703B" w:rsidP="004B19C0">
            <w:pPr>
              <w:jc w:val="right"/>
              <w:rPr>
                <w:rFonts w:asciiTheme="minorHAnsi" w:hAnsiTheme="minorHAnsi" w:cs="Calibri"/>
                <w:sz w:val="20"/>
                <w:szCs w:val="20"/>
              </w:rPr>
            </w:pPr>
          </w:p>
        </w:tc>
        <w:tc>
          <w:tcPr>
            <w:tcW w:w="1378" w:type="dxa"/>
            <w:vAlign w:val="bottom"/>
          </w:tcPr>
          <w:p w:rsidR="00C9703B" w:rsidRPr="00444951" w:rsidRDefault="00C9703B" w:rsidP="004B19C0">
            <w:pPr>
              <w:jc w:val="center"/>
              <w:rPr>
                <w:rFonts w:asciiTheme="minorHAnsi" w:hAnsiTheme="minorHAnsi"/>
                <w:sz w:val="20"/>
                <w:szCs w:val="20"/>
              </w:rPr>
            </w:pPr>
            <w:r>
              <w:rPr>
                <w:rFonts w:asciiTheme="minorHAnsi" w:hAnsiTheme="minorHAnsi" w:cs="Calibri"/>
                <w:sz w:val="20"/>
                <w:szCs w:val="20"/>
              </w:rPr>
              <w:t>120</w:t>
            </w:r>
          </w:p>
        </w:tc>
        <w:tc>
          <w:tcPr>
            <w:tcW w:w="1379" w:type="dxa"/>
            <w:shd w:val="clear" w:color="auto" w:fill="auto"/>
            <w:noWrap/>
            <w:vAlign w:val="bottom"/>
          </w:tcPr>
          <w:p w:rsidR="00C9703B" w:rsidRPr="00444951" w:rsidRDefault="00C9703B" w:rsidP="004B19C0">
            <w:pPr>
              <w:jc w:val="right"/>
              <w:rPr>
                <w:rFonts w:asciiTheme="minorHAnsi" w:hAnsiTheme="minorHAnsi" w:cs="Calibri"/>
                <w:sz w:val="22"/>
                <w:szCs w:val="22"/>
              </w:rPr>
            </w:pPr>
          </w:p>
        </w:tc>
      </w:tr>
      <w:tr w:rsidR="00C9703B" w:rsidRPr="00444951" w:rsidTr="004B19C0">
        <w:trPr>
          <w:trHeight w:val="300"/>
        </w:trPr>
        <w:tc>
          <w:tcPr>
            <w:tcW w:w="749" w:type="dxa"/>
            <w:shd w:val="clear" w:color="auto" w:fill="CCFFCC"/>
            <w:noWrap/>
            <w:vAlign w:val="bottom"/>
          </w:tcPr>
          <w:p w:rsidR="00C9703B" w:rsidRPr="00444951" w:rsidRDefault="00C9703B" w:rsidP="004B19C0">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NPSTN</w:t>
            </w:r>
          </w:p>
        </w:tc>
        <w:tc>
          <w:tcPr>
            <w:tcW w:w="3243"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PSTN</w:t>
            </w:r>
            <w:r w:rsidRPr="00444951">
              <w:rPr>
                <w:rFonts w:asciiTheme="minorHAnsi" w:hAnsiTheme="minorHAnsi" w:cs="Calibri"/>
                <w:sz w:val="20"/>
                <w:szCs w:val="20"/>
              </w:rPr>
              <w:t xml:space="preserve"> uporabnika</w:t>
            </w:r>
          </w:p>
        </w:tc>
        <w:tc>
          <w:tcPr>
            <w:tcW w:w="1378" w:type="dxa"/>
            <w:vAlign w:val="bottom"/>
          </w:tcPr>
          <w:p w:rsidR="00C9703B" w:rsidRPr="00444951" w:rsidRDefault="00C9703B" w:rsidP="004B19C0">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379" w:type="dxa"/>
            <w:vAlign w:val="bottom"/>
          </w:tcPr>
          <w:p w:rsidR="00C9703B" w:rsidRPr="00444951" w:rsidRDefault="00C9703B" w:rsidP="004B19C0">
            <w:pPr>
              <w:jc w:val="right"/>
              <w:rPr>
                <w:rFonts w:asciiTheme="minorHAnsi" w:hAnsiTheme="minorHAnsi" w:cs="Calibri"/>
                <w:sz w:val="20"/>
                <w:szCs w:val="20"/>
              </w:rPr>
            </w:pPr>
          </w:p>
        </w:tc>
        <w:tc>
          <w:tcPr>
            <w:tcW w:w="1378" w:type="dxa"/>
            <w:vAlign w:val="bottom"/>
          </w:tcPr>
          <w:p w:rsidR="00C9703B" w:rsidRPr="00444951" w:rsidRDefault="00C9703B" w:rsidP="004B19C0">
            <w:pPr>
              <w:jc w:val="center"/>
              <w:rPr>
                <w:rFonts w:asciiTheme="minorHAnsi" w:hAnsiTheme="minorHAnsi"/>
                <w:sz w:val="20"/>
                <w:szCs w:val="20"/>
              </w:rPr>
            </w:pPr>
            <w:r>
              <w:rPr>
                <w:rFonts w:asciiTheme="minorHAnsi" w:hAnsiTheme="minorHAnsi" w:cs="Calibri"/>
                <w:sz w:val="20"/>
                <w:szCs w:val="20"/>
              </w:rPr>
              <w:t>33</w:t>
            </w:r>
          </w:p>
        </w:tc>
        <w:tc>
          <w:tcPr>
            <w:tcW w:w="1379" w:type="dxa"/>
            <w:shd w:val="clear" w:color="auto" w:fill="auto"/>
            <w:noWrap/>
            <w:vAlign w:val="bottom"/>
          </w:tcPr>
          <w:p w:rsidR="00C9703B" w:rsidRPr="00444951" w:rsidRDefault="00C9703B" w:rsidP="004B19C0">
            <w:pPr>
              <w:jc w:val="right"/>
              <w:rPr>
                <w:rFonts w:asciiTheme="minorHAnsi" w:hAnsiTheme="minorHAnsi" w:cs="Calibri"/>
                <w:sz w:val="22"/>
                <w:szCs w:val="22"/>
              </w:rPr>
            </w:pPr>
          </w:p>
        </w:tc>
      </w:tr>
      <w:tr w:rsidR="007A560A" w:rsidRPr="00444951" w:rsidTr="00000B7F">
        <w:trPr>
          <w:trHeight w:val="300"/>
        </w:trPr>
        <w:tc>
          <w:tcPr>
            <w:tcW w:w="749" w:type="dxa"/>
            <w:shd w:val="clear" w:color="auto" w:fill="CCFFCC"/>
            <w:noWrap/>
            <w:vAlign w:val="bottom"/>
          </w:tcPr>
          <w:p w:rsidR="007A560A" w:rsidRPr="00444951" w:rsidRDefault="007A560A" w:rsidP="00000B7F">
            <w:pPr>
              <w:rPr>
                <w:rFonts w:asciiTheme="minorHAnsi" w:hAnsiTheme="minorHAnsi" w:cs="Calibri"/>
                <w:sz w:val="20"/>
                <w:szCs w:val="20"/>
              </w:rPr>
            </w:pPr>
            <w:r w:rsidRPr="00444951">
              <w:rPr>
                <w:rFonts w:asciiTheme="minorHAnsi" w:hAnsiTheme="minorHAnsi" w:cs="Calibri"/>
                <w:b/>
                <w:sz w:val="20"/>
                <w:szCs w:val="20"/>
              </w:rPr>
              <w:t>C</w:t>
            </w:r>
            <w:r w:rsidR="00084746"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NA</w:t>
            </w:r>
          </w:p>
        </w:tc>
        <w:tc>
          <w:tcPr>
            <w:tcW w:w="3243" w:type="dxa"/>
            <w:shd w:val="clear" w:color="auto" w:fill="CCFFCC"/>
            <w:vAlign w:val="bottom"/>
          </w:tcPr>
          <w:p w:rsidR="007A560A" w:rsidRPr="00444951" w:rsidRDefault="007A560A">
            <w:pPr>
              <w:rPr>
                <w:rFonts w:asciiTheme="minorHAnsi" w:hAnsiTheme="minorHAnsi"/>
                <w:sz w:val="20"/>
                <w:szCs w:val="20"/>
              </w:rPr>
            </w:pPr>
            <w:r w:rsidRPr="00444951">
              <w:rPr>
                <w:rFonts w:asciiTheme="minorHAnsi" w:hAnsiTheme="minorHAnsi" w:cs="Calibri"/>
                <w:sz w:val="20"/>
                <w:szCs w:val="20"/>
              </w:rPr>
              <w:t>Cena klicev v poslovno skupino naročnika</w:t>
            </w:r>
          </w:p>
        </w:tc>
        <w:tc>
          <w:tcPr>
            <w:tcW w:w="1378" w:type="dxa"/>
            <w:vAlign w:val="bottom"/>
          </w:tcPr>
          <w:p w:rsidR="007A560A" w:rsidRPr="00444951" w:rsidRDefault="007A560A" w:rsidP="00000B7F">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7A560A" w:rsidRPr="00444951" w:rsidRDefault="007A560A" w:rsidP="00000B7F">
            <w:pPr>
              <w:jc w:val="right"/>
              <w:rPr>
                <w:rFonts w:asciiTheme="minorHAnsi" w:hAnsiTheme="minorHAnsi" w:cs="Calibri"/>
                <w:sz w:val="20"/>
                <w:szCs w:val="20"/>
              </w:rPr>
            </w:pPr>
          </w:p>
        </w:tc>
        <w:tc>
          <w:tcPr>
            <w:tcW w:w="1378" w:type="dxa"/>
            <w:vAlign w:val="bottom"/>
          </w:tcPr>
          <w:p w:rsidR="007A560A" w:rsidRPr="00444951" w:rsidRDefault="001A37E4" w:rsidP="00000B7F">
            <w:pPr>
              <w:jc w:val="center"/>
              <w:rPr>
                <w:rFonts w:asciiTheme="minorHAnsi" w:hAnsiTheme="minorHAnsi" w:cs="Calibri"/>
                <w:sz w:val="20"/>
                <w:szCs w:val="20"/>
              </w:rPr>
            </w:pPr>
            <w:r w:rsidRPr="00444951">
              <w:rPr>
                <w:rFonts w:asciiTheme="minorHAnsi" w:hAnsiTheme="minorHAnsi" w:cs="Calibri"/>
                <w:sz w:val="20"/>
                <w:szCs w:val="20"/>
              </w:rPr>
              <w:t>24,8</w:t>
            </w:r>
          </w:p>
        </w:tc>
        <w:tc>
          <w:tcPr>
            <w:tcW w:w="1379" w:type="dxa"/>
            <w:shd w:val="clear" w:color="auto" w:fill="auto"/>
            <w:noWrap/>
            <w:vAlign w:val="bottom"/>
          </w:tcPr>
          <w:p w:rsidR="007A560A" w:rsidRPr="00444951" w:rsidRDefault="007A560A" w:rsidP="00000B7F">
            <w:pPr>
              <w:jc w:val="right"/>
              <w:rPr>
                <w:rFonts w:asciiTheme="minorHAnsi" w:hAnsiTheme="minorHAnsi" w:cs="Calibri"/>
                <w:sz w:val="22"/>
                <w:szCs w:val="22"/>
              </w:rPr>
            </w:pPr>
          </w:p>
        </w:tc>
      </w:tr>
      <w:tr w:rsidR="000F0257" w:rsidRPr="00444951" w:rsidTr="00EE67DD">
        <w:trPr>
          <w:trHeight w:val="300"/>
        </w:trPr>
        <w:tc>
          <w:tcPr>
            <w:tcW w:w="749" w:type="dxa"/>
            <w:shd w:val="clear" w:color="auto" w:fill="CCFFCC"/>
            <w:noWrap/>
            <w:vAlign w:val="bottom"/>
          </w:tcPr>
          <w:p w:rsidR="000F0257" w:rsidRPr="00444951" w:rsidRDefault="000F0257" w:rsidP="001C66F6">
            <w:pPr>
              <w:rPr>
                <w:rFonts w:asciiTheme="minorHAnsi" w:hAnsiTheme="minorHAnsi" w:cs="Calibr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TS</w:t>
            </w:r>
          </w:p>
        </w:tc>
        <w:tc>
          <w:tcPr>
            <w:tcW w:w="3243" w:type="dxa"/>
            <w:shd w:val="clear" w:color="auto" w:fill="CCFFCC"/>
            <w:vAlign w:val="bottom"/>
          </w:tcPr>
          <w:p w:rsidR="000F0257" w:rsidRPr="00444951" w:rsidRDefault="000F0257" w:rsidP="001C66F6">
            <w:pPr>
              <w:rPr>
                <w:rFonts w:asciiTheme="minorHAnsi" w:hAnsiTheme="minorHAnsi"/>
                <w:sz w:val="20"/>
                <w:szCs w:val="20"/>
              </w:rPr>
            </w:pPr>
            <w:r w:rsidRPr="00444951">
              <w:rPr>
                <w:rFonts w:asciiTheme="minorHAnsi" w:hAnsiTheme="minorHAnsi" w:cs="Calibri"/>
                <w:sz w:val="20"/>
                <w:szCs w:val="20"/>
              </w:rPr>
              <w:t>Cena klicev v fiksno omrežje Telekom Slovenije</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1A37E4" w:rsidP="00DF50C1">
            <w:pPr>
              <w:jc w:val="center"/>
              <w:rPr>
                <w:rFonts w:asciiTheme="minorHAnsi" w:hAnsiTheme="minorHAnsi" w:cs="Calibri"/>
                <w:sz w:val="20"/>
                <w:szCs w:val="20"/>
              </w:rPr>
            </w:pPr>
            <w:r w:rsidRPr="00444951">
              <w:rPr>
                <w:rFonts w:asciiTheme="minorHAnsi" w:hAnsiTheme="minorHAnsi" w:cs="Calibri"/>
                <w:sz w:val="20"/>
                <w:szCs w:val="20"/>
              </w:rPr>
              <w:t>7,7</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r w:rsidR="000F0257" w:rsidRPr="00444951" w:rsidTr="00EE67DD">
        <w:trPr>
          <w:trHeight w:val="300"/>
        </w:trPr>
        <w:tc>
          <w:tcPr>
            <w:tcW w:w="749" w:type="dxa"/>
            <w:shd w:val="clear" w:color="auto" w:fill="CCFFCC"/>
            <w:noWrap/>
            <w:vAlign w:val="bottom"/>
          </w:tcPr>
          <w:p w:rsidR="000F0257" w:rsidRPr="00444951" w:rsidRDefault="000F0257" w:rsidP="001C66F6">
            <w:pPr>
              <w:rPr>
                <w:rFonts w:asciiTheme="minorHAnsi" w:hAnsiTheme="minorHAnsi" w:cs="Calibr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TM</w:t>
            </w:r>
          </w:p>
        </w:tc>
        <w:tc>
          <w:tcPr>
            <w:tcW w:w="3243" w:type="dxa"/>
            <w:shd w:val="clear" w:color="auto" w:fill="CCFFCC"/>
            <w:vAlign w:val="bottom"/>
          </w:tcPr>
          <w:p w:rsidR="000F0257" w:rsidRPr="00444951" w:rsidRDefault="000F0257" w:rsidP="001C66F6">
            <w:pPr>
              <w:rPr>
                <w:rFonts w:asciiTheme="minorHAnsi" w:hAnsiTheme="minorHAnsi"/>
                <w:sz w:val="20"/>
                <w:szCs w:val="20"/>
              </w:rPr>
            </w:pPr>
            <w:r w:rsidRPr="00444951">
              <w:rPr>
                <w:rFonts w:asciiTheme="minorHAnsi" w:hAnsiTheme="minorHAnsi" w:cs="Calibri"/>
                <w:sz w:val="20"/>
                <w:szCs w:val="20"/>
              </w:rPr>
              <w:t>Cena klicev v fiksno omrežje Telemach</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1A37E4" w:rsidP="00EE67DD">
            <w:pPr>
              <w:jc w:val="center"/>
              <w:rPr>
                <w:rFonts w:asciiTheme="minorHAnsi" w:hAnsiTheme="minorHAnsi" w:cs="Calibri"/>
                <w:sz w:val="20"/>
                <w:szCs w:val="20"/>
              </w:rPr>
            </w:pPr>
            <w:r w:rsidRPr="00444951">
              <w:rPr>
                <w:rFonts w:asciiTheme="minorHAnsi" w:hAnsiTheme="minorHAnsi" w:cs="Calibri"/>
                <w:sz w:val="20"/>
                <w:szCs w:val="20"/>
              </w:rPr>
              <w:t>2,1</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r w:rsidR="000F0257" w:rsidRPr="00444951" w:rsidTr="00EE67DD">
        <w:trPr>
          <w:trHeight w:val="300"/>
        </w:trPr>
        <w:tc>
          <w:tcPr>
            <w:tcW w:w="749" w:type="dxa"/>
            <w:shd w:val="clear" w:color="auto" w:fill="CCFFCC"/>
            <w:noWrap/>
            <w:vAlign w:val="bottom"/>
          </w:tcPr>
          <w:p w:rsidR="000F0257" w:rsidRPr="00444951" w:rsidRDefault="000F0257">
            <w:pPr>
              <w:rPr>
                <w:rFonts w:asciiTheme="minorHAnsi" w:hAnsiTheme="minorHAnsi" w:cs="Calibr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F</w:t>
            </w:r>
            <w:r w:rsidR="00084746" w:rsidRPr="00444951">
              <w:rPr>
                <w:rFonts w:asciiTheme="minorHAnsi" w:hAnsiTheme="minorHAnsi" w:cs="Calibri"/>
                <w:b/>
                <w:sz w:val="20"/>
                <w:szCs w:val="20"/>
                <w:vertAlign w:val="subscript"/>
              </w:rPr>
              <w:t>T</w:t>
            </w:r>
            <w:r w:rsidRPr="00444951">
              <w:rPr>
                <w:rFonts w:asciiTheme="minorHAnsi" w:hAnsiTheme="minorHAnsi" w:cs="Calibri"/>
                <w:b/>
                <w:sz w:val="20"/>
                <w:szCs w:val="20"/>
                <w:vertAlign w:val="subscript"/>
              </w:rPr>
              <w:t>2</w:t>
            </w:r>
          </w:p>
        </w:tc>
        <w:tc>
          <w:tcPr>
            <w:tcW w:w="3243" w:type="dxa"/>
            <w:shd w:val="clear" w:color="auto" w:fill="CCFFCC"/>
            <w:vAlign w:val="bottom"/>
          </w:tcPr>
          <w:p w:rsidR="000F0257" w:rsidRPr="00444951" w:rsidRDefault="000F0257" w:rsidP="001C66F6">
            <w:pPr>
              <w:rPr>
                <w:rFonts w:asciiTheme="minorHAnsi" w:hAnsiTheme="minorHAnsi"/>
                <w:sz w:val="20"/>
                <w:szCs w:val="20"/>
              </w:rPr>
            </w:pPr>
            <w:r w:rsidRPr="00444951">
              <w:rPr>
                <w:rFonts w:asciiTheme="minorHAnsi" w:hAnsiTheme="minorHAnsi" w:cs="Calibri"/>
                <w:sz w:val="20"/>
                <w:szCs w:val="20"/>
              </w:rPr>
              <w:t>Cena klicev v fiksno omrežje T-2</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1A37E4" w:rsidP="00EE67DD">
            <w:pPr>
              <w:jc w:val="center"/>
              <w:rPr>
                <w:rFonts w:asciiTheme="minorHAnsi" w:hAnsiTheme="minorHAnsi" w:cs="Calibri"/>
                <w:sz w:val="20"/>
                <w:szCs w:val="20"/>
              </w:rPr>
            </w:pPr>
            <w:r w:rsidRPr="00444951">
              <w:rPr>
                <w:rFonts w:asciiTheme="minorHAnsi" w:hAnsiTheme="minorHAnsi" w:cs="Calibri"/>
                <w:sz w:val="20"/>
                <w:szCs w:val="20"/>
              </w:rPr>
              <w:t>1,2</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r w:rsidR="000F0257" w:rsidRPr="00444951" w:rsidTr="00EE67DD">
        <w:trPr>
          <w:trHeight w:val="300"/>
        </w:trPr>
        <w:tc>
          <w:tcPr>
            <w:tcW w:w="749" w:type="dxa"/>
            <w:shd w:val="clear" w:color="auto" w:fill="CCFFCC"/>
            <w:noWrap/>
            <w:vAlign w:val="bottom"/>
          </w:tcPr>
          <w:p w:rsidR="000F0257" w:rsidRPr="00444951" w:rsidRDefault="000F0257" w:rsidP="001C66F6">
            <w:pPr>
              <w:rPr>
                <w:rFonts w:asciiTheme="minorHAnsi" w:hAnsiTheme="minorHAnsi" w:cs="Calibr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AM</w:t>
            </w:r>
          </w:p>
        </w:tc>
        <w:tc>
          <w:tcPr>
            <w:tcW w:w="3243" w:type="dxa"/>
            <w:shd w:val="clear" w:color="auto" w:fill="CCFFCC"/>
            <w:vAlign w:val="bottom"/>
          </w:tcPr>
          <w:p w:rsidR="000F0257" w:rsidRPr="00444951" w:rsidRDefault="000F0257" w:rsidP="001C66F6">
            <w:pPr>
              <w:rPr>
                <w:rFonts w:asciiTheme="minorHAnsi" w:hAnsiTheme="minorHAnsi"/>
                <w:sz w:val="20"/>
                <w:szCs w:val="20"/>
              </w:rPr>
            </w:pPr>
            <w:r w:rsidRPr="00444951">
              <w:rPr>
                <w:rFonts w:asciiTheme="minorHAnsi" w:hAnsiTheme="minorHAnsi" w:cs="Calibri"/>
                <w:sz w:val="20"/>
                <w:szCs w:val="20"/>
              </w:rPr>
              <w:t>Cena klicev v fiksno omrežje Amis</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1A37E4" w:rsidP="00EE67DD">
            <w:pPr>
              <w:jc w:val="center"/>
              <w:rPr>
                <w:rFonts w:asciiTheme="minorHAnsi" w:hAnsiTheme="minorHAnsi" w:cs="Calibri"/>
                <w:sz w:val="20"/>
                <w:szCs w:val="20"/>
              </w:rPr>
            </w:pPr>
            <w:r w:rsidRPr="00444951">
              <w:rPr>
                <w:rFonts w:asciiTheme="minorHAnsi" w:hAnsiTheme="minorHAnsi" w:cs="Calibri"/>
                <w:sz w:val="20"/>
                <w:szCs w:val="20"/>
              </w:rPr>
              <w:t>2,8</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r w:rsidR="000F0257" w:rsidRPr="00444951" w:rsidTr="00EE67DD">
        <w:trPr>
          <w:trHeight w:val="300"/>
        </w:trPr>
        <w:tc>
          <w:tcPr>
            <w:tcW w:w="749" w:type="dxa"/>
            <w:shd w:val="clear" w:color="auto" w:fill="CCFFCC"/>
            <w:noWrap/>
          </w:tcPr>
          <w:p w:rsidR="000F0257" w:rsidRPr="00444951" w:rsidRDefault="000F0257">
            <w:pPr>
              <w:rPr>
                <w:rFonts w:asciiTheme="minorHAnsi" w:hAnsiTheme="minorHAns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M</w:t>
            </w:r>
            <w:r w:rsidR="00084746" w:rsidRPr="00444951">
              <w:rPr>
                <w:rFonts w:asciiTheme="minorHAnsi" w:hAnsiTheme="minorHAnsi" w:cs="Calibri"/>
                <w:b/>
                <w:sz w:val="20"/>
                <w:szCs w:val="20"/>
                <w:vertAlign w:val="subscript"/>
              </w:rPr>
              <w:t>T</w:t>
            </w:r>
            <w:r w:rsidR="007A560A" w:rsidRPr="00444951">
              <w:rPr>
                <w:rFonts w:asciiTheme="minorHAnsi" w:hAnsiTheme="minorHAnsi" w:cs="Calibri"/>
                <w:b/>
                <w:sz w:val="20"/>
                <w:szCs w:val="20"/>
                <w:vertAlign w:val="subscript"/>
              </w:rPr>
              <w:t>S</w:t>
            </w:r>
          </w:p>
        </w:tc>
        <w:tc>
          <w:tcPr>
            <w:tcW w:w="3243" w:type="dxa"/>
            <w:shd w:val="clear" w:color="auto" w:fill="CCFFCC"/>
            <w:vAlign w:val="bottom"/>
          </w:tcPr>
          <w:p w:rsidR="000F0257" w:rsidRPr="00444951" w:rsidRDefault="000F0257">
            <w:pPr>
              <w:rPr>
                <w:rFonts w:asciiTheme="minorHAnsi" w:hAnsiTheme="minorHAnsi" w:cs="Calibri"/>
                <w:sz w:val="20"/>
                <w:szCs w:val="20"/>
              </w:rPr>
            </w:pPr>
            <w:r w:rsidRPr="00444951">
              <w:rPr>
                <w:rFonts w:asciiTheme="minorHAnsi" w:hAnsiTheme="minorHAnsi" w:cs="Calibri"/>
                <w:sz w:val="20"/>
                <w:szCs w:val="20"/>
              </w:rPr>
              <w:t xml:space="preserve">Cena klicev v mobilno omrežje </w:t>
            </w:r>
            <w:r w:rsidR="007A560A" w:rsidRPr="00444951">
              <w:rPr>
                <w:rFonts w:asciiTheme="minorHAnsi" w:hAnsiTheme="minorHAnsi" w:cs="Calibri"/>
                <w:sz w:val="20"/>
                <w:szCs w:val="20"/>
              </w:rPr>
              <w:t>Telekom Slovenije</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1A37E4" w:rsidP="00DF50C1">
            <w:pPr>
              <w:jc w:val="center"/>
              <w:rPr>
                <w:rFonts w:asciiTheme="minorHAnsi" w:hAnsiTheme="minorHAnsi" w:cs="Calibri"/>
                <w:sz w:val="20"/>
                <w:szCs w:val="20"/>
              </w:rPr>
            </w:pPr>
            <w:r w:rsidRPr="00444951">
              <w:rPr>
                <w:rFonts w:asciiTheme="minorHAnsi" w:hAnsiTheme="minorHAnsi" w:cs="Calibri"/>
                <w:sz w:val="20"/>
                <w:szCs w:val="20"/>
              </w:rPr>
              <w:t>1,5</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r w:rsidR="000F0257" w:rsidRPr="00444951" w:rsidTr="00EE67DD">
        <w:trPr>
          <w:trHeight w:val="300"/>
        </w:trPr>
        <w:tc>
          <w:tcPr>
            <w:tcW w:w="749" w:type="dxa"/>
            <w:shd w:val="clear" w:color="auto" w:fill="CCFFCC"/>
            <w:noWrap/>
          </w:tcPr>
          <w:p w:rsidR="000F0257" w:rsidRPr="00444951" w:rsidRDefault="000F0257">
            <w:pPr>
              <w:rPr>
                <w:rFonts w:asciiTheme="minorHAnsi" w:hAnsiTheme="minorHAns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M</w:t>
            </w:r>
            <w:r w:rsidRPr="00444951">
              <w:rPr>
                <w:rFonts w:asciiTheme="minorHAnsi" w:hAnsiTheme="minorHAnsi" w:cs="Calibri"/>
                <w:b/>
                <w:sz w:val="20"/>
                <w:szCs w:val="20"/>
                <w:vertAlign w:val="subscript"/>
              </w:rPr>
              <w:t>SI</w:t>
            </w:r>
          </w:p>
        </w:tc>
        <w:tc>
          <w:tcPr>
            <w:tcW w:w="3243" w:type="dxa"/>
            <w:shd w:val="clear" w:color="auto" w:fill="CCFFCC"/>
            <w:vAlign w:val="bottom"/>
          </w:tcPr>
          <w:p w:rsidR="000F0257" w:rsidRPr="00444951" w:rsidRDefault="000F0257" w:rsidP="001C66F6">
            <w:pPr>
              <w:rPr>
                <w:rFonts w:asciiTheme="minorHAnsi" w:hAnsiTheme="minorHAnsi" w:cs="Calibri"/>
                <w:sz w:val="20"/>
                <w:szCs w:val="20"/>
              </w:rPr>
            </w:pPr>
            <w:r w:rsidRPr="00444951">
              <w:rPr>
                <w:rFonts w:asciiTheme="minorHAnsi" w:hAnsiTheme="minorHAnsi" w:cs="Calibri"/>
                <w:sz w:val="20"/>
                <w:szCs w:val="20"/>
              </w:rPr>
              <w:t>Cena klicev v mobilno omrežje Simobil</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1A37E4">
            <w:pPr>
              <w:jc w:val="center"/>
              <w:rPr>
                <w:rFonts w:asciiTheme="minorHAnsi" w:hAnsiTheme="minorHAnsi" w:cs="Calibri"/>
                <w:sz w:val="20"/>
                <w:szCs w:val="20"/>
              </w:rPr>
            </w:pPr>
            <w:r w:rsidRPr="00444951">
              <w:rPr>
                <w:rFonts w:asciiTheme="minorHAnsi" w:hAnsiTheme="minorHAnsi" w:cs="Calibri"/>
                <w:sz w:val="20"/>
                <w:szCs w:val="20"/>
              </w:rPr>
              <w:t>2,1</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r w:rsidR="000F0257" w:rsidRPr="00444951" w:rsidTr="00EE67DD">
        <w:trPr>
          <w:trHeight w:val="300"/>
        </w:trPr>
        <w:tc>
          <w:tcPr>
            <w:tcW w:w="749" w:type="dxa"/>
            <w:shd w:val="clear" w:color="auto" w:fill="CCFFCC"/>
            <w:noWrap/>
          </w:tcPr>
          <w:p w:rsidR="000F0257" w:rsidRPr="00444951" w:rsidRDefault="000F0257">
            <w:pPr>
              <w:rPr>
                <w:rFonts w:asciiTheme="minorHAnsi" w:hAnsiTheme="minorHAns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MTM</w:t>
            </w:r>
          </w:p>
        </w:tc>
        <w:tc>
          <w:tcPr>
            <w:tcW w:w="3243" w:type="dxa"/>
            <w:shd w:val="clear" w:color="auto" w:fill="CCFFCC"/>
            <w:vAlign w:val="bottom"/>
          </w:tcPr>
          <w:p w:rsidR="000F0257" w:rsidRPr="00444951" w:rsidRDefault="000F0257">
            <w:pPr>
              <w:rPr>
                <w:rFonts w:asciiTheme="minorHAnsi" w:hAnsiTheme="minorHAnsi" w:cs="Calibri"/>
                <w:sz w:val="20"/>
                <w:szCs w:val="20"/>
              </w:rPr>
            </w:pPr>
            <w:r w:rsidRPr="00444951">
              <w:rPr>
                <w:rFonts w:asciiTheme="minorHAnsi" w:hAnsiTheme="minorHAnsi" w:cs="Calibri"/>
                <w:sz w:val="20"/>
                <w:szCs w:val="20"/>
              </w:rPr>
              <w:t xml:space="preserve">Cena klicev v mobilno omrežje </w:t>
            </w:r>
            <w:r w:rsidR="001A37E4" w:rsidRPr="00444951">
              <w:rPr>
                <w:rFonts w:asciiTheme="minorHAnsi" w:hAnsiTheme="minorHAnsi" w:cs="Calibri"/>
                <w:sz w:val="20"/>
                <w:szCs w:val="20"/>
              </w:rPr>
              <w:t>Telemach</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1A37E4" w:rsidP="00EE67DD">
            <w:pPr>
              <w:jc w:val="center"/>
              <w:rPr>
                <w:rFonts w:asciiTheme="minorHAnsi" w:hAnsiTheme="minorHAnsi" w:cs="Calibri"/>
                <w:sz w:val="20"/>
                <w:szCs w:val="20"/>
              </w:rPr>
            </w:pPr>
            <w:r w:rsidRPr="00444951">
              <w:rPr>
                <w:rFonts w:asciiTheme="minorHAnsi" w:hAnsiTheme="minorHAnsi" w:cs="Calibri"/>
                <w:sz w:val="20"/>
                <w:szCs w:val="20"/>
              </w:rPr>
              <w:t>0,7</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r w:rsidR="000F0257" w:rsidRPr="00444951" w:rsidTr="00EE67DD">
        <w:trPr>
          <w:trHeight w:val="300"/>
        </w:trPr>
        <w:tc>
          <w:tcPr>
            <w:tcW w:w="749" w:type="dxa"/>
            <w:shd w:val="clear" w:color="auto" w:fill="CCFFCC"/>
            <w:noWrap/>
            <w:vAlign w:val="bottom"/>
          </w:tcPr>
          <w:p w:rsidR="000F0257" w:rsidRPr="00444951" w:rsidRDefault="000F0257">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EU+</w:t>
            </w:r>
          </w:p>
        </w:tc>
        <w:tc>
          <w:tcPr>
            <w:tcW w:w="3243" w:type="dxa"/>
            <w:shd w:val="clear" w:color="auto" w:fill="CCFFCC"/>
            <w:vAlign w:val="bottom"/>
          </w:tcPr>
          <w:p w:rsidR="000F0257" w:rsidRPr="00444951" w:rsidRDefault="00084746" w:rsidP="009168FF">
            <w:pPr>
              <w:rPr>
                <w:rFonts w:asciiTheme="minorHAnsi" w:hAnsiTheme="minorHAnsi"/>
                <w:sz w:val="20"/>
                <w:szCs w:val="20"/>
              </w:rPr>
            </w:pPr>
            <w:r w:rsidRPr="00444951">
              <w:rPr>
                <w:rFonts w:asciiTheme="minorHAnsi" w:hAnsiTheme="minorHAnsi" w:cs="Calibri"/>
                <w:sz w:val="20"/>
                <w:szCs w:val="20"/>
              </w:rPr>
              <w:t>Cena mednarodnih klicev fiksnih uporabnikov v EU+ območje</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1A37E4" w:rsidP="00EE67DD">
            <w:pPr>
              <w:jc w:val="center"/>
              <w:rPr>
                <w:rFonts w:asciiTheme="minorHAnsi" w:hAnsiTheme="minorHAnsi" w:cs="Calibri"/>
                <w:sz w:val="20"/>
                <w:szCs w:val="20"/>
              </w:rPr>
            </w:pPr>
            <w:r w:rsidRPr="00444951">
              <w:rPr>
                <w:rFonts w:asciiTheme="minorHAnsi" w:hAnsiTheme="minorHAnsi" w:cs="Calibri"/>
                <w:sz w:val="20"/>
                <w:szCs w:val="20"/>
              </w:rPr>
              <w:t>0,7</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r w:rsidR="000F0257" w:rsidRPr="00444951" w:rsidTr="00EE67DD">
        <w:trPr>
          <w:trHeight w:val="300"/>
        </w:trPr>
        <w:tc>
          <w:tcPr>
            <w:tcW w:w="749" w:type="dxa"/>
            <w:shd w:val="clear" w:color="auto" w:fill="CCFFCC"/>
            <w:noWrap/>
            <w:vAlign w:val="bottom"/>
          </w:tcPr>
          <w:p w:rsidR="000F0257" w:rsidRPr="00444951" w:rsidRDefault="000F0257" w:rsidP="001C66F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w:t>
            </w:r>
            <w:r w:rsidR="001A37E4" w:rsidRPr="00444951">
              <w:rPr>
                <w:rFonts w:asciiTheme="minorHAnsi" w:hAnsiTheme="minorHAnsi" w:cs="Calibri"/>
                <w:b/>
                <w:sz w:val="20"/>
                <w:szCs w:val="20"/>
                <w:vertAlign w:val="subscript"/>
              </w:rPr>
              <w:t>1MO</w:t>
            </w:r>
          </w:p>
        </w:tc>
        <w:tc>
          <w:tcPr>
            <w:tcW w:w="3243" w:type="dxa"/>
            <w:shd w:val="clear" w:color="auto" w:fill="CCFFCC"/>
            <w:vAlign w:val="bottom"/>
          </w:tcPr>
          <w:p w:rsidR="000F0257" w:rsidRPr="00444951" w:rsidRDefault="00084746" w:rsidP="009168FF">
            <w:pPr>
              <w:rPr>
                <w:rFonts w:asciiTheme="minorHAnsi" w:hAnsiTheme="minorHAnsi"/>
                <w:sz w:val="20"/>
                <w:szCs w:val="20"/>
              </w:rPr>
            </w:pPr>
            <w:r w:rsidRPr="00444951">
              <w:rPr>
                <w:rFonts w:asciiTheme="minorHAnsi" w:hAnsiTheme="minorHAnsi" w:cs="Calibri"/>
                <w:sz w:val="20"/>
                <w:szCs w:val="20"/>
              </w:rPr>
              <w:t>Cena mednarodnih klicev fiksnih uporabnikov v 1. mednarodno območje</w:t>
            </w:r>
          </w:p>
        </w:tc>
        <w:tc>
          <w:tcPr>
            <w:tcW w:w="1378" w:type="dxa"/>
            <w:vAlign w:val="bottom"/>
          </w:tcPr>
          <w:p w:rsidR="000F0257" w:rsidRPr="00444951" w:rsidRDefault="000F0257" w:rsidP="00100FDE">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379" w:type="dxa"/>
            <w:vAlign w:val="bottom"/>
          </w:tcPr>
          <w:p w:rsidR="000F0257" w:rsidRPr="00444951" w:rsidRDefault="000F0257" w:rsidP="009C38E3">
            <w:pPr>
              <w:jc w:val="right"/>
              <w:rPr>
                <w:rFonts w:asciiTheme="minorHAnsi" w:hAnsiTheme="minorHAnsi" w:cs="Calibri"/>
                <w:sz w:val="20"/>
                <w:szCs w:val="20"/>
              </w:rPr>
            </w:pPr>
          </w:p>
        </w:tc>
        <w:tc>
          <w:tcPr>
            <w:tcW w:w="1378" w:type="dxa"/>
            <w:vAlign w:val="bottom"/>
          </w:tcPr>
          <w:p w:rsidR="000F0257" w:rsidRPr="00444951" w:rsidRDefault="001A37E4" w:rsidP="00EE67DD">
            <w:pPr>
              <w:jc w:val="center"/>
              <w:rPr>
                <w:rFonts w:asciiTheme="minorHAnsi" w:hAnsiTheme="minorHAnsi" w:cs="Calibri"/>
                <w:sz w:val="20"/>
                <w:szCs w:val="20"/>
              </w:rPr>
            </w:pPr>
            <w:r w:rsidRPr="00444951">
              <w:rPr>
                <w:rFonts w:asciiTheme="minorHAnsi" w:hAnsiTheme="minorHAnsi" w:cs="Calibri"/>
                <w:sz w:val="20"/>
                <w:szCs w:val="20"/>
              </w:rPr>
              <w:t>0,1</w:t>
            </w:r>
          </w:p>
        </w:tc>
        <w:tc>
          <w:tcPr>
            <w:tcW w:w="1379" w:type="dxa"/>
            <w:shd w:val="clear" w:color="auto" w:fill="auto"/>
            <w:noWrap/>
            <w:vAlign w:val="bottom"/>
          </w:tcPr>
          <w:p w:rsidR="000F0257" w:rsidRPr="00444951" w:rsidRDefault="000F0257" w:rsidP="00EE67DD">
            <w:pPr>
              <w:jc w:val="right"/>
              <w:rPr>
                <w:rFonts w:asciiTheme="minorHAnsi" w:hAnsiTheme="minorHAnsi" w:cs="Calibri"/>
                <w:sz w:val="22"/>
                <w:szCs w:val="22"/>
              </w:rPr>
            </w:pPr>
          </w:p>
        </w:tc>
      </w:tr>
    </w:tbl>
    <w:p w:rsidR="00FE66BD" w:rsidRPr="00444951" w:rsidRDefault="00FE66BD" w:rsidP="00E376BA">
      <w:pPr>
        <w:rPr>
          <w:rFonts w:asciiTheme="minorHAnsi" w:hAnsiTheme="minorHAnsi"/>
          <w:b/>
          <w:sz w:val="20"/>
          <w:szCs w:val="20"/>
        </w:rPr>
      </w:pPr>
    </w:p>
    <w:p w:rsidR="00CF0A22" w:rsidRPr="00444951" w:rsidRDefault="00CF0A22" w:rsidP="00E376BA">
      <w:pPr>
        <w:rPr>
          <w:rFonts w:asciiTheme="minorHAnsi" w:hAnsiTheme="minorHAnsi"/>
          <w:b/>
          <w:sz w:val="20"/>
          <w:szCs w:val="20"/>
        </w:rPr>
      </w:pPr>
    </w:p>
    <w:p w:rsidR="00DD74A8" w:rsidRPr="00444951" w:rsidRDefault="00DD74A8">
      <w:pPr>
        <w:rPr>
          <w:rFonts w:asciiTheme="minorHAnsi" w:hAnsiTheme="minorHAnsi"/>
          <w:b/>
          <w:sz w:val="20"/>
          <w:szCs w:val="20"/>
        </w:rPr>
      </w:pPr>
      <w:r w:rsidRPr="00444951">
        <w:rPr>
          <w:rFonts w:asciiTheme="minorHAnsi" w:hAnsiTheme="minorHAnsi"/>
          <w:b/>
          <w:sz w:val="20"/>
          <w:szCs w:val="20"/>
        </w:rPr>
        <w:br w:type="page"/>
      </w:r>
    </w:p>
    <w:p w:rsidR="00E376BA" w:rsidRPr="00444951" w:rsidRDefault="00E376BA" w:rsidP="00B80A3C">
      <w:pPr>
        <w:numPr>
          <w:ilvl w:val="2"/>
          <w:numId w:val="32"/>
        </w:numPr>
        <w:tabs>
          <w:tab w:val="clear" w:pos="2340"/>
          <w:tab w:val="num" w:pos="360"/>
        </w:tabs>
        <w:ind w:hanging="1980"/>
        <w:jc w:val="both"/>
        <w:rPr>
          <w:rFonts w:asciiTheme="minorHAnsi" w:hAnsiTheme="minorHAnsi"/>
          <w:b/>
          <w:sz w:val="20"/>
          <w:szCs w:val="20"/>
        </w:rPr>
      </w:pPr>
      <w:r w:rsidRPr="00444951">
        <w:rPr>
          <w:rFonts w:asciiTheme="minorHAnsi" w:hAnsiTheme="minorHAnsi"/>
          <w:b/>
          <w:sz w:val="20"/>
          <w:szCs w:val="20"/>
        </w:rPr>
        <w:t>POKRITOST OZEMLJA SLOVENIJE S SIGNALOM UMTS</w:t>
      </w:r>
      <w:r w:rsidR="00653B80" w:rsidRPr="00444951">
        <w:rPr>
          <w:rFonts w:asciiTheme="minorHAnsi" w:hAnsiTheme="minorHAnsi"/>
          <w:b/>
          <w:sz w:val="20"/>
          <w:szCs w:val="20"/>
        </w:rPr>
        <w:t xml:space="preserve"> / LTE</w:t>
      </w:r>
    </w:p>
    <w:p w:rsidR="00E376BA" w:rsidRPr="00444951" w:rsidRDefault="00E376BA" w:rsidP="001C66F6">
      <w:pPr>
        <w:tabs>
          <w:tab w:val="left" w:pos="360"/>
        </w:tabs>
        <w:rPr>
          <w:rFonts w:asciiTheme="minorHAnsi" w:hAnsiTheme="minorHAnsi"/>
          <w:b/>
          <w:sz w:val="20"/>
          <w:szCs w:val="20"/>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49"/>
        <w:gridCol w:w="6645"/>
        <w:gridCol w:w="993"/>
        <w:gridCol w:w="1119"/>
      </w:tblGrid>
      <w:tr w:rsidR="000753E5" w:rsidRPr="00444951" w:rsidTr="007A3122">
        <w:trPr>
          <w:trHeight w:val="284"/>
        </w:trPr>
        <w:tc>
          <w:tcPr>
            <w:tcW w:w="7394" w:type="dxa"/>
            <w:gridSpan w:val="2"/>
            <w:shd w:val="clear" w:color="auto" w:fill="FFFF99"/>
            <w:vAlign w:val="bottom"/>
          </w:tcPr>
          <w:p w:rsidR="000753E5" w:rsidRPr="00444951" w:rsidRDefault="00B31B19" w:rsidP="00142D0D">
            <w:pPr>
              <w:rPr>
                <w:rFonts w:asciiTheme="minorHAnsi" w:hAnsiTheme="minorHAnsi" w:cs="Calibri"/>
                <w:b/>
                <w:sz w:val="20"/>
                <w:szCs w:val="20"/>
              </w:rPr>
            </w:pPr>
            <w:r w:rsidRPr="00444951">
              <w:rPr>
                <w:rFonts w:asciiTheme="minorHAnsi" w:hAnsiTheme="minorHAnsi" w:cs="Calibri"/>
                <w:b/>
                <w:sz w:val="20"/>
                <w:szCs w:val="20"/>
              </w:rPr>
              <w:t>Pokritost</w:t>
            </w:r>
            <w:r w:rsidR="00635978" w:rsidRPr="00444951">
              <w:rPr>
                <w:rFonts w:asciiTheme="minorHAnsi" w:hAnsiTheme="minorHAnsi" w:cs="Calibri"/>
                <w:b/>
                <w:sz w:val="20"/>
                <w:szCs w:val="20"/>
              </w:rPr>
              <w:t xml:space="preserve"> UMTS</w:t>
            </w:r>
            <w:r w:rsidR="00DF0275" w:rsidRPr="00444951">
              <w:rPr>
                <w:rFonts w:asciiTheme="minorHAnsi" w:hAnsiTheme="minorHAnsi" w:cs="Calibri"/>
                <w:b/>
                <w:sz w:val="20"/>
                <w:szCs w:val="20"/>
              </w:rPr>
              <w:t>/LTE</w:t>
            </w:r>
          </w:p>
        </w:tc>
        <w:tc>
          <w:tcPr>
            <w:tcW w:w="993" w:type="dxa"/>
            <w:shd w:val="clear" w:color="auto" w:fill="FFFF99"/>
            <w:vAlign w:val="bottom"/>
          </w:tcPr>
          <w:p w:rsidR="000753E5" w:rsidRPr="00444951" w:rsidRDefault="00142D0D" w:rsidP="00EE131A">
            <w:pPr>
              <w:jc w:val="center"/>
              <w:rPr>
                <w:rFonts w:asciiTheme="minorHAnsi" w:hAnsiTheme="minorHAnsi" w:cs="Calibri"/>
                <w:b/>
                <w:sz w:val="20"/>
                <w:szCs w:val="20"/>
              </w:rPr>
            </w:pPr>
            <w:r w:rsidRPr="00444951">
              <w:rPr>
                <w:rFonts w:asciiTheme="minorHAnsi" w:hAnsiTheme="minorHAnsi" w:cs="Calibri"/>
                <w:b/>
                <w:sz w:val="20"/>
                <w:szCs w:val="20"/>
              </w:rPr>
              <w:t>E</w:t>
            </w:r>
            <w:r w:rsidR="000753E5" w:rsidRPr="00444951">
              <w:rPr>
                <w:rFonts w:asciiTheme="minorHAnsi" w:hAnsiTheme="minorHAnsi" w:cs="Calibri"/>
                <w:b/>
                <w:sz w:val="20"/>
                <w:szCs w:val="20"/>
              </w:rPr>
              <w:t>nota</w:t>
            </w:r>
          </w:p>
        </w:tc>
        <w:tc>
          <w:tcPr>
            <w:tcW w:w="1119" w:type="dxa"/>
            <w:shd w:val="clear" w:color="auto" w:fill="FFFF99"/>
            <w:vAlign w:val="bottom"/>
          </w:tcPr>
          <w:p w:rsidR="000753E5" w:rsidRPr="00444951" w:rsidRDefault="0087743A" w:rsidP="000753E5">
            <w:pPr>
              <w:jc w:val="center"/>
              <w:rPr>
                <w:rFonts w:asciiTheme="minorHAnsi" w:hAnsiTheme="minorHAnsi" w:cs="Calibri"/>
                <w:b/>
                <w:sz w:val="20"/>
                <w:szCs w:val="20"/>
              </w:rPr>
            </w:pPr>
            <w:r w:rsidRPr="00444951">
              <w:rPr>
                <w:rFonts w:asciiTheme="minorHAnsi" w:hAnsiTheme="minorHAnsi" w:cs="Calibri"/>
                <w:b/>
                <w:sz w:val="20"/>
                <w:szCs w:val="20"/>
              </w:rPr>
              <w:t>Količina</w:t>
            </w:r>
          </w:p>
        </w:tc>
      </w:tr>
      <w:tr w:rsidR="001C66F6" w:rsidRPr="00444951" w:rsidTr="007A3122">
        <w:trPr>
          <w:trHeight w:hRule="exact" w:val="284"/>
        </w:trPr>
        <w:tc>
          <w:tcPr>
            <w:tcW w:w="749" w:type="dxa"/>
            <w:shd w:val="clear" w:color="auto" w:fill="CCFFCC"/>
            <w:noWrap/>
            <w:vAlign w:val="bottom"/>
          </w:tcPr>
          <w:p w:rsidR="001C66F6" w:rsidRPr="00444951" w:rsidRDefault="001C66F6" w:rsidP="001C66F6">
            <w:pPr>
              <w:rPr>
                <w:rFonts w:asciiTheme="minorHAnsi" w:hAnsiTheme="minorHAnsi" w:cs="Calibri"/>
                <w:b/>
                <w:sz w:val="20"/>
                <w:szCs w:val="20"/>
              </w:rPr>
            </w:pPr>
            <w:r w:rsidRPr="00444951">
              <w:rPr>
                <w:rFonts w:asciiTheme="minorHAnsi" w:hAnsiTheme="minorHAnsi" w:cs="Calibri"/>
                <w:b/>
                <w:sz w:val="20"/>
                <w:szCs w:val="20"/>
              </w:rPr>
              <w:t>U</w:t>
            </w:r>
            <w:r w:rsidRPr="00444951">
              <w:rPr>
                <w:rFonts w:asciiTheme="minorHAnsi" w:hAnsiTheme="minorHAnsi" w:cs="Calibri"/>
                <w:b/>
                <w:sz w:val="20"/>
                <w:szCs w:val="20"/>
                <w:vertAlign w:val="subscript"/>
              </w:rPr>
              <w:t>X</w:t>
            </w:r>
          </w:p>
        </w:tc>
        <w:tc>
          <w:tcPr>
            <w:tcW w:w="6645" w:type="dxa"/>
            <w:shd w:val="clear" w:color="auto" w:fill="CCFFCC"/>
            <w:vAlign w:val="bottom"/>
          </w:tcPr>
          <w:p w:rsidR="001C66F6" w:rsidRPr="00444951" w:rsidRDefault="001C66F6" w:rsidP="001C66F6">
            <w:pPr>
              <w:rPr>
                <w:rFonts w:asciiTheme="minorHAnsi" w:hAnsiTheme="minorHAnsi" w:cs="Calibri"/>
                <w:sz w:val="20"/>
                <w:szCs w:val="20"/>
              </w:rPr>
            </w:pPr>
            <w:r w:rsidRPr="00444951">
              <w:rPr>
                <w:rFonts w:asciiTheme="minorHAnsi" w:hAnsiTheme="minorHAnsi" w:cs="Calibri"/>
                <w:sz w:val="20"/>
                <w:szCs w:val="20"/>
              </w:rPr>
              <w:t>Pokritost ozemlja Republike Slovenije s signalom UMTS</w:t>
            </w:r>
          </w:p>
        </w:tc>
        <w:tc>
          <w:tcPr>
            <w:tcW w:w="993" w:type="dxa"/>
            <w:vAlign w:val="bottom"/>
          </w:tcPr>
          <w:p w:rsidR="001C66F6" w:rsidRPr="00444951" w:rsidRDefault="001C66F6" w:rsidP="001C66F6">
            <w:pPr>
              <w:jc w:val="center"/>
              <w:rPr>
                <w:rFonts w:asciiTheme="minorHAnsi" w:hAnsiTheme="minorHAnsi" w:cs="Calibri"/>
                <w:sz w:val="20"/>
                <w:szCs w:val="20"/>
              </w:rPr>
            </w:pPr>
            <w:r w:rsidRPr="00444951">
              <w:rPr>
                <w:rFonts w:asciiTheme="minorHAnsi" w:hAnsiTheme="minorHAnsi" w:cs="Calibri"/>
                <w:sz w:val="20"/>
                <w:szCs w:val="20"/>
              </w:rPr>
              <w:t>%</w:t>
            </w:r>
          </w:p>
        </w:tc>
        <w:tc>
          <w:tcPr>
            <w:tcW w:w="1119" w:type="dxa"/>
            <w:shd w:val="clear" w:color="auto" w:fill="auto"/>
            <w:noWrap/>
            <w:vAlign w:val="bottom"/>
          </w:tcPr>
          <w:p w:rsidR="001C66F6" w:rsidRPr="00444951" w:rsidRDefault="001C66F6" w:rsidP="001C66F6">
            <w:pPr>
              <w:jc w:val="center"/>
              <w:rPr>
                <w:rFonts w:asciiTheme="minorHAnsi" w:hAnsiTheme="minorHAnsi" w:cs="Calibri"/>
                <w:sz w:val="20"/>
                <w:szCs w:val="20"/>
              </w:rPr>
            </w:pPr>
          </w:p>
        </w:tc>
      </w:tr>
      <w:tr w:rsidR="00653B80" w:rsidRPr="00444951" w:rsidTr="007A3122">
        <w:trPr>
          <w:trHeight w:hRule="exact" w:val="284"/>
        </w:trPr>
        <w:tc>
          <w:tcPr>
            <w:tcW w:w="749" w:type="dxa"/>
            <w:shd w:val="clear" w:color="auto" w:fill="CCFFCC"/>
            <w:noWrap/>
            <w:vAlign w:val="bottom"/>
          </w:tcPr>
          <w:p w:rsidR="00653B80" w:rsidRPr="00444951" w:rsidRDefault="00653B80" w:rsidP="00653B80">
            <w:pPr>
              <w:rPr>
                <w:rFonts w:asciiTheme="minorHAnsi" w:hAnsiTheme="minorHAnsi" w:cs="Calibri"/>
                <w:b/>
                <w:sz w:val="20"/>
                <w:szCs w:val="20"/>
              </w:rPr>
            </w:pPr>
            <w:r w:rsidRPr="00444951">
              <w:rPr>
                <w:rFonts w:asciiTheme="minorHAnsi" w:hAnsiTheme="minorHAnsi" w:cs="Calibri"/>
                <w:b/>
                <w:sz w:val="20"/>
                <w:szCs w:val="20"/>
              </w:rPr>
              <w:t>L</w:t>
            </w:r>
            <w:r w:rsidRPr="00444951">
              <w:rPr>
                <w:rFonts w:asciiTheme="minorHAnsi" w:hAnsiTheme="minorHAnsi" w:cs="Calibri"/>
                <w:b/>
                <w:sz w:val="20"/>
                <w:szCs w:val="20"/>
                <w:vertAlign w:val="subscript"/>
              </w:rPr>
              <w:t>X</w:t>
            </w:r>
          </w:p>
        </w:tc>
        <w:tc>
          <w:tcPr>
            <w:tcW w:w="6645" w:type="dxa"/>
            <w:shd w:val="clear" w:color="auto" w:fill="CCFFCC"/>
            <w:vAlign w:val="bottom"/>
          </w:tcPr>
          <w:p w:rsidR="00653B80" w:rsidRPr="00444951" w:rsidRDefault="00653B80" w:rsidP="00653B80">
            <w:pPr>
              <w:rPr>
                <w:rFonts w:asciiTheme="minorHAnsi" w:hAnsiTheme="minorHAnsi" w:cs="Calibri"/>
                <w:sz w:val="20"/>
                <w:szCs w:val="20"/>
              </w:rPr>
            </w:pPr>
            <w:r w:rsidRPr="00444951">
              <w:rPr>
                <w:rFonts w:asciiTheme="minorHAnsi" w:hAnsiTheme="minorHAnsi" w:cs="Calibri"/>
                <w:sz w:val="20"/>
                <w:szCs w:val="20"/>
              </w:rPr>
              <w:t>Pokritost ozemlja Republike Slovenije s signalom LTE</w:t>
            </w:r>
          </w:p>
        </w:tc>
        <w:tc>
          <w:tcPr>
            <w:tcW w:w="993" w:type="dxa"/>
            <w:vAlign w:val="bottom"/>
          </w:tcPr>
          <w:p w:rsidR="00653B80" w:rsidRPr="00444951" w:rsidRDefault="00653B80" w:rsidP="00653B80">
            <w:pPr>
              <w:jc w:val="center"/>
              <w:rPr>
                <w:rFonts w:asciiTheme="minorHAnsi" w:hAnsiTheme="minorHAnsi" w:cs="Calibri"/>
                <w:sz w:val="20"/>
                <w:szCs w:val="20"/>
              </w:rPr>
            </w:pPr>
            <w:r w:rsidRPr="00444951">
              <w:rPr>
                <w:rFonts w:asciiTheme="minorHAnsi" w:hAnsiTheme="minorHAnsi" w:cs="Calibri"/>
                <w:sz w:val="20"/>
                <w:szCs w:val="20"/>
              </w:rPr>
              <w:t>%</w:t>
            </w:r>
          </w:p>
        </w:tc>
        <w:tc>
          <w:tcPr>
            <w:tcW w:w="1119" w:type="dxa"/>
            <w:shd w:val="clear" w:color="auto" w:fill="auto"/>
            <w:noWrap/>
            <w:vAlign w:val="bottom"/>
          </w:tcPr>
          <w:p w:rsidR="00653B80" w:rsidRPr="00444951" w:rsidRDefault="00653B80" w:rsidP="00653B80">
            <w:pPr>
              <w:jc w:val="center"/>
              <w:rPr>
                <w:rFonts w:asciiTheme="minorHAnsi" w:hAnsiTheme="minorHAnsi" w:cs="Calibri"/>
                <w:sz w:val="20"/>
                <w:szCs w:val="20"/>
              </w:rPr>
            </w:pPr>
          </w:p>
        </w:tc>
      </w:tr>
    </w:tbl>
    <w:p w:rsidR="008275B8" w:rsidRPr="00444951" w:rsidRDefault="008275B8" w:rsidP="00E376BA">
      <w:pPr>
        <w:tabs>
          <w:tab w:val="left" w:pos="360"/>
        </w:tabs>
        <w:rPr>
          <w:rFonts w:asciiTheme="minorHAnsi" w:hAnsiTheme="minorHAnsi"/>
          <w:b/>
          <w:sz w:val="20"/>
          <w:szCs w:val="20"/>
        </w:rPr>
      </w:pPr>
    </w:p>
    <w:p w:rsidR="0002185B" w:rsidRPr="00444951" w:rsidRDefault="0002185B" w:rsidP="00100FDE">
      <w:pPr>
        <w:keepNext/>
        <w:keepLines/>
        <w:numPr>
          <w:ilvl w:val="2"/>
          <w:numId w:val="32"/>
        </w:numPr>
        <w:tabs>
          <w:tab w:val="clear" w:pos="2340"/>
          <w:tab w:val="num" w:pos="360"/>
        </w:tabs>
        <w:ind w:hanging="1980"/>
        <w:jc w:val="both"/>
        <w:rPr>
          <w:rFonts w:asciiTheme="minorHAnsi" w:hAnsiTheme="minorHAnsi"/>
          <w:b/>
          <w:caps/>
          <w:sz w:val="20"/>
          <w:szCs w:val="20"/>
        </w:rPr>
      </w:pPr>
      <w:r w:rsidRPr="00444951">
        <w:rPr>
          <w:rFonts w:asciiTheme="minorHAnsi" w:hAnsiTheme="minorHAnsi" w:cs="Calibri"/>
          <w:b/>
          <w:caps/>
          <w:color w:val="000000"/>
          <w:sz w:val="20"/>
          <w:szCs w:val="20"/>
        </w:rPr>
        <w:t>Kakovost storitev v omrežju mobilne telefonije</w:t>
      </w:r>
    </w:p>
    <w:p w:rsidR="0002185B" w:rsidRPr="00444951" w:rsidRDefault="0002185B" w:rsidP="00100FDE">
      <w:pPr>
        <w:keepNext/>
        <w:keepLines/>
        <w:jc w:val="both"/>
        <w:rPr>
          <w:rFonts w:asciiTheme="minorHAnsi" w:hAnsiTheme="minorHAnsi"/>
          <w:b/>
          <w:sz w:val="20"/>
          <w:szCs w:val="20"/>
        </w:rPr>
      </w:pPr>
    </w:p>
    <w:tbl>
      <w:tblPr>
        <w:tblW w:w="95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3617"/>
        <w:gridCol w:w="993"/>
        <w:gridCol w:w="1121"/>
      </w:tblGrid>
      <w:tr w:rsidR="009A6D0D" w:rsidRPr="00444951" w:rsidTr="007A3122">
        <w:trPr>
          <w:cantSplit/>
          <w:jc w:val="center"/>
        </w:trPr>
        <w:tc>
          <w:tcPr>
            <w:tcW w:w="7444" w:type="dxa"/>
            <w:gridSpan w:val="2"/>
            <w:tcBorders>
              <w:top w:val="single" w:sz="6" w:space="0" w:color="auto"/>
              <w:left w:val="single" w:sz="6" w:space="0" w:color="auto"/>
              <w:right w:val="single" w:sz="6" w:space="0" w:color="auto"/>
            </w:tcBorders>
            <w:shd w:val="clear" w:color="auto" w:fill="FFFF99"/>
          </w:tcPr>
          <w:p w:rsidR="009A6D0D" w:rsidRPr="00444951" w:rsidRDefault="00DF0275" w:rsidP="00100FDE">
            <w:pPr>
              <w:keepNext/>
              <w:keepLines/>
              <w:rPr>
                <w:rFonts w:asciiTheme="minorHAnsi" w:hAnsiTheme="minorHAnsi" w:cs="Calibri"/>
                <w:color w:val="000000"/>
                <w:sz w:val="20"/>
                <w:szCs w:val="20"/>
              </w:rPr>
            </w:pPr>
            <w:r w:rsidRPr="00444951">
              <w:rPr>
                <w:rFonts w:asciiTheme="minorHAnsi" w:eastAsia="Calibri" w:hAnsiTheme="minorHAnsi" w:cs="Calibri"/>
                <w:b/>
                <w:bCs/>
                <w:color w:val="000000"/>
                <w:sz w:val="22"/>
                <w:szCs w:val="22"/>
              </w:rPr>
              <w:t>Govorna komunikacija – GSM/UMTS/LTE</w:t>
            </w:r>
          </w:p>
        </w:tc>
        <w:tc>
          <w:tcPr>
            <w:tcW w:w="993" w:type="dxa"/>
            <w:tcBorders>
              <w:top w:val="single" w:sz="6" w:space="0" w:color="auto"/>
              <w:left w:val="single" w:sz="6" w:space="0" w:color="auto"/>
              <w:right w:val="single" w:sz="6" w:space="0" w:color="auto"/>
            </w:tcBorders>
            <w:shd w:val="clear" w:color="auto" w:fill="FFFF99"/>
            <w:vAlign w:val="bottom"/>
          </w:tcPr>
          <w:p w:rsidR="009A6D0D" w:rsidRPr="00444951" w:rsidRDefault="009A6D0D" w:rsidP="00100FDE">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1121" w:type="dxa"/>
            <w:shd w:val="clear" w:color="auto" w:fill="FFFF99"/>
            <w:vAlign w:val="bottom"/>
          </w:tcPr>
          <w:p w:rsidR="009A6D0D" w:rsidRPr="00444951" w:rsidRDefault="0087743A" w:rsidP="00100FDE">
            <w:pPr>
              <w:keepNext/>
              <w:keepLines/>
              <w:jc w:val="center"/>
              <w:rPr>
                <w:rFonts w:asciiTheme="minorHAnsi" w:hAnsiTheme="minorHAnsi" w:cs="Calibri"/>
                <w:b/>
                <w:color w:val="000000"/>
                <w:sz w:val="20"/>
                <w:szCs w:val="20"/>
              </w:rPr>
            </w:pPr>
            <w:r w:rsidRPr="00444951">
              <w:rPr>
                <w:rFonts w:asciiTheme="minorHAnsi" w:hAnsiTheme="minorHAnsi" w:cs="Calibri"/>
                <w:b/>
                <w:sz w:val="20"/>
                <w:szCs w:val="20"/>
              </w:rPr>
              <w:t>Količina</w:t>
            </w:r>
          </w:p>
        </w:tc>
      </w:tr>
      <w:tr w:rsidR="009A6D0D" w:rsidRPr="00444951" w:rsidTr="007A3122">
        <w:trPr>
          <w:cantSplit/>
          <w:jc w:val="center"/>
        </w:trPr>
        <w:tc>
          <w:tcPr>
            <w:tcW w:w="7444" w:type="dxa"/>
            <w:gridSpan w:val="2"/>
            <w:tcBorders>
              <w:top w:val="single" w:sz="6" w:space="0" w:color="auto"/>
              <w:left w:val="single" w:sz="6" w:space="0" w:color="auto"/>
              <w:right w:val="single" w:sz="6" w:space="0" w:color="auto"/>
            </w:tcBorders>
            <w:shd w:val="clear" w:color="auto" w:fill="CCFFCC"/>
          </w:tcPr>
          <w:p w:rsidR="009A6D0D" w:rsidRPr="00444951" w:rsidRDefault="009A6D0D" w:rsidP="00100FDE">
            <w:pPr>
              <w:keepNext/>
              <w:keepLines/>
              <w:rPr>
                <w:rFonts w:asciiTheme="minorHAnsi" w:hAnsiTheme="minorHAnsi" w:cs="Calibri"/>
                <w:sz w:val="20"/>
                <w:szCs w:val="20"/>
              </w:rPr>
            </w:pPr>
            <w:r w:rsidRPr="00444951">
              <w:rPr>
                <w:rFonts w:asciiTheme="minorHAnsi" w:hAnsiTheme="minorHAnsi" w:cs="Calibri"/>
                <w:sz w:val="20"/>
                <w:szCs w:val="20"/>
              </w:rPr>
              <w:t>Delež neuspešnih klicev</w:t>
            </w:r>
          </w:p>
        </w:tc>
        <w:tc>
          <w:tcPr>
            <w:tcW w:w="993" w:type="dxa"/>
            <w:tcBorders>
              <w:top w:val="single" w:sz="6" w:space="0" w:color="auto"/>
              <w:left w:val="single" w:sz="6" w:space="0" w:color="auto"/>
              <w:right w:val="single" w:sz="6" w:space="0" w:color="auto"/>
            </w:tcBorders>
            <w:vAlign w:val="bottom"/>
          </w:tcPr>
          <w:p w:rsidR="009A6D0D" w:rsidRPr="00444951" w:rsidRDefault="009A6D0D" w:rsidP="00100FDE">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100FDE">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100FDE">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Delež napačno usmerjenih klicev</w:t>
            </w:r>
          </w:p>
        </w:tc>
        <w:tc>
          <w:tcPr>
            <w:tcW w:w="993" w:type="dxa"/>
            <w:tcBorders>
              <w:left w:val="single" w:sz="6" w:space="0" w:color="auto"/>
              <w:right w:val="single" w:sz="6" w:space="0" w:color="auto"/>
            </w:tcBorders>
            <w:vAlign w:val="bottom"/>
          </w:tcPr>
          <w:p w:rsidR="009A6D0D" w:rsidRPr="00444951" w:rsidRDefault="009A6D0D" w:rsidP="00100FDE">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100FDE">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sz w:val="20"/>
                <w:szCs w:val="20"/>
              </w:rPr>
            </w:pPr>
            <w:r w:rsidRPr="00444951">
              <w:rPr>
                <w:rFonts w:asciiTheme="minorHAnsi" w:hAnsiTheme="minorHAnsi" w:cs="Calibri"/>
                <w:color w:val="000000"/>
                <w:sz w:val="20"/>
                <w:szCs w:val="20"/>
              </w:rPr>
              <w:t>Delež predčasno prekinjenih zvez (iz razlogov v omrežju)</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r w:rsidRPr="00444951">
              <w:rPr>
                <w:rFonts w:asciiTheme="minorHAnsi" w:hAnsiTheme="minorHAnsi" w:cs="Calibri"/>
                <w:color w:val="000000"/>
                <w:sz w:val="20"/>
                <w:szCs w:val="20"/>
              </w:rPr>
              <w:t>Delež predčasnih prekinitev zvez zaradi menjave bazne postaje (roaming)</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sz w:val="20"/>
                <w:szCs w:val="20"/>
              </w:rPr>
            </w:pPr>
            <w:r w:rsidRPr="00444951">
              <w:rPr>
                <w:rFonts w:asciiTheme="minorHAnsi" w:hAnsiTheme="minorHAnsi" w:cs="Calibri"/>
                <w:color w:val="000000"/>
                <w:sz w:val="20"/>
                <w:szCs w:val="20"/>
              </w:rPr>
              <w:t>Skupna ne-razpoložljivost storitev (obseg vseh izpadov na uporabnika)</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val="restart"/>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r w:rsidRPr="00444951">
              <w:rPr>
                <w:rFonts w:asciiTheme="minorHAnsi" w:hAnsiTheme="minorHAnsi" w:cs="Calibri"/>
                <w:color w:val="000000"/>
                <w:sz w:val="20"/>
                <w:szCs w:val="20"/>
              </w:rPr>
              <w:t>Delež storitev, ki jih ponudnik izvaja</w:t>
            </w: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r w:rsidRPr="00444951">
              <w:rPr>
                <w:rFonts w:asciiTheme="minorHAnsi" w:hAnsiTheme="minorHAnsi" w:cs="Calibri"/>
                <w:color w:val="000000"/>
                <w:sz w:val="20"/>
                <w:szCs w:val="20"/>
              </w:rPr>
              <w:t>v lastnem omrežju</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r w:rsidRPr="00444951">
              <w:rPr>
                <w:rFonts w:asciiTheme="minorHAnsi" w:hAnsiTheme="minorHAnsi" w:cs="Calibri"/>
                <w:color w:val="000000"/>
                <w:sz w:val="20"/>
                <w:szCs w:val="20"/>
              </w:rPr>
              <w:t>v nacionalnem gostovanju (kot MVNO)</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val="restart"/>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sz w:val="20"/>
                <w:szCs w:val="20"/>
              </w:rPr>
            </w:pPr>
            <w:r w:rsidRPr="00444951">
              <w:rPr>
                <w:rFonts w:asciiTheme="minorHAnsi" w:hAnsiTheme="minorHAnsi" w:cs="Calibri"/>
                <w:color w:val="000000"/>
                <w:sz w:val="20"/>
                <w:szCs w:val="20"/>
              </w:rPr>
              <w:t>Čas vzpostavitve klicev v nacionalnem omrežju</w:t>
            </w: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sz w:val="20"/>
                <w:szCs w:val="20"/>
              </w:rPr>
            </w:pPr>
            <w:r w:rsidRPr="00444951">
              <w:rPr>
                <w:rFonts w:asciiTheme="minorHAnsi" w:hAnsiTheme="minorHAnsi" w:cs="Calibri"/>
                <w:color w:val="000000"/>
                <w:sz w:val="20"/>
                <w:szCs w:val="20"/>
              </w:rPr>
              <w:t>srednja vrednost</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r w:rsidRPr="00444951">
              <w:rPr>
                <w:rFonts w:asciiTheme="minorHAnsi" w:hAnsiTheme="minorHAnsi" w:cs="Calibri"/>
                <w:color w:val="000000"/>
                <w:sz w:val="20"/>
                <w:szCs w:val="20"/>
              </w:rPr>
              <w:t>prvih 95% klicev</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val="restart"/>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sz w:val="20"/>
                <w:szCs w:val="20"/>
              </w:rPr>
            </w:pPr>
            <w:r w:rsidRPr="00444951">
              <w:rPr>
                <w:rFonts w:asciiTheme="minorHAnsi" w:hAnsiTheme="minorHAnsi" w:cs="Calibri"/>
                <w:color w:val="000000"/>
                <w:sz w:val="20"/>
                <w:szCs w:val="20"/>
              </w:rPr>
              <w:t>Čas vzpostavitve mednarodnih klicev</w:t>
            </w: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sz w:val="20"/>
                <w:szCs w:val="20"/>
              </w:rPr>
            </w:pPr>
            <w:r w:rsidRPr="00444951">
              <w:rPr>
                <w:rFonts w:asciiTheme="minorHAnsi" w:hAnsiTheme="minorHAnsi" w:cs="Calibri"/>
                <w:color w:val="000000"/>
                <w:sz w:val="20"/>
                <w:szCs w:val="20"/>
              </w:rPr>
              <w:t>srednja vrednost</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r w:rsidRPr="00444951">
              <w:rPr>
                <w:rFonts w:asciiTheme="minorHAnsi" w:hAnsiTheme="minorHAnsi" w:cs="Calibri"/>
                <w:color w:val="000000"/>
                <w:sz w:val="20"/>
                <w:szCs w:val="20"/>
              </w:rPr>
              <w:t>prvih 95% klicev</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r w:rsidRPr="00444951">
              <w:rPr>
                <w:rFonts w:asciiTheme="minorHAnsi" w:hAnsiTheme="minorHAnsi" w:cs="Calibri"/>
                <w:color w:val="000000"/>
                <w:sz w:val="20"/>
                <w:szCs w:val="20"/>
              </w:rPr>
              <w:t>Ocena kakovosti govornih zvez na osnovi E-modela, vrednost R</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50 – 100</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r w:rsidRPr="00444951">
              <w:rPr>
                <w:rFonts w:asciiTheme="minorHAnsi" w:hAnsiTheme="minorHAnsi" w:cs="Calibri"/>
                <w:color w:val="000000"/>
                <w:sz w:val="20"/>
                <w:szCs w:val="20"/>
              </w:rPr>
              <w:t>Izmerjena kakovost govornih zvez, vrednost PESQ</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1,0 – 5,0</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r w:rsidRPr="00444951">
              <w:rPr>
                <w:rFonts w:asciiTheme="minorHAnsi" w:hAnsiTheme="minorHAnsi" w:cs="Calibri"/>
                <w:color w:val="000000"/>
                <w:sz w:val="20"/>
                <w:szCs w:val="20"/>
              </w:rPr>
              <w:t>Število pritožb na uporabnika</w:t>
            </w:r>
          </w:p>
        </w:tc>
        <w:tc>
          <w:tcPr>
            <w:tcW w:w="993" w:type="dxa"/>
            <w:tcBorders>
              <w:left w:val="single" w:sz="6" w:space="0" w:color="auto"/>
              <w:right w:val="single" w:sz="6" w:space="0" w:color="auto"/>
            </w:tcBorders>
            <w:vAlign w:val="bottom"/>
          </w:tcPr>
          <w:p w:rsidR="009A6D0D" w:rsidRPr="00444951" w:rsidRDefault="007A3122"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FFFF99"/>
          </w:tcPr>
          <w:p w:rsidR="009A6D0D" w:rsidRPr="00444951" w:rsidRDefault="009A6D0D" w:rsidP="00EE131A">
            <w:pPr>
              <w:keepNext/>
              <w:keepLines/>
              <w:rPr>
                <w:rFonts w:asciiTheme="minorHAnsi" w:hAnsiTheme="minorHAnsi" w:cs="Calibri"/>
                <w:color w:val="000000"/>
                <w:sz w:val="20"/>
                <w:szCs w:val="20"/>
              </w:rPr>
            </w:pPr>
            <w:r w:rsidRPr="00444951">
              <w:rPr>
                <w:rFonts w:asciiTheme="minorHAnsi" w:hAnsiTheme="minorHAnsi" w:cs="Calibri"/>
                <w:b/>
                <w:color w:val="000000"/>
                <w:sz w:val="20"/>
                <w:szCs w:val="20"/>
              </w:rPr>
              <w:t>SMS</w:t>
            </w:r>
          </w:p>
        </w:tc>
        <w:tc>
          <w:tcPr>
            <w:tcW w:w="993" w:type="dxa"/>
            <w:tcBorders>
              <w:left w:val="single" w:sz="6" w:space="0" w:color="auto"/>
              <w:right w:val="single" w:sz="6" w:space="0" w:color="auto"/>
            </w:tcBorders>
            <w:shd w:val="clear" w:color="auto" w:fill="FFFF99"/>
            <w:vAlign w:val="bottom"/>
          </w:tcPr>
          <w:p w:rsidR="009A6D0D" w:rsidRPr="00444951" w:rsidRDefault="009A6D0D" w:rsidP="00EE131A">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1121" w:type="dxa"/>
            <w:shd w:val="clear" w:color="auto" w:fill="FFFF99"/>
            <w:vAlign w:val="bottom"/>
          </w:tcPr>
          <w:p w:rsidR="009A6D0D" w:rsidRPr="00444951" w:rsidRDefault="0087743A" w:rsidP="00EE131A">
            <w:pPr>
              <w:keepNext/>
              <w:keepLines/>
              <w:jc w:val="center"/>
              <w:rPr>
                <w:rFonts w:asciiTheme="minorHAnsi" w:hAnsiTheme="minorHAnsi" w:cs="Calibri"/>
                <w:b/>
                <w:color w:val="000000"/>
                <w:sz w:val="20"/>
                <w:szCs w:val="20"/>
              </w:rPr>
            </w:pPr>
            <w:r w:rsidRPr="00444951">
              <w:rPr>
                <w:rFonts w:asciiTheme="minorHAnsi" w:hAnsiTheme="minorHAnsi" w:cs="Calibri"/>
                <w:b/>
                <w:sz w:val="20"/>
                <w:szCs w:val="20"/>
              </w:rPr>
              <w:t>Količina</w:t>
            </w: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Uspešnost oddaje SMS sporočil (relacija uporabnik-omrežje)</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Delež pravilno oddanih in sprejetih SMS sporočil med uporabniki</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val="restart"/>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r w:rsidRPr="00444951">
              <w:rPr>
                <w:rFonts w:asciiTheme="minorHAnsi" w:hAnsiTheme="minorHAnsi" w:cs="Calibri"/>
                <w:color w:val="000000"/>
                <w:sz w:val="20"/>
                <w:szCs w:val="20"/>
              </w:rPr>
              <w:t>Čas prenosa SMS sporočil</w:t>
            </w: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r w:rsidRPr="00444951">
              <w:rPr>
                <w:rFonts w:asciiTheme="minorHAnsi" w:hAnsiTheme="minorHAnsi" w:cs="Calibri"/>
                <w:color w:val="000000"/>
                <w:sz w:val="20"/>
                <w:szCs w:val="20"/>
              </w:rPr>
              <w:t>srednja vrednost</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r w:rsidRPr="00444951">
              <w:rPr>
                <w:rFonts w:asciiTheme="minorHAnsi" w:hAnsiTheme="minorHAnsi" w:cs="Calibri"/>
                <w:color w:val="000000"/>
                <w:sz w:val="20"/>
                <w:szCs w:val="20"/>
              </w:rPr>
              <w:t>prvih 95% sporočil</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bottom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r w:rsidRPr="00444951">
              <w:rPr>
                <w:rFonts w:asciiTheme="minorHAnsi" w:hAnsiTheme="minorHAnsi" w:cs="Calibri"/>
                <w:color w:val="000000"/>
                <w:sz w:val="20"/>
                <w:szCs w:val="20"/>
              </w:rPr>
              <w:t>Število pritožb na uporabnika</w:t>
            </w:r>
          </w:p>
        </w:tc>
        <w:tc>
          <w:tcPr>
            <w:tcW w:w="993" w:type="dxa"/>
            <w:tcBorders>
              <w:left w:val="single" w:sz="6" w:space="0" w:color="auto"/>
              <w:bottom w:val="single" w:sz="6" w:space="0" w:color="auto"/>
              <w:right w:val="single" w:sz="6" w:space="0" w:color="auto"/>
            </w:tcBorders>
            <w:vAlign w:val="bottom"/>
          </w:tcPr>
          <w:p w:rsidR="009A6D0D" w:rsidRPr="00444951" w:rsidRDefault="007A3122"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FFFF99"/>
          </w:tcPr>
          <w:p w:rsidR="009A6D0D" w:rsidRPr="00444951" w:rsidRDefault="009A6D0D" w:rsidP="00EE131A">
            <w:pPr>
              <w:keepNext/>
              <w:keepLines/>
              <w:rPr>
                <w:rFonts w:asciiTheme="minorHAnsi" w:hAnsiTheme="minorHAnsi" w:cs="Calibri"/>
                <w:color w:val="000000"/>
                <w:sz w:val="20"/>
                <w:szCs w:val="20"/>
              </w:rPr>
            </w:pPr>
            <w:r w:rsidRPr="00444951">
              <w:rPr>
                <w:rFonts w:asciiTheme="minorHAnsi" w:hAnsiTheme="minorHAnsi" w:cs="Calibri"/>
                <w:b/>
                <w:color w:val="000000"/>
                <w:sz w:val="20"/>
                <w:szCs w:val="20"/>
              </w:rPr>
              <w:t>MMS</w:t>
            </w:r>
          </w:p>
        </w:tc>
        <w:tc>
          <w:tcPr>
            <w:tcW w:w="993" w:type="dxa"/>
            <w:tcBorders>
              <w:left w:val="single" w:sz="6" w:space="0" w:color="auto"/>
              <w:right w:val="single" w:sz="6" w:space="0" w:color="auto"/>
            </w:tcBorders>
            <w:shd w:val="clear" w:color="auto" w:fill="FFFF99"/>
            <w:vAlign w:val="bottom"/>
          </w:tcPr>
          <w:p w:rsidR="009A6D0D" w:rsidRPr="00444951" w:rsidRDefault="009A6D0D" w:rsidP="00EE131A">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1121" w:type="dxa"/>
            <w:shd w:val="clear" w:color="auto" w:fill="FFFF99"/>
            <w:vAlign w:val="bottom"/>
          </w:tcPr>
          <w:p w:rsidR="009A6D0D" w:rsidRPr="00444951" w:rsidRDefault="0087743A" w:rsidP="00EE131A">
            <w:pPr>
              <w:keepNext/>
              <w:keepLines/>
              <w:jc w:val="center"/>
              <w:rPr>
                <w:rFonts w:asciiTheme="minorHAnsi" w:hAnsiTheme="minorHAnsi" w:cs="Calibri"/>
                <w:b/>
                <w:color w:val="000000"/>
                <w:sz w:val="20"/>
                <w:szCs w:val="20"/>
              </w:rPr>
            </w:pPr>
            <w:r w:rsidRPr="00444951">
              <w:rPr>
                <w:rFonts w:asciiTheme="minorHAnsi" w:hAnsiTheme="minorHAnsi" w:cs="Calibri"/>
                <w:b/>
                <w:sz w:val="20"/>
                <w:szCs w:val="20"/>
              </w:rPr>
              <w:t>Količina</w:t>
            </w: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Uspešnost oddaje MMS sporočil (relacija uporabnik-omrežje)</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Delež pravilno oddanih in sprejetih MMS sporočil med uporabniki</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val="restart"/>
            <w:tcBorders>
              <w:left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r w:rsidRPr="00444951">
              <w:rPr>
                <w:rFonts w:asciiTheme="minorHAnsi" w:hAnsiTheme="minorHAnsi" w:cs="Calibri"/>
                <w:color w:val="000000"/>
                <w:sz w:val="20"/>
                <w:szCs w:val="20"/>
              </w:rPr>
              <w:t>Čas prenosa MMS sporočil (100 kB)</w:t>
            </w: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r w:rsidRPr="00444951">
              <w:rPr>
                <w:rFonts w:asciiTheme="minorHAnsi" w:hAnsiTheme="minorHAnsi" w:cs="Calibri"/>
                <w:color w:val="000000"/>
                <w:sz w:val="20"/>
                <w:szCs w:val="20"/>
              </w:rPr>
              <w:t>srednja vrednost</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9A6D0D" w:rsidRPr="00444951" w:rsidRDefault="009A6D0D" w:rsidP="00EE131A">
            <w:pPr>
              <w:rPr>
                <w:rFonts w:asciiTheme="minorHAnsi" w:hAnsiTheme="minorHAnsi" w:cs="Calibri"/>
                <w:color w:val="000000"/>
                <w:sz w:val="20"/>
                <w:szCs w:val="20"/>
              </w:rPr>
            </w:pPr>
            <w:r w:rsidRPr="00444951">
              <w:rPr>
                <w:rFonts w:asciiTheme="minorHAnsi" w:hAnsiTheme="minorHAnsi" w:cs="Calibri"/>
                <w:color w:val="000000"/>
                <w:sz w:val="20"/>
                <w:szCs w:val="20"/>
              </w:rPr>
              <w:t>prvih 95% sporočil</w:t>
            </w:r>
          </w:p>
        </w:tc>
        <w:tc>
          <w:tcPr>
            <w:tcW w:w="993" w:type="dxa"/>
            <w:tcBorders>
              <w:left w:val="single" w:sz="6" w:space="0" w:color="auto"/>
              <w:right w:val="single" w:sz="6" w:space="0" w:color="auto"/>
            </w:tcBorders>
            <w:vAlign w:val="bottom"/>
          </w:tcPr>
          <w:p w:rsidR="009A6D0D" w:rsidRPr="00444951" w:rsidRDefault="009A6D0D"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bottom w:val="single" w:sz="6" w:space="0" w:color="auto"/>
              <w:right w:val="single" w:sz="6" w:space="0" w:color="auto"/>
            </w:tcBorders>
            <w:shd w:val="clear" w:color="auto" w:fill="CCFFCC"/>
          </w:tcPr>
          <w:p w:rsidR="009A6D0D" w:rsidRPr="00444951" w:rsidRDefault="009A6D0D" w:rsidP="000753E5">
            <w:pPr>
              <w:rPr>
                <w:rFonts w:asciiTheme="minorHAnsi" w:hAnsiTheme="minorHAnsi" w:cs="Calibri"/>
                <w:color w:val="000000"/>
                <w:sz w:val="20"/>
                <w:szCs w:val="20"/>
              </w:rPr>
            </w:pPr>
            <w:r w:rsidRPr="00444951">
              <w:rPr>
                <w:rFonts w:asciiTheme="minorHAnsi" w:hAnsiTheme="minorHAnsi" w:cs="Calibri"/>
                <w:color w:val="000000"/>
                <w:sz w:val="20"/>
                <w:szCs w:val="20"/>
              </w:rPr>
              <w:t>Število pritožb na uporabnika</w:t>
            </w:r>
          </w:p>
        </w:tc>
        <w:tc>
          <w:tcPr>
            <w:tcW w:w="993" w:type="dxa"/>
            <w:tcBorders>
              <w:left w:val="single" w:sz="6" w:space="0" w:color="auto"/>
              <w:bottom w:val="single" w:sz="6" w:space="0" w:color="auto"/>
              <w:right w:val="single" w:sz="6" w:space="0" w:color="auto"/>
            </w:tcBorders>
            <w:vAlign w:val="bottom"/>
          </w:tcPr>
          <w:p w:rsidR="009A6D0D" w:rsidRPr="00444951" w:rsidRDefault="007A3122"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bottom w:val="single" w:sz="6" w:space="0" w:color="auto"/>
              <w:right w:val="single" w:sz="6" w:space="0" w:color="auto"/>
            </w:tcBorders>
            <w:shd w:val="clear" w:color="auto" w:fill="FFFF99"/>
          </w:tcPr>
          <w:p w:rsidR="009A6D0D" w:rsidRPr="00444951" w:rsidRDefault="00DF0275" w:rsidP="00EE131A">
            <w:pPr>
              <w:keepNext/>
              <w:keepLines/>
              <w:rPr>
                <w:rFonts w:asciiTheme="minorHAnsi" w:hAnsiTheme="minorHAnsi" w:cs="Calibri"/>
                <w:color w:val="000000"/>
                <w:sz w:val="20"/>
                <w:szCs w:val="20"/>
              </w:rPr>
            </w:pPr>
            <w:r w:rsidRPr="00444951">
              <w:rPr>
                <w:rFonts w:asciiTheme="minorHAnsi" w:eastAsia="Calibri" w:hAnsiTheme="minorHAnsi" w:cs="Calibri"/>
                <w:b/>
                <w:bCs/>
                <w:color w:val="000000"/>
                <w:sz w:val="22"/>
                <w:szCs w:val="22"/>
              </w:rPr>
              <w:t>Podatkovni prenos k uporabniku – UMTS/HSPA/HSPA+/LTE</w:t>
            </w:r>
          </w:p>
        </w:tc>
        <w:tc>
          <w:tcPr>
            <w:tcW w:w="993" w:type="dxa"/>
            <w:tcBorders>
              <w:left w:val="single" w:sz="6" w:space="0" w:color="auto"/>
              <w:bottom w:val="single" w:sz="6" w:space="0" w:color="auto"/>
              <w:right w:val="single" w:sz="6" w:space="0" w:color="auto"/>
            </w:tcBorders>
            <w:shd w:val="clear" w:color="auto" w:fill="FFFF99"/>
            <w:vAlign w:val="bottom"/>
          </w:tcPr>
          <w:p w:rsidR="009A6D0D" w:rsidRPr="00444951" w:rsidRDefault="009A6D0D" w:rsidP="00EE131A">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1121" w:type="dxa"/>
            <w:shd w:val="clear" w:color="auto" w:fill="FFFF99"/>
            <w:vAlign w:val="bottom"/>
          </w:tcPr>
          <w:p w:rsidR="009A6D0D" w:rsidRPr="00444951" w:rsidRDefault="0087743A" w:rsidP="00EE131A">
            <w:pPr>
              <w:keepNext/>
              <w:keepLines/>
              <w:jc w:val="center"/>
              <w:rPr>
                <w:rFonts w:asciiTheme="minorHAnsi" w:hAnsiTheme="minorHAnsi" w:cs="Calibri"/>
                <w:b/>
                <w:color w:val="000000"/>
                <w:sz w:val="20"/>
                <w:szCs w:val="20"/>
              </w:rPr>
            </w:pPr>
            <w:r w:rsidRPr="00444951">
              <w:rPr>
                <w:rFonts w:asciiTheme="minorHAnsi" w:hAnsiTheme="minorHAnsi" w:cs="Calibri"/>
                <w:b/>
                <w:sz w:val="20"/>
                <w:szCs w:val="20"/>
              </w:rPr>
              <w:t>Količina</w:t>
            </w:r>
          </w:p>
        </w:tc>
      </w:tr>
      <w:tr w:rsidR="009A6D0D" w:rsidRPr="00444951" w:rsidTr="007A3122">
        <w:trPr>
          <w:cantSplit/>
          <w:jc w:val="center"/>
        </w:trPr>
        <w:tc>
          <w:tcPr>
            <w:tcW w:w="7444" w:type="dxa"/>
            <w:gridSpan w:val="2"/>
            <w:tcBorders>
              <w:left w:val="single" w:sz="6" w:space="0" w:color="auto"/>
              <w:bottom w:val="single" w:sz="6" w:space="0" w:color="auto"/>
              <w:right w:val="single" w:sz="6" w:space="0" w:color="auto"/>
            </w:tcBorders>
            <w:shd w:val="clear" w:color="auto" w:fill="CCFFCC"/>
          </w:tcPr>
          <w:p w:rsidR="009A6D0D" w:rsidRPr="00444951" w:rsidRDefault="009A6D0D" w:rsidP="000753E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Delež prekinjenih podatkovnih zvez oz. neuspešnih prenosov podatkov</w:t>
            </w:r>
          </w:p>
        </w:tc>
        <w:tc>
          <w:tcPr>
            <w:tcW w:w="993" w:type="dxa"/>
            <w:tcBorders>
              <w:left w:val="single" w:sz="6" w:space="0" w:color="auto"/>
              <w:bottom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val="restart"/>
            <w:tcBorders>
              <w:left w:val="single" w:sz="6" w:space="0" w:color="auto"/>
              <w:right w:val="single" w:sz="6" w:space="0" w:color="auto"/>
            </w:tcBorders>
            <w:shd w:val="clear" w:color="auto" w:fill="CCFFCC"/>
          </w:tcPr>
          <w:p w:rsidR="009A6D0D" w:rsidRPr="00444951" w:rsidRDefault="009A6D0D" w:rsidP="000753E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Hitrost prenosa podatkov v UMTS</w:t>
            </w:r>
          </w:p>
        </w:tc>
        <w:tc>
          <w:tcPr>
            <w:tcW w:w="3617" w:type="dxa"/>
            <w:tcBorders>
              <w:left w:val="single" w:sz="6" w:space="0" w:color="auto"/>
              <w:right w:val="single" w:sz="6" w:space="0" w:color="auto"/>
            </w:tcBorders>
            <w:shd w:val="clear" w:color="auto" w:fill="CCFFCC"/>
          </w:tcPr>
          <w:p w:rsidR="009A6D0D" w:rsidRPr="00444951" w:rsidRDefault="009A6D0D" w:rsidP="00EE131A">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srednja vrednost</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kb/s</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tcBorders>
              <w:left w:val="single" w:sz="6" w:space="0" w:color="auto"/>
              <w:right w:val="single" w:sz="6" w:space="0" w:color="auto"/>
            </w:tcBorders>
            <w:shd w:val="clear" w:color="auto" w:fill="CCFFCC"/>
          </w:tcPr>
          <w:p w:rsidR="009A6D0D" w:rsidRPr="00444951" w:rsidRDefault="009A6D0D" w:rsidP="000753E5">
            <w:pPr>
              <w:keepNext/>
              <w:keepLines/>
              <w:ind w:left="357"/>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9A6D0D" w:rsidRPr="00444951" w:rsidRDefault="009A6D0D" w:rsidP="00EE131A">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standardna deviacija</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kb/s</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val="restart"/>
            <w:tcBorders>
              <w:left w:val="single" w:sz="6" w:space="0" w:color="auto"/>
              <w:right w:val="single" w:sz="6" w:space="0" w:color="auto"/>
            </w:tcBorders>
            <w:shd w:val="clear" w:color="auto" w:fill="CCFFCC"/>
          </w:tcPr>
          <w:p w:rsidR="009A6D0D" w:rsidRPr="00444951" w:rsidRDefault="009A6D0D" w:rsidP="00DF027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Hitrost prenosa podatkov po HSPA</w:t>
            </w:r>
          </w:p>
        </w:tc>
        <w:tc>
          <w:tcPr>
            <w:tcW w:w="3617" w:type="dxa"/>
            <w:tcBorders>
              <w:left w:val="single" w:sz="6" w:space="0" w:color="auto"/>
              <w:right w:val="single" w:sz="6" w:space="0" w:color="auto"/>
            </w:tcBorders>
            <w:shd w:val="clear" w:color="auto" w:fill="CCFFCC"/>
          </w:tcPr>
          <w:p w:rsidR="009A6D0D" w:rsidRPr="00444951" w:rsidRDefault="009A6D0D" w:rsidP="00EE131A">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srednja vrednost</w:t>
            </w:r>
          </w:p>
        </w:tc>
        <w:tc>
          <w:tcPr>
            <w:tcW w:w="993" w:type="dxa"/>
            <w:tcBorders>
              <w:left w:val="single" w:sz="6" w:space="0" w:color="auto"/>
              <w:right w:val="single" w:sz="6" w:space="0" w:color="auto"/>
            </w:tcBorders>
            <w:vAlign w:val="bottom"/>
          </w:tcPr>
          <w:p w:rsidR="009A6D0D" w:rsidRPr="00444951" w:rsidRDefault="00DF0275"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Mb/s</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tcBorders>
              <w:left w:val="single" w:sz="6" w:space="0" w:color="auto"/>
              <w:right w:val="single" w:sz="6" w:space="0" w:color="auto"/>
            </w:tcBorders>
            <w:shd w:val="clear" w:color="auto" w:fill="CCFFCC"/>
          </w:tcPr>
          <w:p w:rsidR="009A6D0D" w:rsidRPr="00444951" w:rsidRDefault="009A6D0D" w:rsidP="000753E5">
            <w:pPr>
              <w:keepNext/>
              <w:keepLines/>
              <w:ind w:left="357"/>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9A6D0D" w:rsidRPr="00444951" w:rsidRDefault="009A6D0D" w:rsidP="00EE131A">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standardna deviacija</w:t>
            </w:r>
          </w:p>
        </w:tc>
        <w:tc>
          <w:tcPr>
            <w:tcW w:w="993" w:type="dxa"/>
            <w:tcBorders>
              <w:left w:val="single" w:sz="6" w:space="0" w:color="auto"/>
              <w:right w:val="single" w:sz="6" w:space="0" w:color="auto"/>
            </w:tcBorders>
            <w:vAlign w:val="bottom"/>
          </w:tcPr>
          <w:p w:rsidR="009A6D0D" w:rsidRPr="00444951" w:rsidRDefault="00DF0275"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Mb/s</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DF0275" w:rsidRPr="00444951" w:rsidTr="0054559C">
        <w:trPr>
          <w:cantSplit/>
          <w:jc w:val="center"/>
        </w:trPr>
        <w:tc>
          <w:tcPr>
            <w:tcW w:w="3827" w:type="dxa"/>
            <w:vMerge w:val="restart"/>
            <w:tcBorders>
              <w:left w:val="single" w:sz="6" w:space="0" w:color="auto"/>
              <w:right w:val="single" w:sz="6" w:space="0" w:color="auto"/>
            </w:tcBorders>
            <w:shd w:val="clear" w:color="auto" w:fill="CCFFCC"/>
          </w:tcPr>
          <w:p w:rsidR="00DF0275" w:rsidRPr="00444951" w:rsidRDefault="00DF0275" w:rsidP="00DF027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Hitrost prenosa podatkov po HSPA+</w:t>
            </w:r>
          </w:p>
        </w:tc>
        <w:tc>
          <w:tcPr>
            <w:tcW w:w="3617" w:type="dxa"/>
            <w:tcBorders>
              <w:left w:val="single" w:sz="6" w:space="0" w:color="auto"/>
              <w:right w:val="single" w:sz="6" w:space="0" w:color="auto"/>
            </w:tcBorders>
            <w:shd w:val="clear" w:color="auto" w:fill="CCFFCC"/>
          </w:tcPr>
          <w:p w:rsidR="00DF0275" w:rsidRPr="00444951" w:rsidRDefault="00DF0275" w:rsidP="0054559C">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srednja vrednost</w:t>
            </w:r>
          </w:p>
        </w:tc>
        <w:tc>
          <w:tcPr>
            <w:tcW w:w="993" w:type="dxa"/>
            <w:tcBorders>
              <w:left w:val="single" w:sz="6" w:space="0" w:color="auto"/>
              <w:right w:val="single" w:sz="6" w:space="0" w:color="auto"/>
            </w:tcBorders>
            <w:vAlign w:val="bottom"/>
          </w:tcPr>
          <w:p w:rsidR="00DF0275" w:rsidRPr="00444951" w:rsidRDefault="00DF0275" w:rsidP="0054559C">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Mb/s</w:t>
            </w:r>
          </w:p>
        </w:tc>
        <w:tc>
          <w:tcPr>
            <w:tcW w:w="1121" w:type="dxa"/>
            <w:vAlign w:val="bottom"/>
          </w:tcPr>
          <w:p w:rsidR="00DF0275" w:rsidRPr="00444951" w:rsidRDefault="00DF0275" w:rsidP="0054559C">
            <w:pPr>
              <w:keepNext/>
              <w:keepLines/>
              <w:jc w:val="center"/>
              <w:rPr>
                <w:rFonts w:asciiTheme="minorHAnsi" w:hAnsiTheme="minorHAnsi" w:cs="Calibri"/>
                <w:color w:val="000000"/>
                <w:sz w:val="20"/>
                <w:szCs w:val="20"/>
              </w:rPr>
            </w:pPr>
          </w:p>
        </w:tc>
      </w:tr>
      <w:tr w:rsidR="00DF0275" w:rsidRPr="00444951" w:rsidTr="0054559C">
        <w:trPr>
          <w:cantSplit/>
          <w:jc w:val="center"/>
        </w:trPr>
        <w:tc>
          <w:tcPr>
            <w:tcW w:w="3827" w:type="dxa"/>
            <w:vMerge/>
            <w:tcBorders>
              <w:left w:val="single" w:sz="6" w:space="0" w:color="auto"/>
              <w:right w:val="single" w:sz="6" w:space="0" w:color="auto"/>
            </w:tcBorders>
            <w:shd w:val="clear" w:color="auto" w:fill="CCFFCC"/>
          </w:tcPr>
          <w:p w:rsidR="00DF0275" w:rsidRPr="00444951" w:rsidRDefault="00DF0275" w:rsidP="0054559C">
            <w:pPr>
              <w:keepNext/>
              <w:keepLines/>
              <w:ind w:left="357"/>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DF0275" w:rsidRPr="00444951" w:rsidRDefault="00DF0275" w:rsidP="0054559C">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standardna deviacija</w:t>
            </w:r>
          </w:p>
        </w:tc>
        <w:tc>
          <w:tcPr>
            <w:tcW w:w="993" w:type="dxa"/>
            <w:tcBorders>
              <w:left w:val="single" w:sz="6" w:space="0" w:color="auto"/>
              <w:right w:val="single" w:sz="6" w:space="0" w:color="auto"/>
            </w:tcBorders>
            <w:vAlign w:val="bottom"/>
          </w:tcPr>
          <w:p w:rsidR="00DF0275" w:rsidRPr="00444951" w:rsidRDefault="00DF0275" w:rsidP="0054559C">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Mb/s</w:t>
            </w:r>
          </w:p>
        </w:tc>
        <w:tc>
          <w:tcPr>
            <w:tcW w:w="1121" w:type="dxa"/>
            <w:vAlign w:val="bottom"/>
          </w:tcPr>
          <w:p w:rsidR="00DF0275" w:rsidRPr="00444951" w:rsidRDefault="00DF0275" w:rsidP="0054559C">
            <w:pPr>
              <w:keepNext/>
              <w:keepLines/>
              <w:jc w:val="center"/>
              <w:rPr>
                <w:rFonts w:asciiTheme="minorHAnsi" w:hAnsiTheme="minorHAnsi" w:cs="Calibri"/>
                <w:color w:val="000000"/>
                <w:sz w:val="20"/>
                <w:szCs w:val="20"/>
              </w:rPr>
            </w:pPr>
          </w:p>
        </w:tc>
      </w:tr>
      <w:tr w:rsidR="00DF0275" w:rsidRPr="00444951" w:rsidTr="0054559C">
        <w:trPr>
          <w:cantSplit/>
          <w:jc w:val="center"/>
        </w:trPr>
        <w:tc>
          <w:tcPr>
            <w:tcW w:w="3827" w:type="dxa"/>
            <w:vMerge w:val="restart"/>
            <w:tcBorders>
              <w:left w:val="single" w:sz="6" w:space="0" w:color="auto"/>
              <w:right w:val="single" w:sz="6" w:space="0" w:color="auto"/>
            </w:tcBorders>
            <w:shd w:val="clear" w:color="auto" w:fill="CCFFCC"/>
          </w:tcPr>
          <w:p w:rsidR="00DF0275" w:rsidRPr="00444951" w:rsidRDefault="00DF0275" w:rsidP="00DF027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Hitrost prenosa podatkov po LTE</w:t>
            </w:r>
          </w:p>
        </w:tc>
        <w:tc>
          <w:tcPr>
            <w:tcW w:w="3617" w:type="dxa"/>
            <w:tcBorders>
              <w:left w:val="single" w:sz="6" w:space="0" w:color="auto"/>
              <w:right w:val="single" w:sz="6" w:space="0" w:color="auto"/>
            </w:tcBorders>
            <w:shd w:val="clear" w:color="auto" w:fill="CCFFCC"/>
          </w:tcPr>
          <w:p w:rsidR="00DF0275" w:rsidRPr="00444951" w:rsidRDefault="00DF0275" w:rsidP="0054559C">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srednja vrednost</w:t>
            </w:r>
          </w:p>
        </w:tc>
        <w:tc>
          <w:tcPr>
            <w:tcW w:w="993" w:type="dxa"/>
            <w:tcBorders>
              <w:left w:val="single" w:sz="6" w:space="0" w:color="auto"/>
              <w:right w:val="single" w:sz="6" w:space="0" w:color="auto"/>
            </w:tcBorders>
            <w:vAlign w:val="bottom"/>
          </w:tcPr>
          <w:p w:rsidR="00DF0275" w:rsidRPr="00444951" w:rsidRDefault="00DF0275" w:rsidP="0054559C">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Mb/s</w:t>
            </w:r>
          </w:p>
        </w:tc>
        <w:tc>
          <w:tcPr>
            <w:tcW w:w="1121" w:type="dxa"/>
            <w:vAlign w:val="bottom"/>
          </w:tcPr>
          <w:p w:rsidR="00DF0275" w:rsidRPr="00444951" w:rsidRDefault="00DF0275" w:rsidP="0054559C">
            <w:pPr>
              <w:keepNext/>
              <w:keepLines/>
              <w:jc w:val="center"/>
              <w:rPr>
                <w:rFonts w:asciiTheme="minorHAnsi" w:hAnsiTheme="minorHAnsi" w:cs="Calibri"/>
                <w:color w:val="000000"/>
                <w:sz w:val="20"/>
                <w:szCs w:val="20"/>
              </w:rPr>
            </w:pPr>
          </w:p>
        </w:tc>
      </w:tr>
      <w:tr w:rsidR="00DF0275" w:rsidRPr="00444951" w:rsidTr="0054559C">
        <w:trPr>
          <w:cantSplit/>
          <w:jc w:val="center"/>
        </w:trPr>
        <w:tc>
          <w:tcPr>
            <w:tcW w:w="3827" w:type="dxa"/>
            <w:vMerge/>
            <w:tcBorders>
              <w:left w:val="single" w:sz="6" w:space="0" w:color="auto"/>
              <w:right w:val="single" w:sz="6" w:space="0" w:color="auto"/>
            </w:tcBorders>
            <w:shd w:val="clear" w:color="auto" w:fill="CCFFCC"/>
          </w:tcPr>
          <w:p w:rsidR="00DF0275" w:rsidRPr="00444951" w:rsidRDefault="00DF0275" w:rsidP="0054559C">
            <w:pPr>
              <w:keepNext/>
              <w:keepLines/>
              <w:ind w:left="357"/>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DF0275" w:rsidRPr="00444951" w:rsidRDefault="00DF0275" w:rsidP="0054559C">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standardna deviacija</w:t>
            </w:r>
          </w:p>
        </w:tc>
        <w:tc>
          <w:tcPr>
            <w:tcW w:w="993" w:type="dxa"/>
            <w:tcBorders>
              <w:left w:val="single" w:sz="6" w:space="0" w:color="auto"/>
              <w:right w:val="single" w:sz="6" w:space="0" w:color="auto"/>
            </w:tcBorders>
            <w:vAlign w:val="bottom"/>
          </w:tcPr>
          <w:p w:rsidR="00DF0275" w:rsidRPr="00444951" w:rsidRDefault="00DF0275" w:rsidP="0054559C">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Mb/s</w:t>
            </w:r>
          </w:p>
        </w:tc>
        <w:tc>
          <w:tcPr>
            <w:tcW w:w="1121" w:type="dxa"/>
            <w:vAlign w:val="bottom"/>
          </w:tcPr>
          <w:p w:rsidR="00DF0275" w:rsidRPr="00444951" w:rsidRDefault="00DF0275" w:rsidP="0054559C">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val="restart"/>
            <w:tcBorders>
              <w:left w:val="single" w:sz="6" w:space="0" w:color="auto"/>
              <w:right w:val="single" w:sz="6" w:space="0" w:color="auto"/>
            </w:tcBorders>
            <w:shd w:val="clear" w:color="auto" w:fill="CCFFCC"/>
          </w:tcPr>
          <w:p w:rsidR="009A6D0D" w:rsidRPr="00444951" w:rsidRDefault="009A6D0D" w:rsidP="000753E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Zakasnitev (ping test)</w:t>
            </w:r>
          </w:p>
        </w:tc>
        <w:tc>
          <w:tcPr>
            <w:tcW w:w="3617" w:type="dxa"/>
            <w:tcBorders>
              <w:left w:val="single" w:sz="6" w:space="0" w:color="auto"/>
              <w:right w:val="single" w:sz="6" w:space="0" w:color="auto"/>
            </w:tcBorders>
            <w:shd w:val="clear" w:color="auto" w:fill="CCFFCC"/>
          </w:tcPr>
          <w:p w:rsidR="009A6D0D" w:rsidRPr="00444951" w:rsidRDefault="009A6D0D" w:rsidP="00EE131A">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srednja vrednost</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3827" w:type="dxa"/>
            <w:vMerge/>
            <w:tcBorders>
              <w:left w:val="single" w:sz="6" w:space="0" w:color="auto"/>
              <w:right w:val="single" w:sz="6" w:space="0" w:color="auto"/>
            </w:tcBorders>
            <w:shd w:val="clear" w:color="auto" w:fill="CCFFCC"/>
          </w:tcPr>
          <w:p w:rsidR="009A6D0D" w:rsidRPr="00444951" w:rsidRDefault="009A6D0D" w:rsidP="00EE131A">
            <w:pPr>
              <w:keepNext/>
              <w:keepLines/>
              <w:ind w:left="357"/>
              <w:rPr>
                <w:rFonts w:asciiTheme="minorHAnsi" w:hAnsiTheme="minorHAnsi" w:cs="Calibri"/>
                <w:color w:val="000000"/>
                <w:sz w:val="20"/>
                <w:szCs w:val="20"/>
              </w:rPr>
            </w:pPr>
          </w:p>
        </w:tc>
        <w:tc>
          <w:tcPr>
            <w:tcW w:w="3617" w:type="dxa"/>
            <w:tcBorders>
              <w:left w:val="single" w:sz="6" w:space="0" w:color="auto"/>
              <w:right w:val="single" w:sz="6" w:space="0" w:color="auto"/>
            </w:tcBorders>
            <w:shd w:val="clear" w:color="auto" w:fill="CCFFCC"/>
          </w:tcPr>
          <w:p w:rsidR="009A6D0D" w:rsidRPr="00444951" w:rsidRDefault="009A6D0D" w:rsidP="00EE131A">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standardna deviacija</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right w:val="single" w:sz="6" w:space="0" w:color="auto"/>
            </w:tcBorders>
            <w:shd w:val="clear" w:color="auto" w:fill="CCFFCC"/>
          </w:tcPr>
          <w:p w:rsidR="009A6D0D" w:rsidRPr="00444951" w:rsidRDefault="009A6D0D" w:rsidP="000753E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Zakasnitev dostopa do radijskega kanala (round-trip-MS/PLMN)</w:t>
            </w:r>
          </w:p>
        </w:tc>
        <w:tc>
          <w:tcPr>
            <w:tcW w:w="993" w:type="dxa"/>
            <w:tcBorders>
              <w:left w:val="single" w:sz="6" w:space="0" w:color="auto"/>
              <w:right w:val="single" w:sz="6" w:space="0" w:color="auto"/>
            </w:tcBorders>
            <w:vAlign w:val="bottom"/>
          </w:tcPr>
          <w:p w:rsidR="009A6D0D" w:rsidRPr="00444951" w:rsidRDefault="009A6D0D"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r w:rsidR="009A6D0D" w:rsidRPr="00444951" w:rsidTr="007A3122">
        <w:trPr>
          <w:cantSplit/>
          <w:jc w:val="center"/>
        </w:trPr>
        <w:tc>
          <w:tcPr>
            <w:tcW w:w="7444" w:type="dxa"/>
            <w:gridSpan w:val="2"/>
            <w:tcBorders>
              <w:left w:val="single" w:sz="6" w:space="0" w:color="auto"/>
              <w:bottom w:val="single" w:sz="6" w:space="0" w:color="auto"/>
              <w:right w:val="single" w:sz="6" w:space="0" w:color="auto"/>
            </w:tcBorders>
            <w:shd w:val="clear" w:color="auto" w:fill="CCFFCC"/>
          </w:tcPr>
          <w:p w:rsidR="009A6D0D" w:rsidRPr="00444951" w:rsidRDefault="009A6D0D" w:rsidP="000753E5">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Število pritožb na uporabnika</w:t>
            </w:r>
          </w:p>
        </w:tc>
        <w:tc>
          <w:tcPr>
            <w:tcW w:w="993" w:type="dxa"/>
            <w:tcBorders>
              <w:left w:val="single" w:sz="6" w:space="0" w:color="auto"/>
              <w:bottom w:val="single" w:sz="6" w:space="0" w:color="auto"/>
              <w:right w:val="single" w:sz="6" w:space="0" w:color="auto"/>
            </w:tcBorders>
            <w:vAlign w:val="bottom"/>
          </w:tcPr>
          <w:p w:rsidR="009A6D0D" w:rsidRPr="00444951" w:rsidRDefault="007A3122" w:rsidP="00EE131A">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1121" w:type="dxa"/>
            <w:vAlign w:val="bottom"/>
          </w:tcPr>
          <w:p w:rsidR="009A6D0D" w:rsidRPr="00444951" w:rsidRDefault="009A6D0D" w:rsidP="00EE131A">
            <w:pPr>
              <w:keepNext/>
              <w:keepLines/>
              <w:jc w:val="center"/>
              <w:rPr>
                <w:rFonts w:asciiTheme="minorHAnsi" w:hAnsiTheme="minorHAnsi" w:cs="Calibri"/>
                <w:color w:val="000000"/>
                <w:sz w:val="20"/>
                <w:szCs w:val="20"/>
              </w:rPr>
            </w:pPr>
          </w:p>
        </w:tc>
      </w:tr>
    </w:tbl>
    <w:p w:rsidR="00FE66BD" w:rsidRPr="00444951" w:rsidRDefault="00FE66BD" w:rsidP="0002185B">
      <w:pPr>
        <w:jc w:val="both"/>
        <w:rPr>
          <w:rFonts w:asciiTheme="minorHAnsi" w:hAnsiTheme="minorHAnsi"/>
          <w:b/>
          <w:sz w:val="20"/>
          <w:szCs w:val="20"/>
        </w:rPr>
      </w:pPr>
    </w:p>
    <w:p w:rsidR="0002185B" w:rsidRPr="00444951" w:rsidRDefault="0002185B" w:rsidP="00100FDE">
      <w:pPr>
        <w:keepNext/>
        <w:keepLines/>
        <w:numPr>
          <w:ilvl w:val="2"/>
          <w:numId w:val="32"/>
        </w:numPr>
        <w:tabs>
          <w:tab w:val="clear" w:pos="2340"/>
          <w:tab w:val="num" w:pos="360"/>
        </w:tabs>
        <w:ind w:hanging="1980"/>
        <w:jc w:val="both"/>
        <w:rPr>
          <w:rFonts w:asciiTheme="minorHAnsi" w:hAnsiTheme="minorHAnsi"/>
          <w:b/>
          <w:sz w:val="20"/>
          <w:szCs w:val="20"/>
        </w:rPr>
      </w:pPr>
      <w:r w:rsidRPr="00444951">
        <w:rPr>
          <w:rFonts w:asciiTheme="minorHAnsi" w:hAnsiTheme="minorHAnsi"/>
          <w:b/>
          <w:sz w:val="20"/>
          <w:szCs w:val="20"/>
        </w:rPr>
        <w:t>K</w:t>
      </w:r>
      <w:r w:rsidRPr="00444951">
        <w:rPr>
          <w:rFonts w:asciiTheme="minorHAnsi" w:hAnsiTheme="minorHAnsi" w:cs="Calibri"/>
          <w:b/>
          <w:caps/>
          <w:color w:val="000000"/>
          <w:sz w:val="20"/>
          <w:szCs w:val="20"/>
        </w:rPr>
        <w:t>akovost storitev v omrežju FIKSNE telefonije</w:t>
      </w:r>
    </w:p>
    <w:p w:rsidR="0002185B" w:rsidRPr="00444951" w:rsidRDefault="0002185B" w:rsidP="00100FDE">
      <w:pPr>
        <w:keepNext/>
        <w:keepLines/>
        <w:jc w:val="both"/>
        <w:rPr>
          <w:rFonts w:asciiTheme="minorHAnsi" w:hAnsiTheme="minorHAnsi"/>
          <w:b/>
          <w:sz w:val="20"/>
          <w:szCs w:val="20"/>
        </w:rPr>
      </w:pPr>
    </w:p>
    <w:tbl>
      <w:tblPr>
        <w:tblW w:w="95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27"/>
        <w:gridCol w:w="3517"/>
        <w:gridCol w:w="993"/>
        <w:gridCol w:w="1121"/>
      </w:tblGrid>
      <w:tr w:rsidR="000753E5" w:rsidRPr="00444951" w:rsidTr="007A3122">
        <w:trPr>
          <w:jc w:val="center"/>
        </w:trPr>
        <w:tc>
          <w:tcPr>
            <w:tcW w:w="7444" w:type="dxa"/>
            <w:gridSpan w:val="2"/>
            <w:tcBorders>
              <w:top w:val="single" w:sz="6" w:space="0" w:color="auto"/>
              <w:left w:val="single" w:sz="6" w:space="0" w:color="auto"/>
              <w:right w:val="single" w:sz="6" w:space="0" w:color="auto"/>
            </w:tcBorders>
            <w:shd w:val="clear" w:color="auto" w:fill="FFFF99"/>
          </w:tcPr>
          <w:p w:rsidR="000753E5" w:rsidRPr="00444951" w:rsidRDefault="000753E5" w:rsidP="00100FDE">
            <w:pPr>
              <w:keepNext/>
              <w:keepLines/>
              <w:rPr>
                <w:rFonts w:asciiTheme="minorHAnsi" w:hAnsiTheme="minorHAnsi" w:cs="Calibri"/>
                <w:b/>
                <w:color w:val="000000"/>
                <w:sz w:val="20"/>
                <w:szCs w:val="20"/>
              </w:rPr>
            </w:pPr>
            <w:r w:rsidRPr="00444951">
              <w:rPr>
                <w:rFonts w:asciiTheme="minorHAnsi" w:hAnsiTheme="minorHAnsi" w:cs="Calibri"/>
                <w:b/>
                <w:color w:val="000000"/>
                <w:sz w:val="20"/>
                <w:szCs w:val="20"/>
              </w:rPr>
              <w:t>Telefonija</w:t>
            </w:r>
          </w:p>
        </w:tc>
        <w:tc>
          <w:tcPr>
            <w:tcW w:w="993" w:type="dxa"/>
            <w:tcBorders>
              <w:top w:val="single" w:sz="6" w:space="0" w:color="auto"/>
              <w:left w:val="single" w:sz="6" w:space="0" w:color="auto"/>
              <w:right w:val="single" w:sz="6" w:space="0" w:color="auto"/>
            </w:tcBorders>
            <w:shd w:val="clear" w:color="auto" w:fill="FFFF99"/>
            <w:vAlign w:val="bottom"/>
          </w:tcPr>
          <w:p w:rsidR="000753E5" w:rsidRPr="00444951" w:rsidRDefault="000753E5" w:rsidP="00100FDE">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1121" w:type="dxa"/>
            <w:shd w:val="clear" w:color="auto" w:fill="FFFF99"/>
            <w:vAlign w:val="bottom"/>
          </w:tcPr>
          <w:p w:rsidR="000753E5" w:rsidRPr="00444951" w:rsidRDefault="0087743A" w:rsidP="00100FDE">
            <w:pPr>
              <w:keepNext/>
              <w:keepLines/>
              <w:jc w:val="center"/>
              <w:rPr>
                <w:rFonts w:asciiTheme="minorHAnsi" w:hAnsiTheme="minorHAnsi" w:cs="Calibri"/>
                <w:b/>
                <w:color w:val="000000"/>
                <w:sz w:val="20"/>
                <w:szCs w:val="20"/>
              </w:rPr>
            </w:pPr>
            <w:r w:rsidRPr="00444951">
              <w:rPr>
                <w:rFonts w:asciiTheme="minorHAnsi" w:hAnsiTheme="minorHAnsi" w:cs="Calibri"/>
                <w:b/>
                <w:sz w:val="20"/>
                <w:szCs w:val="20"/>
              </w:rPr>
              <w:t>Količina</w:t>
            </w:r>
          </w:p>
        </w:tc>
      </w:tr>
      <w:tr w:rsidR="000753E5" w:rsidRPr="00444951" w:rsidTr="007A3122">
        <w:trPr>
          <w:jc w:val="center"/>
        </w:trPr>
        <w:tc>
          <w:tcPr>
            <w:tcW w:w="7444" w:type="dxa"/>
            <w:gridSpan w:val="2"/>
            <w:tcBorders>
              <w:top w:val="single" w:sz="6" w:space="0" w:color="auto"/>
              <w:left w:val="single" w:sz="6" w:space="0" w:color="auto"/>
              <w:right w:val="single" w:sz="6" w:space="0" w:color="auto"/>
            </w:tcBorders>
            <w:shd w:val="clear" w:color="auto" w:fill="CCFFCC"/>
          </w:tcPr>
          <w:p w:rsidR="000753E5" w:rsidRPr="00444951" w:rsidRDefault="000753E5" w:rsidP="00100FDE">
            <w:pPr>
              <w:keepNext/>
              <w:keepLines/>
              <w:rPr>
                <w:rFonts w:asciiTheme="minorHAnsi" w:hAnsiTheme="minorHAnsi" w:cs="Calibri"/>
                <w:sz w:val="20"/>
                <w:szCs w:val="20"/>
              </w:rPr>
            </w:pPr>
            <w:r w:rsidRPr="00444951">
              <w:rPr>
                <w:rFonts w:asciiTheme="minorHAnsi" w:hAnsiTheme="minorHAnsi" w:cs="Calibri"/>
                <w:sz w:val="20"/>
                <w:szCs w:val="20"/>
              </w:rPr>
              <w:t>Delež neuspešnih klicev</w:t>
            </w:r>
          </w:p>
        </w:tc>
        <w:tc>
          <w:tcPr>
            <w:tcW w:w="993" w:type="dxa"/>
            <w:tcBorders>
              <w:top w:val="single" w:sz="6" w:space="0" w:color="auto"/>
              <w:left w:val="single" w:sz="6" w:space="0" w:color="auto"/>
              <w:right w:val="single" w:sz="6" w:space="0" w:color="auto"/>
            </w:tcBorders>
            <w:vAlign w:val="bottom"/>
          </w:tcPr>
          <w:p w:rsidR="000753E5" w:rsidRPr="00444951" w:rsidRDefault="000753E5" w:rsidP="00100FDE">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0753E5" w:rsidRPr="00444951" w:rsidRDefault="000753E5" w:rsidP="00100FDE">
            <w:pPr>
              <w:keepNext/>
              <w:keepLines/>
              <w:jc w:val="center"/>
              <w:rPr>
                <w:rFonts w:asciiTheme="minorHAnsi" w:hAnsiTheme="minorHAnsi" w:cs="Calibri"/>
                <w:b/>
                <w:color w:val="000000"/>
                <w:sz w:val="20"/>
                <w:szCs w:val="20"/>
              </w:rPr>
            </w:pPr>
          </w:p>
        </w:tc>
      </w:tr>
      <w:tr w:rsidR="000753E5" w:rsidRPr="00444951" w:rsidTr="007A3122">
        <w:trPr>
          <w:jc w:val="center"/>
        </w:trPr>
        <w:tc>
          <w:tcPr>
            <w:tcW w:w="7444" w:type="dxa"/>
            <w:gridSpan w:val="2"/>
            <w:tcBorders>
              <w:top w:val="single" w:sz="6" w:space="0" w:color="auto"/>
              <w:left w:val="single" w:sz="6" w:space="0" w:color="auto"/>
              <w:right w:val="single" w:sz="6" w:space="0" w:color="auto"/>
            </w:tcBorders>
            <w:shd w:val="clear" w:color="auto" w:fill="CCFFCC"/>
          </w:tcPr>
          <w:p w:rsidR="000753E5" w:rsidRPr="00444951" w:rsidRDefault="000753E5" w:rsidP="00100FDE">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Delež napačno usmerjenih klicev</w:t>
            </w:r>
          </w:p>
        </w:tc>
        <w:tc>
          <w:tcPr>
            <w:tcW w:w="993" w:type="dxa"/>
            <w:tcBorders>
              <w:top w:val="single" w:sz="6" w:space="0" w:color="auto"/>
              <w:left w:val="single" w:sz="6" w:space="0" w:color="auto"/>
              <w:right w:val="single" w:sz="6" w:space="0" w:color="auto"/>
            </w:tcBorders>
            <w:vAlign w:val="bottom"/>
          </w:tcPr>
          <w:p w:rsidR="000753E5" w:rsidRPr="00444951" w:rsidRDefault="000753E5" w:rsidP="00100FDE">
            <w:pPr>
              <w:keepNext/>
              <w:keepLines/>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0753E5" w:rsidRPr="00444951" w:rsidRDefault="000753E5" w:rsidP="00100FDE">
            <w:pPr>
              <w:keepNext/>
              <w:keepLines/>
              <w:jc w:val="center"/>
              <w:rPr>
                <w:rFonts w:asciiTheme="minorHAnsi" w:hAnsiTheme="minorHAnsi" w:cs="Calibri"/>
                <w:b/>
                <w:color w:val="000000"/>
                <w:sz w:val="20"/>
                <w:szCs w:val="20"/>
              </w:rPr>
            </w:pPr>
          </w:p>
        </w:tc>
      </w:tr>
      <w:tr w:rsidR="000753E5" w:rsidRPr="00444951" w:rsidTr="007A3122">
        <w:trPr>
          <w:jc w:val="center"/>
        </w:trPr>
        <w:tc>
          <w:tcPr>
            <w:tcW w:w="7444" w:type="dxa"/>
            <w:gridSpan w:val="2"/>
            <w:tcBorders>
              <w:top w:val="single" w:sz="6" w:space="0" w:color="auto"/>
              <w:left w:val="single" w:sz="6" w:space="0" w:color="auto"/>
              <w:right w:val="single" w:sz="6" w:space="0" w:color="auto"/>
            </w:tcBorders>
            <w:shd w:val="clear" w:color="auto" w:fill="CCFFCC"/>
          </w:tcPr>
          <w:p w:rsidR="000753E5" w:rsidRPr="00444951" w:rsidRDefault="000753E5" w:rsidP="000753E5">
            <w:pPr>
              <w:keepNext/>
              <w:keepLines/>
              <w:rPr>
                <w:rFonts w:asciiTheme="minorHAnsi" w:hAnsiTheme="minorHAnsi" w:cs="Calibri"/>
                <w:sz w:val="20"/>
                <w:szCs w:val="20"/>
              </w:rPr>
            </w:pPr>
            <w:r w:rsidRPr="00444951">
              <w:rPr>
                <w:rFonts w:asciiTheme="minorHAnsi" w:hAnsiTheme="minorHAnsi" w:cs="Calibri"/>
                <w:color w:val="000000"/>
                <w:sz w:val="20"/>
                <w:szCs w:val="20"/>
              </w:rPr>
              <w:t>Delež predčasno prekinjenih zvez (iz razlogov v omrežju)</w:t>
            </w:r>
          </w:p>
        </w:tc>
        <w:tc>
          <w:tcPr>
            <w:tcW w:w="993" w:type="dxa"/>
            <w:tcBorders>
              <w:top w:val="single" w:sz="6" w:space="0" w:color="auto"/>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7444" w:type="dxa"/>
            <w:gridSpan w:val="2"/>
            <w:tcBorders>
              <w:top w:val="single" w:sz="6" w:space="0" w:color="auto"/>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sz w:val="20"/>
                <w:szCs w:val="20"/>
              </w:rPr>
            </w:pPr>
            <w:r w:rsidRPr="00444951">
              <w:rPr>
                <w:rFonts w:asciiTheme="minorHAnsi" w:hAnsiTheme="minorHAnsi" w:cs="Calibri"/>
                <w:color w:val="000000"/>
                <w:sz w:val="20"/>
                <w:szCs w:val="20"/>
              </w:rPr>
              <w:t>Skupen obseg vseh izpadov storitev na uporabnika</w:t>
            </w:r>
          </w:p>
        </w:tc>
        <w:tc>
          <w:tcPr>
            <w:tcW w:w="993" w:type="dxa"/>
            <w:tcBorders>
              <w:top w:val="single" w:sz="6" w:space="0" w:color="auto"/>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minuta</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3927" w:type="dxa"/>
            <w:vMerge w:val="restart"/>
            <w:tcBorders>
              <w:top w:val="single" w:sz="6" w:space="0" w:color="auto"/>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sz w:val="20"/>
                <w:szCs w:val="20"/>
              </w:rPr>
            </w:pPr>
            <w:r w:rsidRPr="00444951">
              <w:rPr>
                <w:rFonts w:asciiTheme="minorHAnsi" w:hAnsiTheme="minorHAnsi" w:cs="Calibri"/>
                <w:color w:val="000000"/>
                <w:sz w:val="20"/>
                <w:szCs w:val="20"/>
              </w:rPr>
              <w:t>Čas vzpostavitve klicev v nacionalnem omrežju</w:t>
            </w:r>
          </w:p>
        </w:tc>
        <w:tc>
          <w:tcPr>
            <w:tcW w:w="3517" w:type="dxa"/>
            <w:tcBorders>
              <w:top w:val="single" w:sz="6" w:space="0" w:color="auto"/>
              <w:left w:val="single" w:sz="6" w:space="0" w:color="auto"/>
              <w:right w:val="single" w:sz="6" w:space="0" w:color="auto"/>
            </w:tcBorders>
            <w:shd w:val="clear" w:color="auto" w:fill="CCFFCC"/>
          </w:tcPr>
          <w:p w:rsidR="000753E5" w:rsidRPr="00444951" w:rsidRDefault="000753E5" w:rsidP="00EE131A">
            <w:pPr>
              <w:rPr>
                <w:rFonts w:asciiTheme="minorHAnsi" w:hAnsiTheme="minorHAnsi" w:cs="Calibri"/>
                <w:sz w:val="20"/>
                <w:szCs w:val="20"/>
              </w:rPr>
            </w:pPr>
            <w:r w:rsidRPr="00444951">
              <w:rPr>
                <w:rFonts w:asciiTheme="minorHAnsi" w:hAnsiTheme="minorHAnsi" w:cs="Calibri"/>
                <w:color w:val="000000"/>
                <w:sz w:val="20"/>
                <w:szCs w:val="20"/>
              </w:rPr>
              <w:t>srednja vrednost</w:t>
            </w:r>
          </w:p>
        </w:tc>
        <w:tc>
          <w:tcPr>
            <w:tcW w:w="993" w:type="dxa"/>
            <w:tcBorders>
              <w:top w:val="single" w:sz="6" w:space="0" w:color="auto"/>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3927" w:type="dxa"/>
            <w:vMerge/>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p>
        </w:tc>
        <w:tc>
          <w:tcPr>
            <w:tcW w:w="3517" w:type="dxa"/>
            <w:tcBorders>
              <w:top w:val="single" w:sz="6" w:space="0" w:color="auto"/>
              <w:left w:val="single" w:sz="6" w:space="0" w:color="auto"/>
              <w:right w:val="single" w:sz="6" w:space="0" w:color="auto"/>
            </w:tcBorders>
            <w:shd w:val="clear" w:color="auto" w:fill="CCFFCC"/>
          </w:tcPr>
          <w:p w:rsidR="000753E5" w:rsidRPr="00444951" w:rsidRDefault="000753E5" w:rsidP="00EE131A">
            <w:pPr>
              <w:rPr>
                <w:rFonts w:asciiTheme="minorHAnsi" w:hAnsiTheme="minorHAnsi" w:cs="Calibri"/>
                <w:color w:val="000000"/>
                <w:sz w:val="20"/>
                <w:szCs w:val="20"/>
              </w:rPr>
            </w:pPr>
            <w:r w:rsidRPr="00444951">
              <w:rPr>
                <w:rFonts w:asciiTheme="minorHAnsi" w:hAnsiTheme="minorHAnsi" w:cs="Calibri"/>
                <w:color w:val="000000"/>
                <w:sz w:val="20"/>
                <w:szCs w:val="20"/>
              </w:rPr>
              <w:t>prvih 95% klicev</w:t>
            </w:r>
          </w:p>
        </w:tc>
        <w:tc>
          <w:tcPr>
            <w:tcW w:w="993" w:type="dxa"/>
            <w:tcBorders>
              <w:top w:val="single" w:sz="6" w:space="0" w:color="auto"/>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3927" w:type="dxa"/>
            <w:vMerge w:val="restart"/>
            <w:tcBorders>
              <w:top w:val="single" w:sz="6" w:space="0" w:color="auto"/>
              <w:left w:val="single" w:sz="6" w:space="0" w:color="auto"/>
              <w:right w:val="single" w:sz="6" w:space="0" w:color="auto"/>
            </w:tcBorders>
            <w:shd w:val="clear" w:color="auto" w:fill="CCFFCC"/>
          </w:tcPr>
          <w:p w:rsidR="000753E5" w:rsidRPr="00444951" w:rsidRDefault="000753E5" w:rsidP="000753E5">
            <w:pPr>
              <w:keepNext/>
              <w:keepLines/>
              <w:rPr>
                <w:rFonts w:asciiTheme="minorHAnsi" w:hAnsiTheme="minorHAnsi" w:cs="Calibri"/>
                <w:sz w:val="20"/>
                <w:szCs w:val="20"/>
              </w:rPr>
            </w:pPr>
            <w:r w:rsidRPr="00444951">
              <w:rPr>
                <w:rFonts w:asciiTheme="minorHAnsi" w:hAnsiTheme="minorHAnsi" w:cs="Calibri"/>
                <w:color w:val="000000"/>
                <w:sz w:val="20"/>
                <w:szCs w:val="20"/>
              </w:rPr>
              <w:t>Čas vzpostavitve mednarodnih klicev</w:t>
            </w:r>
          </w:p>
        </w:tc>
        <w:tc>
          <w:tcPr>
            <w:tcW w:w="3517" w:type="dxa"/>
            <w:tcBorders>
              <w:top w:val="single" w:sz="6" w:space="0" w:color="auto"/>
              <w:left w:val="single" w:sz="6" w:space="0" w:color="auto"/>
              <w:right w:val="single" w:sz="6" w:space="0" w:color="auto"/>
            </w:tcBorders>
            <w:shd w:val="clear" w:color="auto" w:fill="CCFFCC"/>
          </w:tcPr>
          <w:p w:rsidR="000753E5" w:rsidRPr="00444951" w:rsidRDefault="000753E5" w:rsidP="00EE131A">
            <w:pPr>
              <w:keepNext/>
              <w:keepLines/>
              <w:rPr>
                <w:rFonts w:asciiTheme="minorHAnsi" w:hAnsiTheme="minorHAnsi" w:cs="Calibri"/>
                <w:sz w:val="20"/>
                <w:szCs w:val="20"/>
              </w:rPr>
            </w:pPr>
            <w:r w:rsidRPr="00444951">
              <w:rPr>
                <w:rFonts w:asciiTheme="minorHAnsi" w:hAnsiTheme="minorHAnsi" w:cs="Calibri"/>
                <w:color w:val="000000"/>
                <w:sz w:val="20"/>
                <w:szCs w:val="20"/>
              </w:rPr>
              <w:t>srednja vrednost</w:t>
            </w:r>
          </w:p>
        </w:tc>
        <w:tc>
          <w:tcPr>
            <w:tcW w:w="993" w:type="dxa"/>
            <w:tcBorders>
              <w:top w:val="single" w:sz="6" w:space="0" w:color="auto"/>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3927" w:type="dxa"/>
            <w:vMerge/>
            <w:tcBorders>
              <w:left w:val="single" w:sz="6" w:space="0" w:color="auto"/>
              <w:right w:val="single" w:sz="6" w:space="0" w:color="auto"/>
            </w:tcBorders>
            <w:shd w:val="clear" w:color="auto" w:fill="CCFFCC"/>
          </w:tcPr>
          <w:p w:rsidR="000753E5" w:rsidRPr="00444951" w:rsidRDefault="000753E5" w:rsidP="00EE131A">
            <w:pPr>
              <w:keepNext/>
              <w:keepLines/>
              <w:rPr>
                <w:rFonts w:asciiTheme="minorHAnsi" w:hAnsiTheme="minorHAnsi" w:cs="Calibri"/>
                <w:color w:val="000000"/>
                <w:sz w:val="20"/>
                <w:szCs w:val="20"/>
              </w:rPr>
            </w:pPr>
          </w:p>
        </w:tc>
        <w:tc>
          <w:tcPr>
            <w:tcW w:w="3517" w:type="dxa"/>
            <w:tcBorders>
              <w:top w:val="single" w:sz="6" w:space="0" w:color="auto"/>
              <w:left w:val="single" w:sz="6" w:space="0" w:color="auto"/>
              <w:right w:val="single" w:sz="6" w:space="0" w:color="auto"/>
            </w:tcBorders>
            <w:shd w:val="clear" w:color="auto" w:fill="CCFFCC"/>
          </w:tcPr>
          <w:p w:rsidR="000753E5" w:rsidRPr="00444951" w:rsidRDefault="000753E5" w:rsidP="00EE131A">
            <w:pPr>
              <w:keepNext/>
              <w:keepLines/>
              <w:rPr>
                <w:rFonts w:asciiTheme="minorHAnsi" w:hAnsiTheme="minorHAnsi" w:cs="Calibri"/>
                <w:color w:val="000000"/>
                <w:sz w:val="20"/>
                <w:szCs w:val="20"/>
              </w:rPr>
            </w:pPr>
            <w:r w:rsidRPr="00444951">
              <w:rPr>
                <w:rFonts w:asciiTheme="minorHAnsi" w:hAnsiTheme="minorHAnsi" w:cs="Calibri"/>
                <w:color w:val="000000"/>
                <w:sz w:val="20"/>
                <w:szCs w:val="20"/>
              </w:rPr>
              <w:t>prvih 95% klicev</w:t>
            </w:r>
          </w:p>
        </w:tc>
        <w:tc>
          <w:tcPr>
            <w:tcW w:w="993" w:type="dxa"/>
            <w:tcBorders>
              <w:top w:val="single" w:sz="6" w:space="0" w:color="auto"/>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Ocena kakovosti govornih zvez na osnovi E-modela, vrednost R</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50 – 100</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Izmerjena kakovost govornih zvez, vrednost PESQ</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1,0 – 5,0</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Število prijavljenih napak na dostopu</w:t>
            </w:r>
            <w:r w:rsidR="002F7BD8" w:rsidRPr="00444951">
              <w:rPr>
                <w:rFonts w:asciiTheme="minorHAnsi" w:hAnsiTheme="minorHAnsi" w:cs="Calibri"/>
                <w:color w:val="000000"/>
                <w:sz w:val="20"/>
                <w:szCs w:val="20"/>
              </w:rPr>
              <w:t xml:space="preserve"> (na priključek)</w:t>
            </w:r>
          </w:p>
        </w:tc>
        <w:tc>
          <w:tcPr>
            <w:tcW w:w="993" w:type="dxa"/>
            <w:tcBorders>
              <w:left w:val="single" w:sz="6" w:space="0" w:color="auto"/>
              <w:right w:val="single" w:sz="6" w:space="0" w:color="auto"/>
            </w:tcBorders>
            <w:vAlign w:val="bottom"/>
          </w:tcPr>
          <w:p w:rsidR="000753E5" w:rsidRPr="00444951" w:rsidRDefault="007A3122"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Število pritožb na uporabnika</w:t>
            </w:r>
          </w:p>
        </w:tc>
        <w:tc>
          <w:tcPr>
            <w:tcW w:w="993" w:type="dxa"/>
            <w:tcBorders>
              <w:left w:val="single" w:sz="6" w:space="0" w:color="auto"/>
              <w:right w:val="single" w:sz="6" w:space="0" w:color="auto"/>
            </w:tcBorders>
            <w:vAlign w:val="bottom"/>
          </w:tcPr>
          <w:p w:rsidR="000753E5" w:rsidRPr="00444951" w:rsidRDefault="007A3122"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1121" w:type="dxa"/>
            <w:vAlign w:val="bottom"/>
          </w:tcPr>
          <w:p w:rsidR="000753E5" w:rsidRPr="00444951" w:rsidRDefault="000753E5" w:rsidP="00EE131A">
            <w:pPr>
              <w:keepNext/>
              <w:keepLines/>
              <w:jc w:val="center"/>
              <w:rPr>
                <w:rFonts w:asciiTheme="minorHAnsi" w:hAnsiTheme="minorHAnsi" w:cs="Calibri"/>
                <w:b/>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FFFF99"/>
          </w:tcPr>
          <w:p w:rsidR="000753E5" w:rsidRPr="00444951" w:rsidRDefault="000753E5" w:rsidP="00EE131A">
            <w:pPr>
              <w:rPr>
                <w:rFonts w:asciiTheme="minorHAnsi" w:hAnsiTheme="minorHAnsi" w:cs="Calibri"/>
                <w:b/>
                <w:color w:val="000000"/>
                <w:sz w:val="20"/>
                <w:szCs w:val="20"/>
              </w:rPr>
            </w:pPr>
            <w:r w:rsidRPr="00444951">
              <w:rPr>
                <w:rFonts w:asciiTheme="minorHAnsi" w:hAnsiTheme="minorHAnsi" w:cs="Calibri"/>
                <w:b/>
                <w:color w:val="000000"/>
                <w:sz w:val="20"/>
                <w:szCs w:val="20"/>
              </w:rPr>
              <w:t>Fax</w:t>
            </w:r>
          </w:p>
        </w:tc>
        <w:tc>
          <w:tcPr>
            <w:tcW w:w="993" w:type="dxa"/>
            <w:tcBorders>
              <w:left w:val="single" w:sz="6" w:space="0" w:color="auto"/>
              <w:right w:val="single" w:sz="6" w:space="0" w:color="auto"/>
            </w:tcBorders>
            <w:shd w:val="clear" w:color="auto" w:fill="FFFF99"/>
            <w:vAlign w:val="bottom"/>
          </w:tcPr>
          <w:p w:rsidR="000753E5" w:rsidRPr="00444951" w:rsidRDefault="000753E5" w:rsidP="00EE131A">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1121" w:type="dxa"/>
            <w:shd w:val="clear" w:color="auto" w:fill="FFFF99"/>
            <w:vAlign w:val="bottom"/>
          </w:tcPr>
          <w:p w:rsidR="000753E5" w:rsidRPr="00444951" w:rsidRDefault="0087743A" w:rsidP="00EE131A">
            <w:pPr>
              <w:keepNext/>
              <w:keepLines/>
              <w:jc w:val="center"/>
              <w:rPr>
                <w:rFonts w:asciiTheme="minorHAnsi" w:hAnsiTheme="minorHAnsi" w:cs="Calibri"/>
                <w:b/>
                <w:color w:val="000000"/>
                <w:sz w:val="20"/>
                <w:szCs w:val="20"/>
              </w:rPr>
            </w:pPr>
            <w:r w:rsidRPr="00444951">
              <w:rPr>
                <w:rFonts w:asciiTheme="minorHAnsi" w:hAnsiTheme="minorHAnsi" w:cs="Calibri"/>
                <w:b/>
                <w:sz w:val="20"/>
                <w:szCs w:val="20"/>
              </w:rPr>
              <w:t>Količina</w:t>
            </w: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Uspešnost prenosa dokumentov pri napravah G3 (14,4 kb/s)</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sz w:val="20"/>
                <w:szCs w:val="20"/>
              </w:rPr>
            </w:pPr>
            <w:r w:rsidRPr="00444951">
              <w:rPr>
                <w:rFonts w:asciiTheme="minorHAnsi" w:hAnsiTheme="minorHAnsi" w:cs="Calibri"/>
                <w:color w:val="000000"/>
                <w:sz w:val="20"/>
                <w:szCs w:val="20"/>
              </w:rPr>
              <w:t>Uspešnost prenosa dokumentov pri napravah Super G3 (33,6 kb/s)</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sz w:val="20"/>
                <w:szCs w:val="20"/>
              </w:rPr>
            </w:pPr>
            <w:r w:rsidRPr="00444951">
              <w:rPr>
                <w:rFonts w:asciiTheme="minorHAnsi" w:hAnsiTheme="minorHAnsi" w:cs="Calibri"/>
                <w:color w:val="000000"/>
                <w:sz w:val="20"/>
                <w:szCs w:val="20"/>
              </w:rPr>
              <w:t>Število pritožb na uporabnika</w:t>
            </w:r>
          </w:p>
        </w:tc>
        <w:tc>
          <w:tcPr>
            <w:tcW w:w="993" w:type="dxa"/>
            <w:tcBorders>
              <w:left w:val="single" w:sz="6" w:space="0" w:color="auto"/>
              <w:right w:val="single" w:sz="6" w:space="0" w:color="auto"/>
            </w:tcBorders>
            <w:vAlign w:val="bottom"/>
          </w:tcPr>
          <w:p w:rsidR="000753E5" w:rsidRPr="00444951" w:rsidRDefault="007A3122"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FFFF99"/>
          </w:tcPr>
          <w:p w:rsidR="000753E5" w:rsidRPr="00444951" w:rsidRDefault="000753E5" w:rsidP="00EE131A">
            <w:pPr>
              <w:rPr>
                <w:rFonts w:asciiTheme="minorHAnsi" w:hAnsiTheme="minorHAnsi" w:cs="Calibri"/>
                <w:b/>
                <w:color w:val="000000"/>
                <w:sz w:val="20"/>
                <w:szCs w:val="20"/>
              </w:rPr>
            </w:pPr>
            <w:r w:rsidRPr="00444951">
              <w:rPr>
                <w:rFonts w:asciiTheme="minorHAnsi" w:hAnsiTheme="minorHAnsi" w:cs="Calibri"/>
                <w:b/>
                <w:color w:val="000000"/>
                <w:sz w:val="20"/>
                <w:szCs w:val="20"/>
              </w:rPr>
              <w:t>Glasovna pošta</w:t>
            </w:r>
          </w:p>
        </w:tc>
        <w:tc>
          <w:tcPr>
            <w:tcW w:w="993" w:type="dxa"/>
            <w:tcBorders>
              <w:left w:val="single" w:sz="6" w:space="0" w:color="auto"/>
              <w:right w:val="single" w:sz="6" w:space="0" w:color="auto"/>
            </w:tcBorders>
            <w:shd w:val="clear" w:color="auto" w:fill="FFFF99"/>
            <w:vAlign w:val="bottom"/>
          </w:tcPr>
          <w:p w:rsidR="000753E5" w:rsidRPr="00444951" w:rsidRDefault="000753E5" w:rsidP="00EE131A">
            <w:pPr>
              <w:keepNext/>
              <w:keepLines/>
              <w:jc w:val="center"/>
              <w:rPr>
                <w:rFonts w:asciiTheme="minorHAnsi" w:hAnsiTheme="minorHAnsi" w:cs="Calibri"/>
                <w:b/>
                <w:color w:val="000000"/>
                <w:sz w:val="20"/>
                <w:szCs w:val="20"/>
              </w:rPr>
            </w:pPr>
            <w:r w:rsidRPr="00444951">
              <w:rPr>
                <w:rFonts w:asciiTheme="minorHAnsi" w:hAnsiTheme="minorHAnsi" w:cs="Calibri"/>
                <w:b/>
                <w:color w:val="000000"/>
                <w:sz w:val="20"/>
                <w:szCs w:val="20"/>
              </w:rPr>
              <w:t>Enota</w:t>
            </w:r>
          </w:p>
        </w:tc>
        <w:tc>
          <w:tcPr>
            <w:tcW w:w="1121" w:type="dxa"/>
            <w:shd w:val="clear" w:color="auto" w:fill="FFFF99"/>
            <w:vAlign w:val="bottom"/>
          </w:tcPr>
          <w:p w:rsidR="000753E5" w:rsidRPr="00444951" w:rsidRDefault="0087743A" w:rsidP="00EE131A">
            <w:pPr>
              <w:keepNext/>
              <w:keepLines/>
              <w:jc w:val="center"/>
              <w:rPr>
                <w:rFonts w:asciiTheme="minorHAnsi" w:hAnsiTheme="minorHAnsi" w:cs="Calibri"/>
                <w:b/>
                <w:color w:val="000000"/>
                <w:sz w:val="20"/>
                <w:szCs w:val="20"/>
              </w:rPr>
            </w:pPr>
            <w:r w:rsidRPr="00444951">
              <w:rPr>
                <w:rFonts w:asciiTheme="minorHAnsi" w:hAnsiTheme="minorHAnsi" w:cs="Calibri"/>
                <w:b/>
                <w:sz w:val="20"/>
                <w:szCs w:val="20"/>
              </w:rPr>
              <w:t>Količina</w:t>
            </w: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Delež uspešnih dostopov do snemalnika sporočil</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Delež uspešnih dostopov do predvajalnika sporočil</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Skupni čas izpada snemalnika</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minuta</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Skupni čas izpada predvajalnika</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minuta</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Delež izgubljenih sporočil</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r w:rsidR="000753E5" w:rsidRPr="00444951" w:rsidTr="007A3122">
        <w:trPr>
          <w:jc w:val="center"/>
        </w:trPr>
        <w:tc>
          <w:tcPr>
            <w:tcW w:w="7444" w:type="dxa"/>
            <w:gridSpan w:val="2"/>
            <w:tcBorders>
              <w:left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Čas, v katerem je uporabnik obveščen o prejetem sporočilu</w:t>
            </w:r>
          </w:p>
        </w:tc>
        <w:tc>
          <w:tcPr>
            <w:tcW w:w="993" w:type="dxa"/>
            <w:tcBorders>
              <w:left w:val="single" w:sz="6" w:space="0" w:color="auto"/>
              <w:right w:val="single" w:sz="6" w:space="0" w:color="auto"/>
            </w:tcBorders>
            <w:vAlign w:val="bottom"/>
          </w:tcPr>
          <w:p w:rsidR="000753E5" w:rsidRPr="00444951" w:rsidRDefault="000753E5"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sekunda</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r w:rsidR="000753E5" w:rsidRPr="00444951" w:rsidTr="007A3122">
        <w:trPr>
          <w:jc w:val="center"/>
        </w:trPr>
        <w:tc>
          <w:tcPr>
            <w:tcW w:w="7444" w:type="dxa"/>
            <w:gridSpan w:val="2"/>
            <w:tcBorders>
              <w:left w:val="single" w:sz="6" w:space="0" w:color="auto"/>
              <w:bottom w:val="single" w:sz="6" w:space="0" w:color="auto"/>
              <w:right w:val="single" w:sz="6" w:space="0" w:color="auto"/>
            </w:tcBorders>
            <w:shd w:val="clear" w:color="auto" w:fill="CCFFCC"/>
          </w:tcPr>
          <w:p w:rsidR="000753E5" w:rsidRPr="00444951" w:rsidRDefault="000753E5" w:rsidP="000753E5">
            <w:pPr>
              <w:rPr>
                <w:rFonts w:asciiTheme="minorHAnsi" w:hAnsiTheme="minorHAnsi" w:cs="Calibri"/>
                <w:color w:val="000000"/>
                <w:sz w:val="20"/>
                <w:szCs w:val="20"/>
              </w:rPr>
            </w:pPr>
            <w:r w:rsidRPr="00444951">
              <w:rPr>
                <w:rFonts w:asciiTheme="minorHAnsi" w:hAnsiTheme="minorHAnsi" w:cs="Calibri"/>
                <w:color w:val="000000"/>
                <w:sz w:val="20"/>
                <w:szCs w:val="20"/>
              </w:rPr>
              <w:t>Število pritožb na uporabnika</w:t>
            </w:r>
          </w:p>
        </w:tc>
        <w:tc>
          <w:tcPr>
            <w:tcW w:w="993" w:type="dxa"/>
            <w:tcBorders>
              <w:left w:val="single" w:sz="6" w:space="0" w:color="auto"/>
              <w:bottom w:val="single" w:sz="6" w:space="0" w:color="auto"/>
              <w:right w:val="single" w:sz="6" w:space="0" w:color="auto"/>
            </w:tcBorders>
            <w:vAlign w:val="bottom"/>
          </w:tcPr>
          <w:p w:rsidR="000753E5" w:rsidRPr="00444951" w:rsidRDefault="007A3122" w:rsidP="00EE131A">
            <w:pPr>
              <w:jc w:val="center"/>
              <w:rPr>
                <w:rFonts w:asciiTheme="minorHAnsi" w:hAnsiTheme="minorHAnsi" w:cs="Calibri"/>
                <w:color w:val="000000"/>
                <w:sz w:val="20"/>
                <w:szCs w:val="20"/>
              </w:rPr>
            </w:pPr>
            <w:r w:rsidRPr="00444951">
              <w:rPr>
                <w:rFonts w:asciiTheme="minorHAnsi" w:hAnsiTheme="minorHAnsi" w:cs="Calibri"/>
                <w:color w:val="000000"/>
                <w:sz w:val="20"/>
                <w:szCs w:val="20"/>
              </w:rPr>
              <w:t>število</w:t>
            </w:r>
          </w:p>
        </w:tc>
        <w:tc>
          <w:tcPr>
            <w:tcW w:w="1121" w:type="dxa"/>
            <w:vAlign w:val="bottom"/>
          </w:tcPr>
          <w:p w:rsidR="000753E5" w:rsidRPr="00444951" w:rsidRDefault="000753E5" w:rsidP="00EE131A">
            <w:pPr>
              <w:keepNext/>
              <w:keepLines/>
              <w:jc w:val="center"/>
              <w:rPr>
                <w:rFonts w:asciiTheme="minorHAnsi" w:hAnsiTheme="minorHAnsi" w:cs="Calibri"/>
                <w:color w:val="000000"/>
                <w:sz w:val="20"/>
                <w:szCs w:val="20"/>
              </w:rPr>
            </w:pPr>
          </w:p>
        </w:tc>
      </w:tr>
    </w:tbl>
    <w:p w:rsidR="00FE66BD" w:rsidRPr="00444951" w:rsidRDefault="00FE66BD" w:rsidP="0002185B">
      <w:pPr>
        <w:jc w:val="both"/>
        <w:rPr>
          <w:rFonts w:asciiTheme="minorHAnsi" w:hAnsiTheme="minorHAnsi"/>
          <w:b/>
          <w:sz w:val="20"/>
          <w:szCs w:val="20"/>
        </w:rPr>
      </w:pPr>
    </w:p>
    <w:p w:rsidR="00E376BA" w:rsidRPr="00444951" w:rsidRDefault="00542885" w:rsidP="00BC6A6F">
      <w:pPr>
        <w:keepNext/>
        <w:keepLines/>
        <w:numPr>
          <w:ilvl w:val="2"/>
          <w:numId w:val="32"/>
        </w:numPr>
        <w:tabs>
          <w:tab w:val="clear" w:pos="2340"/>
          <w:tab w:val="num" w:pos="360"/>
        </w:tabs>
        <w:ind w:hanging="1980"/>
        <w:jc w:val="both"/>
        <w:rPr>
          <w:rFonts w:asciiTheme="minorHAnsi" w:hAnsiTheme="minorHAnsi" w:cs="Calibri"/>
          <w:b/>
          <w:sz w:val="20"/>
          <w:szCs w:val="20"/>
        </w:rPr>
      </w:pPr>
      <w:r w:rsidRPr="00444951">
        <w:rPr>
          <w:rFonts w:asciiTheme="minorHAnsi" w:hAnsiTheme="minorHAnsi" w:cs="Calibri"/>
          <w:b/>
          <w:sz w:val="20"/>
          <w:szCs w:val="20"/>
        </w:rPr>
        <w:t>DODATNE STORITVE</w:t>
      </w:r>
    </w:p>
    <w:p w:rsidR="00542885" w:rsidRPr="00444951" w:rsidRDefault="00542885" w:rsidP="00BC6A6F">
      <w:pPr>
        <w:keepNext/>
        <w:keepLines/>
        <w:tabs>
          <w:tab w:val="left" w:pos="360"/>
        </w:tabs>
        <w:rPr>
          <w:rFonts w:asciiTheme="minorHAnsi" w:hAnsiTheme="minorHAnsi"/>
          <w:b/>
          <w:sz w:val="20"/>
          <w:szCs w:val="20"/>
        </w:rPr>
      </w:pPr>
    </w:p>
    <w:tbl>
      <w:tblPr>
        <w:tblW w:w="951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9"/>
        <w:gridCol w:w="7841"/>
        <w:gridCol w:w="599"/>
        <w:gridCol w:w="600"/>
      </w:tblGrid>
      <w:tr w:rsidR="00FA643D" w:rsidRPr="00444951" w:rsidTr="00100FDE">
        <w:trPr>
          <w:trHeight w:val="300"/>
          <w:jc w:val="center"/>
        </w:trPr>
        <w:tc>
          <w:tcPr>
            <w:tcW w:w="8320" w:type="dxa"/>
            <w:gridSpan w:val="2"/>
            <w:shd w:val="clear" w:color="auto" w:fill="FFFF99"/>
            <w:vAlign w:val="bottom"/>
          </w:tcPr>
          <w:p w:rsidR="00FA643D" w:rsidRPr="00444951" w:rsidRDefault="00FA643D" w:rsidP="00BC6A6F">
            <w:pPr>
              <w:keepNext/>
              <w:keepLines/>
              <w:rPr>
                <w:rFonts w:asciiTheme="minorHAnsi" w:hAnsiTheme="minorHAnsi" w:cs="Calibri"/>
                <w:b/>
                <w:sz w:val="20"/>
                <w:szCs w:val="20"/>
              </w:rPr>
            </w:pPr>
            <w:r w:rsidRPr="00444951">
              <w:rPr>
                <w:rFonts w:asciiTheme="minorHAnsi" w:hAnsiTheme="minorHAnsi" w:cs="Calibri"/>
                <w:b/>
                <w:sz w:val="20"/>
                <w:szCs w:val="20"/>
              </w:rPr>
              <w:t>Dodatna merila</w:t>
            </w:r>
          </w:p>
        </w:tc>
        <w:tc>
          <w:tcPr>
            <w:tcW w:w="599" w:type="dxa"/>
            <w:shd w:val="clear" w:color="auto" w:fill="FFFF99"/>
            <w:noWrap/>
            <w:vAlign w:val="bottom"/>
          </w:tcPr>
          <w:p w:rsidR="00FA643D" w:rsidRPr="00444951" w:rsidRDefault="00FA643D" w:rsidP="00BC6A6F">
            <w:pPr>
              <w:keepNext/>
              <w:keepLines/>
              <w:jc w:val="center"/>
              <w:rPr>
                <w:rFonts w:asciiTheme="minorHAnsi" w:hAnsiTheme="minorHAnsi" w:cs="Calibri"/>
                <w:b/>
                <w:sz w:val="20"/>
                <w:szCs w:val="20"/>
              </w:rPr>
            </w:pPr>
            <w:r w:rsidRPr="00444951">
              <w:rPr>
                <w:rFonts w:asciiTheme="minorHAnsi" w:hAnsiTheme="minorHAnsi" w:cs="Calibri"/>
                <w:b/>
                <w:sz w:val="20"/>
                <w:szCs w:val="20"/>
              </w:rPr>
              <w:t>DA</w:t>
            </w:r>
          </w:p>
        </w:tc>
        <w:tc>
          <w:tcPr>
            <w:tcW w:w="600" w:type="dxa"/>
            <w:shd w:val="clear" w:color="auto" w:fill="FFFF99"/>
            <w:vAlign w:val="bottom"/>
          </w:tcPr>
          <w:p w:rsidR="00FA643D" w:rsidRPr="00444951" w:rsidRDefault="00FA643D" w:rsidP="00BC6A6F">
            <w:pPr>
              <w:keepNext/>
              <w:keepLines/>
              <w:jc w:val="center"/>
              <w:rPr>
                <w:rFonts w:asciiTheme="minorHAnsi" w:hAnsiTheme="minorHAnsi" w:cs="Calibri"/>
                <w:b/>
                <w:sz w:val="20"/>
                <w:szCs w:val="20"/>
              </w:rPr>
            </w:pPr>
            <w:r w:rsidRPr="00444951">
              <w:rPr>
                <w:rFonts w:asciiTheme="minorHAnsi" w:hAnsiTheme="minorHAnsi" w:cs="Calibri"/>
                <w:b/>
                <w:sz w:val="20"/>
                <w:szCs w:val="20"/>
              </w:rPr>
              <w:t>NE</w:t>
            </w:r>
          </w:p>
        </w:tc>
      </w:tr>
      <w:tr w:rsidR="00542885" w:rsidRPr="00444951" w:rsidTr="00142D0D">
        <w:trPr>
          <w:trHeight w:val="300"/>
          <w:jc w:val="center"/>
        </w:trPr>
        <w:tc>
          <w:tcPr>
            <w:tcW w:w="479" w:type="dxa"/>
            <w:shd w:val="clear" w:color="auto" w:fill="CCFFCC"/>
          </w:tcPr>
          <w:p w:rsidR="00542885" w:rsidRPr="00444951" w:rsidRDefault="00542885" w:rsidP="00B80A3C">
            <w:pPr>
              <w:keepNext/>
              <w:keepLines/>
              <w:numPr>
                <w:ilvl w:val="0"/>
                <w:numId w:val="100"/>
              </w:numPr>
              <w:ind w:left="357" w:hanging="357"/>
              <w:rPr>
                <w:rFonts w:asciiTheme="minorHAnsi" w:hAnsiTheme="minorHAnsi"/>
                <w:sz w:val="20"/>
                <w:szCs w:val="20"/>
              </w:rPr>
            </w:pPr>
          </w:p>
        </w:tc>
        <w:tc>
          <w:tcPr>
            <w:tcW w:w="7841" w:type="dxa"/>
            <w:shd w:val="clear" w:color="auto" w:fill="CCFFCC"/>
          </w:tcPr>
          <w:p w:rsidR="00542885" w:rsidRPr="00444951" w:rsidRDefault="001A37E4" w:rsidP="003A2B31">
            <w:pPr>
              <w:jc w:val="both"/>
              <w:rPr>
                <w:rFonts w:asciiTheme="minorHAnsi" w:hAnsiTheme="minorHAnsi" w:cs="Calibri"/>
                <w:b/>
                <w:color w:val="000000"/>
                <w:sz w:val="22"/>
                <w:szCs w:val="22"/>
              </w:rPr>
            </w:pPr>
            <w:r w:rsidRPr="00444951">
              <w:rPr>
                <w:rFonts w:asciiTheme="minorHAnsi" w:hAnsiTheme="minorHAnsi" w:cs="Calibri"/>
                <w:b/>
                <w:color w:val="000000"/>
                <w:sz w:val="22"/>
                <w:szCs w:val="22"/>
              </w:rPr>
              <w:t>Ponudnik omogoča uporabo programskega telefona na računalniku uporabnika, ki hkrati podpira fiksne in mobilne komunikacije: omogoča odhodne in dohodne klice, pošiljanje sporočil SMS in MMS, povezavo do imenika AD, videotelefonijo, konferenčne zveze,… Avtentikacija uporabnika se izvede z digitalno identiteto naročnika preko naročnikovega ADFS.</w:t>
            </w:r>
          </w:p>
        </w:tc>
        <w:tc>
          <w:tcPr>
            <w:tcW w:w="599" w:type="dxa"/>
            <w:shd w:val="clear" w:color="auto" w:fill="auto"/>
            <w:noWrap/>
            <w:vAlign w:val="bottom"/>
          </w:tcPr>
          <w:p w:rsidR="00542885" w:rsidRPr="00444951" w:rsidRDefault="00542885" w:rsidP="00542885">
            <w:pPr>
              <w:keepNext/>
              <w:keepLines/>
              <w:jc w:val="center"/>
              <w:rPr>
                <w:rFonts w:asciiTheme="minorHAnsi" w:hAnsiTheme="minorHAnsi"/>
                <w:sz w:val="20"/>
                <w:szCs w:val="20"/>
              </w:rPr>
            </w:pPr>
          </w:p>
        </w:tc>
        <w:tc>
          <w:tcPr>
            <w:tcW w:w="600" w:type="dxa"/>
            <w:vAlign w:val="bottom"/>
          </w:tcPr>
          <w:p w:rsidR="00542885" w:rsidRPr="00444951" w:rsidRDefault="00542885" w:rsidP="00542885">
            <w:pPr>
              <w:keepNext/>
              <w:keepLines/>
              <w:jc w:val="center"/>
              <w:rPr>
                <w:rFonts w:asciiTheme="minorHAnsi" w:hAnsiTheme="minorHAnsi"/>
                <w:sz w:val="20"/>
                <w:szCs w:val="20"/>
              </w:rPr>
            </w:pPr>
          </w:p>
        </w:tc>
      </w:tr>
      <w:tr w:rsidR="00542885" w:rsidRPr="00444951" w:rsidTr="00142D0D">
        <w:trPr>
          <w:trHeight w:val="300"/>
          <w:jc w:val="center"/>
        </w:trPr>
        <w:tc>
          <w:tcPr>
            <w:tcW w:w="479" w:type="dxa"/>
            <w:shd w:val="clear" w:color="auto" w:fill="CCFFCC"/>
          </w:tcPr>
          <w:p w:rsidR="00542885" w:rsidRPr="00444951" w:rsidRDefault="00542885" w:rsidP="00B80A3C">
            <w:pPr>
              <w:keepNext/>
              <w:keepLines/>
              <w:numPr>
                <w:ilvl w:val="0"/>
                <w:numId w:val="100"/>
              </w:numPr>
              <w:ind w:left="357" w:hanging="357"/>
              <w:rPr>
                <w:rFonts w:asciiTheme="minorHAnsi" w:hAnsiTheme="minorHAnsi"/>
                <w:sz w:val="20"/>
                <w:szCs w:val="20"/>
              </w:rPr>
            </w:pPr>
          </w:p>
        </w:tc>
        <w:tc>
          <w:tcPr>
            <w:tcW w:w="7841" w:type="dxa"/>
            <w:shd w:val="clear" w:color="auto" w:fill="CCFFCC"/>
          </w:tcPr>
          <w:p w:rsidR="00542885" w:rsidRPr="00444951" w:rsidRDefault="001A37E4" w:rsidP="003A2B31">
            <w:pPr>
              <w:jc w:val="both"/>
              <w:rPr>
                <w:rFonts w:asciiTheme="minorHAnsi" w:eastAsia="Calibri" w:hAnsiTheme="minorHAnsi" w:cs="Calibri"/>
                <w:b/>
                <w:color w:val="000000"/>
                <w:sz w:val="22"/>
                <w:szCs w:val="22"/>
              </w:rPr>
            </w:pPr>
            <w:r w:rsidRPr="00444951">
              <w:rPr>
                <w:rFonts w:asciiTheme="minorHAnsi" w:eastAsia="Calibri" w:hAnsiTheme="minorHAnsi" w:cs="Calibri"/>
                <w:b/>
                <w:color w:val="000000"/>
                <w:sz w:val="22"/>
                <w:szCs w:val="22"/>
              </w:rPr>
              <w:t xml:space="preserve">Ponudnik zagotavlja spletno aplikacijo za pošiljanje SMS in MMS. </w:t>
            </w:r>
            <w:r w:rsidRPr="00444951">
              <w:rPr>
                <w:rFonts w:asciiTheme="minorHAnsi" w:eastAsia="Calibri" w:hAnsiTheme="minorHAnsi" w:cs="Calibri"/>
                <w:b/>
                <w:color w:val="000000" w:themeColor="text1"/>
                <w:sz w:val="22"/>
                <w:szCs w:val="22"/>
              </w:rPr>
              <w:t>Avtentikacija uporabnika se izvede z digitalno identiteto naročnika preko naročnikovega ADFS.</w:t>
            </w:r>
          </w:p>
        </w:tc>
        <w:tc>
          <w:tcPr>
            <w:tcW w:w="599" w:type="dxa"/>
            <w:shd w:val="clear" w:color="auto" w:fill="auto"/>
            <w:noWrap/>
            <w:vAlign w:val="bottom"/>
          </w:tcPr>
          <w:p w:rsidR="00542885" w:rsidRPr="00444951" w:rsidRDefault="00542885" w:rsidP="00542885">
            <w:pPr>
              <w:keepNext/>
              <w:keepLines/>
              <w:jc w:val="center"/>
              <w:rPr>
                <w:rFonts w:asciiTheme="minorHAnsi" w:hAnsiTheme="minorHAnsi"/>
                <w:sz w:val="20"/>
                <w:szCs w:val="20"/>
              </w:rPr>
            </w:pPr>
          </w:p>
        </w:tc>
        <w:tc>
          <w:tcPr>
            <w:tcW w:w="600" w:type="dxa"/>
            <w:vAlign w:val="bottom"/>
          </w:tcPr>
          <w:p w:rsidR="00542885" w:rsidRPr="00444951" w:rsidRDefault="00542885" w:rsidP="00542885">
            <w:pPr>
              <w:keepNext/>
              <w:keepLines/>
              <w:jc w:val="center"/>
              <w:rPr>
                <w:rFonts w:asciiTheme="minorHAnsi" w:hAnsiTheme="minorHAnsi"/>
                <w:sz w:val="20"/>
                <w:szCs w:val="20"/>
              </w:rPr>
            </w:pPr>
          </w:p>
        </w:tc>
      </w:tr>
      <w:tr w:rsidR="00542885" w:rsidRPr="00444951" w:rsidTr="00142D0D">
        <w:trPr>
          <w:trHeight w:val="300"/>
          <w:jc w:val="center"/>
        </w:trPr>
        <w:tc>
          <w:tcPr>
            <w:tcW w:w="479" w:type="dxa"/>
            <w:shd w:val="clear" w:color="auto" w:fill="CCFFCC"/>
          </w:tcPr>
          <w:p w:rsidR="00542885" w:rsidRPr="00444951" w:rsidRDefault="00542885" w:rsidP="00B80A3C">
            <w:pPr>
              <w:keepNext/>
              <w:keepLines/>
              <w:numPr>
                <w:ilvl w:val="0"/>
                <w:numId w:val="100"/>
              </w:numPr>
              <w:ind w:left="357" w:hanging="357"/>
              <w:rPr>
                <w:rFonts w:asciiTheme="minorHAnsi" w:hAnsiTheme="minorHAnsi"/>
                <w:sz w:val="20"/>
                <w:szCs w:val="20"/>
              </w:rPr>
            </w:pPr>
          </w:p>
        </w:tc>
        <w:tc>
          <w:tcPr>
            <w:tcW w:w="7841" w:type="dxa"/>
            <w:shd w:val="clear" w:color="auto" w:fill="CCFFCC"/>
          </w:tcPr>
          <w:p w:rsidR="00542885" w:rsidRPr="00444951" w:rsidRDefault="001A37E4" w:rsidP="003A2B31">
            <w:pPr>
              <w:spacing w:line="0" w:lineRule="atLeast"/>
              <w:contextualSpacing/>
              <w:jc w:val="both"/>
              <w:rPr>
                <w:rFonts w:asciiTheme="minorHAnsi" w:eastAsia="Calibri" w:hAnsiTheme="minorHAnsi" w:cs="Calibri"/>
                <w:b/>
                <w:sz w:val="22"/>
                <w:szCs w:val="22"/>
              </w:rPr>
            </w:pPr>
            <w:r w:rsidRPr="00444951">
              <w:rPr>
                <w:rFonts w:asciiTheme="minorHAnsi" w:eastAsia="Calibri" w:hAnsiTheme="minorHAnsi" w:cs="Calibri"/>
                <w:b/>
                <w:sz w:val="22"/>
                <w:szCs w:val="22"/>
              </w:rPr>
              <w:t xml:space="preserve">Ponudnik omogoča obračunavanje klicev z vseh vrst fiksnih </w:t>
            </w:r>
            <w:r w:rsidR="0075211D">
              <w:rPr>
                <w:rFonts w:asciiTheme="minorHAnsi" w:eastAsia="Calibri" w:hAnsiTheme="minorHAnsi" w:cs="Calibri"/>
                <w:b/>
                <w:sz w:val="22"/>
                <w:szCs w:val="22"/>
              </w:rPr>
              <w:t xml:space="preserve">in mobilnih </w:t>
            </w:r>
            <w:r w:rsidRPr="00444951">
              <w:rPr>
                <w:rFonts w:asciiTheme="minorHAnsi" w:eastAsia="Calibri" w:hAnsiTheme="minorHAnsi" w:cs="Calibri"/>
                <w:b/>
                <w:sz w:val="22"/>
                <w:szCs w:val="22"/>
              </w:rPr>
              <w:t>priključkov (telefoni, hišne centrale) v vsa omrežja v Sloveniji in v tujino na osnovi sekundnega obračunskega intervala (1/1).</w:t>
            </w:r>
          </w:p>
        </w:tc>
        <w:tc>
          <w:tcPr>
            <w:tcW w:w="599" w:type="dxa"/>
            <w:shd w:val="clear" w:color="auto" w:fill="auto"/>
            <w:noWrap/>
            <w:vAlign w:val="bottom"/>
          </w:tcPr>
          <w:p w:rsidR="00542885" w:rsidRPr="00444951" w:rsidRDefault="00542885" w:rsidP="00542885">
            <w:pPr>
              <w:keepNext/>
              <w:keepLines/>
              <w:jc w:val="center"/>
              <w:rPr>
                <w:rFonts w:asciiTheme="minorHAnsi" w:hAnsiTheme="minorHAnsi"/>
                <w:sz w:val="20"/>
                <w:szCs w:val="20"/>
              </w:rPr>
            </w:pPr>
          </w:p>
        </w:tc>
        <w:tc>
          <w:tcPr>
            <w:tcW w:w="600" w:type="dxa"/>
            <w:vAlign w:val="bottom"/>
          </w:tcPr>
          <w:p w:rsidR="00542885" w:rsidRPr="00444951" w:rsidRDefault="00542885" w:rsidP="00542885">
            <w:pPr>
              <w:keepNext/>
              <w:keepLines/>
              <w:jc w:val="center"/>
              <w:rPr>
                <w:rFonts w:asciiTheme="minorHAnsi" w:hAnsiTheme="minorHAnsi"/>
                <w:sz w:val="20"/>
                <w:szCs w:val="20"/>
              </w:rPr>
            </w:pPr>
          </w:p>
        </w:tc>
      </w:tr>
      <w:tr w:rsidR="00047900" w:rsidRPr="00444951" w:rsidTr="00142D0D">
        <w:trPr>
          <w:trHeight w:val="300"/>
          <w:jc w:val="center"/>
        </w:trPr>
        <w:tc>
          <w:tcPr>
            <w:tcW w:w="479" w:type="dxa"/>
            <w:shd w:val="clear" w:color="auto" w:fill="CCFFCC"/>
          </w:tcPr>
          <w:p w:rsidR="00047900" w:rsidRPr="00444951" w:rsidRDefault="00047900" w:rsidP="00B80A3C">
            <w:pPr>
              <w:keepNext/>
              <w:keepLines/>
              <w:numPr>
                <w:ilvl w:val="0"/>
                <w:numId w:val="100"/>
              </w:numPr>
              <w:ind w:left="357" w:hanging="357"/>
              <w:rPr>
                <w:rFonts w:asciiTheme="minorHAnsi" w:hAnsiTheme="minorHAnsi"/>
                <w:sz w:val="20"/>
                <w:szCs w:val="20"/>
              </w:rPr>
            </w:pPr>
          </w:p>
        </w:tc>
        <w:tc>
          <w:tcPr>
            <w:tcW w:w="7841" w:type="dxa"/>
            <w:shd w:val="clear" w:color="auto" w:fill="CCFFCC"/>
          </w:tcPr>
          <w:p w:rsidR="00047900" w:rsidRPr="00444951" w:rsidRDefault="001A37E4" w:rsidP="00053C6A">
            <w:pPr>
              <w:keepNext/>
              <w:keepLines/>
              <w:rPr>
                <w:rFonts w:asciiTheme="minorHAnsi" w:hAnsiTheme="minorHAnsi" w:cs="Calibri"/>
                <w:b/>
                <w:sz w:val="20"/>
                <w:szCs w:val="20"/>
              </w:rPr>
            </w:pPr>
            <w:r w:rsidRPr="00444951">
              <w:rPr>
                <w:rFonts w:asciiTheme="minorHAnsi" w:eastAsia="Calibri" w:hAnsiTheme="minorHAnsi" w:cs="Calibri"/>
                <w:b/>
                <w:sz w:val="22"/>
                <w:szCs w:val="22"/>
              </w:rPr>
              <w:t>Ponudnik omogoča obračunavanje prenosa podatkov v lastnem omrežju na osnovi obračunskega intervala 1 kB.</w:t>
            </w:r>
          </w:p>
        </w:tc>
        <w:tc>
          <w:tcPr>
            <w:tcW w:w="599" w:type="dxa"/>
            <w:shd w:val="clear" w:color="auto" w:fill="auto"/>
            <w:noWrap/>
            <w:vAlign w:val="bottom"/>
          </w:tcPr>
          <w:p w:rsidR="00047900" w:rsidRPr="00444951" w:rsidRDefault="00047900" w:rsidP="00542885">
            <w:pPr>
              <w:keepNext/>
              <w:keepLines/>
              <w:jc w:val="center"/>
              <w:rPr>
                <w:rFonts w:asciiTheme="minorHAnsi" w:hAnsiTheme="minorHAnsi"/>
                <w:sz w:val="20"/>
                <w:szCs w:val="20"/>
              </w:rPr>
            </w:pPr>
          </w:p>
        </w:tc>
        <w:tc>
          <w:tcPr>
            <w:tcW w:w="600" w:type="dxa"/>
            <w:vAlign w:val="bottom"/>
          </w:tcPr>
          <w:p w:rsidR="00047900" w:rsidRPr="00444951" w:rsidRDefault="00047900" w:rsidP="00542885">
            <w:pPr>
              <w:keepNext/>
              <w:keepLines/>
              <w:jc w:val="center"/>
              <w:rPr>
                <w:rFonts w:asciiTheme="minorHAnsi" w:hAnsiTheme="minorHAnsi"/>
                <w:sz w:val="20"/>
                <w:szCs w:val="20"/>
              </w:rPr>
            </w:pPr>
          </w:p>
        </w:tc>
      </w:tr>
    </w:tbl>
    <w:p w:rsidR="00542885" w:rsidRPr="00444951" w:rsidRDefault="00542885" w:rsidP="00E376BA">
      <w:pPr>
        <w:rPr>
          <w:rFonts w:asciiTheme="minorHAnsi" w:hAnsiTheme="minorHAnsi"/>
          <w:b/>
          <w:szCs w:val="21"/>
        </w:rPr>
      </w:pPr>
    </w:p>
    <w:p w:rsidR="00E376BA" w:rsidRPr="00444951" w:rsidRDefault="00FE66BD" w:rsidP="00142D0D">
      <w:pPr>
        <w:jc w:val="both"/>
        <w:rPr>
          <w:rFonts w:asciiTheme="minorHAnsi" w:hAnsiTheme="minorHAnsi"/>
          <w:b/>
          <w:sz w:val="20"/>
          <w:szCs w:val="21"/>
        </w:rPr>
      </w:pPr>
      <w:r w:rsidRPr="00444951">
        <w:rPr>
          <w:rFonts w:asciiTheme="minorHAnsi" w:hAnsiTheme="minorHAnsi"/>
          <w:b/>
          <w:sz w:val="20"/>
          <w:szCs w:val="21"/>
        </w:rPr>
        <w:br w:type="page"/>
      </w:r>
      <w:r w:rsidR="00E376BA" w:rsidRPr="00444951">
        <w:rPr>
          <w:rFonts w:asciiTheme="minorHAnsi" w:hAnsiTheme="minorHAnsi"/>
          <w:b/>
          <w:sz w:val="20"/>
          <w:szCs w:val="21"/>
        </w:rPr>
        <w:t>PONUDBENI POGOJI:</w:t>
      </w:r>
    </w:p>
    <w:p w:rsidR="00E376BA" w:rsidRPr="00444951" w:rsidRDefault="00E376BA" w:rsidP="00E376BA">
      <w:pPr>
        <w:jc w:val="both"/>
        <w:rPr>
          <w:rFonts w:asciiTheme="minorHAnsi" w:hAnsiTheme="minorHAnsi"/>
          <w:sz w:val="20"/>
          <w:szCs w:val="21"/>
        </w:rPr>
      </w:pPr>
    </w:p>
    <w:p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Ponudba velja še 90 dni po roku za oddajo ponudb.</w:t>
      </w:r>
    </w:p>
    <w:p w:rsidR="00E376BA" w:rsidRPr="00444951" w:rsidRDefault="00E376BA" w:rsidP="00E376BA">
      <w:pPr>
        <w:tabs>
          <w:tab w:val="left" w:pos="360"/>
        </w:tabs>
        <w:jc w:val="both"/>
        <w:rPr>
          <w:rFonts w:asciiTheme="minorHAnsi" w:hAnsiTheme="minorHAnsi"/>
          <w:sz w:val="20"/>
          <w:szCs w:val="21"/>
        </w:rPr>
      </w:pPr>
    </w:p>
    <w:p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Rok dobave mobilnih aparatov</w:t>
      </w:r>
      <w:r w:rsidR="006A24A4" w:rsidRPr="00444951">
        <w:rPr>
          <w:rFonts w:asciiTheme="minorHAnsi" w:hAnsiTheme="minorHAnsi"/>
          <w:sz w:val="20"/>
          <w:szCs w:val="21"/>
        </w:rPr>
        <w:t xml:space="preserve"> in </w:t>
      </w:r>
      <w:r w:rsidR="00764E45" w:rsidRPr="00444951">
        <w:rPr>
          <w:rFonts w:asciiTheme="minorHAnsi" w:hAnsiTheme="minorHAnsi"/>
          <w:sz w:val="20"/>
          <w:szCs w:val="21"/>
        </w:rPr>
        <w:t>USB modemov za prenos podatkov</w:t>
      </w:r>
      <w:r w:rsidRPr="00444951">
        <w:rPr>
          <w:rFonts w:asciiTheme="minorHAnsi" w:hAnsiTheme="minorHAnsi"/>
          <w:sz w:val="20"/>
          <w:szCs w:val="21"/>
        </w:rPr>
        <w:t xml:space="preserve"> je največ 7 dni, ki začne teči naslednji dan po prejemu naročila. Rok dobave IP opreme na lokacije naročnika je 30 dni od začetka veljavnosti pogodbe. </w:t>
      </w:r>
      <w:r w:rsidRPr="00444951">
        <w:rPr>
          <w:rFonts w:asciiTheme="minorHAnsi" w:hAnsiTheme="minorHAnsi"/>
          <w:sz w:val="20"/>
        </w:rPr>
        <w:t xml:space="preserve">Rok zaključka montaže, namestitve, testiranja in integracijo opreme za postavitev sistema IP telefonije ter telefonske aparate na vseh lokacijah naročnika je </w:t>
      </w:r>
      <w:r w:rsidR="00D01D6A">
        <w:rPr>
          <w:rFonts w:asciiTheme="minorHAnsi" w:hAnsiTheme="minorHAnsi"/>
          <w:sz w:val="20"/>
        </w:rPr>
        <w:t>3 mesece</w:t>
      </w:r>
      <w:r w:rsidRPr="00444951">
        <w:rPr>
          <w:rFonts w:asciiTheme="minorHAnsi" w:hAnsiTheme="minorHAnsi"/>
          <w:sz w:val="20"/>
        </w:rPr>
        <w:t xml:space="preserve"> od začetka veljavnosti pogodbe</w:t>
      </w:r>
      <w:r w:rsidRPr="00444951">
        <w:rPr>
          <w:rFonts w:asciiTheme="minorHAnsi" w:hAnsiTheme="minorHAnsi"/>
          <w:sz w:val="20"/>
          <w:szCs w:val="21"/>
        </w:rPr>
        <w:t xml:space="preserve">. Rok za začetek </w:t>
      </w:r>
      <w:r w:rsidRPr="00444951">
        <w:rPr>
          <w:rFonts w:asciiTheme="minorHAnsi" w:hAnsiTheme="minorHAnsi"/>
          <w:sz w:val="20"/>
        </w:rPr>
        <w:t>opravljanja storitev govora preko sistema IP telefoni</w:t>
      </w:r>
      <w:r w:rsidR="00715D6A" w:rsidRPr="00444951">
        <w:rPr>
          <w:rFonts w:asciiTheme="minorHAnsi" w:hAnsiTheme="minorHAnsi"/>
          <w:sz w:val="20"/>
        </w:rPr>
        <w:t>je najkasneje v roku 1</w:t>
      </w:r>
      <w:r w:rsidRPr="00444951">
        <w:rPr>
          <w:rFonts w:asciiTheme="minorHAnsi" w:hAnsiTheme="minorHAnsi"/>
          <w:sz w:val="20"/>
        </w:rPr>
        <w:t xml:space="preserve">0 dni po končanju dobave, montaže, namestitev, testiranja, integracije strojne in programske opreme za postavitev sistema IP telefonije s strani izbranega ponudnika naročnika. </w:t>
      </w:r>
    </w:p>
    <w:p w:rsidR="00E376BA" w:rsidRPr="00444951" w:rsidRDefault="00E376BA" w:rsidP="00E376BA">
      <w:pPr>
        <w:jc w:val="both"/>
        <w:rPr>
          <w:rFonts w:asciiTheme="minorHAnsi" w:hAnsiTheme="minorHAnsi"/>
          <w:sz w:val="20"/>
          <w:szCs w:val="21"/>
        </w:rPr>
      </w:pPr>
    </w:p>
    <w:p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Rok plačila za opravljene storitve je 30 dni od dneva prejema pravilno izstavljenega računa, ki ga bo ponudnik izstavil po opravljeni storitvi za pretekli mesec, in 30 dni za nakup mobilnih aparatov</w:t>
      </w:r>
      <w:r w:rsidR="006A24A4" w:rsidRPr="00444951">
        <w:rPr>
          <w:rFonts w:asciiTheme="minorHAnsi" w:hAnsiTheme="minorHAnsi"/>
          <w:sz w:val="20"/>
          <w:szCs w:val="21"/>
        </w:rPr>
        <w:t xml:space="preserve"> in </w:t>
      </w:r>
      <w:r w:rsidR="00764E45" w:rsidRPr="00444951">
        <w:rPr>
          <w:rFonts w:asciiTheme="minorHAnsi" w:hAnsiTheme="minorHAnsi"/>
          <w:sz w:val="20"/>
          <w:szCs w:val="21"/>
        </w:rPr>
        <w:t>USB modemov za prenos podatkov</w:t>
      </w:r>
      <w:r w:rsidRPr="00444951">
        <w:rPr>
          <w:rFonts w:asciiTheme="minorHAnsi" w:hAnsiTheme="minorHAnsi"/>
          <w:sz w:val="20"/>
          <w:szCs w:val="21"/>
        </w:rPr>
        <w:t xml:space="preserve"> od dne</w:t>
      </w:r>
      <w:r w:rsidR="00715D6A" w:rsidRPr="00444951">
        <w:rPr>
          <w:rFonts w:asciiTheme="minorHAnsi" w:hAnsiTheme="minorHAnsi"/>
          <w:sz w:val="20"/>
          <w:szCs w:val="21"/>
        </w:rPr>
        <w:t>va</w:t>
      </w:r>
      <w:r w:rsidRPr="00444951">
        <w:rPr>
          <w:rFonts w:asciiTheme="minorHAnsi" w:hAnsiTheme="minorHAnsi"/>
          <w:sz w:val="20"/>
          <w:szCs w:val="21"/>
        </w:rPr>
        <w:t xml:space="preserve"> prejema pravilno izstavljenega računa. </w:t>
      </w:r>
      <w:r w:rsidR="00715D6A" w:rsidRPr="00444951">
        <w:rPr>
          <w:rFonts w:asciiTheme="minorHAnsi" w:hAnsiTheme="minorHAnsi"/>
          <w:sz w:val="20"/>
          <w:szCs w:val="21"/>
        </w:rPr>
        <w:t xml:space="preserve">Osnova za izstavitev računa je s strani naročnika potrjena dobavnica oz. primopredajni zapisnik. </w:t>
      </w:r>
      <w:r w:rsidRPr="00444951">
        <w:rPr>
          <w:rFonts w:asciiTheme="minorHAnsi" w:hAnsiTheme="minorHAnsi"/>
          <w:sz w:val="20"/>
          <w:szCs w:val="21"/>
        </w:rPr>
        <w:t>Naročnik bo najemnino IP opreme /teh. podporo plačeval v mesečnih obrokih. Rok plačila za opravljene storitve govora v sistemu IP telefonije je 30 dni od dneva prejema pravilno izstavljenega računa, ki ga bo ponudnik izstavil po opravljeni storitvi za pretekli mesec.</w:t>
      </w:r>
    </w:p>
    <w:p w:rsidR="00E376BA" w:rsidRPr="00444951" w:rsidRDefault="00E376BA" w:rsidP="00E376BA">
      <w:pPr>
        <w:tabs>
          <w:tab w:val="left" w:pos="360"/>
        </w:tabs>
        <w:ind w:hanging="360"/>
        <w:jc w:val="both"/>
        <w:rPr>
          <w:rFonts w:asciiTheme="minorHAnsi" w:hAnsiTheme="minorHAnsi"/>
          <w:sz w:val="20"/>
          <w:szCs w:val="21"/>
        </w:rPr>
      </w:pPr>
    </w:p>
    <w:p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Garancijski rok za mobilne aparate</w:t>
      </w:r>
      <w:r w:rsidR="006A24A4" w:rsidRPr="00444951">
        <w:rPr>
          <w:rFonts w:asciiTheme="minorHAnsi" w:hAnsiTheme="minorHAnsi"/>
          <w:sz w:val="20"/>
          <w:szCs w:val="21"/>
        </w:rPr>
        <w:t xml:space="preserve"> in </w:t>
      </w:r>
      <w:r w:rsidR="00764E45" w:rsidRPr="00444951">
        <w:rPr>
          <w:rFonts w:asciiTheme="minorHAnsi" w:hAnsiTheme="minorHAnsi"/>
          <w:sz w:val="20"/>
          <w:szCs w:val="21"/>
        </w:rPr>
        <w:t>USB modeme za prenos podatkov</w:t>
      </w:r>
      <w:r w:rsidRPr="00444951">
        <w:rPr>
          <w:rFonts w:asciiTheme="minorHAnsi" w:hAnsiTheme="minorHAnsi"/>
          <w:sz w:val="20"/>
          <w:szCs w:val="21"/>
        </w:rPr>
        <w:t xml:space="preserve"> znaša najmanj 24 mesecev, ki začne teči od dneva podpisa primopredajnega zapisnika</w:t>
      </w:r>
      <w:r w:rsidR="00A57DB0">
        <w:rPr>
          <w:rFonts w:asciiTheme="minorHAnsi" w:hAnsiTheme="minorHAnsi"/>
          <w:sz w:val="20"/>
          <w:szCs w:val="21"/>
        </w:rPr>
        <w:t>, oz. 12 mesecev, če proizvajalec mobilnega aparata ne nudi daljše garancije</w:t>
      </w:r>
      <w:r w:rsidRPr="00444951">
        <w:rPr>
          <w:rFonts w:asciiTheme="minorHAnsi" w:hAnsiTheme="minorHAnsi"/>
          <w:sz w:val="20"/>
          <w:szCs w:val="21"/>
        </w:rPr>
        <w:t xml:space="preserve">. </w:t>
      </w:r>
    </w:p>
    <w:p w:rsidR="00E376BA" w:rsidRPr="00444951" w:rsidRDefault="00E376BA" w:rsidP="00E376BA">
      <w:pPr>
        <w:tabs>
          <w:tab w:val="left" w:pos="360"/>
        </w:tabs>
        <w:ind w:hanging="360"/>
        <w:jc w:val="both"/>
        <w:rPr>
          <w:rFonts w:asciiTheme="minorHAnsi" w:hAnsiTheme="minorHAnsi"/>
          <w:sz w:val="20"/>
          <w:szCs w:val="21"/>
        </w:rPr>
      </w:pPr>
    </w:p>
    <w:p w:rsidR="00E376BA" w:rsidRPr="00444951" w:rsidRDefault="005C7C70"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rPr>
        <w:t>Zavezujemo se</w:t>
      </w:r>
      <w:r w:rsidR="00E376BA" w:rsidRPr="00444951">
        <w:rPr>
          <w:rFonts w:asciiTheme="minorHAnsi" w:hAnsiTheme="minorHAnsi"/>
          <w:sz w:val="20"/>
        </w:rPr>
        <w:t xml:space="preserve"> nuditi tehnično podporo pri uporabi in vzdrževanju osrednje opreme. Pod pogojem, da naročnik napako prijavi do 12:00 ure delovnega dne, jo je ponudnik dolžan odpraviti še isti delovni dan najkasneje do 18:00 ure. Če naročnik napako prijavi po 12:00 uri delovnega dne, jo je dolžan ponudnik odpraviti najkasneje do 10:00 ure naslednjega delovnega dneva.</w:t>
      </w:r>
      <w:r w:rsidR="00E376BA" w:rsidRPr="00444951">
        <w:rPr>
          <w:rFonts w:asciiTheme="minorHAnsi" w:hAnsiTheme="minorHAnsi"/>
          <w:sz w:val="20"/>
          <w:szCs w:val="21"/>
        </w:rPr>
        <w:t xml:space="preserve"> </w:t>
      </w:r>
      <w:r w:rsidR="00E376BA" w:rsidRPr="00444951">
        <w:rPr>
          <w:rFonts w:asciiTheme="minorHAnsi" w:hAnsiTheme="minorHAnsi"/>
          <w:sz w:val="20"/>
        </w:rPr>
        <w:t>Ponudnik se zavezuje č</w:t>
      </w:r>
      <w:r w:rsidR="00E376BA" w:rsidRPr="00444951">
        <w:rPr>
          <w:rFonts w:asciiTheme="minorHAnsi" w:hAnsiTheme="minorHAnsi"/>
          <w:sz w:val="20"/>
          <w:szCs w:val="21"/>
        </w:rPr>
        <w:t xml:space="preserve">lanicam naročnika omogočiti tehnično podporo pri uporabi IP opreme in omrežja, na sledeč način: Odprava napake v naslednjem delovnem dnevu, dostop do novih verzij programske opreme, tehnična pomoč po telefonu vsak dan od 8:00 do </w:t>
      </w:r>
      <w:r w:rsidR="00715D6A" w:rsidRPr="00444951">
        <w:rPr>
          <w:rFonts w:asciiTheme="minorHAnsi" w:hAnsiTheme="minorHAnsi"/>
          <w:sz w:val="20"/>
          <w:szCs w:val="21"/>
        </w:rPr>
        <w:t>2</w:t>
      </w:r>
      <w:r w:rsidR="00841DFB" w:rsidRPr="00444951">
        <w:rPr>
          <w:rFonts w:asciiTheme="minorHAnsi" w:hAnsiTheme="minorHAnsi"/>
          <w:sz w:val="20"/>
          <w:szCs w:val="21"/>
        </w:rPr>
        <w:t>0</w:t>
      </w:r>
      <w:r w:rsidR="00E376BA" w:rsidRPr="00444951">
        <w:rPr>
          <w:rFonts w:asciiTheme="minorHAnsi" w:hAnsiTheme="minorHAnsi"/>
          <w:sz w:val="20"/>
          <w:szCs w:val="21"/>
        </w:rPr>
        <w:t>:00 ure.</w:t>
      </w:r>
    </w:p>
    <w:p w:rsidR="00E376BA" w:rsidRPr="00444951" w:rsidRDefault="00E376BA" w:rsidP="00E376BA">
      <w:pPr>
        <w:jc w:val="both"/>
        <w:rPr>
          <w:rFonts w:asciiTheme="minorHAnsi" w:hAnsiTheme="minorHAnsi"/>
          <w:sz w:val="20"/>
          <w:szCs w:val="21"/>
        </w:rPr>
      </w:pPr>
    </w:p>
    <w:p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Predvideni čas trajanja pogodbe: 4 leta.</w:t>
      </w:r>
    </w:p>
    <w:p w:rsidR="00E376BA" w:rsidRPr="00444951" w:rsidRDefault="00E376BA" w:rsidP="00E376BA">
      <w:pPr>
        <w:tabs>
          <w:tab w:val="left" w:pos="360"/>
        </w:tabs>
        <w:jc w:val="both"/>
        <w:rPr>
          <w:rFonts w:asciiTheme="minorHAnsi" w:hAnsiTheme="minorHAnsi"/>
          <w:sz w:val="6"/>
          <w:szCs w:val="10"/>
        </w:rPr>
      </w:pPr>
    </w:p>
    <w:p w:rsidR="00E376BA" w:rsidRPr="00444951" w:rsidRDefault="00E376BA" w:rsidP="00E376BA">
      <w:pPr>
        <w:tabs>
          <w:tab w:val="left" w:pos="360"/>
        </w:tabs>
        <w:jc w:val="both"/>
        <w:rPr>
          <w:rFonts w:asciiTheme="minorHAnsi" w:hAnsiTheme="minorHAnsi"/>
          <w:b/>
          <w:sz w:val="20"/>
          <w:szCs w:val="21"/>
        </w:rPr>
      </w:pPr>
    </w:p>
    <w:p w:rsidR="00E376BA" w:rsidRPr="00444951" w:rsidRDefault="00E376BA" w:rsidP="00E376BA">
      <w:pPr>
        <w:tabs>
          <w:tab w:val="left" w:pos="360"/>
        </w:tabs>
        <w:jc w:val="both"/>
        <w:rPr>
          <w:rFonts w:asciiTheme="minorHAnsi" w:hAnsiTheme="minorHAnsi"/>
          <w:sz w:val="20"/>
          <w:szCs w:val="21"/>
        </w:rPr>
      </w:pPr>
      <w:r w:rsidRPr="00444951">
        <w:rPr>
          <w:rFonts w:asciiTheme="minorHAnsi" w:hAnsiTheme="minorHAnsi"/>
          <w:sz w:val="20"/>
          <w:szCs w:val="21"/>
        </w:rPr>
        <w:t>Obvezne priloge k tej ponudbi so:</w:t>
      </w:r>
    </w:p>
    <w:p w:rsidR="00E376BA" w:rsidRPr="00444951" w:rsidRDefault="00E376BA" w:rsidP="00B80A3C">
      <w:pPr>
        <w:numPr>
          <w:ilvl w:val="0"/>
          <w:numId w:val="35"/>
        </w:numPr>
        <w:tabs>
          <w:tab w:val="left" w:pos="360"/>
        </w:tabs>
        <w:jc w:val="both"/>
        <w:rPr>
          <w:rFonts w:asciiTheme="minorHAnsi" w:hAnsiTheme="minorHAnsi"/>
          <w:sz w:val="20"/>
          <w:szCs w:val="21"/>
        </w:rPr>
      </w:pPr>
      <w:r w:rsidRPr="00444951">
        <w:rPr>
          <w:rFonts w:asciiTheme="minorHAnsi" w:hAnsiTheme="minorHAnsi"/>
          <w:b/>
          <w:sz w:val="20"/>
          <w:szCs w:val="21"/>
        </w:rPr>
        <w:t xml:space="preserve">PRILOGA 1: </w:t>
      </w:r>
      <w:r w:rsidRPr="00444951">
        <w:rPr>
          <w:rFonts w:asciiTheme="minorHAnsi" w:hAnsiTheme="minorHAnsi"/>
          <w:sz w:val="20"/>
          <w:szCs w:val="21"/>
        </w:rPr>
        <w:t xml:space="preserve">Veljaven cenik za klice v </w:t>
      </w:r>
      <w:r w:rsidR="004E3B40" w:rsidRPr="00444951">
        <w:rPr>
          <w:rFonts w:asciiTheme="minorHAnsi" w:hAnsiTheme="minorHAnsi"/>
          <w:sz w:val="20"/>
          <w:szCs w:val="21"/>
        </w:rPr>
        <w:t>nacionalna in mednarodna</w:t>
      </w:r>
      <w:r w:rsidRPr="00444951">
        <w:rPr>
          <w:rFonts w:asciiTheme="minorHAnsi" w:hAnsiTheme="minorHAnsi"/>
          <w:sz w:val="20"/>
          <w:szCs w:val="21"/>
        </w:rPr>
        <w:t xml:space="preserve"> omrežja</w:t>
      </w:r>
      <w:r w:rsidR="00BC52E7" w:rsidRPr="00444951">
        <w:rPr>
          <w:rFonts w:asciiTheme="minorHAnsi" w:hAnsiTheme="minorHAnsi"/>
          <w:sz w:val="20"/>
          <w:szCs w:val="21"/>
        </w:rPr>
        <w:t>,</w:t>
      </w:r>
    </w:p>
    <w:p w:rsidR="00BC52E7" w:rsidRPr="00444951" w:rsidRDefault="00E376BA" w:rsidP="00B80A3C">
      <w:pPr>
        <w:numPr>
          <w:ilvl w:val="0"/>
          <w:numId w:val="35"/>
        </w:numPr>
        <w:tabs>
          <w:tab w:val="left" w:pos="360"/>
        </w:tabs>
        <w:jc w:val="both"/>
        <w:rPr>
          <w:rFonts w:asciiTheme="minorHAnsi" w:hAnsiTheme="minorHAnsi"/>
          <w:sz w:val="20"/>
          <w:szCs w:val="21"/>
        </w:rPr>
      </w:pPr>
      <w:r w:rsidRPr="00444951">
        <w:rPr>
          <w:rFonts w:asciiTheme="minorHAnsi" w:hAnsiTheme="minorHAnsi"/>
          <w:b/>
          <w:sz w:val="20"/>
          <w:szCs w:val="21"/>
        </w:rPr>
        <w:t xml:space="preserve">PRILOGA 2: </w:t>
      </w:r>
      <w:r w:rsidRPr="00444951">
        <w:rPr>
          <w:rFonts w:asciiTheme="minorHAnsi" w:hAnsiTheme="minorHAnsi"/>
          <w:sz w:val="20"/>
          <w:szCs w:val="21"/>
        </w:rPr>
        <w:t>Seznami in opisi mobilnih aparatov</w:t>
      </w:r>
      <w:r w:rsidR="004E3B40" w:rsidRPr="00444951">
        <w:rPr>
          <w:rFonts w:asciiTheme="minorHAnsi" w:hAnsiTheme="minorHAnsi"/>
          <w:sz w:val="20"/>
          <w:szCs w:val="21"/>
        </w:rPr>
        <w:t xml:space="preserve"> </w:t>
      </w:r>
      <w:r w:rsidR="00723EC0" w:rsidRPr="00444951">
        <w:rPr>
          <w:rFonts w:asciiTheme="minorHAnsi" w:hAnsiTheme="minorHAnsi"/>
          <w:sz w:val="20"/>
          <w:szCs w:val="21"/>
        </w:rPr>
        <w:t>(</w:t>
      </w:r>
      <w:r w:rsidR="004E3B40" w:rsidRPr="00444951">
        <w:rPr>
          <w:rFonts w:asciiTheme="minorHAnsi" w:hAnsiTheme="minorHAnsi"/>
          <w:sz w:val="20"/>
          <w:szCs w:val="21"/>
        </w:rPr>
        <w:t>osnovnega</w:t>
      </w:r>
      <w:r w:rsidR="00BC52E7" w:rsidRPr="00444951">
        <w:rPr>
          <w:rFonts w:asciiTheme="minorHAnsi" w:hAnsiTheme="minorHAnsi"/>
          <w:sz w:val="20"/>
          <w:szCs w:val="21"/>
        </w:rPr>
        <w:t>, srednjega in višjega razreda</w:t>
      </w:r>
      <w:r w:rsidR="00723EC0" w:rsidRPr="00444951">
        <w:rPr>
          <w:rFonts w:asciiTheme="minorHAnsi" w:hAnsiTheme="minorHAnsi"/>
          <w:sz w:val="20"/>
          <w:szCs w:val="21"/>
        </w:rPr>
        <w:t>) in opreme za prenos podatkov (USB)</w:t>
      </w:r>
      <w:r w:rsidR="00BC52E7" w:rsidRPr="00444951">
        <w:rPr>
          <w:rFonts w:asciiTheme="minorHAnsi" w:hAnsiTheme="minorHAnsi"/>
          <w:sz w:val="20"/>
          <w:szCs w:val="21"/>
        </w:rPr>
        <w:t xml:space="preserve">; osnovni model in do </w:t>
      </w:r>
      <w:r w:rsidR="00723EC0" w:rsidRPr="00444951">
        <w:rPr>
          <w:rFonts w:asciiTheme="minorHAnsi" w:hAnsiTheme="minorHAnsi"/>
          <w:sz w:val="20"/>
          <w:szCs w:val="21"/>
        </w:rPr>
        <w:t>največ</w:t>
      </w:r>
      <w:r w:rsidR="00BC52E7" w:rsidRPr="00444951">
        <w:rPr>
          <w:rFonts w:asciiTheme="minorHAnsi" w:hAnsiTheme="minorHAnsi"/>
          <w:sz w:val="20"/>
          <w:szCs w:val="21"/>
        </w:rPr>
        <w:t xml:space="preserve"> </w:t>
      </w:r>
      <w:r w:rsidR="00723EC0" w:rsidRPr="00444951">
        <w:rPr>
          <w:rFonts w:asciiTheme="minorHAnsi" w:hAnsiTheme="minorHAnsi"/>
          <w:sz w:val="20"/>
          <w:szCs w:val="21"/>
        </w:rPr>
        <w:t xml:space="preserve">tri </w:t>
      </w:r>
      <w:r w:rsidR="00BC52E7" w:rsidRPr="00444951">
        <w:rPr>
          <w:rFonts w:asciiTheme="minorHAnsi" w:hAnsiTheme="minorHAnsi"/>
          <w:sz w:val="20"/>
          <w:szCs w:val="21"/>
        </w:rPr>
        <w:t>variante,</w:t>
      </w:r>
    </w:p>
    <w:p w:rsidR="00BC52E7" w:rsidRPr="00444951" w:rsidRDefault="00BC52E7" w:rsidP="00B80A3C">
      <w:pPr>
        <w:numPr>
          <w:ilvl w:val="0"/>
          <w:numId w:val="35"/>
        </w:numPr>
        <w:tabs>
          <w:tab w:val="left" w:pos="360"/>
        </w:tabs>
        <w:jc w:val="both"/>
        <w:rPr>
          <w:rFonts w:asciiTheme="minorHAnsi" w:hAnsiTheme="minorHAnsi"/>
          <w:sz w:val="20"/>
          <w:szCs w:val="21"/>
        </w:rPr>
      </w:pPr>
      <w:r w:rsidRPr="00444951">
        <w:rPr>
          <w:rFonts w:asciiTheme="minorHAnsi" w:hAnsiTheme="minorHAnsi"/>
          <w:b/>
          <w:sz w:val="20"/>
          <w:szCs w:val="21"/>
        </w:rPr>
        <w:t>PRILOGA 3:</w:t>
      </w:r>
      <w:r w:rsidRPr="00444951">
        <w:rPr>
          <w:rFonts w:asciiTheme="minorHAnsi" w:hAnsiTheme="minorHAnsi"/>
          <w:sz w:val="20"/>
          <w:szCs w:val="21"/>
        </w:rPr>
        <w:t xml:space="preserve"> Seznami in opisi IP telefonskih aparatov (osnovni, napredni, posredovalec); osnovni model in </w:t>
      </w:r>
      <w:r w:rsidR="00723EC0" w:rsidRPr="00444951">
        <w:rPr>
          <w:rFonts w:asciiTheme="minorHAnsi" w:hAnsiTheme="minorHAnsi"/>
          <w:sz w:val="20"/>
          <w:szCs w:val="21"/>
        </w:rPr>
        <w:t>do največ</w:t>
      </w:r>
      <w:r w:rsidRPr="00444951">
        <w:rPr>
          <w:rFonts w:asciiTheme="minorHAnsi" w:hAnsiTheme="minorHAnsi"/>
          <w:sz w:val="20"/>
          <w:szCs w:val="21"/>
        </w:rPr>
        <w:t xml:space="preserve"> dve varianti,</w:t>
      </w:r>
    </w:p>
    <w:p w:rsidR="00B24C14" w:rsidRPr="00444951" w:rsidRDefault="00BC52E7" w:rsidP="00E376BA">
      <w:pPr>
        <w:numPr>
          <w:ilvl w:val="0"/>
          <w:numId w:val="35"/>
        </w:numPr>
        <w:tabs>
          <w:tab w:val="left" w:pos="360"/>
        </w:tabs>
        <w:jc w:val="both"/>
        <w:rPr>
          <w:rFonts w:asciiTheme="minorHAnsi" w:hAnsiTheme="minorHAnsi"/>
          <w:sz w:val="20"/>
          <w:szCs w:val="21"/>
        </w:rPr>
      </w:pPr>
      <w:r w:rsidRPr="00444951">
        <w:rPr>
          <w:rFonts w:asciiTheme="minorHAnsi" w:hAnsiTheme="minorHAnsi"/>
          <w:b/>
          <w:sz w:val="20"/>
          <w:szCs w:val="21"/>
        </w:rPr>
        <w:t>PRILOGA 4:</w:t>
      </w:r>
      <w:r w:rsidRPr="00444951">
        <w:rPr>
          <w:rFonts w:asciiTheme="minorHAnsi" w:hAnsiTheme="minorHAnsi"/>
          <w:sz w:val="20"/>
          <w:szCs w:val="21"/>
        </w:rPr>
        <w:t xml:space="preserve"> Opisi dodatne programske opreme (programski telefoni, aplikacije za operaterja, spletni vmesnik za uporabnike in administratorje,…)</w:t>
      </w:r>
      <w:r w:rsidR="00B24C14" w:rsidRPr="00444951">
        <w:rPr>
          <w:rFonts w:asciiTheme="minorHAnsi" w:hAnsiTheme="minorHAnsi"/>
          <w:sz w:val="20"/>
          <w:szCs w:val="21"/>
        </w:rPr>
        <w:t>,</w:t>
      </w:r>
    </w:p>
    <w:p w:rsidR="00E376BA" w:rsidRPr="00444951" w:rsidRDefault="00B24C14" w:rsidP="00B24C14">
      <w:pPr>
        <w:numPr>
          <w:ilvl w:val="0"/>
          <w:numId w:val="35"/>
        </w:numPr>
        <w:tabs>
          <w:tab w:val="left" w:pos="360"/>
        </w:tabs>
        <w:jc w:val="both"/>
        <w:rPr>
          <w:rFonts w:asciiTheme="minorHAnsi" w:hAnsiTheme="minorHAnsi"/>
          <w:sz w:val="20"/>
          <w:szCs w:val="21"/>
        </w:rPr>
      </w:pPr>
      <w:r w:rsidRPr="00444951">
        <w:rPr>
          <w:rFonts w:asciiTheme="minorHAnsi" w:hAnsiTheme="minorHAnsi"/>
          <w:b/>
          <w:sz w:val="20"/>
          <w:szCs w:val="21"/>
        </w:rPr>
        <w:t xml:space="preserve">PRILOGA 5: </w:t>
      </w:r>
      <w:r w:rsidRPr="00444951">
        <w:rPr>
          <w:rFonts w:asciiTheme="minorHAnsi" w:hAnsiTheme="minorHAnsi"/>
          <w:sz w:val="20"/>
          <w:szCs w:val="21"/>
        </w:rPr>
        <w:t>Specifikacija posamezne opreme za ponudbene postavke C</w:t>
      </w:r>
      <w:r w:rsidRPr="00444951">
        <w:rPr>
          <w:rFonts w:asciiTheme="minorHAnsi" w:hAnsiTheme="minorHAnsi"/>
          <w:sz w:val="20"/>
          <w:szCs w:val="21"/>
          <w:vertAlign w:val="subscript"/>
        </w:rPr>
        <w:t>IP-E08</w:t>
      </w:r>
      <w:r w:rsidRPr="00444951">
        <w:rPr>
          <w:rFonts w:asciiTheme="minorHAnsi" w:hAnsiTheme="minorHAnsi"/>
          <w:sz w:val="20"/>
          <w:szCs w:val="21"/>
        </w:rPr>
        <w:t>, C</w:t>
      </w:r>
      <w:r w:rsidRPr="00444951">
        <w:rPr>
          <w:rFonts w:asciiTheme="minorHAnsi" w:hAnsiTheme="minorHAnsi"/>
          <w:sz w:val="20"/>
          <w:szCs w:val="21"/>
          <w:vertAlign w:val="subscript"/>
        </w:rPr>
        <w:t>IP-E24</w:t>
      </w:r>
      <w:r w:rsidRPr="00444951">
        <w:rPr>
          <w:rFonts w:asciiTheme="minorHAnsi" w:hAnsiTheme="minorHAnsi"/>
          <w:sz w:val="20"/>
          <w:szCs w:val="21"/>
        </w:rPr>
        <w:t>, C</w:t>
      </w:r>
      <w:r w:rsidRPr="00444951">
        <w:rPr>
          <w:rFonts w:asciiTheme="minorHAnsi" w:hAnsiTheme="minorHAnsi"/>
          <w:sz w:val="20"/>
          <w:szCs w:val="21"/>
          <w:vertAlign w:val="subscript"/>
        </w:rPr>
        <w:t xml:space="preserve">IP-E48 </w:t>
      </w:r>
      <w:r w:rsidRPr="00444951">
        <w:rPr>
          <w:rFonts w:asciiTheme="minorHAnsi" w:hAnsiTheme="minorHAnsi"/>
          <w:sz w:val="20"/>
          <w:szCs w:val="21"/>
        </w:rPr>
        <w:t>in C</w:t>
      </w:r>
      <w:r w:rsidRPr="00444951">
        <w:rPr>
          <w:rFonts w:asciiTheme="minorHAnsi" w:hAnsiTheme="minorHAnsi"/>
          <w:sz w:val="20"/>
          <w:szCs w:val="21"/>
          <w:vertAlign w:val="subscript"/>
        </w:rPr>
        <w:t>IP-PRI</w:t>
      </w:r>
      <w:r w:rsidRPr="00444951">
        <w:rPr>
          <w:rFonts w:asciiTheme="minorHAnsi" w:hAnsiTheme="minorHAnsi"/>
          <w:sz w:val="20"/>
          <w:szCs w:val="21"/>
        </w:rPr>
        <w:t>, ki mora obsegati: navedbo sestavnih delov, kodo proizvajalca in število licenc za programsko opremo v primeru licenciranja.</w:t>
      </w:r>
    </w:p>
    <w:p w:rsidR="00E376BA" w:rsidRPr="00444951" w:rsidRDefault="00E376BA" w:rsidP="00E376BA">
      <w:pPr>
        <w:tabs>
          <w:tab w:val="left" w:pos="360"/>
        </w:tabs>
        <w:jc w:val="both"/>
        <w:rPr>
          <w:rFonts w:asciiTheme="minorHAnsi" w:hAnsiTheme="minorHAnsi"/>
          <w:sz w:val="20"/>
          <w:szCs w:val="21"/>
        </w:rPr>
      </w:pPr>
    </w:p>
    <w:p w:rsidR="00E376BA" w:rsidRPr="00444951" w:rsidRDefault="00E376BA" w:rsidP="00E376BA">
      <w:pPr>
        <w:tabs>
          <w:tab w:val="left" w:pos="360"/>
        </w:tabs>
        <w:jc w:val="both"/>
        <w:rPr>
          <w:rFonts w:asciiTheme="minorHAnsi" w:hAnsiTheme="minorHAnsi"/>
          <w:sz w:val="20"/>
          <w:szCs w:val="21"/>
        </w:rPr>
      </w:pPr>
    </w:p>
    <w:tbl>
      <w:tblPr>
        <w:tblW w:w="9568" w:type="dxa"/>
        <w:tblCellMar>
          <w:left w:w="70" w:type="dxa"/>
          <w:right w:w="70" w:type="dxa"/>
        </w:tblCellMar>
        <w:tblLook w:val="0000" w:firstRow="0" w:lastRow="0" w:firstColumn="0" w:lastColumn="0" w:noHBand="0" w:noVBand="0"/>
      </w:tblPr>
      <w:tblGrid>
        <w:gridCol w:w="2722"/>
        <w:gridCol w:w="2749"/>
        <w:gridCol w:w="4097"/>
      </w:tblGrid>
      <w:tr w:rsidR="00E376BA" w:rsidRPr="00444951" w:rsidTr="006E72B7">
        <w:trPr>
          <w:trHeight w:val="353"/>
        </w:trPr>
        <w:tc>
          <w:tcPr>
            <w:tcW w:w="2722" w:type="dxa"/>
          </w:tcPr>
          <w:p w:rsidR="00E376BA" w:rsidRPr="00444951" w:rsidRDefault="00E376BA" w:rsidP="00C357DD">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749" w:type="dxa"/>
          </w:tcPr>
          <w:p w:rsidR="00E376BA" w:rsidRPr="00444951" w:rsidRDefault="00E376BA" w:rsidP="00C357DD">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4097" w:type="dxa"/>
          </w:tcPr>
          <w:p w:rsidR="00E376BA" w:rsidRPr="00444951" w:rsidRDefault="00E376BA" w:rsidP="00C357DD">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E376BA" w:rsidRPr="00444951" w:rsidTr="006E72B7">
        <w:tc>
          <w:tcPr>
            <w:tcW w:w="2722" w:type="dxa"/>
            <w:tcBorders>
              <w:bottom w:val="single" w:sz="4" w:space="0" w:color="auto"/>
            </w:tcBorders>
          </w:tcPr>
          <w:p w:rsidR="00E376BA" w:rsidRPr="00444951" w:rsidRDefault="00E376BA" w:rsidP="00C357DD">
            <w:pPr>
              <w:pStyle w:val="Glava"/>
              <w:tabs>
                <w:tab w:val="clear" w:pos="4536"/>
                <w:tab w:val="clear" w:pos="9072"/>
                <w:tab w:val="left" w:pos="4395"/>
              </w:tabs>
              <w:spacing w:after="240"/>
              <w:rPr>
                <w:rFonts w:asciiTheme="minorHAnsi" w:hAnsiTheme="minorHAnsi" w:cs="Tahoma"/>
                <w:lang w:val="sl-SI" w:eastAsia="sl-SI"/>
              </w:rPr>
            </w:pPr>
          </w:p>
        </w:tc>
        <w:tc>
          <w:tcPr>
            <w:tcW w:w="2749" w:type="dxa"/>
          </w:tcPr>
          <w:p w:rsidR="00E376BA" w:rsidRPr="00444951" w:rsidRDefault="00E376BA" w:rsidP="00C357DD">
            <w:pPr>
              <w:pStyle w:val="Glava"/>
              <w:tabs>
                <w:tab w:val="clear" w:pos="4536"/>
                <w:tab w:val="clear" w:pos="9072"/>
                <w:tab w:val="left" w:pos="4395"/>
              </w:tabs>
              <w:spacing w:after="240"/>
              <w:rPr>
                <w:rFonts w:asciiTheme="minorHAnsi" w:hAnsiTheme="minorHAnsi" w:cs="Tahoma"/>
                <w:lang w:val="sl-SI" w:eastAsia="sl-SI"/>
              </w:rPr>
            </w:pPr>
          </w:p>
        </w:tc>
        <w:tc>
          <w:tcPr>
            <w:tcW w:w="4097" w:type="dxa"/>
            <w:tcBorders>
              <w:bottom w:val="single" w:sz="4" w:space="0" w:color="auto"/>
            </w:tcBorders>
          </w:tcPr>
          <w:p w:rsidR="00E376BA" w:rsidRPr="00444951" w:rsidRDefault="00E376BA" w:rsidP="00C357DD">
            <w:pPr>
              <w:pStyle w:val="Glava"/>
              <w:tabs>
                <w:tab w:val="clear" w:pos="4536"/>
                <w:tab w:val="clear" w:pos="9072"/>
                <w:tab w:val="left" w:pos="4395"/>
              </w:tabs>
              <w:spacing w:after="240"/>
              <w:rPr>
                <w:rFonts w:asciiTheme="minorHAnsi" w:hAnsiTheme="minorHAnsi" w:cs="Tahoma"/>
                <w:lang w:val="sl-SI" w:eastAsia="sl-SI"/>
              </w:rPr>
            </w:pPr>
          </w:p>
        </w:tc>
      </w:tr>
    </w:tbl>
    <w:p w:rsidR="000B3247" w:rsidRPr="00444951" w:rsidRDefault="000B3247" w:rsidP="006E72B7">
      <w:pPr>
        <w:rPr>
          <w:rFonts w:asciiTheme="minorHAnsi" w:hAnsiTheme="minorHAnsi"/>
          <w:b/>
          <w:sz w:val="18"/>
          <w:szCs w:val="18"/>
        </w:rPr>
      </w:pPr>
    </w:p>
    <w:p w:rsidR="006A1561" w:rsidRPr="00444951" w:rsidRDefault="006A1561" w:rsidP="006A1561">
      <w:pPr>
        <w:pStyle w:val="Glava"/>
        <w:tabs>
          <w:tab w:val="clear" w:pos="4536"/>
          <w:tab w:val="clear" w:pos="9072"/>
        </w:tabs>
        <w:jc w:val="both"/>
        <w:rPr>
          <w:rFonts w:asciiTheme="minorHAnsi" w:hAnsiTheme="minorHAnsi" w:cs="Tahoma"/>
          <w:u w:val="single"/>
          <w:lang w:val="sl-SI"/>
        </w:rPr>
      </w:pPr>
    </w:p>
    <w:p w:rsidR="00BC52E7" w:rsidRPr="00444951" w:rsidRDefault="00BC52E7" w:rsidP="006A1561">
      <w:pPr>
        <w:pStyle w:val="Glava"/>
        <w:tabs>
          <w:tab w:val="clear" w:pos="4536"/>
          <w:tab w:val="clear" w:pos="9072"/>
        </w:tabs>
        <w:jc w:val="both"/>
        <w:rPr>
          <w:rFonts w:asciiTheme="minorHAnsi" w:hAnsiTheme="minorHAnsi" w:cs="Tahoma"/>
          <w:u w:val="single"/>
          <w:lang w:val="sl-SI"/>
        </w:rPr>
      </w:pPr>
    </w:p>
    <w:p w:rsidR="006A1561" w:rsidRPr="00444951" w:rsidRDefault="006A1561" w:rsidP="006A1561">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6E72B7" w:rsidRPr="00444951" w:rsidRDefault="006A1561" w:rsidP="006A1561">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6A1561" w:rsidRPr="00444951" w:rsidRDefault="00653CC6" w:rsidP="006115FE">
      <w:pPr>
        <w:pStyle w:val="Glava"/>
        <w:tabs>
          <w:tab w:val="clear" w:pos="4536"/>
          <w:tab w:val="clear" w:pos="9072"/>
        </w:tabs>
        <w:rPr>
          <w:rFonts w:asciiTheme="minorHAnsi" w:hAnsiTheme="minorHAnsi" w:cs="Tahoma"/>
          <w:b/>
          <w:lang w:val="sl-SI"/>
        </w:rPr>
      </w:pPr>
      <w:r w:rsidRPr="00444951">
        <w:rPr>
          <w:rFonts w:asciiTheme="minorHAnsi" w:hAnsiTheme="minorHAnsi" w:cs="Tahoma"/>
          <w:b/>
          <w:szCs w:val="22"/>
          <w:lang w:val="sl-SI"/>
        </w:rPr>
        <w:t>*v primeru skupne ponudbe vpišite podatke o poslovodečemu partnerju v skupnem nastopu</w:t>
      </w:r>
      <w:r w:rsidR="009747C2" w:rsidRPr="00444951">
        <w:rPr>
          <w:rFonts w:asciiTheme="minorHAnsi" w:hAnsiTheme="minorHAnsi"/>
          <w:b/>
        </w:rPr>
        <w:br w:type="page"/>
      </w:r>
    </w:p>
    <w:p w:rsidR="006E72B7" w:rsidRPr="00444951" w:rsidRDefault="006E72B7" w:rsidP="006E72B7">
      <w:pPr>
        <w:pStyle w:val="Glava"/>
        <w:tabs>
          <w:tab w:val="clear" w:pos="4536"/>
          <w:tab w:val="clear" w:pos="9072"/>
          <w:tab w:val="right" w:pos="9413"/>
        </w:tabs>
        <w:rPr>
          <w:rFonts w:asciiTheme="minorHAnsi" w:hAnsiTheme="minorHAnsi" w:cs="Tahoma"/>
        </w:rPr>
      </w:pPr>
      <w:r w:rsidRPr="00444951">
        <w:rPr>
          <w:rFonts w:asciiTheme="minorHAnsi" w:hAnsiTheme="minorHAnsi" w:cs="Tahoma"/>
          <w:b/>
        </w:rPr>
        <w:tab/>
        <w:t>Razpisni obrazec št. 4</w:t>
      </w:r>
    </w:p>
    <w:p w:rsidR="001047B3" w:rsidRPr="00444951" w:rsidRDefault="001047B3" w:rsidP="001047B3">
      <w:pPr>
        <w:tabs>
          <w:tab w:val="left" w:pos="708"/>
          <w:tab w:val="center" w:pos="4536"/>
          <w:tab w:val="right" w:pos="9072"/>
        </w:tabs>
        <w:jc w:val="right"/>
        <w:rPr>
          <w:rFonts w:asciiTheme="minorHAnsi" w:eastAsiaTheme="minorHAnsi" w:hAnsiTheme="minorHAnsi" w:cs="Tahoma"/>
          <w:i/>
          <w:sz w:val="22"/>
          <w:szCs w:val="22"/>
          <w:lang w:eastAsia="en-US"/>
        </w:rPr>
      </w:pPr>
      <w:r w:rsidRPr="00444951">
        <w:rPr>
          <w:rFonts w:asciiTheme="minorHAnsi" w:eastAsiaTheme="minorHAnsi" w:hAnsiTheme="minorHAnsi" w:cs="Tahoma"/>
          <w:i/>
          <w:sz w:val="22"/>
          <w:szCs w:val="22"/>
          <w:lang w:eastAsia="en-US"/>
        </w:rPr>
        <w:t xml:space="preserve">(Navodilo: obrazec fotokopirajte za </w:t>
      </w:r>
    </w:p>
    <w:p w:rsidR="001047B3" w:rsidRPr="00444951" w:rsidRDefault="001047B3" w:rsidP="001047B3">
      <w:pPr>
        <w:tabs>
          <w:tab w:val="left" w:pos="708"/>
          <w:tab w:val="center" w:pos="4536"/>
          <w:tab w:val="right" w:pos="9072"/>
        </w:tabs>
        <w:jc w:val="right"/>
        <w:rPr>
          <w:rFonts w:asciiTheme="minorHAnsi" w:eastAsiaTheme="minorHAnsi" w:hAnsiTheme="minorHAnsi" w:cs="Tahoma"/>
          <w:sz w:val="22"/>
          <w:szCs w:val="22"/>
          <w:lang w:eastAsia="en-US"/>
        </w:rPr>
      </w:pPr>
      <w:r w:rsidRPr="00444951">
        <w:rPr>
          <w:rFonts w:asciiTheme="minorHAnsi" w:eastAsiaTheme="minorHAnsi" w:hAnsiTheme="minorHAnsi" w:cs="Tahoma"/>
          <w:i/>
          <w:sz w:val="22"/>
          <w:szCs w:val="22"/>
          <w:lang w:eastAsia="en-US"/>
        </w:rPr>
        <w:t>morebitnega ponudnika v skupnem nastopu)</w:t>
      </w:r>
    </w:p>
    <w:p w:rsidR="001047B3" w:rsidRPr="00444951" w:rsidRDefault="001047B3" w:rsidP="001047B3">
      <w:pPr>
        <w:tabs>
          <w:tab w:val="left" w:pos="708"/>
          <w:tab w:val="center" w:pos="4536"/>
          <w:tab w:val="right" w:pos="9072"/>
        </w:tabs>
        <w:rPr>
          <w:rFonts w:asciiTheme="minorHAnsi" w:eastAsiaTheme="minorHAnsi" w:hAnsiTheme="minorHAnsi" w:cs="Tahoma"/>
          <w:b/>
          <w:sz w:val="22"/>
          <w:szCs w:val="22"/>
          <w:lang w:eastAsia="en-US"/>
        </w:rPr>
      </w:pPr>
    </w:p>
    <w:p w:rsidR="001047B3" w:rsidRPr="00444951" w:rsidRDefault="001047B3" w:rsidP="001047B3">
      <w:pPr>
        <w:tabs>
          <w:tab w:val="left" w:pos="708"/>
          <w:tab w:val="center" w:pos="4536"/>
          <w:tab w:val="right" w:pos="9072"/>
        </w:tabs>
        <w:outlineLvl w:val="1"/>
        <w:rPr>
          <w:rFonts w:asciiTheme="minorHAnsi" w:eastAsiaTheme="minorHAnsi" w:hAnsiTheme="minorHAnsi" w:cs="Tahoma"/>
          <w:sz w:val="36"/>
          <w:szCs w:val="22"/>
          <w:lang w:eastAsia="en-US"/>
        </w:rPr>
      </w:pPr>
      <w:bookmarkStart w:id="23" w:name="_Toc398026060"/>
      <w:bookmarkStart w:id="24" w:name="_Toc399402237"/>
      <w:bookmarkStart w:id="25" w:name="_Toc437599712"/>
      <w:r w:rsidRPr="00444951">
        <w:rPr>
          <w:rFonts w:asciiTheme="minorHAnsi" w:eastAsiaTheme="minorHAnsi" w:hAnsiTheme="minorHAnsi" w:cs="Tahoma"/>
          <w:b/>
          <w:sz w:val="36"/>
          <w:szCs w:val="22"/>
          <w:lang w:eastAsia="en-US"/>
        </w:rPr>
        <w:t>IZJAVA O SPOSOBNOSTI PONUDNIKA</w:t>
      </w:r>
      <w:bookmarkEnd w:id="23"/>
      <w:bookmarkEnd w:id="24"/>
      <w:bookmarkEnd w:id="25"/>
    </w:p>
    <w:p w:rsidR="001047B3" w:rsidRPr="00444951" w:rsidRDefault="001047B3" w:rsidP="001047B3">
      <w:pPr>
        <w:tabs>
          <w:tab w:val="left" w:pos="708"/>
          <w:tab w:val="center" w:pos="4536"/>
          <w:tab w:val="right" w:pos="9072"/>
        </w:tabs>
        <w:jc w:val="both"/>
        <w:rPr>
          <w:rFonts w:asciiTheme="minorHAnsi" w:eastAsiaTheme="minorHAnsi" w:hAnsiTheme="minorHAnsi" w:cs="Tahoma"/>
          <w:b/>
          <w:sz w:val="22"/>
          <w:szCs w:val="22"/>
          <w:lang w:eastAsia="en-US"/>
        </w:rPr>
      </w:pPr>
    </w:p>
    <w:p w:rsidR="001047B3" w:rsidRPr="00444951" w:rsidRDefault="001047B3" w:rsidP="001047B3">
      <w:pPr>
        <w:tabs>
          <w:tab w:val="left" w:pos="708"/>
          <w:tab w:val="center" w:pos="4536"/>
          <w:tab w:val="right" w:pos="9072"/>
        </w:tabs>
        <w:jc w:val="both"/>
        <w:rPr>
          <w:rFonts w:asciiTheme="minorHAnsi" w:eastAsiaTheme="minorHAnsi" w:hAnsiTheme="minorHAnsi" w:cs="Tahoma"/>
          <w:sz w:val="22"/>
          <w:szCs w:val="22"/>
          <w:lang w:eastAsia="en-US"/>
        </w:rPr>
      </w:pPr>
      <w:r w:rsidRPr="00444951">
        <w:rPr>
          <w:rFonts w:asciiTheme="minorHAnsi" w:eastAsiaTheme="minorHAnsi" w:hAnsiTheme="minorHAnsi" w:cs="Tahoma"/>
          <w:b/>
          <w:sz w:val="22"/>
          <w:szCs w:val="22"/>
          <w:lang w:eastAsia="en-US"/>
        </w:rPr>
        <w:t>Ponudnik</w:t>
      </w:r>
      <w:r w:rsidRPr="00444951">
        <w:rPr>
          <w:rFonts w:asciiTheme="minorHAnsi" w:eastAsiaTheme="minorHAnsi" w:hAnsiTheme="minorHAnsi" w:cs="Tahoma"/>
          <w:sz w:val="22"/>
          <w:szCs w:val="22"/>
          <w:lang w:eastAsia="en-US"/>
        </w:rPr>
        <w:t xml:space="preserve"> (obrazec izpolnijo </w:t>
      </w:r>
      <w:r w:rsidRPr="00444951">
        <w:rPr>
          <w:rFonts w:asciiTheme="minorHAnsi" w:eastAsiaTheme="minorHAnsi" w:hAnsiTheme="minorHAnsi" w:cs="Tahoma"/>
          <w:bCs/>
          <w:sz w:val="22"/>
          <w:szCs w:val="22"/>
          <w:u w:val="single"/>
          <w:lang w:eastAsia="en-US"/>
        </w:rPr>
        <w:t>vsi udeleženi</w:t>
      </w:r>
      <w:r w:rsidRPr="00444951">
        <w:rPr>
          <w:rFonts w:asciiTheme="minorHAnsi" w:eastAsiaTheme="minorHAnsi" w:hAnsiTheme="minorHAnsi" w:cs="Tahoma"/>
          <w:sz w:val="22"/>
          <w:szCs w:val="22"/>
          <w:lang w:eastAsia="en-US"/>
        </w:rPr>
        <w:t xml:space="preserve"> v ponudbi, t.j. ponudnik in morebitni ponudniki v skupnem poslu)</w:t>
      </w:r>
      <w:r w:rsidRPr="00444951">
        <w:rPr>
          <w:rFonts w:asciiTheme="minorHAnsi" w:eastAsiaTheme="minorHAnsi" w:hAnsiTheme="minorHAnsi" w:cs="Tahoma"/>
          <w:b/>
          <w:sz w:val="22"/>
          <w:szCs w:val="22"/>
          <w:lang w:eastAsia="en-US"/>
        </w:rPr>
        <w:t>:</w:t>
      </w:r>
      <w:r w:rsidRPr="00444951">
        <w:rPr>
          <w:rFonts w:asciiTheme="minorHAnsi" w:eastAsiaTheme="minorHAnsi" w:hAnsiTheme="minorHAnsi" w:cs="Tahoma"/>
          <w:sz w:val="22"/>
          <w:szCs w:val="22"/>
          <w:lang w:eastAsia="en-US"/>
        </w:rPr>
        <w:t xml:space="preserve"> </w:t>
      </w:r>
    </w:p>
    <w:p w:rsidR="001047B3" w:rsidRPr="00444951" w:rsidRDefault="001047B3" w:rsidP="001047B3">
      <w:pPr>
        <w:pBdr>
          <w:bottom w:val="single" w:sz="4" w:space="1" w:color="auto"/>
        </w:pBdr>
        <w:tabs>
          <w:tab w:val="left" w:pos="708"/>
          <w:tab w:val="center" w:pos="4536"/>
          <w:tab w:val="right" w:pos="9072"/>
        </w:tabs>
        <w:rPr>
          <w:rFonts w:asciiTheme="minorHAnsi" w:eastAsiaTheme="minorHAnsi" w:hAnsiTheme="minorHAnsi" w:cs="Tahoma"/>
          <w:sz w:val="22"/>
          <w:szCs w:val="22"/>
          <w:lang w:eastAsia="en-US"/>
        </w:rPr>
      </w:pPr>
    </w:p>
    <w:p w:rsidR="001047B3" w:rsidRPr="00444951" w:rsidRDefault="001047B3" w:rsidP="001047B3">
      <w:pPr>
        <w:tabs>
          <w:tab w:val="left" w:pos="708"/>
          <w:tab w:val="center" w:pos="4536"/>
          <w:tab w:val="right" w:pos="9072"/>
        </w:tabs>
        <w:jc w:val="center"/>
        <w:rPr>
          <w:rFonts w:asciiTheme="minorHAnsi" w:eastAsiaTheme="minorHAnsi" w:hAnsiTheme="minorHAnsi" w:cs="Tahoma"/>
          <w:sz w:val="18"/>
          <w:szCs w:val="22"/>
          <w:lang w:eastAsia="en-US"/>
        </w:rPr>
      </w:pPr>
      <w:r w:rsidRPr="00444951">
        <w:rPr>
          <w:rFonts w:asciiTheme="minorHAnsi" w:eastAsiaTheme="minorHAnsi" w:hAnsiTheme="minorHAnsi" w:cs="Tahoma"/>
          <w:sz w:val="22"/>
          <w:szCs w:val="22"/>
          <w:lang w:eastAsia="en-US"/>
        </w:rPr>
        <w:t>(</w:t>
      </w:r>
      <w:r w:rsidRPr="00444951">
        <w:rPr>
          <w:rFonts w:asciiTheme="minorHAnsi" w:eastAsiaTheme="minorHAnsi" w:hAnsiTheme="minorHAnsi" w:cs="Tahoma"/>
          <w:sz w:val="18"/>
          <w:szCs w:val="22"/>
          <w:lang w:eastAsia="en-US"/>
        </w:rPr>
        <w:t>naziv ponudnika/ponudnika v skupnem poslu)</w:t>
      </w:r>
    </w:p>
    <w:p w:rsidR="001047B3" w:rsidRPr="00444951" w:rsidRDefault="001047B3" w:rsidP="001047B3">
      <w:pPr>
        <w:tabs>
          <w:tab w:val="left" w:pos="708"/>
          <w:tab w:val="center" w:pos="4536"/>
          <w:tab w:val="right" w:pos="9072"/>
        </w:tabs>
        <w:jc w:val="center"/>
        <w:rPr>
          <w:rFonts w:asciiTheme="minorHAnsi" w:eastAsiaTheme="minorHAnsi" w:hAnsiTheme="minorHAnsi" w:cs="Tahoma"/>
          <w:sz w:val="18"/>
          <w:szCs w:val="22"/>
          <w:lang w:eastAsia="en-US"/>
        </w:rPr>
      </w:pPr>
      <w:r w:rsidRPr="00444951">
        <w:rPr>
          <w:rFonts w:asciiTheme="minorHAnsi" w:eastAsiaTheme="minorHAnsi" w:hAnsiTheme="minorHAnsi" w:cs="Tahoma"/>
          <w:sz w:val="18"/>
          <w:szCs w:val="22"/>
          <w:lang w:eastAsia="en-US"/>
        </w:rPr>
        <w:t>(ustrezno podčrtaj)</w:t>
      </w:r>
    </w:p>
    <w:p w:rsidR="001047B3" w:rsidRPr="00444951" w:rsidRDefault="001047B3" w:rsidP="001047B3">
      <w:pPr>
        <w:pBdr>
          <w:bottom w:val="single" w:sz="4" w:space="1" w:color="auto"/>
        </w:pBdr>
        <w:tabs>
          <w:tab w:val="left" w:pos="708"/>
          <w:tab w:val="center" w:pos="4536"/>
          <w:tab w:val="right" w:pos="9072"/>
        </w:tabs>
        <w:rPr>
          <w:rFonts w:asciiTheme="minorHAnsi" w:eastAsiaTheme="minorHAnsi" w:hAnsiTheme="minorHAnsi" w:cs="Tahoma"/>
          <w:sz w:val="20"/>
          <w:szCs w:val="22"/>
          <w:lang w:eastAsia="en-US"/>
        </w:rPr>
      </w:pPr>
    </w:p>
    <w:p w:rsidR="001047B3" w:rsidRPr="00444951" w:rsidRDefault="001047B3" w:rsidP="001047B3">
      <w:pPr>
        <w:tabs>
          <w:tab w:val="left" w:pos="708"/>
          <w:tab w:val="center" w:pos="4536"/>
          <w:tab w:val="right" w:pos="9072"/>
        </w:tabs>
        <w:jc w:val="center"/>
        <w:rPr>
          <w:rFonts w:asciiTheme="minorHAnsi" w:eastAsiaTheme="minorHAnsi" w:hAnsiTheme="minorHAnsi" w:cs="Tahoma"/>
          <w:sz w:val="18"/>
          <w:szCs w:val="22"/>
          <w:lang w:eastAsia="en-US"/>
        </w:rPr>
      </w:pPr>
      <w:r w:rsidRPr="00444951">
        <w:rPr>
          <w:rFonts w:asciiTheme="minorHAnsi" w:eastAsiaTheme="minorHAnsi" w:hAnsiTheme="minorHAnsi" w:cs="Tahoma"/>
          <w:sz w:val="18"/>
          <w:szCs w:val="22"/>
          <w:lang w:eastAsia="en-US"/>
        </w:rPr>
        <w:t>(naslov)</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2"/>
          <w:lang w:eastAsia="en-US"/>
        </w:rPr>
      </w:pP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Pod kazensko in materialno odgovornostjo izjavljamo, da:</w:t>
      </w:r>
    </w:p>
    <w:p w:rsidR="001047B3" w:rsidRPr="00444951" w:rsidRDefault="001047B3" w:rsidP="001047B3">
      <w:pPr>
        <w:tabs>
          <w:tab w:val="left" w:pos="708"/>
          <w:tab w:val="center" w:pos="4536"/>
          <w:tab w:val="right" w:pos="9072"/>
        </w:tabs>
        <w:rPr>
          <w:rFonts w:asciiTheme="minorHAnsi" w:eastAsiaTheme="minorHAnsi" w:hAnsiTheme="minorHAnsi" w:cs="Tahoma"/>
          <w:sz w:val="20"/>
          <w:szCs w:val="20"/>
          <w:lang w:eastAsia="en-US"/>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smo registrirani za opravljanje dejavnosti, ki je predmet javnega naročila ter da izpolnjujemo pogoje za izvedbo javnega naročila,</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imamo veljavno dovoljenje pristojnega organa za opravljanje dejavnosti, ki je predmet javnega naročila, če je za opravljanje take dejavnosti na podlagi posebnega zakona takšno dovoljenje potrebno,  oziroma smo člani posebne organizacije,</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mi kot pravna oseba in naši zakoniti zastopniki, niso bili pravnomočno obsojeni zaradi naslednjih kaznivih dejanj, ki so opredeljena v Kazenskem zakoniku (Uradni list RS, št. 50/12 – uradno prečiščeno besedilo; v nadaljnjem besedilu: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sprejemanje podkupnine pri volitvah (157.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goljufija (211.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protipravno omejevanje konkurence (225.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povzročitev stečaja z goljufijo ali nevestnim poslovanjem (226.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oškodovanje upnikov (227.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poslovna goljufija (228.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goljufija na škodo Evropske unije (229.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preslepitev pri pridobitvi in uporabi posojila ali ugodnosti (230.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preslepitev pri poslovanju z vrednostnimi papirji (231.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preslepitev kupcev (232.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neupravičena uporaba tuje oznake ali modela (233.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neupravičena uporaba tujega izuma ali topografije (234.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ponareditev ali uničenje poslovnih listin (235.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izdaja in neupravičena pridobitev poslovne skrivnosti (236.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zloraba informacijskega sistema (237.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zloraba notranje informacije (238.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zloraba trga finančnih instrumentov (239.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zloraba položaja ali zaupanja pri gospodarski dejavnosti (240.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nedovoljeno sprejemanje daril (241.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nedovoljeno dajanje daril (242.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ponarejanje denarja (243.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ponarejanje in uporaba ponarejenih vrednotnic ali vrednostnih papirjev (244.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pranje denarja (245.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zloraba negotovinskega plačilnega sredstva (246.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uporaba ponarejenega negotovinskega plačilnega sredstva (247.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izdelava, pridobitev in odtujitev pripomočkov za ponarejanje (248.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davčna zatajitev (249.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tihotapstvo (250.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izdaja tajnih podatkov (260.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jemanje podkupnine (261.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dajanje podkupnine (262.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sprejemanje koristi za nezakonito posredovanje (263.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dajanje daril za nezakonito posredovanje (264. člen KZ-1),</w:t>
      </w:r>
    </w:p>
    <w:p w:rsidR="001047B3" w:rsidRPr="00444951" w:rsidRDefault="001047B3" w:rsidP="001047B3">
      <w:pPr>
        <w:numPr>
          <w:ilvl w:val="0"/>
          <w:numId w:val="12"/>
        </w:numPr>
        <w:tabs>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hudodelsko združevanje (294. člen KZ-1);</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nismo v stečajnem postopku ali proti nam ni bil podan predlog za začetek stečajnega postopka in sodišče o tem predlogu še ni odločilo;</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na dan, ko je bila oddana ponudba, v skladu s predpisi države, v kateri imamo sedež, ali predpisi države naročnika, nimamo zapadlih neplačanih obveznosti v zvezi s plačili prispevkov za socialno varnost ali v zvezi s plačili davkov, v vrednosti petdeset (50) EUR ali več;</w:t>
      </w:r>
    </w:p>
    <w:p w:rsidR="001047B3" w:rsidRPr="00444951" w:rsidRDefault="001047B3" w:rsidP="001047B3">
      <w:pPr>
        <w:rPr>
          <w:rFonts w:asciiTheme="minorHAnsi" w:hAnsiTheme="minorHAnsi" w:cs="Tahoma"/>
          <w:sz w:val="20"/>
          <w:szCs w:val="20"/>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nismo v postopku prisilne poravnave ali proti nam ni bil podan predlog za začetek postopka prisilne poravnave in sodišče o tem predlogu še ni odločilo;</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nismo bili s pravnomočno sodbo v katerikoli državi obsojeni za prestopek v zvezi z našim poklicnim ravnanjem;</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 xml:space="preserve">nam ni bila na kakršnikoli upravičeni podlagi dokazana velika strokovna napaka ali hujša kršitev poklicnih pravil; </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pri dajanju informacij, zahtevanih v skladu z določbami 41. in 49. člena Zakona o javnem naročanju (Ur. l. RS, št. 12/2013 in 19/2014), v tem ali predhodnih postopkih, nismo namerno podali zavajajočih razlag ali informacij nismo zagotovili;</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numPr>
          <w:ilvl w:val="0"/>
          <w:numId w:val="118"/>
        </w:numPr>
        <w:tabs>
          <w:tab w:val="num" w:pos="360"/>
          <w:tab w:val="center" w:pos="4536"/>
          <w:tab w:val="right" w:pos="9072"/>
        </w:tabs>
        <w:ind w:left="360"/>
        <w:jc w:val="both"/>
        <w:rPr>
          <w:rFonts w:asciiTheme="minorHAnsi" w:eastAsiaTheme="minorHAnsi" w:hAnsiTheme="minorHAnsi" w:cs="Tahoma"/>
          <w:sz w:val="20"/>
          <w:szCs w:val="20"/>
          <w:lang w:eastAsia="en-US"/>
        </w:rPr>
      </w:pPr>
      <w:r w:rsidRPr="00444951">
        <w:rPr>
          <w:rFonts w:asciiTheme="minorHAnsi" w:eastAsiaTheme="minorHAnsi" w:hAnsiTheme="minorHAnsi" w:cs="Arial"/>
          <w:sz w:val="20"/>
          <w:szCs w:val="20"/>
          <w:lang w:eastAsia="en-US"/>
        </w:rPr>
        <w:t>da nismo izločeni iz postopkov oddaje javnih naročil zaradi uvrstitve v evidenco ponudnikov z negativnimi referencami iz 77. člena ZJN-2.</w:t>
      </w: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lang w:eastAsia="en-US"/>
        </w:rPr>
      </w:pPr>
    </w:p>
    <w:p w:rsidR="001047B3" w:rsidRPr="00444951" w:rsidRDefault="001047B3" w:rsidP="001047B3">
      <w:pPr>
        <w:tabs>
          <w:tab w:val="left" w:pos="708"/>
          <w:tab w:val="center" w:pos="4536"/>
          <w:tab w:val="right" w:pos="9072"/>
        </w:tabs>
        <w:rPr>
          <w:rFonts w:asciiTheme="minorHAnsi" w:eastAsiaTheme="minorHAnsi" w:hAnsiTheme="minorHAnsi" w:cs="Tahoma"/>
          <w:sz w:val="20"/>
          <w:szCs w:val="20"/>
          <w:lang w:eastAsia="en-US"/>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1047B3" w:rsidRPr="00444951" w:rsidTr="001047B3">
        <w:trPr>
          <w:trHeight w:val="353"/>
        </w:trPr>
        <w:tc>
          <w:tcPr>
            <w:tcW w:w="2722" w:type="dxa"/>
            <w:hideMark/>
          </w:tcPr>
          <w:p w:rsidR="001047B3" w:rsidRPr="00444951" w:rsidRDefault="001047B3" w:rsidP="001047B3">
            <w:pPr>
              <w:tabs>
                <w:tab w:val="left" w:pos="4395"/>
                <w:tab w:val="center" w:pos="4536"/>
                <w:tab w:val="right" w:pos="9072"/>
              </w:tabs>
              <w:spacing w:after="240" w:line="256" w:lineRule="auto"/>
              <w:jc w:val="center"/>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Datum:</w:t>
            </w:r>
          </w:p>
        </w:tc>
        <w:tc>
          <w:tcPr>
            <w:tcW w:w="2749" w:type="dxa"/>
            <w:hideMark/>
          </w:tcPr>
          <w:p w:rsidR="001047B3" w:rsidRPr="00444951" w:rsidRDefault="001047B3" w:rsidP="001047B3">
            <w:pPr>
              <w:tabs>
                <w:tab w:val="left" w:pos="4395"/>
                <w:tab w:val="center" w:pos="4536"/>
                <w:tab w:val="right" w:pos="9072"/>
              </w:tabs>
              <w:spacing w:after="240" w:line="256" w:lineRule="auto"/>
              <w:jc w:val="center"/>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Žig:</w:t>
            </w:r>
          </w:p>
        </w:tc>
        <w:tc>
          <w:tcPr>
            <w:tcW w:w="2749" w:type="dxa"/>
            <w:hideMark/>
          </w:tcPr>
          <w:p w:rsidR="001047B3" w:rsidRPr="00444951" w:rsidRDefault="001047B3" w:rsidP="001047B3">
            <w:pPr>
              <w:tabs>
                <w:tab w:val="left" w:pos="4395"/>
                <w:tab w:val="center" w:pos="4536"/>
                <w:tab w:val="right" w:pos="9072"/>
              </w:tabs>
              <w:spacing w:after="240" w:line="256" w:lineRule="auto"/>
              <w:jc w:val="center"/>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Podpis:</w:t>
            </w:r>
          </w:p>
        </w:tc>
      </w:tr>
      <w:tr w:rsidR="001047B3" w:rsidRPr="00444951" w:rsidTr="001047B3">
        <w:tc>
          <w:tcPr>
            <w:tcW w:w="2722" w:type="dxa"/>
            <w:tcBorders>
              <w:top w:val="nil"/>
              <w:left w:val="nil"/>
              <w:bottom w:val="single" w:sz="4" w:space="0" w:color="auto"/>
              <w:right w:val="nil"/>
            </w:tcBorders>
          </w:tcPr>
          <w:p w:rsidR="001047B3" w:rsidRPr="00444951" w:rsidRDefault="001047B3" w:rsidP="001047B3">
            <w:pPr>
              <w:tabs>
                <w:tab w:val="left" w:pos="4395"/>
                <w:tab w:val="center" w:pos="4536"/>
                <w:tab w:val="right" w:pos="9072"/>
              </w:tabs>
              <w:spacing w:after="240" w:line="256" w:lineRule="auto"/>
              <w:rPr>
                <w:rFonts w:asciiTheme="minorHAnsi" w:eastAsiaTheme="minorHAnsi" w:hAnsiTheme="minorHAnsi" w:cs="Tahoma"/>
                <w:sz w:val="20"/>
                <w:szCs w:val="20"/>
                <w:lang w:eastAsia="en-US"/>
              </w:rPr>
            </w:pPr>
          </w:p>
        </w:tc>
        <w:tc>
          <w:tcPr>
            <w:tcW w:w="2749" w:type="dxa"/>
          </w:tcPr>
          <w:p w:rsidR="001047B3" w:rsidRPr="00444951" w:rsidRDefault="001047B3" w:rsidP="001047B3">
            <w:pPr>
              <w:tabs>
                <w:tab w:val="left" w:pos="4395"/>
                <w:tab w:val="center" w:pos="4536"/>
                <w:tab w:val="right" w:pos="9072"/>
              </w:tabs>
              <w:spacing w:after="240" w:line="256" w:lineRule="auto"/>
              <w:rPr>
                <w:rFonts w:asciiTheme="minorHAnsi" w:eastAsiaTheme="minorHAnsi" w:hAnsiTheme="minorHAnsi" w:cs="Tahoma"/>
                <w:sz w:val="20"/>
                <w:szCs w:val="20"/>
                <w:lang w:eastAsia="en-US"/>
              </w:rPr>
            </w:pPr>
          </w:p>
        </w:tc>
        <w:tc>
          <w:tcPr>
            <w:tcW w:w="2749" w:type="dxa"/>
            <w:tcBorders>
              <w:top w:val="nil"/>
              <w:left w:val="nil"/>
              <w:bottom w:val="single" w:sz="4" w:space="0" w:color="auto"/>
              <w:right w:val="nil"/>
            </w:tcBorders>
          </w:tcPr>
          <w:p w:rsidR="001047B3" w:rsidRPr="00444951" w:rsidRDefault="001047B3" w:rsidP="001047B3">
            <w:pPr>
              <w:tabs>
                <w:tab w:val="left" w:pos="4395"/>
                <w:tab w:val="center" w:pos="4536"/>
                <w:tab w:val="right" w:pos="9072"/>
              </w:tabs>
              <w:spacing w:after="240" w:line="256" w:lineRule="auto"/>
              <w:rPr>
                <w:rFonts w:asciiTheme="minorHAnsi" w:eastAsiaTheme="minorHAnsi" w:hAnsiTheme="minorHAnsi" w:cs="Tahoma"/>
                <w:sz w:val="20"/>
                <w:szCs w:val="20"/>
                <w:lang w:eastAsia="en-US"/>
              </w:rPr>
            </w:pPr>
          </w:p>
        </w:tc>
      </w:tr>
    </w:tbl>
    <w:p w:rsidR="001047B3" w:rsidRPr="00444951" w:rsidRDefault="001047B3" w:rsidP="001047B3">
      <w:pPr>
        <w:tabs>
          <w:tab w:val="left" w:pos="708"/>
          <w:tab w:val="center" w:pos="4536"/>
          <w:tab w:val="right" w:pos="9072"/>
        </w:tabs>
        <w:jc w:val="right"/>
        <w:rPr>
          <w:rFonts w:asciiTheme="minorHAnsi" w:eastAsiaTheme="minorHAnsi" w:hAnsiTheme="minorHAnsi"/>
          <w:sz w:val="20"/>
          <w:szCs w:val="20"/>
          <w:lang w:eastAsia="en-US"/>
        </w:rPr>
      </w:pPr>
    </w:p>
    <w:p w:rsidR="001047B3" w:rsidRPr="00444951" w:rsidRDefault="001047B3" w:rsidP="001047B3">
      <w:pPr>
        <w:tabs>
          <w:tab w:val="left" w:pos="210"/>
          <w:tab w:val="center" w:pos="4536"/>
          <w:tab w:val="right" w:pos="9072"/>
        </w:tabs>
        <w:rPr>
          <w:rFonts w:asciiTheme="minorHAnsi" w:eastAsiaTheme="minorHAnsi" w:hAnsiTheme="minorHAnsi" w:cs="Arial"/>
          <w:sz w:val="20"/>
          <w:szCs w:val="20"/>
          <w:lang w:eastAsia="en-US"/>
        </w:rPr>
      </w:pP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u w:val="single"/>
          <w:lang w:eastAsia="en-US"/>
        </w:rPr>
      </w:pP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u w:val="single"/>
          <w:lang w:eastAsia="en-US"/>
        </w:rPr>
      </w:pPr>
    </w:p>
    <w:p w:rsidR="001047B3" w:rsidRPr="00444951" w:rsidRDefault="001047B3" w:rsidP="001047B3">
      <w:pPr>
        <w:tabs>
          <w:tab w:val="left" w:pos="708"/>
          <w:tab w:val="center" w:pos="4536"/>
          <w:tab w:val="right" w:pos="9072"/>
        </w:tabs>
        <w:jc w:val="both"/>
        <w:rPr>
          <w:rFonts w:asciiTheme="minorHAnsi" w:eastAsiaTheme="minorHAnsi" w:hAnsiTheme="minorHAnsi" w:cs="Tahoma"/>
          <w:sz w:val="20"/>
          <w:szCs w:val="20"/>
          <w:u w:val="single"/>
          <w:lang w:eastAsia="en-US"/>
        </w:rPr>
      </w:pPr>
      <w:r w:rsidRPr="00444951">
        <w:rPr>
          <w:rFonts w:asciiTheme="minorHAnsi" w:eastAsiaTheme="minorHAnsi" w:hAnsiTheme="minorHAnsi" w:cs="Tahoma"/>
          <w:sz w:val="20"/>
          <w:szCs w:val="20"/>
          <w:u w:val="single"/>
          <w:lang w:eastAsia="en-US"/>
        </w:rPr>
        <w:t>NAVODILO:</w:t>
      </w:r>
    </w:p>
    <w:p w:rsidR="001047B3" w:rsidRPr="00444951" w:rsidRDefault="001047B3" w:rsidP="001047B3">
      <w:pPr>
        <w:tabs>
          <w:tab w:val="left" w:pos="337"/>
          <w:tab w:val="center" w:pos="4536"/>
          <w:tab w:val="right" w:pos="9072"/>
        </w:tabs>
        <w:jc w:val="both"/>
        <w:rPr>
          <w:rFonts w:asciiTheme="minorHAnsi" w:eastAsiaTheme="minorHAnsi" w:hAnsiTheme="minorHAnsi"/>
          <w:sz w:val="20"/>
          <w:szCs w:val="20"/>
          <w:lang w:eastAsia="en-US"/>
        </w:rPr>
      </w:pPr>
      <w:r w:rsidRPr="00444951">
        <w:rPr>
          <w:rFonts w:asciiTheme="minorHAnsi" w:eastAsiaTheme="minorHAnsi" w:hAnsiTheme="minorHAnsi" w:cs="Tahoma"/>
          <w:b/>
          <w:sz w:val="20"/>
          <w:szCs w:val="20"/>
          <w:lang w:eastAsia="en-US"/>
        </w:rPr>
        <w:t>Ta obrazec se izpolni, žigosa in podpiše. Obrazec izpolnijo vsi udeleženi v ponudbi, t. j.</w:t>
      </w:r>
      <w:r w:rsidRPr="00444951">
        <w:rPr>
          <w:rFonts w:asciiTheme="minorHAnsi" w:eastAsiaTheme="minorHAnsi" w:hAnsiTheme="minorHAnsi" w:cs="Tahoma"/>
          <w:b/>
          <w:bCs/>
          <w:sz w:val="20"/>
          <w:szCs w:val="20"/>
          <w:lang w:eastAsia="en-US"/>
        </w:rPr>
        <w:t xml:space="preserve"> ponudnik in morebitni partnerji v skupnem nastopu </w:t>
      </w:r>
      <w:r w:rsidRPr="00444951">
        <w:rPr>
          <w:rFonts w:asciiTheme="minorHAnsi" w:eastAsiaTheme="minorHAnsi" w:hAnsiTheme="minorHAnsi" w:cs="Tahoma"/>
          <w:b/>
          <w:sz w:val="20"/>
          <w:szCs w:val="20"/>
          <w:lang w:eastAsia="en-US"/>
        </w:rPr>
        <w:t>– kopirati obrazec za vsakega posebej!</w:t>
      </w:r>
    </w:p>
    <w:p w:rsidR="008A6D52" w:rsidRPr="00444951" w:rsidRDefault="00715D6A" w:rsidP="008A6D52">
      <w:pPr>
        <w:pStyle w:val="Glava"/>
        <w:tabs>
          <w:tab w:val="clear" w:pos="4536"/>
          <w:tab w:val="clear" w:pos="9072"/>
        </w:tabs>
        <w:jc w:val="right"/>
        <w:rPr>
          <w:rFonts w:asciiTheme="minorHAnsi" w:hAnsiTheme="minorHAnsi" w:cs="Tahoma"/>
          <w:b/>
          <w:lang w:val="sl-SI"/>
        </w:rPr>
      </w:pPr>
      <w:r w:rsidRPr="00444951">
        <w:rPr>
          <w:rFonts w:asciiTheme="minorHAnsi" w:hAnsiTheme="minorHAnsi" w:cs="Tahoma"/>
          <w:b/>
        </w:rPr>
        <w:br w:type="page"/>
      </w:r>
      <w:r w:rsidR="008A6D52" w:rsidRPr="00444951">
        <w:rPr>
          <w:rFonts w:asciiTheme="minorHAnsi" w:hAnsiTheme="minorHAnsi" w:cs="Tahoma"/>
          <w:b/>
        </w:rPr>
        <w:t>Razpisni obrazec št. 5</w:t>
      </w:r>
    </w:p>
    <w:p w:rsidR="008A6D52" w:rsidRPr="00444951" w:rsidRDefault="008A6D52" w:rsidP="008A6D52">
      <w:pPr>
        <w:pStyle w:val="Glava"/>
        <w:tabs>
          <w:tab w:val="clear" w:pos="4536"/>
          <w:tab w:val="clear" w:pos="9072"/>
        </w:tabs>
        <w:jc w:val="right"/>
        <w:rPr>
          <w:rFonts w:asciiTheme="minorHAnsi" w:hAnsiTheme="minorHAnsi" w:cs="Tahoma"/>
          <w:lang w:val="sl-SI"/>
        </w:rPr>
      </w:pPr>
    </w:p>
    <w:p w:rsidR="008A6D52" w:rsidRPr="00444951" w:rsidRDefault="008A6D52" w:rsidP="008A6D52">
      <w:pPr>
        <w:pStyle w:val="Glava"/>
        <w:tabs>
          <w:tab w:val="clear" w:pos="4536"/>
          <w:tab w:val="clear" w:pos="9072"/>
        </w:tabs>
        <w:jc w:val="both"/>
        <w:rPr>
          <w:rFonts w:asciiTheme="minorHAnsi" w:hAnsiTheme="minorHAnsi" w:cs="Tahoma"/>
        </w:rPr>
      </w:pPr>
    </w:p>
    <w:p w:rsidR="001047B3" w:rsidRPr="00444951" w:rsidRDefault="001047B3" w:rsidP="001047B3">
      <w:pPr>
        <w:tabs>
          <w:tab w:val="left" w:pos="708"/>
          <w:tab w:val="center" w:pos="4536"/>
          <w:tab w:val="right" w:pos="9072"/>
        </w:tabs>
        <w:jc w:val="both"/>
        <w:rPr>
          <w:rFonts w:asciiTheme="minorHAnsi" w:eastAsiaTheme="minorHAnsi" w:hAnsiTheme="minorHAnsi" w:cs="Tahoma"/>
          <w:b/>
          <w:sz w:val="20"/>
          <w:szCs w:val="20"/>
          <w:u w:val="single"/>
          <w:lang w:eastAsia="en-US"/>
        </w:rPr>
      </w:pPr>
      <w:r w:rsidRPr="00444951">
        <w:rPr>
          <w:rFonts w:asciiTheme="minorHAnsi" w:eastAsiaTheme="minorHAnsi" w:hAnsiTheme="minorHAnsi" w:cs="Tahoma"/>
          <w:b/>
          <w:sz w:val="20"/>
          <w:szCs w:val="20"/>
          <w:u w:val="single"/>
          <w:lang w:eastAsia="en-US"/>
        </w:rPr>
        <w:t>NAVODILO:</w:t>
      </w:r>
    </w:p>
    <w:p w:rsidR="001047B3" w:rsidRPr="00444951" w:rsidRDefault="001047B3" w:rsidP="001047B3">
      <w:pPr>
        <w:numPr>
          <w:ilvl w:val="0"/>
          <w:numId w:val="5"/>
        </w:numPr>
        <w:tabs>
          <w:tab w:val="left" w:pos="720"/>
          <w:tab w:val="center" w:pos="4536"/>
          <w:tab w:val="right" w:pos="9072"/>
        </w:tabs>
        <w:jc w:val="both"/>
        <w:rPr>
          <w:rFonts w:asciiTheme="minorHAnsi" w:eastAsiaTheme="minorHAnsi" w:hAnsiTheme="minorHAnsi"/>
          <w:sz w:val="20"/>
          <w:szCs w:val="20"/>
          <w:lang w:eastAsia="en-US"/>
        </w:rPr>
      </w:pPr>
      <w:r w:rsidRPr="00444951">
        <w:rPr>
          <w:rFonts w:asciiTheme="minorHAnsi" w:eastAsiaTheme="minorHAnsi" w:hAnsiTheme="minorHAnsi" w:cs="Tahoma"/>
          <w:sz w:val="20"/>
          <w:szCs w:val="20"/>
          <w:lang w:eastAsia="en-US"/>
        </w:rPr>
        <w:t>Obrazec »Zahtevek za podatke iz kazenske evidence pravnih oseb« - razpisni obrazec št. 5 se izpolni, žigosa in podpiše.</w:t>
      </w:r>
    </w:p>
    <w:p w:rsidR="001047B3" w:rsidRPr="00444951" w:rsidRDefault="001047B3" w:rsidP="001047B3">
      <w:pPr>
        <w:numPr>
          <w:ilvl w:val="0"/>
          <w:numId w:val="5"/>
        </w:numPr>
        <w:tabs>
          <w:tab w:val="left" w:pos="720"/>
          <w:tab w:val="center" w:pos="4536"/>
          <w:tab w:val="right" w:pos="9072"/>
        </w:tabs>
        <w:jc w:val="both"/>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t xml:space="preserve">Ta obrazec izpolnijo </w:t>
      </w:r>
      <w:r w:rsidRPr="00444951">
        <w:rPr>
          <w:rFonts w:asciiTheme="minorHAnsi" w:eastAsiaTheme="minorHAnsi" w:hAnsiTheme="minorHAnsi" w:cs="Tahoma"/>
          <w:bCs/>
          <w:sz w:val="20"/>
          <w:szCs w:val="20"/>
          <w:lang w:eastAsia="en-US"/>
        </w:rPr>
        <w:t>vsi udeleženi</w:t>
      </w:r>
      <w:r w:rsidRPr="00444951">
        <w:rPr>
          <w:rFonts w:asciiTheme="minorHAnsi" w:eastAsiaTheme="minorHAnsi" w:hAnsiTheme="minorHAnsi" w:cs="Tahoma"/>
          <w:sz w:val="20"/>
          <w:szCs w:val="20"/>
          <w:lang w:eastAsia="en-US"/>
        </w:rPr>
        <w:t xml:space="preserve"> v ponudbi, t. j. ponudnik in morebitni ponudniki v skupnem poslu.</w:t>
      </w:r>
    </w:p>
    <w:p w:rsidR="001047B3" w:rsidRPr="00444951" w:rsidRDefault="001047B3">
      <w:pPr>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br w:type="page"/>
      </w:r>
    </w:p>
    <w:p w:rsidR="001047B3" w:rsidRPr="00444951" w:rsidRDefault="001047B3" w:rsidP="001047B3">
      <w:pPr>
        <w:ind w:left="595"/>
        <w:rPr>
          <w:rFonts w:asciiTheme="minorHAnsi" w:hAnsiTheme="minorHAnsi" w:cs="Tahoma"/>
          <w:b/>
          <w:sz w:val="20"/>
          <w:szCs w:val="20"/>
        </w:rPr>
      </w:pPr>
      <w:r w:rsidRPr="00444951">
        <w:rPr>
          <w:rFonts w:asciiTheme="minorHAnsi" w:hAnsiTheme="minorHAnsi" w:cs="Tahoma"/>
          <w:b/>
          <w:noProof/>
          <w:sz w:val="20"/>
          <w:szCs w:val="20"/>
        </w:rPr>
        <w:drawing>
          <wp:inline distT="0" distB="0" distL="0" distR="0" wp14:anchorId="186799C6" wp14:editId="598312C0">
            <wp:extent cx="2343150" cy="400050"/>
            <wp:effectExtent l="0" t="0" r="0" b="0"/>
            <wp:docPr id="1" name="Slika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43150" cy="400050"/>
                    </a:xfrm>
                    <a:prstGeom prst="rect">
                      <a:avLst/>
                    </a:prstGeom>
                    <a:noFill/>
                    <a:ln>
                      <a:noFill/>
                    </a:ln>
                  </pic:spPr>
                </pic:pic>
              </a:graphicData>
            </a:graphic>
          </wp:inline>
        </w:drawing>
      </w:r>
    </w:p>
    <w:p w:rsidR="001047B3" w:rsidRPr="00444951" w:rsidRDefault="001047B3" w:rsidP="001047B3">
      <w:pPr>
        <w:rPr>
          <w:rFonts w:asciiTheme="minorHAnsi" w:hAnsiTheme="minorHAnsi" w:cs="Tahoma"/>
          <w:b/>
          <w:sz w:val="20"/>
          <w:szCs w:val="20"/>
        </w:rPr>
      </w:pPr>
    </w:p>
    <w:p w:rsidR="001047B3" w:rsidRPr="00444951" w:rsidRDefault="001047B3" w:rsidP="001047B3">
      <w:pPr>
        <w:ind w:left="1134"/>
        <w:rPr>
          <w:rFonts w:asciiTheme="minorHAnsi" w:eastAsia="Arial Narrow" w:hAnsiTheme="minorHAnsi" w:cs="Arial Narrow"/>
          <w:w w:val="99"/>
          <w:sz w:val="20"/>
          <w:szCs w:val="20"/>
        </w:rPr>
      </w:pPr>
      <w:r w:rsidRPr="00444951">
        <w:rPr>
          <w:rFonts w:asciiTheme="minorHAnsi" w:hAnsiTheme="minorHAnsi" w:cs="Tahoma"/>
          <w:b/>
          <w:sz w:val="20"/>
          <w:szCs w:val="20"/>
        </w:rPr>
        <w:tab/>
      </w:r>
      <w:r w:rsidRPr="00444951">
        <w:rPr>
          <w:rFonts w:asciiTheme="minorHAnsi" w:eastAsia="Arial Narrow" w:hAnsiTheme="minorHAnsi" w:cs="Arial Narrow"/>
          <w:sz w:val="20"/>
          <w:szCs w:val="20"/>
        </w:rPr>
        <w:t>DIR</w:t>
      </w:r>
      <w:r w:rsidRPr="00444951">
        <w:rPr>
          <w:rFonts w:asciiTheme="minorHAnsi" w:eastAsia="Arial Narrow" w:hAnsiTheme="minorHAnsi" w:cs="Arial Narrow"/>
          <w:spacing w:val="2"/>
          <w:sz w:val="20"/>
          <w:szCs w:val="20"/>
        </w:rPr>
        <w:t>E</w:t>
      </w:r>
      <w:r w:rsidRPr="00444951">
        <w:rPr>
          <w:rFonts w:asciiTheme="minorHAnsi" w:eastAsia="Arial Narrow" w:hAnsiTheme="minorHAnsi" w:cs="Arial Narrow"/>
          <w:sz w:val="20"/>
          <w:szCs w:val="20"/>
        </w:rPr>
        <w:t>K</w:t>
      </w:r>
      <w:r w:rsidRPr="00444951">
        <w:rPr>
          <w:rFonts w:asciiTheme="minorHAnsi" w:eastAsia="Arial Narrow" w:hAnsiTheme="minorHAnsi" w:cs="Arial Narrow"/>
          <w:spacing w:val="1"/>
          <w:sz w:val="20"/>
          <w:szCs w:val="20"/>
        </w:rPr>
        <w:t>T</w:t>
      </w:r>
      <w:r w:rsidRPr="00444951">
        <w:rPr>
          <w:rFonts w:asciiTheme="minorHAnsi" w:eastAsia="Arial Narrow" w:hAnsiTheme="minorHAnsi" w:cs="Arial Narrow"/>
          <w:sz w:val="20"/>
          <w:szCs w:val="20"/>
        </w:rPr>
        <w:t>ORAT</w:t>
      </w:r>
      <w:r w:rsidRPr="00444951">
        <w:rPr>
          <w:rFonts w:asciiTheme="minorHAnsi" w:hAnsiTheme="minorHAnsi"/>
          <w:spacing w:val="4"/>
          <w:sz w:val="20"/>
          <w:szCs w:val="20"/>
        </w:rPr>
        <w:t xml:space="preserve"> </w:t>
      </w:r>
      <w:r w:rsidRPr="00444951">
        <w:rPr>
          <w:rFonts w:asciiTheme="minorHAnsi" w:eastAsia="Arial Narrow" w:hAnsiTheme="minorHAnsi" w:cs="Arial Narrow"/>
          <w:spacing w:val="1"/>
          <w:sz w:val="20"/>
          <w:szCs w:val="20"/>
        </w:rPr>
        <w:t>Z</w:t>
      </w:r>
      <w:r w:rsidRPr="00444951">
        <w:rPr>
          <w:rFonts w:asciiTheme="minorHAnsi" w:eastAsia="Arial Narrow" w:hAnsiTheme="minorHAnsi" w:cs="Arial Narrow"/>
          <w:sz w:val="20"/>
          <w:szCs w:val="20"/>
        </w:rPr>
        <w:t>A</w:t>
      </w:r>
      <w:r w:rsidRPr="00444951">
        <w:rPr>
          <w:rFonts w:asciiTheme="minorHAnsi" w:hAnsiTheme="minorHAnsi"/>
          <w:spacing w:val="5"/>
          <w:sz w:val="20"/>
          <w:szCs w:val="20"/>
        </w:rPr>
        <w:t xml:space="preserve"> </w:t>
      </w:r>
      <w:r w:rsidRPr="00444951">
        <w:rPr>
          <w:rFonts w:asciiTheme="minorHAnsi" w:eastAsia="Arial Narrow" w:hAnsiTheme="minorHAnsi" w:cs="Arial Narrow"/>
          <w:spacing w:val="-1"/>
          <w:sz w:val="20"/>
          <w:szCs w:val="20"/>
        </w:rPr>
        <w:t>P</w:t>
      </w:r>
      <w:r w:rsidRPr="00444951">
        <w:rPr>
          <w:rFonts w:asciiTheme="minorHAnsi" w:eastAsia="Arial Narrow" w:hAnsiTheme="minorHAnsi" w:cs="Arial Narrow"/>
          <w:sz w:val="20"/>
          <w:szCs w:val="20"/>
        </w:rPr>
        <w:t>R</w:t>
      </w:r>
      <w:r w:rsidRPr="00444951">
        <w:rPr>
          <w:rFonts w:asciiTheme="minorHAnsi" w:eastAsia="Arial Narrow" w:hAnsiTheme="minorHAnsi" w:cs="Arial Narrow"/>
          <w:spacing w:val="2"/>
          <w:sz w:val="20"/>
          <w:szCs w:val="20"/>
        </w:rPr>
        <w:t>A</w:t>
      </w:r>
      <w:r w:rsidRPr="00444951">
        <w:rPr>
          <w:rFonts w:asciiTheme="minorHAnsi" w:eastAsia="Arial Narrow" w:hAnsiTheme="minorHAnsi" w:cs="Arial Narrow"/>
          <w:spacing w:val="-1"/>
          <w:sz w:val="20"/>
          <w:szCs w:val="20"/>
        </w:rPr>
        <w:t>V</w:t>
      </w:r>
      <w:r w:rsidRPr="00444951">
        <w:rPr>
          <w:rFonts w:asciiTheme="minorHAnsi" w:eastAsia="Arial Narrow" w:hAnsiTheme="minorHAnsi" w:cs="Arial Narrow"/>
          <w:spacing w:val="3"/>
          <w:sz w:val="20"/>
          <w:szCs w:val="20"/>
        </w:rPr>
        <w:t>O</w:t>
      </w:r>
      <w:r w:rsidRPr="00444951">
        <w:rPr>
          <w:rFonts w:asciiTheme="minorHAnsi" w:eastAsia="Arial Narrow" w:hAnsiTheme="minorHAnsi" w:cs="Arial Narrow"/>
          <w:spacing w:val="-1"/>
          <w:sz w:val="20"/>
          <w:szCs w:val="20"/>
        </w:rPr>
        <w:t>S</w:t>
      </w:r>
      <w:r w:rsidRPr="00444951">
        <w:rPr>
          <w:rFonts w:asciiTheme="minorHAnsi" w:eastAsia="Arial Narrow" w:hAnsiTheme="minorHAnsi" w:cs="Arial Narrow"/>
          <w:sz w:val="20"/>
          <w:szCs w:val="20"/>
        </w:rPr>
        <w:t>OD</w:t>
      </w:r>
      <w:r w:rsidRPr="00444951">
        <w:rPr>
          <w:rFonts w:asciiTheme="minorHAnsi" w:eastAsia="Arial Narrow" w:hAnsiTheme="minorHAnsi" w:cs="Arial Narrow"/>
          <w:spacing w:val="2"/>
          <w:sz w:val="20"/>
          <w:szCs w:val="20"/>
        </w:rPr>
        <w:t>N</w:t>
      </w:r>
      <w:r w:rsidRPr="00444951">
        <w:rPr>
          <w:rFonts w:asciiTheme="minorHAnsi" w:eastAsia="Arial Narrow" w:hAnsiTheme="minorHAnsi" w:cs="Arial Narrow"/>
          <w:sz w:val="20"/>
          <w:szCs w:val="20"/>
        </w:rPr>
        <w:t>O</w:t>
      </w:r>
      <w:r w:rsidRPr="00444951">
        <w:rPr>
          <w:rFonts w:asciiTheme="minorHAnsi" w:hAnsiTheme="minorHAnsi"/>
          <w:spacing w:val="-7"/>
          <w:sz w:val="20"/>
          <w:szCs w:val="20"/>
        </w:rPr>
        <w:t xml:space="preserve"> </w:t>
      </w:r>
      <w:r w:rsidRPr="00444951">
        <w:rPr>
          <w:rFonts w:asciiTheme="minorHAnsi" w:eastAsia="Arial Narrow" w:hAnsiTheme="minorHAnsi" w:cs="Arial Narrow"/>
          <w:w w:val="99"/>
          <w:sz w:val="20"/>
          <w:szCs w:val="20"/>
        </w:rPr>
        <w:t>U</w:t>
      </w:r>
      <w:r w:rsidRPr="00444951">
        <w:rPr>
          <w:rFonts w:asciiTheme="minorHAnsi" w:eastAsia="Arial Narrow" w:hAnsiTheme="minorHAnsi" w:cs="Arial Narrow"/>
          <w:spacing w:val="-1"/>
          <w:w w:val="99"/>
          <w:sz w:val="20"/>
          <w:szCs w:val="20"/>
        </w:rPr>
        <w:t>P</w:t>
      </w:r>
      <w:r w:rsidRPr="00444951">
        <w:rPr>
          <w:rFonts w:asciiTheme="minorHAnsi" w:eastAsia="Arial Narrow" w:hAnsiTheme="minorHAnsi" w:cs="Arial Narrow"/>
          <w:spacing w:val="2"/>
          <w:w w:val="99"/>
          <w:sz w:val="20"/>
          <w:szCs w:val="20"/>
        </w:rPr>
        <w:t>R</w:t>
      </w:r>
      <w:r w:rsidRPr="00444951">
        <w:rPr>
          <w:rFonts w:asciiTheme="minorHAnsi" w:eastAsia="Arial Narrow" w:hAnsiTheme="minorHAnsi" w:cs="Arial Narrow"/>
          <w:w w:val="107"/>
          <w:sz w:val="20"/>
          <w:szCs w:val="20"/>
        </w:rPr>
        <w:t>A</w:t>
      </w:r>
      <w:r w:rsidRPr="00444951">
        <w:rPr>
          <w:rFonts w:asciiTheme="minorHAnsi" w:eastAsia="Arial Narrow" w:hAnsiTheme="minorHAnsi" w:cs="Arial Narrow"/>
          <w:spacing w:val="-1"/>
          <w:w w:val="99"/>
          <w:sz w:val="20"/>
          <w:szCs w:val="20"/>
        </w:rPr>
        <w:t>V</w:t>
      </w:r>
      <w:r w:rsidRPr="00444951">
        <w:rPr>
          <w:rFonts w:asciiTheme="minorHAnsi" w:eastAsia="Arial Narrow" w:hAnsiTheme="minorHAnsi" w:cs="Arial Narrow"/>
          <w:w w:val="99"/>
          <w:sz w:val="20"/>
          <w:szCs w:val="20"/>
        </w:rPr>
        <w:t>O</w:t>
      </w:r>
    </w:p>
    <w:p w:rsidR="001047B3" w:rsidRPr="00444951" w:rsidRDefault="001047B3" w:rsidP="001047B3">
      <w:pPr>
        <w:ind w:left="1134"/>
        <w:rPr>
          <w:rFonts w:asciiTheme="minorHAnsi" w:eastAsia="Arial Narrow" w:hAnsiTheme="minorHAnsi" w:cs="Arial Narrow"/>
          <w:sz w:val="20"/>
          <w:szCs w:val="20"/>
        </w:rPr>
      </w:pPr>
      <w:r w:rsidRPr="00444951">
        <w:rPr>
          <w:rFonts w:asciiTheme="minorHAnsi" w:eastAsia="Arial Narrow" w:hAnsiTheme="minorHAnsi" w:cs="Arial Narrow"/>
          <w:w w:val="99"/>
          <w:sz w:val="20"/>
          <w:szCs w:val="20"/>
        </w:rPr>
        <w:tab/>
      </w:r>
      <w:r w:rsidRPr="00444951">
        <w:rPr>
          <w:rFonts w:asciiTheme="minorHAnsi" w:eastAsia="Arial Narrow" w:hAnsiTheme="minorHAnsi" w:cs="Arial Narrow"/>
          <w:spacing w:val="-1"/>
          <w:sz w:val="20"/>
          <w:szCs w:val="20"/>
        </w:rPr>
        <w:t>S</w:t>
      </w:r>
      <w:r w:rsidRPr="00444951">
        <w:rPr>
          <w:rFonts w:asciiTheme="minorHAnsi" w:eastAsia="Arial Narrow" w:hAnsiTheme="minorHAnsi" w:cs="Arial Narrow"/>
          <w:spacing w:val="2"/>
          <w:sz w:val="20"/>
          <w:szCs w:val="20"/>
        </w:rPr>
        <w:t>E</w:t>
      </w:r>
      <w:r w:rsidRPr="00444951">
        <w:rPr>
          <w:rFonts w:asciiTheme="minorHAnsi" w:eastAsia="Arial Narrow" w:hAnsiTheme="minorHAnsi" w:cs="Arial Narrow"/>
          <w:spacing w:val="-1"/>
          <w:sz w:val="20"/>
          <w:szCs w:val="20"/>
        </w:rPr>
        <w:t>K</w:t>
      </w:r>
      <w:r w:rsidRPr="00444951">
        <w:rPr>
          <w:rFonts w:asciiTheme="minorHAnsi" w:eastAsia="Arial Narrow" w:hAnsiTheme="minorHAnsi" w:cs="Arial Narrow"/>
          <w:spacing w:val="1"/>
          <w:sz w:val="20"/>
          <w:szCs w:val="20"/>
        </w:rPr>
        <w:t>T</w:t>
      </w:r>
      <w:r w:rsidRPr="00444951">
        <w:rPr>
          <w:rFonts w:asciiTheme="minorHAnsi" w:eastAsia="Arial Narrow" w:hAnsiTheme="minorHAnsi" w:cs="Arial Narrow"/>
          <w:sz w:val="20"/>
          <w:szCs w:val="20"/>
        </w:rPr>
        <w:t>OR</w:t>
      </w:r>
      <w:r w:rsidRPr="00444951">
        <w:rPr>
          <w:rFonts w:asciiTheme="minorHAnsi" w:hAnsiTheme="minorHAnsi"/>
          <w:spacing w:val="-12"/>
          <w:sz w:val="20"/>
          <w:szCs w:val="20"/>
        </w:rPr>
        <w:t xml:space="preserve"> </w:t>
      </w:r>
      <w:r w:rsidRPr="00444951">
        <w:rPr>
          <w:rFonts w:asciiTheme="minorHAnsi" w:eastAsia="Arial Narrow" w:hAnsiTheme="minorHAnsi" w:cs="Arial Narrow"/>
          <w:spacing w:val="1"/>
          <w:sz w:val="20"/>
          <w:szCs w:val="20"/>
        </w:rPr>
        <w:t>Z</w:t>
      </w:r>
      <w:r w:rsidRPr="00444951">
        <w:rPr>
          <w:rFonts w:asciiTheme="minorHAnsi" w:eastAsia="Arial Narrow" w:hAnsiTheme="minorHAnsi" w:cs="Arial Narrow"/>
          <w:sz w:val="20"/>
          <w:szCs w:val="20"/>
        </w:rPr>
        <w:t>A</w:t>
      </w:r>
      <w:r w:rsidRPr="00444951">
        <w:rPr>
          <w:rFonts w:asciiTheme="minorHAnsi" w:hAnsiTheme="minorHAnsi"/>
          <w:spacing w:val="-7"/>
          <w:sz w:val="20"/>
          <w:szCs w:val="20"/>
        </w:rPr>
        <w:t xml:space="preserve"> </w:t>
      </w:r>
      <w:r w:rsidRPr="00444951">
        <w:rPr>
          <w:rFonts w:asciiTheme="minorHAnsi" w:eastAsia="Arial Narrow" w:hAnsiTheme="minorHAnsi" w:cs="Arial Narrow"/>
          <w:sz w:val="20"/>
          <w:szCs w:val="20"/>
        </w:rPr>
        <w:t>I</w:t>
      </w:r>
      <w:r w:rsidRPr="00444951">
        <w:rPr>
          <w:rFonts w:asciiTheme="minorHAnsi" w:eastAsia="Arial Narrow" w:hAnsiTheme="minorHAnsi" w:cs="Arial Narrow"/>
          <w:spacing w:val="3"/>
          <w:sz w:val="20"/>
          <w:szCs w:val="20"/>
        </w:rPr>
        <w:t>Z</w:t>
      </w:r>
      <w:r w:rsidRPr="00444951">
        <w:rPr>
          <w:rFonts w:asciiTheme="minorHAnsi" w:eastAsia="Arial Narrow" w:hAnsiTheme="minorHAnsi" w:cs="Arial Narrow"/>
          <w:spacing w:val="-1"/>
          <w:sz w:val="20"/>
          <w:szCs w:val="20"/>
        </w:rPr>
        <w:t>V</w:t>
      </w:r>
      <w:r w:rsidRPr="00444951">
        <w:rPr>
          <w:rFonts w:asciiTheme="minorHAnsi" w:eastAsia="Arial Narrow" w:hAnsiTheme="minorHAnsi" w:cs="Arial Narrow"/>
          <w:spacing w:val="2"/>
          <w:sz w:val="20"/>
          <w:szCs w:val="20"/>
        </w:rPr>
        <w:t>R</w:t>
      </w:r>
      <w:r w:rsidRPr="00444951">
        <w:rPr>
          <w:rFonts w:asciiTheme="minorHAnsi" w:eastAsia="Arial Narrow" w:hAnsiTheme="minorHAnsi" w:cs="Arial Narrow"/>
          <w:spacing w:val="-1"/>
          <w:sz w:val="20"/>
          <w:szCs w:val="20"/>
        </w:rPr>
        <w:t>Š</w:t>
      </w:r>
      <w:r w:rsidRPr="00444951">
        <w:rPr>
          <w:rFonts w:asciiTheme="minorHAnsi" w:eastAsia="Arial Narrow" w:hAnsiTheme="minorHAnsi" w:cs="Arial Narrow"/>
          <w:spacing w:val="2"/>
          <w:sz w:val="20"/>
          <w:szCs w:val="20"/>
        </w:rPr>
        <w:t>E</w:t>
      </w:r>
      <w:r w:rsidRPr="00444951">
        <w:rPr>
          <w:rFonts w:asciiTheme="minorHAnsi" w:eastAsia="Arial Narrow" w:hAnsiTheme="minorHAnsi" w:cs="Arial Narrow"/>
          <w:spacing w:val="-1"/>
          <w:sz w:val="20"/>
          <w:szCs w:val="20"/>
        </w:rPr>
        <w:t>V</w:t>
      </w:r>
      <w:r w:rsidRPr="00444951">
        <w:rPr>
          <w:rFonts w:asciiTheme="minorHAnsi" w:eastAsia="Arial Narrow" w:hAnsiTheme="minorHAnsi" w:cs="Arial Narrow"/>
          <w:spacing w:val="2"/>
          <w:sz w:val="20"/>
          <w:szCs w:val="20"/>
        </w:rPr>
        <w:t>A</w:t>
      </w:r>
      <w:r w:rsidRPr="00444951">
        <w:rPr>
          <w:rFonts w:asciiTheme="minorHAnsi" w:eastAsia="Arial Narrow" w:hAnsiTheme="minorHAnsi" w:cs="Arial Narrow"/>
          <w:sz w:val="20"/>
          <w:szCs w:val="20"/>
        </w:rPr>
        <w:t>NJE</w:t>
      </w:r>
      <w:r w:rsidRPr="00444951">
        <w:rPr>
          <w:rFonts w:asciiTheme="minorHAnsi" w:hAnsiTheme="minorHAnsi"/>
          <w:spacing w:val="-14"/>
          <w:sz w:val="20"/>
          <w:szCs w:val="20"/>
        </w:rPr>
        <w:t xml:space="preserve"> </w:t>
      </w:r>
      <w:r w:rsidRPr="00444951">
        <w:rPr>
          <w:rFonts w:asciiTheme="minorHAnsi" w:eastAsia="Arial Narrow" w:hAnsiTheme="minorHAnsi" w:cs="Arial Narrow"/>
          <w:spacing w:val="1"/>
          <w:sz w:val="20"/>
          <w:szCs w:val="20"/>
        </w:rPr>
        <w:t>K</w:t>
      </w:r>
      <w:r w:rsidRPr="00444951">
        <w:rPr>
          <w:rFonts w:asciiTheme="minorHAnsi" w:eastAsia="Arial Narrow" w:hAnsiTheme="minorHAnsi" w:cs="Arial Narrow"/>
          <w:spacing w:val="2"/>
          <w:sz w:val="20"/>
          <w:szCs w:val="20"/>
        </w:rPr>
        <w:t>A</w:t>
      </w:r>
      <w:r w:rsidRPr="00444951">
        <w:rPr>
          <w:rFonts w:asciiTheme="minorHAnsi" w:eastAsia="Arial Narrow" w:hAnsiTheme="minorHAnsi" w:cs="Arial Narrow"/>
          <w:spacing w:val="1"/>
          <w:sz w:val="20"/>
          <w:szCs w:val="20"/>
        </w:rPr>
        <w:t>Z</w:t>
      </w:r>
      <w:r w:rsidRPr="00444951">
        <w:rPr>
          <w:rFonts w:asciiTheme="minorHAnsi" w:eastAsia="Arial Narrow" w:hAnsiTheme="minorHAnsi" w:cs="Arial Narrow"/>
          <w:spacing w:val="-1"/>
          <w:sz w:val="20"/>
          <w:szCs w:val="20"/>
        </w:rPr>
        <w:t>E</w:t>
      </w:r>
      <w:r w:rsidRPr="00444951">
        <w:rPr>
          <w:rFonts w:asciiTheme="minorHAnsi" w:eastAsia="Arial Narrow" w:hAnsiTheme="minorHAnsi" w:cs="Arial Narrow"/>
          <w:sz w:val="20"/>
          <w:szCs w:val="20"/>
        </w:rPr>
        <w:t>N</w:t>
      </w:r>
      <w:r w:rsidRPr="00444951">
        <w:rPr>
          <w:rFonts w:asciiTheme="minorHAnsi" w:eastAsia="Arial Narrow" w:hAnsiTheme="minorHAnsi" w:cs="Arial Narrow"/>
          <w:spacing w:val="2"/>
          <w:sz w:val="20"/>
          <w:szCs w:val="20"/>
        </w:rPr>
        <w:t>S</w:t>
      </w:r>
      <w:r w:rsidRPr="00444951">
        <w:rPr>
          <w:rFonts w:asciiTheme="minorHAnsi" w:eastAsia="Arial Narrow" w:hAnsiTheme="minorHAnsi" w:cs="Arial Narrow"/>
          <w:spacing w:val="-1"/>
          <w:sz w:val="20"/>
          <w:szCs w:val="20"/>
        </w:rPr>
        <w:t>K</w:t>
      </w:r>
      <w:r w:rsidRPr="00444951">
        <w:rPr>
          <w:rFonts w:asciiTheme="minorHAnsi" w:eastAsia="Arial Narrow" w:hAnsiTheme="minorHAnsi" w:cs="Arial Narrow"/>
          <w:sz w:val="20"/>
          <w:szCs w:val="20"/>
        </w:rPr>
        <w:t>IH</w:t>
      </w:r>
      <w:r w:rsidRPr="00444951">
        <w:rPr>
          <w:rFonts w:asciiTheme="minorHAnsi" w:hAnsiTheme="minorHAnsi"/>
          <w:spacing w:val="-11"/>
          <w:sz w:val="20"/>
          <w:szCs w:val="20"/>
        </w:rPr>
        <w:t xml:space="preserve"> </w:t>
      </w:r>
      <w:r w:rsidRPr="00444951">
        <w:rPr>
          <w:rFonts w:asciiTheme="minorHAnsi" w:eastAsia="Arial Narrow" w:hAnsiTheme="minorHAnsi" w:cs="Arial Narrow"/>
          <w:spacing w:val="-1"/>
          <w:sz w:val="20"/>
          <w:szCs w:val="20"/>
        </w:rPr>
        <w:t>S</w:t>
      </w:r>
      <w:r w:rsidRPr="00444951">
        <w:rPr>
          <w:rFonts w:asciiTheme="minorHAnsi" w:eastAsia="Arial Narrow" w:hAnsiTheme="minorHAnsi" w:cs="Arial Narrow"/>
          <w:spacing w:val="2"/>
          <w:sz w:val="20"/>
          <w:szCs w:val="20"/>
        </w:rPr>
        <w:t>A</w:t>
      </w:r>
      <w:r w:rsidRPr="00444951">
        <w:rPr>
          <w:rFonts w:asciiTheme="minorHAnsi" w:eastAsia="Arial Narrow" w:hAnsiTheme="minorHAnsi" w:cs="Arial Narrow"/>
          <w:sz w:val="20"/>
          <w:szCs w:val="20"/>
        </w:rPr>
        <w:t>N</w:t>
      </w:r>
      <w:r w:rsidRPr="00444951">
        <w:rPr>
          <w:rFonts w:asciiTheme="minorHAnsi" w:eastAsia="Arial Narrow" w:hAnsiTheme="minorHAnsi" w:cs="Arial Narrow"/>
          <w:spacing w:val="-1"/>
          <w:sz w:val="20"/>
          <w:szCs w:val="20"/>
        </w:rPr>
        <w:t>K</w:t>
      </w:r>
      <w:r w:rsidRPr="00444951">
        <w:rPr>
          <w:rFonts w:asciiTheme="minorHAnsi" w:eastAsia="Arial Narrow" w:hAnsiTheme="minorHAnsi" w:cs="Arial Narrow"/>
          <w:spacing w:val="2"/>
          <w:sz w:val="20"/>
          <w:szCs w:val="20"/>
        </w:rPr>
        <w:t>C</w:t>
      </w:r>
      <w:r w:rsidRPr="00444951">
        <w:rPr>
          <w:rFonts w:asciiTheme="minorHAnsi" w:eastAsia="Arial Narrow" w:hAnsiTheme="minorHAnsi" w:cs="Arial Narrow"/>
          <w:sz w:val="20"/>
          <w:szCs w:val="20"/>
        </w:rPr>
        <w:t>IJ</w:t>
      </w:r>
    </w:p>
    <w:p w:rsidR="001047B3" w:rsidRPr="00444951" w:rsidRDefault="001047B3" w:rsidP="001047B3">
      <w:pPr>
        <w:ind w:left="1134"/>
        <w:rPr>
          <w:rFonts w:asciiTheme="minorHAnsi" w:eastAsia="Arial Narrow" w:hAnsiTheme="minorHAnsi" w:cs="Arial Narrow"/>
          <w:sz w:val="20"/>
          <w:szCs w:val="20"/>
        </w:rPr>
      </w:pPr>
      <w:r w:rsidRPr="00444951">
        <w:rPr>
          <w:rFonts w:asciiTheme="minorHAnsi" w:eastAsia="Arial Narrow" w:hAnsiTheme="minorHAnsi" w:cs="Arial Narrow"/>
          <w:sz w:val="20"/>
          <w:szCs w:val="20"/>
        </w:rPr>
        <w:tab/>
        <w:t>Oddelek</w:t>
      </w:r>
      <w:r w:rsidRPr="00444951">
        <w:rPr>
          <w:rFonts w:asciiTheme="minorHAnsi" w:hAnsiTheme="minorHAnsi"/>
          <w:spacing w:val="-10"/>
          <w:sz w:val="20"/>
          <w:szCs w:val="20"/>
        </w:rPr>
        <w:t xml:space="preserve"> </w:t>
      </w:r>
      <w:r w:rsidRPr="00444951">
        <w:rPr>
          <w:rFonts w:asciiTheme="minorHAnsi" w:eastAsia="Arial Narrow" w:hAnsiTheme="minorHAnsi" w:cs="Arial Narrow"/>
          <w:sz w:val="20"/>
          <w:szCs w:val="20"/>
        </w:rPr>
        <w:t>za</w:t>
      </w:r>
      <w:r w:rsidRPr="00444951">
        <w:rPr>
          <w:rFonts w:asciiTheme="minorHAnsi" w:hAnsiTheme="minorHAnsi"/>
          <w:spacing w:val="-6"/>
          <w:sz w:val="20"/>
          <w:szCs w:val="20"/>
        </w:rPr>
        <w:t xml:space="preserve"> </w:t>
      </w:r>
      <w:r w:rsidRPr="00444951">
        <w:rPr>
          <w:rFonts w:asciiTheme="minorHAnsi" w:eastAsia="Arial Narrow" w:hAnsiTheme="minorHAnsi" w:cs="Arial Narrow"/>
          <w:sz w:val="20"/>
          <w:szCs w:val="20"/>
        </w:rPr>
        <w:t>kazen</w:t>
      </w:r>
      <w:r w:rsidRPr="00444951">
        <w:rPr>
          <w:rFonts w:asciiTheme="minorHAnsi" w:eastAsia="Arial Narrow" w:hAnsiTheme="minorHAnsi" w:cs="Arial Narrow"/>
          <w:spacing w:val="2"/>
          <w:sz w:val="20"/>
          <w:szCs w:val="20"/>
        </w:rPr>
        <w:t>s</w:t>
      </w:r>
      <w:r w:rsidRPr="00444951">
        <w:rPr>
          <w:rFonts w:asciiTheme="minorHAnsi" w:eastAsia="Arial Narrow" w:hAnsiTheme="minorHAnsi" w:cs="Arial Narrow"/>
          <w:sz w:val="20"/>
          <w:szCs w:val="20"/>
        </w:rPr>
        <w:t>ko</w:t>
      </w:r>
      <w:r w:rsidRPr="00444951">
        <w:rPr>
          <w:rFonts w:asciiTheme="minorHAnsi" w:hAnsiTheme="minorHAnsi"/>
          <w:spacing w:val="-11"/>
          <w:sz w:val="20"/>
          <w:szCs w:val="20"/>
        </w:rPr>
        <w:t xml:space="preserve"> </w:t>
      </w:r>
      <w:r w:rsidRPr="00444951">
        <w:rPr>
          <w:rFonts w:asciiTheme="minorHAnsi" w:eastAsia="Arial Narrow" w:hAnsiTheme="minorHAnsi" w:cs="Arial Narrow"/>
          <w:sz w:val="20"/>
          <w:szCs w:val="20"/>
        </w:rPr>
        <w:t>evidenco</w:t>
      </w:r>
      <w:r w:rsidRPr="00444951">
        <w:rPr>
          <w:rFonts w:asciiTheme="minorHAnsi" w:hAnsiTheme="minorHAnsi"/>
          <w:spacing w:val="-11"/>
          <w:sz w:val="20"/>
          <w:szCs w:val="20"/>
        </w:rPr>
        <w:t xml:space="preserve"> </w:t>
      </w:r>
      <w:r w:rsidRPr="00444951">
        <w:rPr>
          <w:rFonts w:asciiTheme="minorHAnsi" w:eastAsia="Arial Narrow" w:hAnsiTheme="minorHAnsi" w:cs="Arial Narrow"/>
          <w:sz w:val="20"/>
          <w:szCs w:val="20"/>
        </w:rPr>
        <w:t>in</w:t>
      </w:r>
      <w:r w:rsidRPr="00444951">
        <w:rPr>
          <w:rFonts w:asciiTheme="minorHAnsi" w:hAnsiTheme="minorHAnsi"/>
          <w:spacing w:val="-3"/>
          <w:sz w:val="20"/>
          <w:szCs w:val="20"/>
        </w:rPr>
        <w:t xml:space="preserve"> </w:t>
      </w:r>
      <w:r w:rsidRPr="00444951">
        <w:rPr>
          <w:rFonts w:asciiTheme="minorHAnsi" w:eastAsia="Arial Narrow" w:hAnsiTheme="minorHAnsi" w:cs="Arial Narrow"/>
          <w:sz w:val="20"/>
          <w:szCs w:val="20"/>
        </w:rPr>
        <w:t>evidenco</w:t>
      </w:r>
    </w:p>
    <w:p w:rsidR="001047B3" w:rsidRPr="00444951" w:rsidRDefault="001047B3" w:rsidP="001047B3">
      <w:pPr>
        <w:ind w:left="1134"/>
        <w:rPr>
          <w:rFonts w:asciiTheme="minorHAnsi" w:eastAsia="Arial Narrow" w:hAnsiTheme="minorHAnsi" w:cs="Arial Narrow"/>
          <w:position w:val="1"/>
          <w:sz w:val="20"/>
          <w:szCs w:val="20"/>
        </w:rPr>
      </w:pPr>
      <w:r w:rsidRPr="00444951">
        <w:rPr>
          <w:rFonts w:asciiTheme="minorHAnsi" w:eastAsia="Arial Narrow" w:hAnsiTheme="minorHAnsi" w:cs="Arial Narrow"/>
          <w:sz w:val="20"/>
          <w:szCs w:val="20"/>
        </w:rPr>
        <w:tab/>
      </w:r>
      <w:r w:rsidRPr="00444951">
        <w:rPr>
          <w:rFonts w:asciiTheme="minorHAnsi" w:eastAsia="Arial Narrow" w:hAnsiTheme="minorHAnsi" w:cs="Arial Narrow"/>
          <w:position w:val="1"/>
          <w:sz w:val="20"/>
          <w:szCs w:val="20"/>
        </w:rPr>
        <w:t>p</w:t>
      </w:r>
      <w:r w:rsidRPr="00444951">
        <w:rPr>
          <w:rFonts w:asciiTheme="minorHAnsi" w:eastAsia="Arial Narrow" w:hAnsiTheme="minorHAnsi" w:cs="Arial Narrow"/>
          <w:spacing w:val="1"/>
          <w:position w:val="1"/>
          <w:sz w:val="20"/>
          <w:szCs w:val="20"/>
        </w:rPr>
        <w:t>r</w:t>
      </w:r>
      <w:r w:rsidRPr="00444951">
        <w:rPr>
          <w:rFonts w:asciiTheme="minorHAnsi" w:eastAsia="Arial Narrow" w:hAnsiTheme="minorHAnsi" w:cs="Arial Narrow"/>
          <w:position w:val="1"/>
          <w:sz w:val="20"/>
          <w:szCs w:val="20"/>
        </w:rPr>
        <w:t>avno</w:t>
      </w:r>
      <w:r w:rsidRPr="00444951">
        <w:rPr>
          <w:rFonts w:asciiTheme="minorHAnsi" w:eastAsia="Arial Narrow" w:hAnsiTheme="minorHAnsi" w:cs="Arial Narrow"/>
          <w:spacing w:val="1"/>
          <w:position w:val="1"/>
          <w:sz w:val="20"/>
          <w:szCs w:val="20"/>
        </w:rPr>
        <w:t>m</w:t>
      </w:r>
      <w:r w:rsidRPr="00444951">
        <w:rPr>
          <w:rFonts w:asciiTheme="minorHAnsi" w:eastAsia="Arial Narrow" w:hAnsiTheme="minorHAnsi" w:cs="Arial Narrow"/>
          <w:position w:val="1"/>
          <w:sz w:val="20"/>
          <w:szCs w:val="20"/>
        </w:rPr>
        <w:t>očnih</w:t>
      </w:r>
      <w:r w:rsidRPr="00444951">
        <w:rPr>
          <w:rFonts w:asciiTheme="minorHAnsi" w:hAnsiTheme="minorHAnsi"/>
          <w:spacing w:val="-14"/>
          <w:position w:val="1"/>
          <w:sz w:val="20"/>
          <w:szCs w:val="20"/>
        </w:rPr>
        <w:t xml:space="preserve"> </w:t>
      </w:r>
      <w:r w:rsidRPr="00444951">
        <w:rPr>
          <w:rFonts w:asciiTheme="minorHAnsi" w:eastAsia="Arial Narrow" w:hAnsiTheme="minorHAnsi" w:cs="Arial Narrow"/>
          <w:position w:val="1"/>
          <w:sz w:val="20"/>
          <w:szCs w:val="20"/>
        </w:rPr>
        <w:t>sodb</w:t>
      </w:r>
      <w:r w:rsidRPr="00444951">
        <w:rPr>
          <w:rFonts w:asciiTheme="minorHAnsi" w:hAnsiTheme="minorHAnsi"/>
          <w:spacing w:val="-8"/>
          <w:position w:val="1"/>
          <w:sz w:val="20"/>
          <w:szCs w:val="20"/>
        </w:rPr>
        <w:t xml:space="preserve"> </w:t>
      </w:r>
      <w:r w:rsidRPr="00444951">
        <w:rPr>
          <w:rFonts w:asciiTheme="minorHAnsi" w:eastAsia="Arial Narrow" w:hAnsiTheme="minorHAnsi" w:cs="Arial Narrow"/>
          <w:position w:val="1"/>
          <w:sz w:val="20"/>
          <w:szCs w:val="20"/>
        </w:rPr>
        <w:t>in</w:t>
      </w:r>
      <w:r w:rsidRPr="00444951">
        <w:rPr>
          <w:rFonts w:asciiTheme="minorHAnsi" w:hAnsiTheme="minorHAnsi"/>
          <w:spacing w:val="-5"/>
          <w:position w:val="1"/>
          <w:sz w:val="20"/>
          <w:szCs w:val="20"/>
        </w:rPr>
        <w:t xml:space="preserve"> </w:t>
      </w:r>
      <w:r w:rsidRPr="00444951">
        <w:rPr>
          <w:rFonts w:asciiTheme="minorHAnsi" w:eastAsia="Arial Narrow" w:hAnsiTheme="minorHAnsi" w:cs="Arial Narrow"/>
          <w:position w:val="1"/>
          <w:sz w:val="20"/>
          <w:szCs w:val="20"/>
        </w:rPr>
        <w:t>sklepov</w:t>
      </w:r>
      <w:r w:rsidRPr="00444951">
        <w:rPr>
          <w:rFonts w:asciiTheme="minorHAnsi" w:hAnsiTheme="minorHAnsi"/>
          <w:spacing w:val="-10"/>
          <w:position w:val="1"/>
          <w:sz w:val="20"/>
          <w:szCs w:val="20"/>
        </w:rPr>
        <w:t xml:space="preserve"> </w:t>
      </w:r>
      <w:r w:rsidRPr="00444951">
        <w:rPr>
          <w:rFonts w:asciiTheme="minorHAnsi" w:eastAsia="Arial Narrow" w:hAnsiTheme="minorHAnsi" w:cs="Arial Narrow"/>
          <w:position w:val="1"/>
          <w:sz w:val="20"/>
          <w:szCs w:val="20"/>
        </w:rPr>
        <w:t>o</w:t>
      </w:r>
      <w:r w:rsidRPr="00444951">
        <w:rPr>
          <w:rFonts w:asciiTheme="minorHAnsi" w:hAnsiTheme="minorHAnsi"/>
          <w:spacing w:val="-3"/>
          <w:position w:val="1"/>
          <w:sz w:val="20"/>
          <w:szCs w:val="20"/>
        </w:rPr>
        <w:t xml:space="preserve"> </w:t>
      </w:r>
      <w:r w:rsidRPr="00444951">
        <w:rPr>
          <w:rFonts w:asciiTheme="minorHAnsi" w:eastAsia="Arial Narrow" w:hAnsiTheme="minorHAnsi" w:cs="Arial Narrow"/>
          <w:position w:val="1"/>
          <w:sz w:val="20"/>
          <w:szCs w:val="20"/>
        </w:rPr>
        <w:t>p</w:t>
      </w:r>
      <w:r w:rsidRPr="00444951">
        <w:rPr>
          <w:rFonts w:asciiTheme="minorHAnsi" w:eastAsia="Arial Narrow" w:hAnsiTheme="minorHAnsi" w:cs="Arial Narrow"/>
          <w:spacing w:val="1"/>
          <w:position w:val="1"/>
          <w:sz w:val="20"/>
          <w:szCs w:val="20"/>
        </w:rPr>
        <w:t>r</w:t>
      </w:r>
      <w:r w:rsidRPr="00444951">
        <w:rPr>
          <w:rFonts w:asciiTheme="minorHAnsi" w:eastAsia="Arial Narrow" w:hAnsiTheme="minorHAnsi" w:cs="Arial Narrow"/>
          <w:position w:val="1"/>
          <w:sz w:val="20"/>
          <w:szCs w:val="20"/>
        </w:rPr>
        <w:t>ek</w:t>
      </w:r>
      <w:r w:rsidRPr="00444951">
        <w:rPr>
          <w:rFonts w:asciiTheme="minorHAnsi" w:eastAsia="Arial Narrow" w:hAnsiTheme="minorHAnsi" w:cs="Arial Narrow"/>
          <w:spacing w:val="1"/>
          <w:position w:val="1"/>
          <w:sz w:val="20"/>
          <w:szCs w:val="20"/>
        </w:rPr>
        <w:t>r</w:t>
      </w:r>
      <w:r w:rsidRPr="00444951">
        <w:rPr>
          <w:rFonts w:asciiTheme="minorHAnsi" w:eastAsia="Arial Narrow" w:hAnsiTheme="minorHAnsi" w:cs="Arial Narrow"/>
          <w:position w:val="1"/>
          <w:sz w:val="20"/>
          <w:szCs w:val="20"/>
        </w:rPr>
        <w:t>ških</w:t>
      </w:r>
    </w:p>
    <w:p w:rsidR="001047B3" w:rsidRPr="00444951" w:rsidRDefault="001047B3" w:rsidP="001047B3">
      <w:pPr>
        <w:ind w:left="1134"/>
        <w:rPr>
          <w:rFonts w:asciiTheme="minorHAnsi" w:eastAsia="Arial Narrow" w:hAnsiTheme="minorHAnsi" w:cs="Arial Narrow"/>
          <w:position w:val="1"/>
          <w:sz w:val="10"/>
          <w:szCs w:val="10"/>
        </w:rPr>
      </w:pPr>
    </w:p>
    <w:p w:rsidR="001047B3" w:rsidRPr="00444951" w:rsidRDefault="001047B3" w:rsidP="001047B3">
      <w:pPr>
        <w:ind w:left="1134"/>
        <w:rPr>
          <w:rFonts w:asciiTheme="minorHAnsi" w:eastAsia="Arial" w:hAnsiTheme="minorHAnsi" w:cs="Arial"/>
          <w:sz w:val="16"/>
          <w:szCs w:val="16"/>
        </w:rPr>
      </w:pPr>
      <w:r w:rsidRPr="00444951">
        <w:rPr>
          <w:rFonts w:asciiTheme="minorHAnsi" w:eastAsia="Arial Narrow" w:hAnsiTheme="minorHAnsi" w:cs="Arial Narrow"/>
          <w:sz w:val="20"/>
          <w:szCs w:val="20"/>
        </w:rPr>
        <w:tab/>
      </w:r>
      <w:r w:rsidRPr="00444951">
        <w:rPr>
          <w:rFonts w:asciiTheme="minorHAnsi" w:eastAsia="Arial" w:hAnsiTheme="minorHAnsi" w:cs="Arial"/>
          <w:sz w:val="16"/>
          <w:szCs w:val="16"/>
        </w:rPr>
        <w:t>Ž</w:t>
      </w:r>
      <w:r w:rsidRPr="00444951">
        <w:rPr>
          <w:rFonts w:asciiTheme="minorHAnsi" w:eastAsia="Arial" w:hAnsiTheme="minorHAnsi" w:cs="Arial"/>
          <w:spacing w:val="-1"/>
          <w:sz w:val="16"/>
          <w:szCs w:val="16"/>
        </w:rPr>
        <w:t>upan</w:t>
      </w:r>
      <w:r w:rsidRPr="00444951">
        <w:rPr>
          <w:rFonts w:asciiTheme="minorHAnsi" w:eastAsia="Arial" w:hAnsiTheme="minorHAnsi" w:cs="Arial"/>
          <w:spacing w:val="1"/>
          <w:sz w:val="16"/>
          <w:szCs w:val="16"/>
        </w:rPr>
        <w:t>č</w:t>
      </w:r>
      <w:r w:rsidRPr="00444951">
        <w:rPr>
          <w:rFonts w:asciiTheme="minorHAnsi" w:eastAsia="Arial" w:hAnsiTheme="minorHAnsi" w:cs="Arial"/>
          <w:sz w:val="16"/>
          <w:szCs w:val="16"/>
        </w:rPr>
        <w:t>i</w:t>
      </w:r>
      <w:r w:rsidRPr="00444951">
        <w:rPr>
          <w:rFonts w:asciiTheme="minorHAnsi" w:eastAsia="Arial" w:hAnsiTheme="minorHAnsi" w:cs="Arial"/>
          <w:spacing w:val="1"/>
          <w:sz w:val="16"/>
          <w:szCs w:val="16"/>
        </w:rPr>
        <w:t>č</w:t>
      </w:r>
      <w:r w:rsidRPr="00444951">
        <w:rPr>
          <w:rFonts w:asciiTheme="minorHAnsi" w:eastAsia="Arial" w:hAnsiTheme="minorHAnsi" w:cs="Arial"/>
          <w:spacing w:val="-1"/>
          <w:sz w:val="16"/>
          <w:szCs w:val="16"/>
        </w:rPr>
        <w:t>ev</w:t>
      </w:r>
      <w:r w:rsidRPr="00444951">
        <w:rPr>
          <w:rFonts w:asciiTheme="minorHAnsi" w:eastAsia="Arial" w:hAnsiTheme="minorHAnsi" w:cs="Arial"/>
          <w:sz w:val="16"/>
          <w:szCs w:val="16"/>
        </w:rPr>
        <w:t>a</w:t>
      </w:r>
      <w:r w:rsidRPr="00444951">
        <w:rPr>
          <w:rFonts w:asciiTheme="minorHAnsi" w:eastAsia="Arial" w:hAnsiTheme="minorHAnsi" w:cs="Arial"/>
          <w:spacing w:val="1"/>
          <w:sz w:val="16"/>
          <w:szCs w:val="16"/>
        </w:rPr>
        <w:t xml:space="preserve"> </w:t>
      </w:r>
      <w:r w:rsidRPr="00444951">
        <w:rPr>
          <w:rFonts w:asciiTheme="minorHAnsi" w:eastAsia="Arial" w:hAnsiTheme="minorHAnsi" w:cs="Arial"/>
          <w:spacing w:val="-3"/>
          <w:sz w:val="16"/>
          <w:szCs w:val="16"/>
        </w:rPr>
        <w:t>3</w:t>
      </w:r>
      <w:r w:rsidRPr="00444951">
        <w:rPr>
          <w:rFonts w:asciiTheme="minorHAnsi" w:eastAsia="Arial" w:hAnsiTheme="minorHAnsi" w:cs="Arial"/>
          <w:sz w:val="16"/>
          <w:szCs w:val="16"/>
        </w:rPr>
        <w:t>,</w:t>
      </w:r>
      <w:r w:rsidRPr="00444951">
        <w:rPr>
          <w:rFonts w:asciiTheme="minorHAnsi" w:eastAsia="Arial" w:hAnsiTheme="minorHAnsi" w:cs="Arial"/>
          <w:spacing w:val="2"/>
          <w:sz w:val="16"/>
          <w:szCs w:val="16"/>
        </w:rPr>
        <w:t xml:space="preserve"> </w:t>
      </w:r>
      <w:r w:rsidRPr="00444951">
        <w:rPr>
          <w:rFonts w:asciiTheme="minorHAnsi" w:eastAsia="Arial" w:hAnsiTheme="minorHAnsi" w:cs="Arial"/>
          <w:spacing w:val="-1"/>
          <w:sz w:val="16"/>
          <w:szCs w:val="16"/>
        </w:rPr>
        <w:t>100</w:t>
      </w:r>
      <w:r w:rsidRPr="00444951">
        <w:rPr>
          <w:rFonts w:asciiTheme="minorHAnsi" w:eastAsia="Arial" w:hAnsiTheme="minorHAnsi" w:cs="Arial"/>
          <w:sz w:val="16"/>
          <w:szCs w:val="16"/>
        </w:rPr>
        <w:t>0</w:t>
      </w:r>
      <w:r w:rsidRPr="00444951">
        <w:rPr>
          <w:rFonts w:asciiTheme="minorHAnsi" w:eastAsia="Arial" w:hAnsiTheme="minorHAnsi" w:cs="Arial"/>
          <w:spacing w:val="1"/>
          <w:sz w:val="16"/>
          <w:szCs w:val="16"/>
        </w:rPr>
        <w:t xml:space="preserve"> </w:t>
      </w:r>
      <w:r w:rsidRPr="00444951">
        <w:rPr>
          <w:rFonts w:asciiTheme="minorHAnsi" w:eastAsia="Arial" w:hAnsiTheme="minorHAnsi" w:cs="Arial"/>
          <w:spacing w:val="-3"/>
          <w:sz w:val="16"/>
          <w:szCs w:val="16"/>
        </w:rPr>
        <w:t>L</w:t>
      </w:r>
      <w:r w:rsidRPr="00444951">
        <w:rPr>
          <w:rFonts w:asciiTheme="minorHAnsi" w:eastAsia="Arial" w:hAnsiTheme="minorHAnsi" w:cs="Arial"/>
          <w:sz w:val="16"/>
          <w:szCs w:val="16"/>
        </w:rPr>
        <w:t>j</w:t>
      </w:r>
      <w:r w:rsidRPr="00444951">
        <w:rPr>
          <w:rFonts w:asciiTheme="minorHAnsi" w:eastAsia="Arial" w:hAnsiTheme="minorHAnsi" w:cs="Arial"/>
          <w:spacing w:val="-1"/>
          <w:sz w:val="16"/>
          <w:szCs w:val="16"/>
        </w:rPr>
        <w:t>ub</w:t>
      </w:r>
      <w:r w:rsidRPr="00444951">
        <w:rPr>
          <w:rFonts w:asciiTheme="minorHAnsi" w:eastAsia="Arial" w:hAnsiTheme="minorHAnsi" w:cs="Arial"/>
          <w:sz w:val="16"/>
          <w:szCs w:val="16"/>
        </w:rPr>
        <w:t>lj</w:t>
      </w:r>
      <w:r w:rsidRPr="00444951">
        <w:rPr>
          <w:rFonts w:asciiTheme="minorHAnsi" w:eastAsia="Arial" w:hAnsiTheme="minorHAnsi" w:cs="Arial"/>
          <w:spacing w:val="-1"/>
          <w:sz w:val="16"/>
          <w:szCs w:val="16"/>
        </w:rPr>
        <w:t>an</w:t>
      </w:r>
      <w:r w:rsidRPr="00444951">
        <w:rPr>
          <w:rFonts w:asciiTheme="minorHAnsi" w:eastAsia="Arial" w:hAnsiTheme="minorHAnsi" w:cs="Arial"/>
          <w:sz w:val="16"/>
          <w:szCs w:val="16"/>
        </w:rPr>
        <w:t>a</w:t>
      </w:r>
    </w:p>
    <w:p w:rsidR="001047B3" w:rsidRPr="00444951" w:rsidRDefault="001047B3" w:rsidP="001047B3">
      <w:pPr>
        <w:tabs>
          <w:tab w:val="left" w:pos="851"/>
          <w:tab w:val="left" w:pos="6804"/>
        </w:tabs>
        <w:rPr>
          <w:rFonts w:asciiTheme="minorHAnsi" w:eastAsia="Arial" w:hAnsiTheme="minorHAnsi" w:cs="Arial"/>
          <w:sz w:val="16"/>
          <w:szCs w:val="16"/>
        </w:rPr>
      </w:pPr>
      <w:r w:rsidRPr="00444951">
        <w:rPr>
          <w:rFonts w:asciiTheme="minorHAnsi" w:eastAsia="Arial" w:hAnsiTheme="minorHAnsi" w:cs="Arial"/>
          <w:sz w:val="16"/>
          <w:szCs w:val="16"/>
        </w:rPr>
        <w:tab/>
      </w:r>
      <w:r w:rsidRPr="00444951">
        <w:rPr>
          <w:rFonts w:asciiTheme="minorHAnsi" w:eastAsia="Arial" w:hAnsiTheme="minorHAnsi" w:cs="Arial"/>
          <w:sz w:val="16"/>
          <w:szCs w:val="16"/>
        </w:rPr>
        <w:tab/>
        <w:t>T:</w:t>
      </w:r>
      <w:r w:rsidRPr="00444951">
        <w:rPr>
          <w:rFonts w:asciiTheme="minorHAnsi" w:eastAsia="Arial" w:hAnsiTheme="minorHAnsi" w:cs="Arial"/>
          <w:spacing w:val="2"/>
          <w:sz w:val="16"/>
          <w:szCs w:val="16"/>
        </w:rPr>
        <w:t xml:space="preserve"> </w:t>
      </w:r>
      <w:r w:rsidRPr="00444951">
        <w:rPr>
          <w:rFonts w:asciiTheme="minorHAnsi" w:eastAsia="Arial" w:hAnsiTheme="minorHAnsi" w:cs="Arial"/>
          <w:spacing w:val="-1"/>
          <w:sz w:val="16"/>
          <w:szCs w:val="16"/>
        </w:rPr>
        <w:t>(01</w:t>
      </w:r>
      <w:r w:rsidRPr="00444951">
        <w:rPr>
          <w:rFonts w:asciiTheme="minorHAnsi" w:eastAsia="Arial" w:hAnsiTheme="minorHAnsi" w:cs="Arial"/>
          <w:sz w:val="16"/>
          <w:szCs w:val="16"/>
        </w:rPr>
        <w:t xml:space="preserve">) </w:t>
      </w:r>
      <w:r w:rsidRPr="00444951">
        <w:rPr>
          <w:rFonts w:asciiTheme="minorHAnsi" w:eastAsia="Arial" w:hAnsiTheme="minorHAnsi" w:cs="Arial"/>
          <w:spacing w:val="-1"/>
          <w:sz w:val="16"/>
          <w:szCs w:val="16"/>
        </w:rPr>
        <w:t>36</w:t>
      </w:r>
      <w:r w:rsidRPr="00444951">
        <w:rPr>
          <w:rFonts w:asciiTheme="minorHAnsi" w:eastAsia="Arial" w:hAnsiTheme="minorHAnsi" w:cs="Arial"/>
          <w:sz w:val="16"/>
          <w:szCs w:val="16"/>
        </w:rPr>
        <w:t>9</w:t>
      </w:r>
      <w:r w:rsidRPr="00444951">
        <w:rPr>
          <w:rFonts w:asciiTheme="minorHAnsi" w:eastAsia="Arial" w:hAnsiTheme="minorHAnsi" w:cs="Arial"/>
          <w:spacing w:val="1"/>
          <w:sz w:val="16"/>
          <w:szCs w:val="16"/>
        </w:rPr>
        <w:t xml:space="preserve"> </w:t>
      </w:r>
      <w:r w:rsidRPr="00444951">
        <w:rPr>
          <w:rFonts w:asciiTheme="minorHAnsi" w:eastAsia="Arial" w:hAnsiTheme="minorHAnsi" w:cs="Arial"/>
          <w:spacing w:val="-1"/>
          <w:sz w:val="16"/>
          <w:szCs w:val="16"/>
        </w:rPr>
        <w:t>534</w:t>
      </w:r>
      <w:r w:rsidRPr="00444951">
        <w:rPr>
          <w:rFonts w:asciiTheme="minorHAnsi" w:eastAsia="Arial" w:hAnsiTheme="minorHAnsi" w:cs="Arial"/>
          <w:sz w:val="16"/>
          <w:szCs w:val="16"/>
        </w:rPr>
        <w:t>2</w:t>
      </w:r>
    </w:p>
    <w:p w:rsidR="001047B3" w:rsidRPr="00444951" w:rsidRDefault="001047B3" w:rsidP="001047B3">
      <w:pPr>
        <w:spacing w:before="56"/>
        <w:ind w:left="6814" w:right="-20"/>
        <w:rPr>
          <w:rFonts w:asciiTheme="minorHAnsi" w:eastAsia="Arial" w:hAnsiTheme="minorHAnsi" w:cs="Arial"/>
          <w:sz w:val="16"/>
          <w:szCs w:val="16"/>
        </w:rPr>
      </w:pPr>
      <w:r w:rsidRPr="00444951">
        <w:rPr>
          <w:rFonts w:asciiTheme="minorHAnsi" w:eastAsia="Arial" w:hAnsiTheme="minorHAnsi" w:cs="Arial"/>
          <w:sz w:val="16"/>
          <w:szCs w:val="16"/>
        </w:rPr>
        <w:t>F:</w:t>
      </w:r>
      <w:r w:rsidRPr="00444951">
        <w:rPr>
          <w:rFonts w:asciiTheme="minorHAnsi" w:eastAsia="Arial" w:hAnsiTheme="minorHAnsi" w:cs="Arial"/>
          <w:spacing w:val="2"/>
          <w:sz w:val="16"/>
          <w:szCs w:val="16"/>
        </w:rPr>
        <w:t xml:space="preserve"> </w:t>
      </w:r>
      <w:r w:rsidRPr="00444951">
        <w:rPr>
          <w:rFonts w:asciiTheme="minorHAnsi" w:eastAsia="Arial" w:hAnsiTheme="minorHAnsi" w:cs="Arial"/>
          <w:spacing w:val="-1"/>
          <w:sz w:val="16"/>
          <w:szCs w:val="16"/>
        </w:rPr>
        <w:t>(01</w:t>
      </w:r>
      <w:r w:rsidRPr="00444951">
        <w:rPr>
          <w:rFonts w:asciiTheme="minorHAnsi" w:eastAsia="Arial" w:hAnsiTheme="minorHAnsi" w:cs="Arial"/>
          <w:sz w:val="16"/>
          <w:szCs w:val="16"/>
        </w:rPr>
        <w:t xml:space="preserve">) </w:t>
      </w:r>
      <w:r w:rsidRPr="00444951">
        <w:rPr>
          <w:rFonts w:asciiTheme="minorHAnsi" w:eastAsia="Arial" w:hAnsiTheme="minorHAnsi" w:cs="Arial"/>
          <w:spacing w:val="-1"/>
          <w:sz w:val="16"/>
          <w:szCs w:val="16"/>
        </w:rPr>
        <w:t>36</w:t>
      </w:r>
      <w:r w:rsidRPr="00444951">
        <w:rPr>
          <w:rFonts w:asciiTheme="minorHAnsi" w:eastAsia="Arial" w:hAnsiTheme="minorHAnsi" w:cs="Arial"/>
          <w:sz w:val="16"/>
          <w:szCs w:val="16"/>
        </w:rPr>
        <w:t>9</w:t>
      </w:r>
      <w:r w:rsidRPr="00444951">
        <w:rPr>
          <w:rFonts w:asciiTheme="minorHAnsi" w:eastAsia="Arial" w:hAnsiTheme="minorHAnsi" w:cs="Arial"/>
          <w:spacing w:val="1"/>
          <w:sz w:val="16"/>
          <w:szCs w:val="16"/>
        </w:rPr>
        <w:t xml:space="preserve"> </w:t>
      </w:r>
      <w:r w:rsidRPr="00444951">
        <w:rPr>
          <w:rFonts w:asciiTheme="minorHAnsi" w:eastAsia="Arial" w:hAnsiTheme="minorHAnsi" w:cs="Arial"/>
          <w:spacing w:val="-1"/>
          <w:sz w:val="16"/>
          <w:szCs w:val="16"/>
        </w:rPr>
        <w:t>562</w:t>
      </w:r>
      <w:r w:rsidRPr="00444951">
        <w:rPr>
          <w:rFonts w:asciiTheme="minorHAnsi" w:eastAsia="Arial" w:hAnsiTheme="minorHAnsi" w:cs="Arial"/>
          <w:sz w:val="16"/>
          <w:szCs w:val="16"/>
        </w:rPr>
        <w:t>5</w:t>
      </w:r>
    </w:p>
    <w:p w:rsidR="001047B3" w:rsidRPr="00444951" w:rsidRDefault="001047B3" w:rsidP="001047B3">
      <w:pPr>
        <w:spacing w:before="56"/>
        <w:ind w:left="6814" w:right="-20"/>
        <w:rPr>
          <w:rFonts w:asciiTheme="minorHAnsi" w:eastAsia="Arial" w:hAnsiTheme="minorHAnsi" w:cs="Arial"/>
          <w:sz w:val="16"/>
          <w:szCs w:val="16"/>
        </w:rPr>
      </w:pPr>
      <w:r w:rsidRPr="00444951">
        <w:rPr>
          <w:rFonts w:asciiTheme="minorHAnsi" w:eastAsia="Arial" w:hAnsiTheme="minorHAnsi" w:cs="Arial"/>
          <w:spacing w:val="1"/>
          <w:sz w:val="16"/>
          <w:szCs w:val="16"/>
        </w:rPr>
        <w:t>E</w:t>
      </w:r>
      <w:hyperlink r:id="rId18" w:history="1">
        <w:r w:rsidRPr="00444951">
          <w:rPr>
            <w:rStyle w:val="Hiperpovezava"/>
            <w:rFonts w:asciiTheme="minorHAnsi" w:eastAsia="Arial" w:hAnsiTheme="minorHAnsi" w:cs="Arial"/>
            <w:sz w:val="16"/>
            <w:szCs w:val="16"/>
          </w:rPr>
          <w:t xml:space="preserve">: </w:t>
        </w:r>
        <w:r w:rsidRPr="00444951">
          <w:rPr>
            <w:rStyle w:val="Hiperpovezava"/>
            <w:rFonts w:asciiTheme="minorHAnsi" w:eastAsia="Arial" w:hAnsiTheme="minorHAnsi" w:cs="Arial"/>
            <w:spacing w:val="1"/>
            <w:sz w:val="16"/>
            <w:szCs w:val="16"/>
          </w:rPr>
          <w:t>k</w:t>
        </w:r>
        <w:r w:rsidRPr="00444951">
          <w:rPr>
            <w:rStyle w:val="Hiperpovezava"/>
            <w:rFonts w:asciiTheme="minorHAnsi" w:eastAsia="Arial" w:hAnsiTheme="minorHAnsi" w:cs="Arial"/>
            <w:spacing w:val="-3"/>
            <w:sz w:val="16"/>
            <w:szCs w:val="16"/>
          </w:rPr>
          <w:t>e</w:t>
        </w:r>
        <w:r w:rsidRPr="00444951">
          <w:rPr>
            <w:rStyle w:val="Hiperpovezava"/>
            <w:rFonts w:asciiTheme="minorHAnsi" w:eastAsia="Arial" w:hAnsiTheme="minorHAnsi" w:cs="Arial"/>
            <w:spacing w:val="-1"/>
            <w:sz w:val="16"/>
            <w:szCs w:val="16"/>
          </w:rPr>
          <w:t>.</w:t>
        </w:r>
        <w:r w:rsidRPr="00444951">
          <w:rPr>
            <w:rStyle w:val="Hiperpovezava"/>
            <w:rFonts w:asciiTheme="minorHAnsi" w:eastAsia="Arial" w:hAnsiTheme="minorHAnsi" w:cs="Arial"/>
            <w:spacing w:val="3"/>
            <w:sz w:val="16"/>
            <w:szCs w:val="16"/>
          </w:rPr>
          <w:t>m</w:t>
        </w:r>
        <w:r w:rsidRPr="00444951">
          <w:rPr>
            <w:rStyle w:val="Hiperpovezava"/>
            <w:rFonts w:asciiTheme="minorHAnsi" w:eastAsia="Arial" w:hAnsiTheme="minorHAnsi" w:cs="Arial"/>
            <w:spacing w:val="-1"/>
            <w:sz w:val="16"/>
            <w:szCs w:val="16"/>
          </w:rPr>
          <w:t>p</w:t>
        </w:r>
        <w:r w:rsidRPr="00444951">
          <w:rPr>
            <w:rStyle w:val="Hiperpovezava"/>
            <w:rFonts w:asciiTheme="minorHAnsi" w:eastAsia="Arial" w:hAnsiTheme="minorHAnsi" w:cs="Arial"/>
            <w:sz w:val="16"/>
            <w:szCs w:val="16"/>
          </w:rPr>
          <w:t>@</w:t>
        </w:r>
        <w:r w:rsidRPr="00444951">
          <w:rPr>
            <w:rStyle w:val="Hiperpovezava"/>
            <w:rFonts w:asciiTheme="minorHAnsi" w:eastAsia="Arial" w:hAnsiTheme="minorHAnsi" w:cs="Arial"/>
            <w:spacing w:val="-1"/>
            <w:sz w:val="16"/>
            <w:szCs w:val="16"/>
          </w:rPr>
          <w:t>gov.</w:t>
        </w:r>
        <w:r w:rsidRPr="00444951">
          <w:rPr>
            <w:rStyle w:val="Hiperpovezava"/>
            <w:rFonts w:asciiTheme="minorHAnsi" w:eastAsia="Arial" w:hAnsiTheme="minorHAnsi" w:cs="Arial"/>
            <w:spacing w:val="1"/>
            <w:sz w:val="16"/>
            <w:szCs w:val="16"/>
          </w:rPr>
          <w:t>s</w:t>
        </w:r>
        <w:r w:rsidRPr="00444951">
          <w:rPr>
            <w:rStyle w:val="Hiperpovezava"/>
            <w:rFonts w:asciiTheme="minorHAnsi" w:eastAsia="Arial" w:hAnsiTheme="minorHAnsi" w:cs="Arial"/>
            <w:sz w:val="16"/>
            <w:szCs w:val="16"/>
          </w:rPr>
          <w:t xml:space="preserve">i </w:t>
        </w:r>
      </w:hyperlink>
    </w:p>
    <w:p w:rsidR="001047B3" w:rsidRPr="00444951" w:rsidRDefault="00A275BC" w:rsidP="001047B3">
      <w:pPr>
        <w:spacing w:before="56"/>
        <w:ind w:left="6814" w:right="-20"/>
        <w:rPr>
          <w:rFonts w:asciiTheme="minorHAnsi" w:eastAsia="Arial" w:hAnsiTheme="minorHAnsi" w:cs="Arial"/>
          <w:color w:val="00007F"/>
          <w:sz w:val="16"/>
          <w:szCs w:val="16"/>
        </w:rPr>
      </w:pPr>
      <w:hyperlink r:id="rId19" w:history="1">
        <w:r w:rsidR="001047B3" w:rsidRPr="00444951">
          <w:rPr>
            <w:rStyle w:val="Hiperpovezava"/>
            <w:rFonts w:asciiTheme="minorHAnsi" w:eastAsia="Arial" w:hAnsiTheme="minorHAnsi" w:cs="Arial"/>
            <w:color w:val="00007F"/>
            <w:spacing w:val="-1"/>
            <w:sz w:val="16"/>
            <w:szCs w:val="16"/>
          </w:rPr>
          <w:t>ww</w:t>
        </w:r>
        <w:r w:rsidR="001047B3" w:rsidRPr="00444951">
          <w:rPr>
            <w:rStyle w:val="Hiperpovezava"/>
            <w:rFonts w:asciiTheme="minorHAnsi" w:eastAsia="Arial" w:hAnsiTheme="minorHAnsi" w:cs="Arial"/>
            <w:color w:val="00007F"/>
            <w:spacing w:val="-3"/>
            <w:sz w:val="16"/>
            <w:szCs w:val="16"/>
          </w:rPr>
          <w:t>w</w:t>
        </w:r>
        <w:r w:rsidR="001047B3" w:rsidRPr="00444951">
          <w:rPr>
            <w:rStyle w:val="Hiperpovezava"/>
            <w:rFonts w:asciiTheme="minorHAnsi" w:eastAsia="Arial" w:hAnsiTheme="minorHAnsi" w:cs="Arial"/>
            <w:color w:val="00007F"/>
            <w:spacing w:val="1"/>
            <w:sz w:val="16"/>
            <w:szCs w:val="16"/>
          </w:rPr>
          <w:t>.</w:t>
        </w:r>
        <w:r w:rsidR="001047B3" w:rsidRPr="00444951">
          <w:rPr>
            <w:rStyle w:val="Hiperpovezava"/>
            <w:rFonts w:asciiTheme="minorHAnsi" w:eastAsia="Arial" w:hAnsiTheme="minorHAnsi" w:cs="Arial"/>
            <w:color w:val="00007F"/>
            <w:spacing w:val="3"/>
            <w:sz w:val="16"/>
            <w:szCs w:val="16"/>
          </w:rPr>
          <w:t>m</w:t>
        </w:r>
        <w:r w:rsidR="001047B3" w:rsidRPr="00444951">
          <w:rPr>
            <w:rStyle w:val="Hiperpovezava"/>
            <w:rFonts w:asciiTheme="minorHAnsi" w:eastAsia="Arial" w:hAnsiTheme="minorHAnsi" w:cs="Arial"/>
            <w:color w:val="00007F"/>
            <w:spacing w:val="-1"/>
            <w:sz w:val="16"/>
            <w:szCs w:val="16"/>
          </w:rPr>
          <w:t>p</w:t>
        </w:r>
        <w:r w:rsidR="001047B3" w:rsidRPr="00444951">
          <w:rPr>
            <w:rStyle w:val="Hiperpovezava"/>
            <w:rFonts w:asciiTheme="minorHAnsi" w:eastAsia="Arial" w:hAnsiTheme="minorHAnsi" w:cs="Arial"/>
            <w:color w:val="00007F"/>
            <w:spacing w:val="1"/>
            <w:sz w:val="16"/>
            <w:szCs w:val="16"/>
          </w:rPr>
          <w:t>.</w:t>
        </w:r>
        <w:r w:rsidR="001047B3" w:rsidRPr="00444951">
          <w:rPr>
            <w:rStyle w:val="Hiperpovezava"/>
            <w:rFonts w:asciiTheme="minorHAnsi" w:eastAsia="Arial" w:hAnsiTheme="minorHAnsi" w:cs="Arial"/>
            <w:color w:val="00007F"/>
            <w:spacing w:val="-1"/>
            <w:sz w:val="16"/>
            <w:szCs w:val="16"/>
          </w:rPr>
          <w:t>gov.</w:t>
        </w:r>
        <w:r w:rsidR="001047B3" w:rsidRPr="00444951">
          <w:rPr>
            <w:rStyle w:val="Hiperpovezava"/>
            <w:rFonts w:asciiTheme="minorHAnsi" w:eastAsia="Arial" w:hAnsiTheme="minorHAnsi" w:cs="Arial"/>
            <w:color w:val="00007F"/>
            <w:spacing w:val="1"/>
            <w:sz w:val="16"/>
            <w:szCs w:val="16"/>
          </w:rPr>
          <w:t>s</w:t>
        </w:r>
        <w:r w:rsidR="001047B3" w:rsidRPr="00444951">
          <w:rPr>
            <w:rStyle w:val="Hiperpovezava"/>
            <w:rFonts w:asciiTheme="minorHAnsi" w:eastAsia="Arial" w:hAnsiTheme="minorHAnsi" w:cs="Arial"/>
            <w:color w:val="00007F"/>
            <w:sz w:val="16"/>
            <w:szCs w:val="16"/>
          </w:rPr>
          <w:t>i</w:t>
        </w:r>
      </w:hyperlink>
    </w:p>
    <w:p w:rsidR="001047B3" w:rsidRPr="00444951" w:rsidRDefault="001047B3" w:rsidP="001047B3">
      <w:pPr>
        <w:spacing w:before="56"/>
        <w:ind w:left="6814" w:right="-20"/>
        <w:rPr>
          <w:rFonts w:asciiTheme="minorHAnsi" w:eastAsia="Arial" w:hAnsiTheme="minorHAnsi" w:cs="Arial"/>
          <w:color w:val="00007F"/>
          <w:sz w:val="16"/>
          <w:szCs w:val="16"/>
        </w:rPr>
      </w:pPr>
    </w:p>
    <w:p w:rsidR="001047B3" w:rsidRPr="00444951" w:rsidRDefault="001047B3" w:rsidP="001047B3">
      <w:pPr>
        <w:tabs>
          <w:tab w:val="left" w:pos="851"/>
        </w:tabs>
        <w:rPr>
          <w:rFonts w:asciiTheme="minorHAnsi" w:hAnsiTheme="minorHAnsi" w:cs="Tahoma"/>
          <w:b/>
          <w:sz w:val="20"/>
          <w:szCs w:val="20"/>
        </w:rPr>
      </w:pPr>
    </w:p>
    <w:p w:rsidR="001047B3" w:rsidRPr="00444951" w:rsidRDefault="001047B3" w:rsidP="001047B3">
      <w:pPr>
        <w:tabs>
          <w:tab w:val="left" w:pos="851"/>
        </w:tabs>
        <w:rPr>
          <w:rFonts w:asciiTheme="minorHAnsi" w:hAnsiTheme="minorHAnsi" w:cs="Tahoma"/>
          <w:b/>
          <w:sz w:val="20"/>
          <w:szCs w:val="20"/>
        </w:rPr>
      </w:pPr>
    </w:p>
    <w:p w:rsidR="001047B3" w:rsidRPr="00444951" w:rsidRDefault="001047B3" w:rsidP="001047B3">
      <w:pPr>
        <w:tabs>
          <w:tab w:val="left" w:pos="851"/>
        </w:tabs>
        <w:rPr>
          <w:rFonts w:asciiTheme="minorHAnsi" w:hAnsiTheme="minorHAnsi" w:cs="Tahoma"/>
          <w:b/>
          <w:sz w:val="20"/>
          <w:szCs w:val="20"/>
        </w:rPr>
      </w:pPr>
    </w:p>
    <w:p w:rsidR="001047B3" w:rsidRPr="00444951" w:rsidRDefault="001047B3" w:rsidP="001047B3">
      <w:pPr>
        <w:tabs>
          <w:tab w:val="left" w:pos="851"/>
        </w:tabs>
        <w:rPr>
          <w:rFonts w:asciiTheme="minorHAnsi" w:hAnsiTheme="minorHAnsi" w:cs="Tahoma"/>
          <w:b/>
          <w:sz w:val="20"/>
          <w:szCs w:val="20"/>
        </w:rPr>
      </w:pPr>
    </w:p>
    <w:p w:rsidR="001047B3" w:rsidRPr="00444951" w:rsidRDefault="001047B3" w:rsidP="001047B3">
      <w:pPr>
        <w:spacing w:before="32"/>
        <w:ind w:left="1342" w:right="-20"/>
        <w:rPr>
          <w:rFonts w:asciiTheme="minorHAnsi" w:hAnsiTheme="minorHAnsi"/>
          <w:sz w:val="22"/>
          <w:szCs w:val="22"/>
          <w:lang w:eastAsia="en-US"/>
        </w:rPr>
      </w:pPr>
      <w:r w:rsidRPr="00444951">
        <w:rPr>
          <w:rFonts w:asciiTheme="minorHAnsi" w:hAnsiTheme="minorHAnsi" w:cs="Tahoma"/>
          <w:b/>
          <w:sz w:val="20"/>
          <w:szCs w:val="20"/>
        </w:rPr>
        <w:tab/>
      </w:r>
      <w:r w:rsidRPr="00444951">
        <w:rPr>
          <w:rFonts w:asciiTheme="minorHAnsi" w:hAnsiTheme="minorHAnsi"/>
          <w:b/>
          <w:bCs/>
          <w:spacing w:val="-3"/>
          <w:sz w:val="22"/>
          <w:szCs w:val="22"/>
          <w:lang w:eastAsia="en-US"/>
        </w:rPr>
        <w:t>Z</w:t>
      </w:r>
      <w:r w:rsidRPr="00444951">
        <w:rPr>
          <w:rFonts w:asciiTheme="minorHAnsi" w:hAnsiTheme="minorHAnsi"/>
          <w:b/>
          <w:bCs/>
          <w:spacing w:val="1"/>
          <w:sz w:val="22"/>
          <w:szCs w:val="22"/>
          <w:lang w:eastAsia="en-US"/>
        </w:rPr>
        <w:t>A</w:t>
      </w:r>
      <w:r w:rsidRPr="00444951">
        <w:rPr>
          <w:rFonts w:asciiTheme="minorHAnsi" w:hAnsiTheme="minorHAnsi"/>
          <w:b/>
          <w:bCs/>
          <w:spacing w:val="-1"/>
          <w:sz w:val="22"/>
          <w:szCs w:val="22"/>
          <w:lang w:eastAsia="en-US"/>
        </w:rPr>
        <w:t>DEVA</w:t>
      </w:r>
      <w:r w:rsidRPr="00444951">
        <w:rPr>
          <w:rFonts w:asciiTheme="minorHAnsi" w:hAnsiTheme="minorHAnsi"/>
          <w:b/>
          <w:bCs/>
          <w:sz w:val="22"/>
          <w:szCs w:val="22"/>
          <w:lang w:eastAsia="en-US"/>
        </w:rPr>
        <w:t>:</w:t>
      </w:r>
      <w:r w:rsidRPr="00444951">
        <w:rPr>
          <w:rFonts w:asciiTheme="minorHAnsi" w:hAnsiTheme="minorHAnsi"/>
          <w:b/>
          <w:bCs/>
          <w:spacing w:val="4"/>
          <w:sz w:val="22"/>
          <w:szCs w:val="22"/>
          <w:lang w:eastAsia="en-US"/>
        </w:rPr>
        <w:t xml:space="preserve"> </w:t>
      </w:r>
      <w:r w:rsidRPr="00444951">
        <w:rPr>
          <w:rFonts w:asciiTheme="minorHAnsi" w:hAnsiTheme="minorHAnsi"/>
          <w:b/>
          <w:bCs/>
          <w:spacing w:val="-3"/>
          <w:sz w:val="22"/>
          <w:szCs w:val="22"/>
          <w:lang w:eastAsia="en-US"/>
        </w:rPr>
        <w:t>Z</w:t>
      </w:r>
      <w:r w:rsidRPr="00444951">
        <w:rPr>
          <w:rFonts w:asciiTheme="minorHAnsi" w:hAnsiTheme="minorHAnsi"/>
          <w:b/>
          <w:bCs/>
          <w:spacing w:val="-1"/>
          <w:sz w:val="22"/>
          <w:szCs w:val="22"/>
          <w:lang w:eastAsia="en-US"/>
        </w:rPr>
        <w:t>A</w:t>
      </w:r>
      <w:r w:rsidRPr="00444951">
        <w:rPr>
          <w:rFonts w:asciiTheme="minorHAnsi" w:hAnsiTheme="minorHAnsi"/>
          <w:b/>
          <w:bCs/>
          <w:spacing w:val="1"/>
          <w:sz w:val="22"/>
          <w:szCs w:val="22"/>
          <w:lang w:eastAsia="en-US"/>
        </w:rPr>
        <w:t>H</w:t>
      </w:r>
      <w:r w:rsidRPr="00444951">
        <w:rPr>
          <w:rFonts w:asciiTheme="minorHAnsi" w:hAnsiTheme="minorHAnsi"/>
          <w:b/>
          <w:bCs/>
          <w:spacing w:val="-1"/>
          <w:sz w:val="22"/>
          <w:szCs w:val="22"/>
          <w:lang w:eastAsia="en-US"/>
        </w:rPr>
        <w:t>TEVE</w:t>
      </w:r>
      <w:r w:rsidRPr="00444951">
        <w:rPr>
          <w:rFonts w:asciiTheme="minorHAnsi" w:hAnsiTheme="minorHAnsi"/>
          <w:b/>
          <w:bCs/>
          <w:sz w:val="22"/>
          <w:szCs w:val="22"/>
          <w:lang w:eastAsia="en-US"/>
        </w:rPr>
        <w:t>K</w:t>
      </w:r>
      <w:r w:rsidRPr="00444951">
        <w:rPr>
          <w:rFonts w:asciiTheme="minorHAnsi" w:hAnsiTheme="minorHAnsi"/>
          <w:b/>
          <w:bCs/>
          <w:spacing w:val="1"/>
          <w:sz w:val="22"/>
          <w:szCs w:val="22"/>
          <w:lang w:eastAsia="en-US"/>
        </w:rPr>
        <w:t xml:space="preserve"> </w:t>
      </w:r>
      <w:r w:rsidRPr="00444951">
        <w:rPr>
          <w:rFonts w:asciiTheme="minorHAnsi" w:hAnsiTheme="minorHAnsi"/>
          <w:b/>
          <w:bCs/>
          <w:spacing w:val="-3"/>
          <w:sz w:val="22"/>
          <w:szCs w:val="22"/>
          <w:lang w:eastAsia="en-US"/>
        </w:rPr>
        <w:t>Z</w:t>
      </w:r>
      <w:r w:rsidRPr="00444951">
        <w:rPr>
          <w:rFonts w:asciiTheme="minorHAnsi" w:hAnsiTheme="minorHAnsi"/>
          <w:b/>
          <w:bCs/>
          <w:sz w:val="22"/>
          <w:szCs w:val="22"/>
          <w:lang w:eastAsia="en-US"/>
        </w:rPr>
        <w:t xml:space="preserve">A </w:t>
      </w:r>
      <w:r w:rsidRPr="00444951">
        <w:rPr>
          <w:rFonts w:asciiTheme="minorHAnsi" w:hAnsiTheme="minorHAnsi"/>
          <w:b/>
          <w:bCs/>
          <w:spacing w:val="2"/>
          <w:sz w:val="22"/>
          <w:szCs w:val="22"/>
          <w:lang w:eastAsia="en-US"/>
        </w:rPr>
        <w:t>P</w:t>
      </w:r>
      <w:r w:rsidRPr="00444951">
        <w:rPr>
          <w:rFonts w:asciiTheme="minorHAnsi" w:hAnsiTheme="minorHAnsi"/>
          <w:b/>
          <w:bCs/>
          <w:spacing w:val="1"/>
          <w:sz w:val="22"/>
          <w:szCs w:val="22"/>
          <w:lang w:eastAsia="en-US"/>
        </w:rPr>
        <w:t>O</w:t>
      </w:r>
      <w:r w:rsidRPr="00444951">
        <w:rPr>
          <w:rFonts w:asciiTheme="minorHAnsi" w:hAnsiTheme="minorHAnsi"/>
          <w:b/>
          <w:bCs/>
          <w:spacing w:val="-1"/>
          <w:sz w:val="22"/>
          <w:szCs w:val="22"/>
          <w:lang w:eastAsia="en-US"/>
        </w:rPr>
        <w:t>DAT</w:t>
      </w:r>
      <w:r w:rsidRPr="00444951">
        <w:rPr>
          <w:rFonts w:asciiTheme="minorHAnsi" w:hAnsiTheme="minorHAnsi"/>
          <w:b/>
          <w:bCs/>
          <w:spacing w:val="1"/>
          <w:sz w:val="22"/>
          <w:szCs w:val="22"/>
          <w:lang w:eastAsia="en-US"/>
        </w:rPr>
        <w:t>K</w:t>
      </w:r>
      <w:r w:rsidRPr="00444951">
        <w:rPr>
          <w:rFonts w:asciiTheme="minorHAnsi" w:hAnsiTheme="minorHAnsi"/>
          <w:b/>
          <w:bCs/>
          <w:sz w:val="22"/>
          <w:szCs w:val="22"/>
          <w:lang w:eastAsia="en-US"/>
        </w:rPr>
        <w:t>E</w:t>
      </w:r>
      <w:r w:rsidRPr="00444951">
        <w:rPr>
          <w:rFonts w:asciiTheme="minorHAnsi" w:hAnsiTheme="minorHAnsi"/>
          <w:b/>
          <w:bCs/>
          <w:spacing w:val="-1"/>
          <w:sz w:val="22"/>
          <w:szCs w:val="22"/>
          <w:lang w:eastAsia="en-US"/>
        </w:rPr>
        <w:t xml:space="preserve"> </w:t>
      </w:r>
      <w:r w:rsidRPr="00444951">
        <w:rPr>
          <w:rFonts w:asciiTheme="minorHAnsi" w:hAnsiTheme="minorHAnsi"/>
          <w:b/>
          <w:bCs/>
          <w:spacing w:val="1"/>
          <w:sz w:val="22"/>
          <w:szCs w:val="22"/>
          <w:lang w:eastAsia="en-US"/>
        </w:rPr>
        <w:t>I</w:t>
      </w:r>
      <w:r w:rsidRPr="00444951">
        <w:rPr>
          <w:rFonts w:asciiTheme="minorHAnsi" w:hAnsiTheme="minorHAnsi"/>
          <w:b/>
          <w:bCs/>
          <w:sz w:val="22"/>
          <w:szCs w:val="22"/>
          <w:lang w:eastAsia="en-US"/>
        </w:rPr>
        <w:t>Z</w:t>
      </w:r>
      <w:r w:rsidRPr="00444951">
        <w:rPr>
          <w:rFonts w:asciiTheme="minorHAnsi" w:hAnsiTheme="minorHAnsi"/>
          <w:b/>
          <w:bCs/>
          <w:spacing w:val="-3"/>
          <w:sz w:val="22"/>
          <w:szCs w:val="22"/>
          <w:lang w:eastAsia="en-US"/>
        </w:rPr>
        <w:t xml:space="preserve"> </w:t>
      </w:r>
      <w:r w:rsidRPr="00444951">
        <w:rPr>
          <w:rFonts w:asciiTheme="minorHAnsi" w:hAnsiTheme="minorHAnsi"/>
          <w:b/>
          <w:bCs/>
          <w:spacing w:val="1"/>
          <w:sz w:val="22"/>
          <w:szCs w:val="22"/>
          <w:lang w:eastAsia="en-US"/>
        </w:rPr>
        <w:t>K</w:t>
      </w:r>
      <w:r w:rsidRPr="00444951">
        <w:rPr>
          <w:rFonts w:asciiTheme="minorHAnsi" w:hAnsiTheme="minorHAnsi"/>
          <w:b/>
          <w:bCs/>
          <w:spacing w:val="-1"/>
          <w:sz w:val="22"/>
          <w:szCs w:val="22"/>
          <w:lang w:eastAsia="en-US"/>
        </w:rPr>
        <w:t>AZEN</w:t>
      </w:r>
      <w:r w:rsidRPr="00444951">
        <w:rPr>
          <w:rFonts w:asciiTheme="minorHAnsi" w:hAnsiTheme="minorHAnsi"/>
          <w:b/>
          <w:bCs/>
          <w:sz w:val="22"/>
          <w:szCs w:val="22"/>
          <w:lang w:eastAsia="en-US"/>
        </w:rPr>
        <w:t>S</w:t>
      </w:r>
      <w:r w:rsidRPr="00444951">
        <w:rPr>
          <w:rFonts w:asciiTheme="minorHAnsi" w:hAnsiTheme="minorHAnsi"/>
          <w:b/>
          <w:bCs/>
          <w:spacing w:val="1"/>
          <w:sz w:val="22"/>
          <w:szCs w:val="22"/>
          <w:lang w:eastAsia="en-US"/>
        </w:rPr>
        <w:t>K</w:t>
      </w:r>
      <w:r w:rsidRPr="00444951">
        <w:rPr>
          <w:rFonts w:asciiTheme="minorHAnsi" w:hAnsiTheme="minorHAnsi"/>
          <w:b/>
          <w:bCs/>
          <w:sz w:val="22"/>
          <w:szCs w:val="22"/>
          <w:lang w:eastAsia="en-US"/>
        </w:rPr>
        <w:t>E</w:t>
      </w:r>
      <w:r w:rsidRPr="00444951">
        <w:rPr>
          <w:rFonts w:asciiTheme="minorHAnsi" w:hAnsiTheme="minorHAnsi"/>
          <w:b/>
          <w:bCs/>
          <w:spacing w:val="-1"/>
          <w:sz w:val="22"/>
          <w:szCs w:val="22"/>
          <w:lang w:eastAsia="en-US"/>
        </w:rPr>
        <w:t xml:space="preserve"> EV</w:t>
      </w:r>
      <w:r w:rsidRPr="00444951">
        <w:rPr>
          <w:rFonts w:asciiTheme="minorHAnsi" w:hAnsiTheme="minorHAnsi"/>
          <w:b/>
          <w:bCs/>
          <w:spacing w:val="1"/>
          <w:sz w:val="22"/>
          <w:szCs w:val="22"/>
          <w:lang w:eastAsia="en-US"/>
        </w:rPr>
        <w:t>I</w:t>
      </w:r>
      <w:r w:rsidRPr="00444951">
        <w:rPr>
          <w:rFonts w:asciiTheme="minorHAnsi" w:hAnsiTheme="minorHAnsi"/>
          <w:b/>
          <w:bCs/>
          <w:spacing w:val="-1"/>
          <w:sz w:val="22"/>
          <w:szCs w:val="22"/>
          <w:lang w:eastAsia="en-US"/>
        </w:rPr>
        <w:t>DENC</w:t>
      </w:r>
      <w:r w:rsidRPr="00444951">
        <w:rPr>
          <w:rFonts w:asciiTheme="minorHAnsi" w:hAnsiTheme="minorHAnsi"/>
          <w:b/>
          <w:bCs/>
          <w:sz w:val="22"/>
          <w:szCs w:val="22"/>
          <w:lang w:eastAsia="en-US"/>
        </w:rPr>
        <w:t>E</w:t>
      </w:r>
      <w:r w:rsidRPr="00444951">
        <w:rPr>
          <w:rFonts w:asciiTheme="minorHAnsi" w:hAnsiTheme="minorHAnsi"/>
          <w:b/>
          <w:bCs/>
          <w:spacing w:val="-1"/>
          <w:sz w:val="22"/>
          <w:szCs w:val="22"/>
          <w:lang w:eastAsia="en-US"/>
        </w:rPr>
        <w:t xml:space="preserve"> </w:t>
      </w:r>
      <w:r w:rsidRPr="00444951">
        <w:rPr>
          <w:rFonts w:asciiTheme="minorHAnsi" w:hAnsiTheme="minorHAnsi"/>
          <w:b/>
          <w:bCs/>
          <w:spacing w:val="2"/>
          <w:sz w:val="22"/>
          <w:szCs w:val="22"/>
          <w:lang w:eastAsia="en-US"/>
        </w:rPr>
        <w:t>P</w:t>
      </w:r>
      <w:r w:rsidRPr="00444951">
        <w:rPr>
          <w:rFonts w:asciiTheme="minorHAnsi" w:hAnsiTheme="minorHAnsi"/>
          <w:b/>
          <w:bCs/>
          <w:spacing w:val="-1"/>
          <w:sz w:val="22"/>
          <w:szCs w:val="22"/>
          <w:lang w:eastAsia="en-US"/>
        </w:rPr>
        <w:t>RAVN</w:t>
      </w:r>
      <w:r w:rsidRPr="00444951">
        <w:rPr>
          <w:rFonts w:asciiTheme="minorHAnsi" w:hAnsiTheme="minorHAnsi"/>
          <w:b/>
          <w:bCs/>
          <w:spacing w:val="1"/>
          <w:sz w:val="22"/>
          <w:szCs w:val="22"/>
          <w:lang w:eastAsia="en-US"/>
        </w:rPr>
        <w:t>I</w:t>
      </w:r>
      <w:r w:rsidRPr="00444951">
        <w:rPr>
          <w:rFonts w:asciiTheme="minorHAnsi" w:hAnsiTheme="minorHAnsi"/>
          <w:b/>
          <w:bCs/>
          <w:sz w:val="22"/>
          <w:szCs w:val="22"/>
          <w:lang w:eastAsia="en-US"/>
        </w:rPr>
        <w:t>H</w:t>
      </w:r>
      <w:r w:rsidRPr="00444951">
        <w:rPr>
          <w:rFonts w:asciiTheme="minorHAnsi" w:hAnsiTheme="minorHAnsi"/>
          <w:b/>
          <w:bCs/>
          <w:spacing w:val="1"/>
          <w:sz w:val="22"/>
          <w:szCs w:val="22"/>
          <w:lang w:eastAsia="en-US"/>
        </w:rPr>
        <w:t xml:space="preserve"> O</w:t>
      </w:r>
      <w:r w:rsidRPr="00444951">
        <w:rPr>
          <w:rFonts w:asciiTheme="minorHAnsi" w:hAnsiTheme="minorHAnsi"/>
          <w:b/>
          <w:bCs/>
          <w:sz w:val="22"/>
          <w:szCs w:val="22"/>
          <w:lang w:eastAsia="en-US"/>
        </w:rPr>
        <w:t>S</w:t>
      </w:r>
      <w:r w:rsidRPr="00444951">
        <w:rPr>
          <w:rFonts w:asciiTheme="minorHAnsi" w:hAnsiTheme="minorHAnsi"/>
          <w:b/>
          <w:bCs/>
          <w:spacing w:val="-3"/>
          <w:sz w:val="22"/>
          <w:szCs w:val="22"/>
          <w:lang w:eastAsia="en-US"/>
        </w:rPr>
        <w:t>E</w:t>
      </w:r>
      <w:r w:rsidRPr="00444951">
        <w:rPr>
          <w:rFonts w:asciiTheme="minorHAnsi" w:hAnsiTheme="minorHAnsi"/>
          <w:b/>
          <w:bCs/>
          <w:sz w:val="22"/>
          <w:szCs w:val="22"/>
          <w:lang w:eastAsia="en-US"/>
        </w:rPr>
        <w:t>B</w:t>
      </w:r>
    </w:p>
    <w:p w:rsidR="001047B3" w:rsidRPr="00444951" w:rsidRDefault="001047B3" w:rsidP="001047B3">
      <w:pPr>
        <w:spacing w:before="32"/>
        <w:ind w:left="1342" w:right="-20"/>
        <w:rPr>
          <w:rFonts w:asciiTheme="minorHAnsi" w:hAnsiTheme="minorHAnsi"/>
          <w:sz w:val="20"/>
        </w:rPr>
      </w:pPr>
    </w:p>
    <w:p w:rsidR="001047B3" w:rsidRPr="00444951" w:rsidRDefault="001047B3" w:rsidP="001047B3">
      <w:pPr>
        <w:spacing w:before="32"/>
        <w:ind w:left="1342" w:right="-20"/>
        <w:rPr>
          <w:rFonts w:asciiTheme="minorHAnsi" w:hAnsiTheme="minorHAnsi"/>
          <w:sz w:val="20"/>
        </w:rPr>
      </w:pPr>
    </w:p>
    <w:p w:rsidR="001047B3" w:rsidRPr="00444951" w:rsidRDefault="001047B3" w:rsidP="001047B3">
      <w:pPr>
        <w:spacing w:before="32"/>
        <w:ind w:left="1342" w:right="-20"/>
        <w:rPr>
          <w:rFonts w:asciiTheme="minorHAnsi" w:hAnsiTheme="minorHAnsi"/>
          <w:b/>
          <w:bCs/>
        </w:rPr>
      </w:pPr>
      <w:r w:rsidRPr="00444951">
        <w:rPr>
          <w:rFonts w:asciiTheme="minorHAnsi" w:hAnsiTheme="minorHAnsi"/>
          <w:b/>
          <w:bCs/>
        </w:rPr>
        <w:t>Naslovni organ prosimo za posredovanje podatkov iz kazenske evidence pravnih oseb; podatki o pravni osebi so sledeči:</w:t>
      </w:r>
    </w:p>
    <w:p w:rsidR="001047B3" w:rsidRPr="00444951" w:rsidRDefault="001047B3" w:rsidP="001047B3">
      <w:pPr>
        <w:spacing w:before="32"/>
        <w:ind w:left="1342" w:right="-20"/>
        <w:rPr>
          <w:rFonts w:asciiTheme="minorHAnsi" w:hAnsiTheme="minorHAnsi"/>
          <w:sz w:val="20"/>
        </w:rPr>
      </w:pPr>
    </w:p>
    <w:p w:rsidR="001047B3" w:rsidRPr="00444951" w:rsidRDefault="001047B3" w:rsidP="001047B3">
      <w:pPr>
        <w:spacing w:before="32"/>
        <w:ind w:left="1342" w:right="-20"/>
        <w:rPr>
          <w:rFonts w:asciiTheme="minorHAnsi" w:hAnsiTheme="minorHAnsi"/>
          <w:sz w:val="16"/>
        </w:rPr>
      </w:pPr>
    </w:p>
    <w:p w:rsidR="001047B3" w:rsidRPr="00444951" w:rsidRDefault="001047B3" w:rsidP="001047B3">
      <w:pPr>
        <w:spacing w:before="32"/>
        <w:ind w:left="1342" w:right="-20"/>
        <w:rPr>
          <w:rFonts w:asciiTheme="minorHAnsi" w:hAnsiTheme="minorHAnsi"/>
          <w:sz w:val="16"/>
        </w:rPr>
      </w:pPr>
    </w:p>
    <w:p w:rsidR="001047B3" w:rsidRPr="00444951" w:rsidRDefault="001047B3" w:rsidP="001047B3">
      <w:pPr>
        <w:spacing w:before="32"/>
        <w:ind w:left="1342" w:right="-20"/>
        <w:rPr>
          <w:rFonts w:asciiTheme="minorHAnsi" w:hAnsiTheme="minorHAnsi"/>
          <w:sz w:val="16"/>
        </w:rPr>
      </w:pPr>
    </w:p>
    <w:tbl>
      <w:tblPr>
        <w:tblStyle w:val="Tabelamrea"/>
        <w:tblW w:w="0" w:type="auto"/>
        <w:tblInd w:w="1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8"/>
        <w:gridCol w:w="4593"/>
      </w:tblGrid>
      <w:tr w:rsidR="001047B3" w:rsidRPr="00444951" w:rsidTr="003A2B31">
        <w:tc>
          <w:tcPr>
            <w:tcW w:w="3478" w:type="dxa"/>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b/>
                <w:sz w:val="22"/>
              </w:rPr>
              <w:t>POLNO IME PRAVNE OSEBE:</w:t>
            </w:r>
          </w:p>
        </w:tc>
        <w:tc>
          <w:tcPr>
            <w:tcW w:w="4593" w:type="dxa"/>
            <w:tcBorders>
              <w:top w:val="nil"/>
              <w:left w:val="nil"/>
              <w:bottom w:val="single" w:sz="4" w:space="0" w:color="auto"/>
              <w:right w:val="nil"/>
            </w:tcBorders>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sz w:val="22"/>
              </w:rPr>
              <w:t xml:space="preserve"> </w:t>
            </w:r>
          </w:p>
        </w:tc>
      </w:tr>
    </w:tbl>
    <w:p w:rsidR="001047B3" w:rsidRPr="00444951" w:rsidRDefault="001047B3" w:rsidP="003A2B31">
      <w:pPr>
        <w:spacing w:before="32"/>
        <w:ind w:right="-20"/>
        <w:rPr>
          <w:rFonts w:asciiTheme="minorHAnsi" w:hAnsiTheme="minorHAnsi"/>
          <w:sz w:val="20"/>
        </w:rPr>
      </w:pPr>
    </w:p>
    <w:p w:rsidR="001047B3" w:rsidRPr="00426E51" w:rsidRDefault="001047B3" w:rsidP="003A2B31">
      <w:pPr>
        <w:spacing w:before="32"/>
        <w:ind w:right="-20"/>
        <w:rPr>
          <w:rFonts w:asciiTheme="minorHAnsi" w:hAnsiTheme="minorHAnsi"/>
          <w:sz w:val="16"/>
          <w:szCs w:val="16"/>
        </w:rPr>
      </w:pPr>
    </w:p>
    <w:tbl>
      <w:tblPr>
        <w:tblStyle w:val="Tabelamrea"/>
        <w:tblW w:w="0" w:type="auto"/>
        <w:tblInd w:w="1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1"/>
        <w:gridCol w:w="5160"/>
      </w:tblGrid>
      <w:tr w:rsidR="001047B3" w:rsidRPr="00444951" w:rsidTr="003A2B31">
        <w:tc>
          <w:tcPr>
            <w:tcW w:w="2911" w:type="dxa"/>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b/>
                <w:sz w:val="22"/>
              </w:rPr>
              <w:t>SEDEŽ PRAVNE OSEBE:</w:t>
            </w:r>
          </w:p>
        </w:tc>
        <w:tc>
          <w:tcPr>
            <w:tcW w:w="5160" w:type="dxa"/>
            <w:tcBorders>
              <w:top w:val="nil"/>
              <w:left w:val="nil"/>
              <w:bottom w:val="single" w:sz="4" w:space="0" w:color="auto"/>
              <w:right w:val="nil"/>
            </w:tcBorders>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sz w:val="22"/>
              </w:rPr>
              <w:t xml:space="preserve"> </w:t>
            </w:r>
          </w:p>
        </w:tc>
      </w:tr>
    </w:tbl>
    <w:p w:rsidR="001047B3" w:rsidRPr="00444951" w:rsidRDefault="001047B3" w:rsidP="003A2B31">
      <w:pPr>
        <w:spacing w:before="32"/>
        <w:ind w:right="-20"/>
        <w:rPr>
          <w:rFonts w:asciiTheme="minorHAnsi" w:hAnsiTheme="minorHAnsi"/>
          <w:sz w:val="20"/>
        </w:rPr>
      </w:pPr>
    </w:p>
    <w:p w:rsidR="001047B3" w:rsidRPr="00426E51" w:rsidRDefault="001047B3" w:rsidP="003A2B31">
      <w:pPr>
        <w:spacing w:before="32"/>
        <w:ind w:right="-20"/>
        <w:rPr>
          <w:rFonts w:asciiTheme="minorHAnsi" w:hAnsiTheme="minorHAnsi"/>
          <w:sz w:val="16"/>
          <w:szCs w:val="16"/>
        </w:rPr>
      </w:pPr>
    </w:p>
    <w:tbl>
      <w:tblPr>
        <w:tblStyle w:val="Tabelamrea"/>
        <w:tblW w:w="0" w:type="auto"/>
        <w:tblInd w:w="1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3"/>
        <w:gridCol w:w="4168"/>
      </w:tblGrid>
      <w:tr w:rsidR="001047B3" w:rsidRPr="00444951" w:rsidTr="003A2B31">
        <w:tc>
          <w:tcPr>
            <w:tcW w:w="3903" w:type="dxa"/>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b/>
                <w:sz w:val="22"/>
              </w:rPr>
              <w:t>OBČINA SEDEŽA PRAVNE OSEBE:</w:t>
            </w:r>
          </w:p>
        </w:tc>
        <w:tc>
          <w:tcPr>
            <w:tcW w:w="4168" w:type="dxa"/>
            <w:tcBorders>
              <w:top w:val="nil"/>
              <w:left w:val="nil"/>
              <w:bottom w:val="single" w:sz="4" w:space="0" w:color="auto"/>
              <w:right w:val="nil"/>
            </w:tcBorders>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sz w:val="22"/>
              </w:rPr>
              <w:t xml:space="preserve"> </w:t>
            </w:r>
          </w:p>
        </w:tc>
      </w:tr>
    </w:tbl>
    <w:p w:rsidR="001047B3" w:rsidRPr="00426E51" w:rsidRDefault="001047B3" w:rsidP="003A2B31">
      <w:pPr>
        <w:spacing w:before="32"/>
        <w:ind w:right="-20"/>
        <w:rPr>
          <w:rFonts w:asciiTheme="minorHAnsi" w:hAnsiTheme="minorHAnsi"/>
          <w:sz w:val="16"/>
          <w:szCs w:val="16"/>
        </w:rPr>
      </w:pPr>
    </w:p>
    <w:p w:rsidR="001047B3" w:rsidRPr="00444951" w:rsidRDefault="001047B3" w:rsidP="003A2B31">
      <w:pPr>
        <w:spacing w:before="32"/>
        <w:ind w:right="-20"/>
        <w:rPr>
          <w:rFonts w:asciiTheme="minorHAnsi" w:hAnsiTheme="minorHAnsi"/>
          <w:sz w:val="20"/>
        </w:rPr>
      </w:pPr>
    </w:p>
    <w:tbl>
      <w:tblPr>
        <w:tblStyle w:val="Tabelamrea"/>
        <w:tblW w:w="0" w:type="auto"/>
        <w:tblInd w:w="1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8"/>
        <w:gridCol w:w="3743"/>
      </w:tblGrid>
      <w:tr w:rsidR="001047B3" w:rsidRPr="00444951" w:rsidTr="003A2B31">
        <w:tc>
          <w:tcPr>
            <w:tcW w:w="4328" w:type="dxa"/>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b/>
                <w:sz w:val="22"/>
              </w:rPr>
              <w:t>MATIČNA ŠTEVILKA PRAVNE OSEBE:</w:t>
            </w:r>
          </w:p>
        </w:tc>
        <w:tc>
          <w:tcPr>
            <w:tcW w:w="3743" w:type="dxa"/>
            <w:tcBorders>
              <w:top w:val="nil"/>
              <w:left w:val="nil"/>
              <w:bottom w:val="single" w:sz="4" w:space="0" w:color="auto"/>
              <w:right w:val="nil"/>
            </w:tcBorders>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sz w:val="22"/>
              </w:rPr>
              <w:t xml:space="preserve"> </w:t>
            </w:r>
          </w:p>
        </w:tc>
      </w:tr>
    </w:tbl>
    <w:p w:rsidR="001047B3" w:rsidRPr="00444951" w:rsidRDefault="001047B3" w:rsidP="001047B3">
      <w:pPr>
        <w:spacing w:before="32"/>
        <w:ind w:left="1342" w:right="-20"/>
        <w:rPr>
          <w:rFonts w:asciiTheme="minorHAnsi" w:hAnsiTheme="minorHAnsi"/>
          <w:sz w:val="20"/>
        </w:rPr>
      </w:pPr>
    </w:p>
    <w:p w:rsidR="001047B3" w:rsidRPr="00444951" w:rsidRDefault="001047B3" w:rsidP="001047B3">
      <w:pPr>
        <w:spacing w:before="32"/>
        <w:ind w:left="1342" w:right="-20"/>
        <w:rPr>
          <w:rFonts w:asciiTheme="minorHAnsi" w:hAnsiTheme="minorHAnsi"/>
          <w:sz w:val="20"/>
        </w:rPr>
      </w:pPr>
    </w:p>
    <w:tbl>
      <w:tblPr>
        <w:tblStyle w:val="Tabelamrea"/>
        <w:tblW w:w="0" w:type="auto"/>
        <w:tblInd w:w="1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4"/>
        <w:gridCol w:w="4877"/>
      </w:tblGrid>
      <w:tr w:rsidR="001047B3" w:rsidRPr="00444951" w:rsidTr="003A2B31">
        <w:tc>
          <w:tcPr>
            <w:tcW w:w="3194" w:type="dxa"/>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b/>
                <w:sz w:val="22"/>
              </w:rPr>
              <w:t>NAMEN IZDAJE POTRDILA:</w:t>
            </w:r>
          </w:p>
        </w:tc>
        <w:tc>
          <w:tcPr>
            <w:tcW w:w="4877" w:type="dxa"/>
            <w:tcBorders>
              <w:top w:val="nil"/>
              <w:left w:val="nil"/>
              <w:bottom w:val="single" w:sz="4" w:space="0" w:color="auto"/>
              <w:right w:val="nil"/>
            </w:tcBorders>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b/>
                <w:sz w:val="20"/>
              </w:rPr>
              <w:t>Preveritev izpolnjevanja pogojev za javno naročilo (42. člen ZJN-2)</w:t>
            </w:r>
          </w:p>
        </w:tc>
      </w:tr>
    </w:tbl>
    <w:p w:rsidR="001047B3" w:rsidRPr="00444951" w:rsidRDefault="001047B3" w:rsidP="003A2B31">
      <w:pPr>
        <w:spacing w:before="32"/>
        <w:ind w:right="-20"/>
        <w:rPr>
          <w:rFonts w:asciiTheme="minorHAnsi" w:hAnsiTheme="minorHAnsi"/>
          <w:sz w:val="20"/>
        </w:rPr>
      </w:pPr>
    </w:p>
    <w:p w:rsidR="001047B3" w:rsidRPr="00444951" w:rsidRDefault="001047B3" w:rsidP="001047B3">
      <w:pPr>
        <w:spacing w:before="32"/>
        <w:ind w:left="1342" w:right="-20"/>
        <w:rPr>
          <w:rFonts w:asciiTheme="minorHAnsi" w:hAnsiTheme="minorHAnsi"/>
          <w:sz w:val="20"/>
        </w:rPr>
      </w:pPr>
    </w:p>
    <w:p w:rsidR="001047B3" w:rsidRPr="00444951" w:rsidRDefault="001047B3" w:rsidP="003A2B31">
      <w:pPr>
        <w:spacing w:before="32"/>
        <w:ind w:right="-20"/>
        <w:rPr>
          <w:rFonts w:asciiTheme="minorHAnsi" w:hAnsiTheme="minorHAnsi"/>
          <w:sz w:val="20"/>
        </w:rPr>
      </w:pPr>
    </w:p>
    <w:p w:rsidR="001047B3" w:rsidRPr="00444951" w:rsidRDefault="001047B3" w:rsidP="001047B3">
      <w:pPr>
        <w:spacing w:before="32"/>
        <w:ind w:left="1342" w:right="-20"/>
        <w:rPr>
          <w:rFonts w:asciiTheme="minorHAnsi" w:hAnsiTheme="minorHAnsi"/>
          <w:sz w:val="20"/>
        </w:rPr>
      </w:pPr>
    </w:p>
    <w:tbl>
      <w:tblPr>
        <w:tblStyle w:val="Tabelamrea"/>
        <w:tblW w:w="0" w:type="auto"/>
        <w:tblInd w:w="1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1457"/>
        <w:gridCol w:w="3919"/>
      </w:tblGrid>
      <w:tr w:rsidR="001047B3" w:rsidRPr="00444951" w:rsidTr="001047B3">
        <w:tc>
          <w:tcPr>
            <w:tcW w:w="3046" w:type="dxa"/>
            <w:tcBorders>
              <w:top w:val="nil"/>
              <w:left w:val="nil"/>
              <w:bottom w:val="single" w:sz="4" w:space="0" w:color="auto"/>
              <w:right w:val="nil"/>
            </w:tcBorders>
          </w:tcPr>
          <w:p w:rsidR="001047B3" w:rsidRPr="00444951" w:rsidRDefault="001047B3" w:rsidP="001047B3">
            <w:pPr>
              <w:spacing w:before="32"/>
              <w:ind w:right="-20"/>
              <w:rPr>
                <w:rFonts w:asciiTheme="minorHAnsi" w:hAnsiTheme="minorHAnsi"/>
                <w:b/>
                <w:sz w:val="22"/>
              </w:rPr>
            </w:pPr>
            <w:r w:rsidRPr="00444951">
              <w:rPr>
                <w:rFonts w:asciiTheme="minorHAnsi" w:hAnsiTheme="minorHAnsi"/>
                <w:b/>
                <w:sz w:val="22"/>
              </w:rPr>
              <w:t>DATUM</w:t>
            </w:r>
          </w:p>
          <w:p w:rsidR="001047B3" w:rsidRPr="00444951" w:rsidRDefault="001047B3" w:rsidP="001047B3">
            <w:pPr>
              <w:spacing w:before="32"/>
              <w:ind w:right="-20"/>
              <w:rPr>
                <w:rFonts w:asciiTheme="minorHAnsi" w:hAnsiTheme="minorHAnsi"/>
                <w:b/>
                <w:sz w:val="22"/>
              </w:rPr>
            </w:pPr>
          </w:p>
          <w:p w:rsidR="001047B3" w:rsidRPr="00444951" w:rsidRDefault="001047B3" w:rsidP="001047B3">
            <w:pPr>
              <w:spacing w:before="32"/>
              <w:ind w:right="-20"/>
              <w:rPr>
                <w:rFonts w:asciiTheme="minorHAnsi" w:hAnsiTheme="minorHAnsi"/>
                <w:b/>
                <w:sz w:val="22"/>
              </w:rPr>
            </w:pPr>
          </w:p>
        </w:tc>
        <w:tc>
          <w:tcPr>
            <w:tcW w:w="1703" w:type="dxa"/>
          </w:tcPr>
          <w:p w:rsidR="001047B3" w:rsidRPr="00444951" w:rsidRDefault="001047B3" w:rsidP="001047B3">
            <w:pPr>
              <w:spacing w:before="32"/>
              <w:ind w:right="-20"/>
              <w:rPr>
                <w:rFonts w:asciiTheme="minorHAnsi" w:hAnsiTheme="minorHAnsi"/>
                <w:sz w:val="20"/>
              </w:rPr>
            </w:pPr>
          </w:p>
        </w:tc>
        <w:tc>
          <w:tcPr>
            <w:tcW w:w="4389" w:type="dxa"/>
            <w:tcBorders>
              <w:top w:val="nil"/>
              <w:left w:val="nil"/>
              <w:bottom w:val="single" w:sz="4" w:space="0" w:color="auto"/>
              <w:right w:val="nil"/>
            </w:tcBorders>
            <w:hideMark/>
          </w:tcPr>
          <w:p w:rsidR="001047B3" w:rsidRPr="00444951" w:rsidRDefault="001047B3" w:rsidP="001047B3">
            <w:pPr>
              <w:spacing w:before="32"/>
              <w:ind w:right="-20"/>
              <w:rPr>
                <w:rFonts w:asciiTheme="minorHAnsi" w:hAnsiTheme="minorHAnsi"/>
                <w:b/>
                <w:sz w:val="22"/>
              </w:rPr>
            </w:pPr>
            <w:r w:rsidRPr="00444951">
              <w:rPr>
                <w:rFonts w:asciiTheme="minorHAnsi" w:hAnsiTheme="minorHAnsi"/>
                <w:b/>
                <w:sz w:val="22"/>
              </w:rPr>
              <w:t>ŽIG IN PODPIS POOBLAŠČENE OSEBE</w:t>
            </w:r>
          </w:p>
        </w:tc>
      </w:tr>
    </w:tbl>
    <w:p w:rsidR="001047B3" w:rsidRPr="00444951" w:rsidRDefault="001047B3" w:rsidP="001047B3">
      <w:pPr>
        <w:tabs>
          <w:tab w:val="left" w:pos="708"/>
          <w:tab w:val="center" w:pos="4536"/>
          <w:tab w:val="right" w:pos="9072"/>
        </w:tabs>
        <w:jc w:val="right"/>
        <w:outlineLvl w:val="1"/>
        <w:rPr>
          <w:rFonts w:asciiTheme="minorHAnsi" w:eastAsiaTheme="minorHAnsi" w:hAnsiTheme="minorHAnsi" w:cs="Tahoma"/>
          <w:b/>
          <w:sz w:val="18"/>
          <w:szCs w:val="22"/>
          <w:lang w:eastAsia="en-US"/>
        </w:rPr>
      </w:pPr>
      <w:bookmarkStart w:id="26" w:name="_Toc437599714"/>
      <w:r w:rsidRPr="00444951">
        <w:rPr>
          <w:rFonts w:asciiTheme="minorHAnsi" w:eastAsiaTheme="minorHAnsi" w:hAnsiTheme="minorHAnsi" w:cs="Tahoma"/>
          <w:b/>
          <w:sz w:val="20"/>
          <w:szCs w:val="22"/>
          <w:lang w:eastAsia="en-US"/>
        </w:rPr>
        <w:t>Razpisni obrazec št. 5/1</w:t>
      </w:r>
      <w:bookmarkEnd w:id="26"/>
    </w:p>
    <w:p w:rsidR="001047B3" w:rsidRPr="00444951" w:rsidRDefault="001047B3" w:rsidP="001047B3">
      <w:pPr>
        <w:tabs>
          <w:tab w:val="left" w:pos="708"/>
          <w:tab w:val="center" w:pos="4536"/>
          <w:tab w:val="right" w:pos="9072"/>
        </w:tabs>
        <w:jc w:val="both"/>
        <w:outlineLvl w:val="1"/>
        <w:rPr>
          <w:rFonts w:asciiTheme="minorHAnsi" w:eastAsiaTheme="minorHAnsi" w:hAnsiTheme="minorHAnsi" w:cs="Tahoma"/>
          <w:b/>
          <w:sz w:val="20"/>
          <w:szCs w:val="22"/>
          <w:lang w:eastAsia="en-US"/>
        </w:rPr>
      </w:pPr>
    </w:p>
    <w:p w:rsidR="001047B3" w:rsidRPr="00444951" w:rsidRDefault="001047B3" w:rsidP="001047B3">
      <w:pPr>
        <w:tabs>
          <w:tab w:val="left" w:pos="708"/>
          <w:tab w:val="center" w:pos="4536"/>
          <w:tab w:val="right" w:pos="9072"/>
        </w:tabs>
        <w:jc w:val="both"/>
        <w:outlineLvl w:val="1"/>
        <w:rPr>
          <w:rFonts w:asciiTheme="minorHAnsi" w:eastAsiaTheme="minorHAnsi" w:hAnsiTheme="minorHAnsi" w:cs="Tahoma"/>
          <w:b/>
          <w:sz w:val="20"/>
          <w:szCs w:val="22"/>
          <w:lang w:eastAsia="en-US"/>
        </w:rPr>
      </w:pPr>
    </w:p>
    <w:p w:rsidR="001047B3" w:rsidRPr="00444951" w:rsidRDefault="001047B3" w:rsidP="001047B3">
      <w:pPr>
        <w:tabs>
          <w:tab w:val="left" w:pos="708"/>
          <w:tab w:val="center" w:pos="4536"/>
          <w:tab w:val="right" w:pos="9072"/>
        </w:tabs>
        <w:jc w:val="both"/>
        <w:outlineLvl w:val="1"/>
        <w:rPr>
          <w:rFonts w:asciiTheme="minorHAnsi" w:eastAsiaTheme="minorHAnsi" w:hAnsiTheme="minorHAnsi" w:cs="Tahoma"/>
          <w:b/>
          <w:sz w:val="20"/>
          <w:szCs w:val="22"/>
          <w:lang w:eastAsia="en-US"/>
        </w:rPr>
      </w:pPr>
    </w:p>
    <w:p w:rsidR="001047B3" w:rsidRPr="00444951" w:rsidRDefault="001047B3" w:rsidP="001047B3">
      <w:pPr>
        <w:tabs>
          <w:tab w:val="left" w:pos="708"/>
          <w:tab w:val="center" w:pos="4536"/>
          <w:tab w:val="right" w:pos="9072"/>
        </w:tabs>
        <w:jc w:val="both"/>
        <w:outlineLvl w:val="1"/>
        <w:rPr>
          <w:rFonts w:asciiTheme="minorHAnsi" w:eastAsiaTheme="minorHAnsi" w:hAnsiTheme="minorHAnsi" w:cs="Tahoma"/>
          <w:b/>
          <w:sz w:val="20"/>
          <w:szCs w:val="22"/>
          <w:lang w:eastAsia="en-US"/>
        </w:rPr>
      </w:pPr>
    </w:p>
    <w:p w:rsidR="001047B3" w:rsidRPr="00444951" w:rsidRDefault="001047B3" w:rsidP="001047B3">
      <w:pPr>
        <w:tabs>
          <w:tab w:val="left" w:pos="708"/>
          <w:tab w:val="center" w:pos="4536"/>
          <w:tab w:val="right" w:pos="9072"/>
        </w:tabs>
        <w:jc w:val="both"/>
        <w:rPr>
          <w:rFonts w:asciiTheme="minorHAnsi" w:eastAsiaTheme="minorHAnsi" w:hAnsiTheme="minorHAnsi" w:cs="Tahoma"/>
          <w:b/>
          <w:sz w:val="20"/>
          <w:szCs w:val="22"/>
          <w:u w:val="single"/>
          <w:lang w:eastAsia="en-US"/>
        </w:rPr>
      </w:pPr>
      <w:r w:rsidRPr="00444951">
        <w:rPr>
          <w:rFonts w:asciiTheme="minorHAnsi" w:eastAsiaTheme="minorHAnsi" w:hAnsiTheme="minorHAnsi" w:cs="Tahoma"/>
          <w:b/>
          <w:sz w:val="20"/>
          <w:szCs w:val="22"/>
          <w:u w:val="single"/>
          <w:lang w:eastAsia="en-US"/>
        </w:rPr>
        <w:t>NAVODILO:</w:t>
      </w:r>
    </w:p>
    <w:p w:rsidR="001047B3" w:rsidRPr="00444951" w:rsidRDefault="001047B3" w:rsidP="001047B3">
      <w:pPr>
        <w:numPr>
          <w:ilvl w:val="0"/>
          <w:numId w:val="5"/>
        </w:numPr>
        <w:tabs>
          <w:tab w:val="left" w:pos="720"/>
          <w:tab w:val="center" w:pos="4536"/>
          <w:tab w:val="right" w:pos="9072"/>
        </w:tabs>
        <w:jc w:val="both"/>
        <w:rPr>
          <w:rFonts w:asciiTheme="minorHAnsi" w:eastAsiaTheme="minorHAnsi" w:hAnsiTheme="minorHAnsi"/>
          <w:sz w:val="20"/>
          <w:szCs w:val="22"/>
          <w:lang w:eastAsia="en-US"/>
        </w:rPr>
      </w:pPr>
      <w:r w:rsidRPr="00444951">
        <w:rPr>
          <w:rFonts w:asciiTheme="minorHAnsi" w:eastAsiaTheme="minorHAnsi" w:hAnsiTheme="minorHAnsi" w:cs="Tahoma"/>
          <w:sz w:val="20"/>
          <w:szCs w:val="22"/>
          <w:lang w:eastAsia="en-US"/>
        </w:rPr>
        <w:t>Obrazec »Zahtevek za podatke iz kazenske evidence fizičnih oseb« - razpisni obrazec št. 5/1 se izpolni, žigosa in podpiše. V kolikor ima posamezni ponudnik več zastopnikov, se obrazec izpolni za vsakega izmed njih.</w:t>
      </w:r>
    </w:p>
    <w:p w:rsidR="001047B3" w:rsidRPr="00444951" w:rsidRDefault="001047B3" w:rsidP="001047B3">
      <w:pPr>
        <w:numPr>
          <w:ilvl w:val="0"/>
          <w:numId w:val="5"/>
        </w:numPr>
        <w:tabs>
          <w:tab w:val="left" w:pos="720"/>
          <w:tab w:val="center" w:pos="4536"/>
          <w:tab w:val="right" w:pos="9072"/>
        </w:tabs>
        <w:jc w:val="both"/>
        <w:rPr>
          <w:rFonts w:asciiTheme="minorHAnsi" w:eastAsiaTheme="minorHAnsi" w:hAnsiTheme="minorHAnsi" w:cs="Tahoma"/>
          <w:sz w:val="20"/>
          <w:szCs w:val="22"/>
          <w:lang w:eastAsia="en-US"/>
        </w:rPr>
      </w:pPr>
      <w:r w:rsidRPr="00444951">
        <w:rPr>
          <w:rFonts w:asciiTheme="minorHAnsi" w:eastAsiaTheme="minorHAnsi" w:hAnsiTheme="minorHAnsi" w:cs="Tahoma"/>
          <w:sz w:val="20"/>
          <w:szCs w:val="22"/>
          <w:lang w:eastAsia="en-US"/>
        </w:rPr>
        <w:t>Ta obrazec se izpolni in podpiše (v primeru več zakonitih zastopnikov posameznega ponudnika / izvajalca v skupnem nastopu še za vsakega od teh.</w:t>
      </w:r>
    </w:p>
    <w:p w:rsidR="001047B3" w:rsidRPr="00444951" w:rsidRDefault="001047B3">
      <w:pPr>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br w:type="page"/>
      </w:r>
    </w:p>
    <w:p w:rsidR="001047B3" w:rsidRPr="00444951" w:rsidRDefault="001047B3" w:rsidP="001047B3">
      <w:pPr>
        <w:rPr>
          <w:rFonts w:asciiTheme="minorHAnsi" w:hAnsiTheme="minorHAnsi" w:cs="Tahoma"/>
          <w:b/>
          <w:sz w:val="20"/>
          <w:szCs w:val="20"/>
        </w:rPr>
      </w:pPr>
      <w:r w:rsidRPr="00444951">
        <w:rPr>
          <w:rFonts w:asciiTheme="minorHAnsi" w:hAnsiTheme="minorHAnsi"/>
          <w:noProof/>
        </w:rPr>
        <w:drawing>
          <wp:inline distT="0" distB="0" distL="0" distR="0" wp14:anchorId="14733714" wp14:editId="2314C040">
            <wp:extent cx="2343150" cy="400050"/>
            <wp:effectExtent l="0" t="0" r="0" b="0"/>
            <wp:docPr id="3" name="Slika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43150" cy="400050"/>
                    </a:xfrm>
                    <a:prstGeom prst="rect">
                      <a:avLst/>
                    </a:prstGeom>
                    <a:noFill/>
                    <a:ln>
                      <a:noFill/>
                    </a:ln>
                  </pic:spPr>
                </pic:pic>
              </a:graphicData>
            </a:graphic>
          </wp:inline>
        </w:drawing>
      </w:r>
    </w:p>
    <w:p w:rsidR="001047B3" w:rsidRPr="00444951" w:rsidRDefault="001047B3" w:rsidP="001047B3">
      <w:pPr>
        <w:pStyle w:val="Odstavekseznama"/>
        <w:ind w:left="360"/>
        <w:rPr>
          <w:rFonts w:asciiTheme="minorHAnsi" w:hAnsiTheme="minorHAnsi" w:cs="Tahoma"/>
          <w:b/>
          <w:sz w:val="20"/>
          <w:szCs w:val="20"/>
        </w:rPr>
      </w:pPr>
    </w:p>
    <w:p w:rsidR="001047B3" w:rsidRPr="00444951" w:rsidRDefault="001047B3" w:rsidP="001047B3">
      <w:pPr>
        <w:pStyle w:val="Odstavekseznama"/>
        <w:ind w:left="360"/>
        <w:rPr>
          <w:rFonts w:asciiTheme="minorHAnsi" w:eastAsia="Arial Narrow" w:hAnsiTheme="minorHAnsi" w:cs="Arial Narrow"/>
          <w:w w:val="99"/>
          <w:sz w:val="20"/>
          <w:szCs w:val="20"/>
        </w:rPr>
      </w:pPr>
      <w:r w:rsidRPr="00444951">
        <w:rPr>
          <w:rFonts w:asciiTheme="minorHAnsi" w:hAnsiTheme="minorHAnsi" w:cs="Tahoma"/>
          <w:b/>
          <w:sz w:val="20"/>
          <w:szCs w:val="20"/>
        </w:rPr>
        <w:tab/>
      </w:r>
      <w:r w:rsidRPr="00444951">
        <w:rPr>
          <w:rFonts w:asciiTheme="minorHAnsi" w:eastAsia="Arial Narrow" w:hAnsiTheme="minorHAnsi" w:cs="Arial Narrow"/>
          <w:sz w:val="20"/>
          <w:szCs w:val="20"/>
        </w:rPr>
        <w:t>DIR</w:t>
      </w:r>
      <w:r w:rsidRPr="00444951">
        <w:rPr>
          <w:rFonts w:asciiTheme="minorHAnsi" w:eastAsia="Arial Narrow" w:hAnsiTheme="minorHAnsi" w:cs="Arial Narrow"/>
          <w:spacing w:val="2"/>
          <w:sz w:val="20"/>
          <w:szCs w:val="20"/>
        </w:rPr>
        <w:t>E</w:t>
      </w:r>
      <w:r w:rsidRPr="00444951">
        <w:rPr>
          <w:rFonts w:asciiTheme="minorHAnsi" w:eastAsia="Arial Narrow" w:hAnsiTheme="minorHAnsi" w:cs="Arial Narrow"/>
          <w:sz w:val="20"/>
          <w:szCs w:val="20"/>
        </w:rPr>
        <w:t>K</w:t>
      </w:r>
      <w:r w:rsidRPr="00444951">
        <w:rPr>
          <w:rFonts w:asciiTheme="minorHAnsi" w:eastAsia="Arial Narrow" w:hAnsiTheme="minorHAnsi" w:cs="Arial Narrow"/>
          <w:spacing w:val="1"/>
          <w:sz w:val="20"/>
          <w:szCs w:val="20"/>
        </w:rPr>
        <w:t>T</w:t>
      </w:r>
      <w:r w:rsidRPr="00444951">
        <w:rPr>
          <w:rFonts w:asciiTheme="minorHAnsi" w:eastAsia="Arial Narrow" w:hAnsiTheme="minorHAnsi" w:cs="Arial Narrow"/>
          <w:sz w:val="20"/>
          <w:szCs w:val="20"/>
        </w:rPr>
        <w:t>ORAT</w:t>
      </w:r>
      <w:r w:rsidRPr="00444951">
        <w:rPr>
          <w:rFonts w:asciiTheme="minorHAnsi" w:hAnsiTheme="minorHAnsi"/>
          <w:spacing w:val="4"/>
          <w:sz w:val="20"/>
          <w:szCs w:val="20"/>
        </w:rPr>
        <w:t xml:space="preserve"> </w:t>
      </w:r>
      <w:r w:rsidRPr="00444951">
        <w:rPr>
          <w:rFonts w:asciiTheme="minorHAnsi" w:eastAsia="Arial Narrow" w:hAnsiTheme="minorHAnsi" w:cs="Arial Narrow"/>
          <w:spacing w:val="1"/>
          <w:sz w:val="20"/>
          <w:szCs w:val="20"/>
        </w:rPr>
        <w:t>Z</w:t>
      </w:r>
      <w:r w:rsidRPr="00444951">
        <w:rPr>
          <w:rFonts w:asciiTheme="minorHAnsi" w:eastAsia="Arial Narrow" w:hAnsiTheme="minorHAnsi" w:cs="Arial Narrow"/>
          <w:sz w:val="20"/>
          <w:szCs w:val="20"/>
        </w:rPr>
        <w:t>A</w:t>
      </w:r>
      <w:r w:rsidRPr="00444951">
        <w:rPr>
          <w:rFonts w:asciiTheme="minorHAnsi" w:hAnsiTheme="minorHAnsi"/>
          <w:spacing w:val="5"/>
          <w:sz w:val="20"/>
          <w:szCs w:val="20"/>
        </w:rPr>
        <w:t xml:space="preserve"> </w:t>
      </w:r>
      <w:r w:rsidRPr="00444951">
        <w:rPr>
          <w:rFonts w:asciiTheme="minorHAnsi" w:eastAsia="Arial Narrow" w:hAnsiTheme="minorHAnsi" w:cs="Arial Narrow"/>
          <w:spacing w:val="-1"/>
          <w:sz w:val="20"/>
          <w:szCs w:val="20"/>
        </w:rPr>
        <w:t>P</w:t>
      </w:r>
      <w:r w:rsidRPr="00444951">
        <w:rPr>
          <w:rFonts w:asciiTheme="minorHAnsi" w:eastAsia="Arial Narrow" w:hAnsiTheme="minorHAnsi" w:cs="Arial Narrow"/>
          <w:sz w:val="20"/>
          <w:szCs w:val="20"/>
        </w:rPr>
        <w:t>R</w:t>
      </w:r>
      <w:r w:rsidRPr="00444951">
        <w:rPr>
          <w:rFonts w:asciiTheme="minorHAnsi" w:eastAsia="Arial Narrow" w:hAnsiTheme="minorHAnsi" w:cs="Arial Narrow"/>
          <w:spacing w:val="2"/>
          <w:sz w:val="20"/>
          <w:szCs w:val="20"/>
        </w:rPr>
        <w:t>A</w:t>
      </w:r>
      <w:r w:rsidRPr="00444951">
        <w:rPr>
          <w:rFonts w:asciiTheme="minorHAnsi" w:eastAsia="Arial Narrow" w:hAnsiTheme="minorHAnsi" w:cs="Arial Narrow"/>
          <w:spacing w:val="-1"/>
          <w:sz w:val="20"/>
          <w:szCs w:val="20"/>
        </w:rPr>
        <w:t>V</w:t>
      </w:r>
      <w:r w:rsidRPr="00444951">
        <w:rPr>
          <w:rFonts w:asciiTheme="minorHAnsi" w:eastAsia="Arial Narrow" w:hAnsiTheme="minorHAnsi" w:cs="Arial Narrow"/>
          <w:spacing w:val="3"/>
          <w:sz w:val="20"/>
          <w:szCs w:val="20"/>
        </w:rPr>
        <w:t>O</w:t>
      </w:r>
      <w:r w:rsidRPr="00444951">
        <w:rPr>
          <w:rFonts w:asciiTheme="minorHAnsi" w:eastAsia="Arial Narrow" w:hAnsiTheme="minorHAnsi" w:cs="Arial Narrow"/>
          <w:spacing w:val="-1"/>
          <w:sz w:val="20"/>
          <w:szCs w:val="20"/>
        </w:rPr>
        <w:t>S</w:t>
      </w:r>
      <w:r w:rsidRPr="00444951">
        <w:rPr>
          <w:rFonts w:asciiTheme="minorHAnsi" w:eastAsia="Arial Narrow" w:hAnsiTheme="minorHAnsi" w:cs="Arial Narrow"/>
          <w:sz w:val="20"/>
          <w:szCs w:val="20"/>
        </w:rPr>
        <w:t>OD</w:t>
      </w:r>
      <w:r w:rsidRPr="00444951">
        <w:rPr>
          <w:rFonts w:asciiTheme="minorHAnsi" w:eastAsia="Arial Narrow" w:hAnsiTheme="minorHAnsi" w:cs="Arial Narrow"/>
          <w:spacing w:val="2"/>
          <w:sz w:val="20"/>
          <w:szCs w:val="20"/>
        </w:rPr>
        <w:t>N</w:t>
      </w:r>
      <w:r w:rsidRPr="00444951">
        <w:rPr>
          <w:rFonts w:asciiTheme="minorHAnsi" w:eastAsia="Arial Narrow" w:hAnsiTheme="minorHAnsi" w:cs="Arial Narrow"/>
          <w:sz w:val="20"/>
          <w:szCs w:val="20"/>
        </w:rPr>
        <w:t>O</w:t>
      </w:r>
      <w:r w:rsidRPr="00444951">
        <w:rPr>
          <w:rFonts w:asciiTheme="minorHAnsi" w:hAnsiTheme="minorHAnsi"/>
          <w:spacing w:val="-7"/>
          <w:sz w:val="20"/>
          <w:szCs w:val="20"/>
        </w:rPr>
        <w:t xml:space="preserve"> </w:t>
      </w:r>
      <w:r w:rsidRPr="00444951">
        <w:rPr>
          <w:rFonts w:asciiTheme="minorHAnsi" w:eastAsia="Arial Narrow" w:hAnsiTheme="minorHAnsi" w:cs="Arial Narrow"/>
          <w:w w:val="99"/>
          <w:sz w:val="20"/>
          <w:szCs w:val="20"/>
        </w:rPr>
        <w:t>U</w:t>
      </w:r>
      <w:r w:rsidRPr="00444951">
        <w:rPr>
          <w:rFonts w:asciiTheme="minorHAnsi" w:eastAsia="Arial Narrow" w:hAnsiTheme="minorHAnsi" w:cs="Arial Narrow"/>
          <w:spacing w:val="-1"/>
          <w:w w:val="99"/>
          <w:sz w:val="20"/>
          <w:szCs w:val="20"/>
        </w:rPr>
        <w:t>P</w:t>
      </w:r>
      <w:r w:rsidRPr="00444951">
        <w:rPr>
          <w:rFonts w:asciiTheme="minorHAnsi" w:eastAsia="Arial Narrow" w:hAnsiTheme="minorHAnsi" w:cs="Arial Narrow"/>
          <w:spacing w:val="2"/>
          <w:w w:val="99"/>
          <w:sz w:val="20"/>
          <w:szCs w:val="20"/>
        </w:rPr>
        <w:t>R</w:t>
      </w:r>
      <w:r w:rsidRPr="00444951">
        <w:rPr>
          <w:rFonts w:asciiTheme="minorHAnsi" w:eastAsia="Arial Narrow" w:hAnsiTheme="minorHAnsi" w:cs="Arial Narrow"/>
          <w:w w:val="107"/>
          <w:sz w:val="20"/>
          <w:szCs w:val="20"/>
        </w:rPr>
        <w:t>A</w:t>
      </w:r>
      <w:r w:rsidRPr="00444951">
        <w:rPr>
          <w:rFonts w:asciiTheme="minorHAnsi" w:eastAsia="Arial Narrow" w:hAnsiTheme="minorHAnsi" w:cs="Arial Narrow"/>
          <w:spacing w:val="-1"/>
          <w:w w:val="99"/>
          <w:sz w:val="20"/>
          <w:szCs w:val="20"/>
        </w:rPr>
        <w:t>V</w:t>
      </w:r>
      <w:r w:rsidRPr="00444951">
        <w:rPr>
          <w:rFonts w:asciiTheme="minorHAnsi" w:eastAsia="Arial Narrow" w:hAnsiTheme="minorHAnsi" w:cs="Arial Narrow"/>
          <w:w w:val="99"/>
          <w:sz w:val="20"/>
          <w:szCs w:val="20"/>
        </w:rPr>
        <w:t>O</w:t>
      </w:r>
    </w:p>
    <w:p w:rsidR="001047B3" w:rsidRPr="00444951" w:rsidRDefault="001047B3" w:rsidP="001047B3">
      <w:pPr>
        <w:pStyle w:val="Odstavekseznama"/>
        <w:ind w:left="360"/>
        <w:rPr>
          <w:rFonts w:asciiTheme="minorHAnsi" w:eastAsia="Arial Narrow" w:hAnsiTheme="minorHAnsi" w:cs="Arial Narrow"/>
          <w:sz w:val="20"/>
          <w:szCs w:val="20"/>
        </w:rPr>
      </w:pPr>
      <w:r w:rsidRPr="00444951">
        <w:rPr>
          <w:rFonts w:asciiTheme="minorHAnsi" w:eastAsia="Arial Narrow" w:hAnsiTheme="minorHAnsi" w:cs="Arial Narrow"/>
          <w:w w:val="99"/>
          <w:sz w:val="20"/>
          <w:szCs w:val="20"/>
        </w:rPr>
        <w:tab/>
      </w:r>
      <w:r w:rsidRPr="00444951">
        <w:rPr>
          <w:rFonts w:asciiTheme="minorHAnsi" w:eastAsia="Arial Narrow" w:hAnsiTheme="minorHAnsi" w:cs="Arial Narrow"/>
          <w:spacing w:val="-1"/>
          <w:sz w:val="20"/>
          <w:szCs w:val="20"/>
        </w:rPr>
        <w:t>S</w:t>
      </w:r>
      <w:r w:rsidRPr="00444951">
        <w:rPr>
          <w:rFonts w:asciiTheme="minorHAnsi" w:eastAsia="Arial Narrow" w:hAnsiTheme="minorHAnsi" w:cs="Arial Narrow"/>
          <w:spacing w:val="2"/>
          <w:sz w:val="20"/>
          <w:szCs w:val="20"/>
        </w:rPr>
        <w:t>E</w:t>
      </w:r>
      <w:r w:rsidRPr="00444951">
        <w:rPr>
          <w:rFonts w:asciiTheme="minorHAnsi" w:eastAsia="Arial Narrow" w:hAnsiTheme="minorHAnsi" w:cs="Arial Narrow"/>
          <w:spacing w:val="-1"/>
          <w:sz w:val="20"/>
          <w:szCs w:val="20"/>
        </w:rPr>
        <w:t>K</w:t>
      </w:r>
      <w:r w:rsidRPr="00444951">
        <w:rPr>
          <w:rFonts w:asciiTheme="minorHAnsi" w:eastAsia="Arial Narrow" w:hAnsiTheme="minorHAnsi" w:cs="Arial Narrow"/>
          <w:spacing w:val="1"/>
          <w:sz w:val="20"/>
          <w:szCs w:val="20"/>
        </w:rPr>
        <w:t>T</w:t>
      </w:r>
      <w:r w:rsidRPr="00444951">
        <w:rPr>
          <w:rFonts w:asciiTheme="minorHAnsi" w:eastAsia="Arial Narrow" w:hAnsiTheme="minorHAnsi" w:cs="Arial Narrow"/>
          <w:sz w:val="20"/>
          <w:szCs w:val="20"/>
        </w:rPr>
        <w:t>OR</w:t>
      </w:r>
      <w:r w:rsidRPr="00444951">
        <w:rPr>
          <w:rFonts w:asciiTheme="minorHAnsi" w:hAnsiTheme="minorHAnsi"/>
          <w:spacing w:val="-12"/>
          <w:sz w:val="20"/>
          <w:szCs w:val="20"/>
        </w:rPr>
        <w:t xml:space="preserve"> </w:t>
      </w:r>
      <w:r w:rsidRPr="00444951">
        <w:rPr>
          <w:rFonts w:asciiTheme="minorHAnsi" w:eastAsia="Arial Narrow" w:hAnsiTheme="minorHAnsi" w:cs="Arial Narrow"/>
          <w:spacing w:val="1"/>
          <w:sz w:val="20"/>
          <w:szCs w:val="20"/>
        </w:rPr>
        <w:t>Z</w:t>
      </w:r>
      <w:r w:rsidRPr="00444951">
        <w:rPr>
          <w:rFonts w:asciiTheme="minorHAnsi" w:eastAsia="Arial Narrow" w:hAnsiTheme="minorHAnsi" w:cs="Arial Narrow"/>
          <w:sz w:val="20"/>
          <w:szCs w:val="20"/>
        </w:rPr>
        <w:t>A</w:t>
      </w:r>
      <w:r w:rsidRPr="00444951">
        <w:rPr>
          <w:rFonts w:asciiTheme="minorHAnsi" w:hAnsiTheme="minorHAnsi"/>
          <w:spacing w:val="-7"/>
          <w:sz w:val="20"/>
          <w:szCs w:val="20"/>
        </w:rPr>
        <w:t xml:space="preserve"> </w:t>
      </w:r>
      <w:r w:rsidRPr="00444951">
        <w:rPr>
          <w:rFonts w:asciiTheme="minorHAnsi" w:eastAsia="Arial Narrow" w:hAnsiTheme="minorHAnsi" w:cs="Arial Narrow"/>
          <w:sz w:val="20"/>
          <w:szCs w:val="20"/>
        </w:rPr>
        <w:t>I</w:t>
      </w:r>
      <w:r w:rsidRPr="00444951">
        <w:rPr>
          <w:rFonts w:asciiTheme="minorHAnsi" w:eastAsia="Arial Narrow" w:hAnsiTheme="minorHAnsi" w:cs="Arial Narrow"/>
          <w:spacing w:val="3"/>
          <w:sz w:val="20"/>
          <w:szCs w:val="20"/>
        </w:rPr>
        <w:t>Z</w:t>
      </w:r>
      <w:r w:rsidRPr="00444951">
        <w:rPr>
          <w:rFonts w:asciiTheme="minorHAnsi" w:eastAsia="Arial Narrow" w:hAnsiTheme="minorHAnsi" w:cs="Arial Narrow"/>
          <w:spacing w:val="-1"/>
          <w:sz w:val="20"/>
          <w:szCs w:val="20"/>
        </w:rPr>
        <w:t>V</w:t>
      </w:r>
      <w:r w:rsidRPr="00444951">
        <w:rPr>
          <w:rFonts w:asciiTheme="minorHAnsi" w:eastAsia="Arial Narrow" w:hAnsiTheme="minorHAnsi" w:cs="Arial Narrow"/>
          <w:spacing w:val="2"/>
          <w:sz w:val="20"/>
          <w:szCs w:val="20"/>
        </w:rPr>
        <w:t>R</w:t>
      </w:r>
      <w:r w:rsidRPr="00444951">
        <w:rPr>
          <w:rFonts w:asciiTheme="minorHAnsi" w:eastAsia="Arial Narrow" w:hAnsiTheme="minorHAnsi" w:cs="Arial Narrow"/>
          <w:spacing w:val="-1"/>
          <w:sz w:val="20"/>
          <w:szCs w:val="20"/>
        </w:rPr>
        <w:t>Š</w:t>
      </w:r>
      <w:r w:rsidRPr="00444951">
        <w:rPr>
          <w:rFonts w:asciiTheme="minorHAnsi" w:eastAsia="Arial Narrow" w:hAnsiTheme="minorHAnsi" w:cs="Arial Narrow"/>
          <w:spacing w:val="2"/>
          <w:sz w:val="20"/>
          <w:szCs w:val="20"/>
        </w:rPr>
        <w:t>E</w:t>
      </w:r>
      <w:r w:rsidRPr="00444951">
        <w:rPr>
          <w:rFonts w:asciiTheme="minorHAnsi" w:eastAsia="Arial Narrow" w:hAnsiTheme="minorHAnsi" w:cs="Arial Narrow"/>
          <w:spacing w:val="-1"/>
          <w:sz w:val="20"/>
          <w:szCs w:val="20"/>
        </w:rPr>
        <w:t>V</w:t>
      </w:r>
      <w:r w:rsidRPr="00444951">
        <w:rPr>
          <w:rFonts w:asciiTheme="minorHAnsi" w:eastAsia="Arial Narrow" w:hAnsiTheme="minorHAnsi" w:cs="Arial Narrow"/>
          <w:spacing w:val="2"/>
          <w:sz w:val="20"/>
          <w:szCs w:val="20"/>
        </w:rPr>
        <w:t>A</w:t>
      </w:r>
      <w:r w:rsidRPr="00444951">
        <w:rPr>
          <w:rFonts w:asciiTheme="minorHAnsi" w:eastAsia="Arial Narrow" w:hAnsiTheme="minorHAnsi" w:cs="Arial Narrow"/>
          <w:sz w:val="20"/>
          <w:szCs w:val="20"/>
        </w:rPr>
        <w:t>NJE</w:t>
      </w:r>
      <w:r w:rsidRPr="00444951">
        <w:rPr>
          <w:rFonts w:asciiTheme="minorHAnsi" w:hAnsiTheme="minorHAnsi"/>
          <w:spacing w:val="-14"/>
          <w:sz w:val="20"/>
          <w:szCs w:val="20"/>
        </w:rPr>
        <w:t xml:space="preserve"> </w:t>
      </w:r>
      <w:r w:rsidRPr="00444951">
        <w:rPr>
          <w:rFonts w:asciiTheme="minorHAnsi" w:eastAsia="Arial Narrow" w:hAnsiTheme="minorHAnsi" w:cs="Arial Narrow"/>
          <w:spacing w:val="1"/>
          <w:sz w:val="20"/>
          <w:szCs w:val="20"/>
        </w:rPr>
        <w:t>K</w:t>
      </w:r>
      <w:r w:rsidRPr="00444951">
        <w:rPr>
          <w:rFonts w:asciiTheme="minorHAnsi" w:eastAsia="Arial Narrow" w:hAnsiTheme="minorHAnsi" w:cs="Arial Narrow"/>
          <w:spacing w:val="2"/>
          <w:sz w:val="20"/>
          <w:szCs w:val="20"/>
        </w:rPr>
        <w:t>A</w:t>
      </w:r>
      <w:r w:rsidRPr="00444951">
        <w:rPr>
          <w:rFonts w:asciiTheme="minorHAnsi" w:eastAsia="Arial Narrow" w:hAnsiTheme="minorHAnsi" w:cs="Arial Narrow"/>
          <w:spacing w:val="1"/>
          <w:sz w:val="20"/>
          <w:szCs w:val="20"/>
        </w:rPr>
        <w:t>Z</w:t>
      </w:r>
      <w:r w:rsidRPr="00444951">
        <w:rPr>
          <w:rFonts w:asciiTheme="minorHAnsi" w:eastAsia="Arial Narrow" w:hAnsiTheme="minorHAnsi" w:cs="Arial Narrow"/>
          <w:spacing w:val="-1"/>
          <w:sz w:val="20"/>
          <w:szCs w:val="20"/>
        </w:rPr>
        <w:t>E</w:t>
      </w:r>
      <w:r w:rsidRPr="00444951">
        <w:rPr>
          <w:rFonts w:asciiTheme="minorHAnsi" w:eastAsia="Arial Narrow" w:hAnsiTheme="minorHAnsi" w:cs="Arial Narrow"/>
          <w:sz w:val="20"/>
          <w:szCs w:val="20"/>
        </w:rPr>
        <w:t>N</w:t>
      </w:r>
      <w:r w:rsidRPr="00444951">
        <w:rPr>
          <w:rFonts w:asciiTheme="minorHAnsi" w:eastAsia="Arial Narrow" w:hAnsiTheme="minorHAnsi" w:cs="Arial Narrow"/>
          <w:spacing w:val="2"/>
          <w:sz w:val="20"/>
          <w:szCs w:val="20"/>
        </w:rPr>
        <w:t>S</w:t>
      </w:r>
      <w:r w:rsidRPr="00444951">
        <w:rPr>
          <w:rFonts w:asciiTheme="minorHAnsi" w:eastAsia="Arial Narrow" w:hAnsiTheme="minorHAnsi" w:cs="Arial Narrow"/>
          <w:spacing w:val="-1"/>
          <w:sz w:val="20"/>
          <w:szCs w:val="20"/>
        </w:rPr>
        <w:t>K</w:t>
      </w:r>
      <w:r w:rsidRPr="00444951">
        <w:rPr>
          <w:rFonts w:asciiTheme="minorHAnsi" w:eastAsia="Arial Narrow" w:hAnsiTheme="minorHAnsi" w:cs="Arial Narrow"/>
          <w:sz w:val="20"/>
          <w:szCs w:val="20"/>
        </w:rPr>
        <w:t>IH</w:t>
      </w:r>
      <w:r w:rsidRPr="00444951">
        <w:rPr>
          <w:rFonts w:asciiTheme="minorHAnsi" w:hAnsiTheme="minorHAnsi"/>
          <w:spacing w:val="-11"/>
          <w:sz w:val="20"/>
          <w:szCs w:val="20"/>
        </w:rPr>
        <w:t xml:space="preserve"> </w:t>
      </w:r>
      <w:r w:rsidRPr="00444951">
        <w:rPr>
          <w:rFonts w:asciiTheme="minorHAnsi" w:eastAsia="Arial Narrow" w:hAnsiTheme="minorHAnsi" w:cs="Arial Narrow"/>
          <w:spacing w:val="-1"/>
          <w:sz w:val="20"/>
          <w:szCs w:val="20"/>
        </w:rPr>
        <w:t>S</w:t>
      </w:r>
      <w:r w:rsidRPr="00444951">
        <w:rPr>
          <w:rFonts w:asciiTheme="minorHAnsi" w:eastAsia="Arial Narrow" w:hAnsiTheme="minorHAnsi" w:cs="Arial Narrow"/>
          <w:spacing w:val="2"/>
          <w:sz w:val="20"/>
          <w:szCs w:val="20"/>
        </w:rPr>
        <w:t>A</w:t>
      </w:r>
      <w:r w:rsidRPr="00444951">
        <w:rPr>
          <w:rFonts w:asciiTheme="minorHAnsi" w:eastAsia="Arial Narrow" w:hAnsiTheme="minorHAnsi" w:cs="Arial Narrow"/>
          <w:sz w:val="20"/>
          <w:szCs w:val="20"/>
        </w:rPr>
        <w:t>N</w:t>
      </w:r>
      <w:r w:rsidRPr="00444951">
        <w:rPr>
          <w:rFonts w:asciiTheme="minorHAnsi" w:eastAsia="Arial Narrow" w:hAnsiTheme="minorHAnsi" w:cs="Arial Narrow"/>
          <w:spacing w:val="-1"/>
          <w:sz w:val="20"/>
          <w:szCs w:val="20"/>
        </w:rPr>
        <w:t>K</w:t>
      </w:r>
      <w:r w:rsidRPr="00444951">
        <w:rPr>
          <w:rFonts w:asciiTheme="minorHAnsi" w:eastAsia="Arial Narrow" w:hAnsiTheme="minorHAnsi" w:cs="Arial Narrow"/>
          <w:spacing w:val="2"/>
          <w:sz w:val="20"/>
          <w:szCs w:val="20"/>
        </w:rPr>
        <w:t>C</w:t>
      </w:r>
      <w:r w:rsidRPr="00444951">
        <w:rPr>
          <w:rFonts w:asciiTheme="minorHAnsi" w:eastAsia="Arial Narrow" w:hAnsiTheme="minorHAnsi" w:cs="Arial Narrow"/>
          <w:sz w:val="20"/>
          <w:szCs w:val="20"/>
        </w:rPr>
        <w:t>IJ</w:t>
      </w:r>
    </w:p>
    <w:p w:rsidR="001047B3" w:rsidRPr="00444951" w:rsidRDefault="001047B3" w:rsidP="001047B3">
      <w:pPr>
        <w:pStyle w:val="Odstavekseznama"/>
        <w:ind w:left="360"/>
        <w:rPr>
          <w:rFonts w:asciiTheme="minorHAnsi" w:eastAsia="Arial Narrow" w:hAnsiTheme="minorHAnsi" w:cs="Arial Narrow"/>
          <w:sz w:val="20"/>
          <w:szCs w:val="20"/>
        </w:rPr>
      </w:pPr>
      <w:r w:rsidRPr="00444951">
        <w:rPr>
          <w:rFonts w:asciiTheme="minorHAnsi" w:eastAsia="Arial Narrow" w:hAnsiTheme="minorHAnsi" w:cs="Arial Narrow"/>
          <w:sz w:val="20"/>
          <w:szCs w:val="20"/>
        </w:rPr>
        <w:tab/>
        <w:t>Oddelek</w:t>
      </w:r>
      <w:r w:rsidRPr="00444951">
        <w:rPr>
          <w:rFonts w:asciiTheme="minorHAnsi" w:hAnsiTheme="minorHAnsi"/>
          <w:spacing w:val="-10"/>
          <w:sz w:val="20"/>
          <w:szCs w:val="20"/>
        </w:rPr>
        <w:t xml:space="preserve"> </w:t>
      </w:r>
      <w:r w:rsidRPr="00444951">
        <w:rPr>
          <w:rFonts w:asciiTheme="minorHAnsi" w:eastAsia="Arial Narrow" w:hAnsiTheme="minorHAnsi" w:cs="Arial Narrow"/>
          <w:sz w:val="20"/>
          <w:szCs w:val="20"/>
        </w:rPr>
        <w:t>za</w:t>
      </w:r>
      <w:r w:rsidRPr="00444951">
        <w:rPr>
          <w:rFonts w:asciiTheme="minorHAnsi" w:hAnsiTheme="minorHAnsi"/>
          <w:spacing w:val="-6"/>
          <w:sz w:val="20"/>
          <w:szCs w:val="20"/>
        </w:rPr>
        <w:t xml:space="preserve"> </w:t>
      </w:r>
      <w:r w:rsidRPr="00444951">
        <w:rPr>
          <w:rFonts w:asciiTheme="minorHAnsi" w:eastAsia="Arial Narrow" w:hAnsiTheme="minorHAnsi" w:cs="Arial Narrow"/>
          <w:sz w:val="20"/>
          <w:szCs w:val="20"/>
        </w:rPr>
        <w:t>kazen</w:t>
      </w:r>
      <w:r w:rsidRPr="00444951">
        <w:rPr>
          <w:rFonts w:asciiTheme="minorHAnsi" w:eastAsia="Arial Narrow" w:hAnsiTheme="minorHAnsi" w:cs="Arial Narrow"/>
          <w:spacing w:val="2"/>
          <w:sz w:val="20"/>
          <w:szCs w:val="20"/>
        </w:rPr>
        <w:t>s</w:t>
      </w:r>
      <w:r w:rsidRPr="00444951">
        <w:rPr>
          <w:rFonts w:asciiTheme="minorHAnsi" w:eastAsia="Arial Narrow" w:hAnsiTheme="minorHAnsi" w:cs="Arial Narrow"/>
          <w:sz w:val="20"/>
          <w:szCs w:val="20"/>
        </w:rPr>
        <w:t>ko</w:t>
      </w:r>
      <w:r w:rsidRPr="00444951">
        <w:rPr>
          <w:rFonts w:asciiTheme="minorHAnsi" w:hAnsiTheme="minorHAnsi"/>
          <w:spacing w:val="-11"/>
          <w:sz w:val="20"/>
          <w:szCs w:val="20"/>
        </w:rPr>
        <w:t xml:space="preserve"> </w:t>
      </w:r>
      <w:r w:rsidRPr="00444951">
        <w:rPr>
          <w:rFonts w:asciiTheme="minorHAnsi" w:eastAsia="Arial Narrow" w:hAnsiTheme="minorHAnsi" w:cs="Arial Narrow"/>
          <w:sz w:val="20"/>
          <w:szCs w:val="20"/>
        </w:rPr>
        <w:t>evidenco</w:t>
      </w:r>
      <w:r w:rsidRPr="00444951">
        <w:rPr>
          <w:rFonts w:asciiTheme="minorHAnsi" w:hAnsiTheme="minorHAnsi"/>
          <w:spacing w:val="-11"/>
          <w:sz w:val="20"/>
          <w:szCs w:val="20"/>
        </w:rPr>
        <w:t xml:space="preserve"> </w:t>
      </w:r>
      <w:r w:rsidRPr="00444951">
        <w:rPr>
          <w:rFonts w:asciiTheme="minorHAnsi" w:eastAsia="Arial Narrow" w:hAnsiTheme="minorHAnsi" w:cs="Arial Narrow"/>
          <w:sz w:val="20"/>
          <w:szCs w:val="20"/>
        </w:rPr>
        <w:t>in</w:t>
      </w:r>
      <w:r w:rsidRPr="00444951">
        <w:rPr>
          <w:rFonts w:asciiTheme="minorHAnsi" w:hAnsiTheme="minorHAnsi"/>
          <w:spacing w:val="-3"/>
          <w:sz w:val="20"/>
          <w:szCs w:val="20"/>
        </w:rPr>
        <w:t xml:space="preserve"> </w:t>
      </w:r>
      <w:r w:rsidRPr="00444951">
        <w:rPr>
          <w:rFonts w:asciiTheme="minorHAnsi" w:eastAsia="Arial Narrow" w:hAnsiTheme="minorHAnsi" w:cs="Arial Narrow"/>
          <w:sz w:val="20"/>
          <w:szCs w:val="20"/>
        </w:rPr>
        <w:t>evidenco</w:t>
      </w:r>
    </w:p>
    <w:p w:rsidR="001047B3" w:rsidRPr="00444951" w:rsidRDefault="001047B3" w:rsidP="001047B3">
      <w:pPr>
        <w:pStyle w:val="Odstavekseznama"/>
        <w:ind w:left="360"/>
        <w:rPr>
          <w:rFonts w:asciiTheme="minorHAnsi" w:eastAsia="Arial Narrow" w:hAnsiTheme="minorHAnsi" w:cs="Arial Narrow"/>
          <w:position w:val="1"/>
          <w:sz w:val="20"/>
          <w:szCs w:val="20"/>
        </w:rPr>
      </w:pPr>
      <w:r w:rsidRPr="00444951">
        <w:rPr>
          <w:rFonts w:asciiTheme="minorHAnsi" w:eastAsia="Arial Narrow" w:hAnsiTheme="minorHAnsi" w:cs="Arial Narrow"/>
          <w:sz w:val="20"/>
          <w:szCs w:val="20"/>
        </w:rPr>
        <w:tab/>
      </w:r>
      <w:r w:rsidRPr="00444951">
        <w:rPr>
          <w:rFonts w:asciiTheme="minorHAnsi" w:eastAsia="Arial Narrow" w:hAnsiTheme="minorHAnsi" w:cs="Arial Narrow"/>
          <w:position w:val="1"/>
          <w:sz w:val="20"/>
          <w:szCs w:val="20"/>
        </w:rPr>
        <w:t>p</w:t>
      </w:r>
      <w:r w:rsidRPr="00444951">
        <w:rPr>
          <w:rFonts w:asciiTheme="minorHAnsi" w:eastAsia="Arial Narrow" w:hAnsiTheme="minorHAnsi" w:cs="Arial Narrow"/>
          <w:spacing w:val="1"/>
          <w:position w:val="1"/>
          <w:sz w:val="20"/>
          <w:szCs w:val="20"/>
        </w:rPr>
        <w:t>r</w:t>
      </w:r>
      <w:r w:rsidRPr="00444951">
        <w:rPr>
          <w:rFonts w:asciiTheme="minorHAnsi" w:eastAsia="Arial Narrow" w:hAnsiTheme="minorHAnsi" w:cs="Arial Narrow"/>
          <w:position w:val="1"/>
          <w:sz w:val="20"/>
          <w:szCs w:val="20"/>
        </w:rPr>
        <w:t>avno</w:t>
      </w:r>
      <w:r w:rsidRPr="00444951">
        <w:rPr>
          <w:rFonts w:asciiTheme="minorHAnsi" w:eastAsia="Arial Narrow" w:hAnsiTheme="minorHAnsi" w:cs="Arial Narrow"/>
          <w:spacing w:val="1"/>
          <w:position w:val="1"/>
          <w:sz w:val="20"/>
          <w:szCs w:val="20"/>
        </w:rPr>
        <w:t>m</w:t>
      </w:r>
      <w:r w:rsidRPr="00444951">
        <w:rPr>
          <w:rFonts w:asciiTheme="minorHAnsi" w:eastAsia="Arial Narrow" w:hAnsiTheme="minorHAnsi" w:cs="Arial Narrow"/>
          <w:position w:val="1"/>
          <w:sz w:val="20"/>
          <w:szCs w:val="20"/>
        </w:rPr>
        <w:t>očnih</w:t>
      </w:r>
      <w:r w:rsidRPr="00444951">
        <w:rPr>
          <w:rFonts w:asciiTheme="minorHAnsi" w:hAnsiTheme="minorHAnsi"/>
          <w:spacing w:val="-14"/>
          <w:position w:val="1"/>
          <w:sz w:val="20"/>
          <w:szCs w:val="20"/>
        </w:rPr>
        <w:t xml:space="preserve"> </w:t>
      </w:r>
      <w:r w:rsidRPr="00444951">
        <w:rPr>
          <w:rFonts w:asciiTheme="minorHAnsi" w:eastAsia="Arial Narrow" w:hAnsiTheme="minorHAnsi" w:cs="Arial Narrow"/>
          <w:position w:val="1"/>
          <w:sz w:val="20"/>
          <w:szCs w:val="20"/>
        </w:rPr>
        <w:t>sodb</w:t>
      </w:r>
      <w:r w:rsidRPr="00444951">
        <w:rPr>
          <w:rFonts w:asciiTheme="minorHAnsi" w:hAnsiTheme="minorHAnsi"/>
          <w:spacing w:val="-8"/>
          <w:position w:val="1"/>
          <w:sz w:val="20"/>
          <w:szCs w:val="20"/>
        </w:rPr>
        <w:t xml:space="preserve"> </w:t>
      </w:r>
      <w:r w:rsidRPr="00444951">
        <w:rPr>
          <w:rFonts w:asciiTheme="minorHAnsi" w:eastAsia="Arial Narrow" w:hAnsiTheme="minorHAnsi" w:cs="Arial Narrow"/>
          <w:position w:val="1"/>
          <w:sz w:val="20"/>
          <w:szCs w:val="20"/>
        </w:rPr>
        <w:t>in</w:t>
      </w:r>
      <w:r w:rsidRPr="00444951">
        <w:rPr>
          <w:rFonts w:asciiTheme="minorHAnsi" w:hAnsiTheme="minorHAnsi"/>
          <w:spacing w:val="-5"/>
          <w:position w:val="1"/>
          <w:sz w:val="20"/>
          <w:szCs w:val="20"/>
        </w:rPr>
        <w:t xml:space="preserve"> </w:t>
      </w:r>
      <w:r w:rsidRPr="00444951">
        <w:rPr>
          <w:rFonts w:asciiTheme="minorHAnsi" w:eastAsia="Arial Narrow" w:hAnsiTheme="minorHAnsi" w:cs="Arial Narrow"/>
          <w:position w:val="1"/>
          <w:sz w:val="20"/>
          <w:szCs w:val="20"/>
        </w:rPr>
        <w:t>sklepov</w:t>
      </w:r>
      <w:r w:rsidRPr="00444951">
        <w:rPr>
          <w:rFonts w:asciiTheme="minorHAnsi" w:hAnsiTheme="minorHAnsi"/>
          <w:spacing w:val="-10"/>
          <w:position w:val="1"/>
          <w:sz w:val="20"/>
          <w:szCs w:val="20"/>
        </w:rPr>
        <w:t xml:space="preserve"> </w:t>
      </w:r>
      <w:r w:rsidRPr="00444951">
        <w:rPr>
          <w:rFonts w:asciiTheme="minorHAnsi" w:eastAsia="Arial Narrow" w:hAnsiTheme="minorHAnsi" w:cs="Arial Narrow"/>
          <w:position w:val="1"/>
          <w:sz w:val="20"/>
          <w:szCs w:val="20"/>
        </w:rPr>
        <w:t>o</w:t>
      </w:r>
      <w:r w:rsidRPr="00444951">
        <w:rPr>
          <w:rFonts w:asciiTheme="minorHAnsi" w:hAnsiTheme="minorHAnsi"/>
          <w:spacing w:val="-3"/>
          <w:position w:val="1"/>
          <w:sz w:val="20"/>
          <w:szCs w:val="20"/>
        </w:rPr>
        <w:t xml:space="preserve"> </w:t>
      </w:r>
      <w:r w:rsidRPr="00444951">
        <w:rPr>
          <w:rFonts w:asciiTheme="minorHAnsi" w:eastAsia="Arial Narrow" w:hAnsiTheme="minorHAnsi" w:cs="Arial Narrow"/>
          <w:position w:val="1"/>
          <w:sz w:val="20"/>
          <w:szCs w:val="20"/>
        </w:rPr>
        <w:t>p</w:t>
      </w:r>
      <w:r w:rsidRPr="00444951">
        <w:rPr>
          <w:rFonts w:asciiTheme="minorHAnsi" w:eastAsia="Arial Narrow" w:hAnsiTheme="minorHAnsi" w:cs="Arial Narrow"/>
          <w:spacing w:val="1"/>
          <w:position w:val="1"/>
          <w:sz w:val="20"/>
          <w:szCs w:val="20"/>
        </w:rPr>
        <w:t>r</w:t>
      </w:r>
      <w:r w:rsidRPr="00444951">
        <w:rPr>
          <w:rFonts w:asciiTheme="minorHAnsi" w:eastAsia="Arial Narrow" w:hAnsiTheme="minorHAnsi" w:cs="Arial Narrow"/>
          <w:position w:val="1"/>
          <w:sz w:val="20"/>
          <w:szCs w:val="20"/>
        </w:rPr>
        <w:t>ek</w:t>
      </w:r>
      <w:r w:rsidRPr="00444951">
        <w:rPr>
          <w:rFonts w:asciiTheme="minorHAnsi" w:eastAsia="Arial Narrow" w:hAnsiTheme="minorHAnsi" w:cs="Arial Narrow"/>
          <w:spacing w:val="1"/>
          <w:position w:val="1"/>
          <w:sz w:val="20"/>
          <w:szCs w:val="20"/>
        </w:rPr>
        <w:t>r</w:t>
      </w:r>
      <w:r w:rsidRPr="00444951">
        <w:rPr>
          <w:rFonts w:asciiTheme="minorHAnsi" w:eastAsia="Arial Narrow" w:hAnsiTheme="minorHAnsi" w:cs="Arial Narrow"/>
          <w:position w:val="1"/>
          <w:sz w:val="20"/>
          <w:szCs w:val="20"/>
        </w:rPr>
        <w:t>ških</w:t>
      </w:r>
    </w:p>
    <w:p w:rsidR="001047B3" w:rsidRPr="00444951" w:rsidRDefault="001047B3" w:rsidP="001047B3">
      <w:pPr>
        <w:pStyle w:val="Odstavekseznama"/>
        <w:ind w:left="360"/>
        <w:rPr>
          <w:rFonts w:asciiTheme="minorHAnsi" w:eastAsia="Arial Narrow" w:hAnsiTheme="minorHAnsi" w:cs="Arial Narrow"/>
          <w:position w:val="1"/>
          <w:sz w:val="10"/>
          <w:szCs w:val="10"/>
        </w:rPr>
      </w:pPr>
    </w:p>
    <w:p w:rsidR="001047B3" w:rsidRPr="00444951" w:rsidRDefault="001047B3" w:rsidP="001047B3">
      <w:pPr>
        <w:pStyle w:val="Odstavekseznama"/>
        <w:ind w:left="360"/>
        <w:rPr>
          <w:rFonts w:asciiTheme="minorHAnsi" w:eastAsia="Arial" w:hAnsiTheme="minorHAnsi" w:cs="Arial"/>
          <w:sz w:val="16"/>
          <w:szCs w:val="16"/>
        </w:rPr>
      </w:pPr>
      <w:r w:rsidRPr="00444951">
        <w:rPr>
          <w:rFonts w:asciiTheme="minorHAnsi" w:eastAsia="Arial Narrow" w:hAnsiTheme="minorHAnsi" w:cs="Arial Narrow"/>
          <w:sz w:val="20"/>
          <w:szCs w:val="20"/>
        </w:rPr>
        <w:tab/>
      </w:r>
      <w:r w:rsidRPr="00444951">
        <w:rPr>
          <w:rFonts w:asciiTheme="minorHAnsi" w:eastAsia="Arial" w:hAnsiTheme="minorHAnsi" w:cs="Arial"/>
          <w:sz w:val="16"/>
          <w:szCs w:val="16"/>
        </w:rPr>
        <w:t>Ž</w:t>
      </w:r>
      <w:r w:rsidRPr="00444951">
        <w:rPr>
          <w:rFonts w:asciiTheme="minorHAnsi" w:eastAsia="Arial" w:hAnsiTheme="minorHAnsi" w:cs="Arial"/>
          <w:spacing w:val="-1"/>
          <w:sz w:val="16"/>
          <w:szCs w:val="16"/>
        </w:rPr>
        <w:t>upan</w:t>
      </w:r>
      <w:r w:rsidRPr="00444951">
        <w:rPr>
          <w:rFonts w:asciiTheme="minorHAnsi" w:eastAsia="Arial" w:hAnsiTheme="minorHAnsi" w:cs="Arial"/>
          <w:spacing w:val="1"/>
          <w:sz w:val="16"/>
          <w:szCs w:val="16"/>
        </w:rPr>
        <w:t>č</w:t>
      </w:r>
      <w:r w:rsidRPr="00444951">
        <w:rPr>
          <w:rFonts w:asciiTheme="minorHAnsi" w:eastAsia="Arial" w:hAnsiTheme="minorHAnsi" w:cs="Arial"/>
          <w:sz w:val="16"/>
          <w:szCs w:val="16"/>
        </w:rPr>
        <w:t>i</w:t>
      </w:r>
      <w:r w:rsidRPr="00444951">
        <w:rPr>
          <w:rFonts w:asciiTheme="minorHAnsi" w:eastAsia="Arial" w:hAnsiTheme="minorHAnsi" w:cs="Arial"/>
          <w:spacing w:val="1"/>
          <w:sz w:val="16"/>
          <w:szCs w:val="16"/>
        </w:rPr>
        <w:t>č</w:t>
      </w:r>
      <w:r w:rsidRPr="00444951">
        <w:rPr>
          <w:rFonts w:asciiTheme="minorHAnsi" w:eastAsia="Arial" w:hAnsiTheme="minorHAnsi" w:cs="Arial"/>
          <w:spacing w:val="-1"/>
          <w:sz w:val="16"/>
          <w:szCs w:val="16"/>
        </w:rPr>
        <w:t>ev</w:t>
      </w:r>
      <w:r w:rsidRPr="00444951">
        <w:rPr>
          <w:rFonts w:asciiTheme="minorHAnsi" w:eastAsia="Arial" w:hAnsiTheme="minorHAnsi" w:cs="Arial"/>
          <w:sz w:val="16"/>
          <w:szCs w:val="16"/>
        </w:rPr>
        <w:t>a</w:t>
      </w:r>
      <w:r w:rsidRPr="00444951">
        <w:rPr>
          <w:rFonts w:asciiTheme="minorHAnsi" w:eastAsia="Arial" w:hAnsiTheme="minorHAnsi" w:cs="Arial"/>
          <w:spacing w:val="1"/>
          <w:sz w:val="16"/>
          <w:szCs w:val="16"/>
        </w:rPr>
        <w:t xml:space="preserve"> </w:t>
      </w:r>
      <w:r w:rsidRPr="00444951">
        <w:rPr>
          <w:rFonts w:asciiTheme="minorHAnsi" w:eastAsia="Arial" w:hAnsiTheme="minorHAnsi" w:cs="Arial"/>
          <w:spacing w:val="-3"/>
          <w:sz w:val="16"/>
          <w:szCs w:val="16"/>
        </w:rPr>
        <w:t>3</w:t>
      </w:r>
      <w:r w:rsidRPr="00444951">
        <w:rPr>
          <w:rFonts w:asciiTheme="minorHAnsi" w:eastAsia="Arial" w:hAnsiTheme="minorHAnsi" w:cs="Arial"/>
          <w:sz w:val="16"/>
          <w:szCs w:val="16"/>
        </w:rPr>
        <w:t>,</w:t>
      </w:r>
      <w:r w:rsidRPr="00444951">
        <w:rPr>
          <w:rFonts w:asciiTheme="minorHAnsi" w:eastAsia="Arial" w:hAnsiTheme="minorHAnsi" w:cs="Arial"/>
          <w:spacing w:val="2"/>
          <w:sz w:val="16"/>
          <w:szCs w:val="16"/>
        </w:rPr>
        <w:t xml:space="preserve"> </w:t>
      </w:r>
      <w:r w:rsidRPr="00444951">
        <w:rPr>
          <w:rFonts w:asciiTheme="minorHAnsi" w:eastAsia="Arial" w:hAnsiTheme="minorHAnsi" w:cs="Arial"/>
          <w:spacing w:val="-1"/>
          <w:sz w:val="16"/>
          <w:szCs w:val="16"/>
        </w:rPr>
        <w:t>100</w:t>
      </w:r>
      <w:r w:rsidRPr="00444951">
        <w:rPr>
          <w:rFonts w:asciiTheme="minorHAnsi" w:eastAsia="Arial" w:hAnsiTheme="minorHAnsi" w:cs="Arial"/>
          <w:sz w:val="16"/>
          <w:szCs w:val="16"/>
        </w:rPr>
        <w:t>0</w:t>
      </w:r>
      <w:r w:rsidRPr="00444951">
        <w:rPr>
          <w:rFonts w:asciiTheme="minorHAnsi" w:eastAsia="Arial" w:hAnsiTheme="minorHAnsi" w:cs="Arial"/>
          <w:spacing w:val="1"/>
          <w:sz w:val="16"/>
          <w:szCs w:val="16"/>
        </w:rPr>
        <w:t xml:space="preserve"> </w:t>
      </w:r>
      <w:r w:rsidRPr="00444951">
        <w:rPr>
          <w:rFonts w:asciiTheme="minorHAnsi" w:eastAsia="Arial" w:hAnsiTheme="minorHAnsi" w:cs="Arial"/>
          <w:spacing w:val="-3"/>
          <w:sz w:val="16"/>
          <w:szCs w:val="16"/>
        </w:rPr>
        <w:t>L</w:t>
      </w:r>
      <w:r w:rsidRPr="00444951">
        <w:rPr>
          <w:rFonts w:asciiTheme="minorHAnsi" w:eastAsia="Arial" w:hAnsiTheme="minorHAnsi" w:cs="Arial"/>
          <w:sz w:val="16"/>
          <w:szCs w:val="16"/>
        </w:rPr>
        <w:t>j</w:t>
      </w:r>
      <w:r w:rsidRPr="00444951">
        <w:rPr>
          <w:rFonts w:asciiTheme="minorHAnsi" w:eastAsia="Arial" w:hAnsiTheme="minorHAnsi" w:cs="Arial"/>
          <w:spacing w:val="-1"/>
          <w:sz w:val="16"/>
          <w:szCs w:val="16"/>
        </w:rPr>
        <w:t>ub</w:t>
      </w:r>
      <w:r w:rsidRPr="00444951">
        <w:rPr>
          <w:rFonts w:asciiTheme="minorHAnsi" w:eastAsia="Arial" w:hAnsiTheme="minorHAnsi" w:cs="Arial"/>
          <w:sz w:val="16"/>
          <w:szCs w:val="16"/>
        </w:rPr>
        <w:t>lj</w:t>
      </w:r>
      <w:r w:rsidRPr="00444951">
        <w:rPr>
          <w:rFonts w:asciiTheme="minorHAnsi" w:eastAsia="Arial" w:hAnsiTheme="minorHAnsi" w:cs="Arial"/>
          <w:spacing w:val="-1"/>
          <w:sz w:val="16"/>
          <w:szCs w:val="16"/>
        </w:rPr>
        <w:t>an</w:t>
      </w:r>
      <w:r w:rsidRPr="00444951">
        <w:rPr>
          <w:rFonts w:asciiTheme="minorHAnsi" w:eastAsia="Arial" w:hAnsiTheme="minorHAnsi" w:cs="Arial"/>
          <w:sz w:val="16"/>
          <w:szCs w:val="16"/>
        </w:rPr>
        <w:t>a</w:t>
      </w:r>
    </w:p>
    <w:p w:rsidR="001047B3" w:rsidRPr="00444951" w:rsidRDefault="001047B3" w:rsidP="001047B3">
      <w:pPr>
        <w:pStyle w:val="Odstavekseznama"/>
        <w:tabs>
          <w:tab w:val="left" w:pos="851"/>
          <w:tab w:val="left" w:pos="6804"/>
        </w:tabs>
        <w:ind w:left="360"/>
        <w:rPr>
          <w:rFonts w:asciiTheme="minorHAnsi" w:eastAsia="Arial" w:hAnsiTheme="minorHAnsi" w:cs="Arial"/>
          <w:sz w:val="16"/>
          <w:szCs w:val="16"/>
        </w:rPr>
      </w:pPr>
      <w:r w:rsidRPr="00444951">
        <w:rPr>
          <w:rFonts w:asciiTheme="minorHAnsi" w:eastAsia="Arial" w:hAnsiTheme="minorHAnsi" w:cs="Arial"/>
          <w:sz w:val="16"/>
          <w:szCs w:val="16"/>
        </w:rPr>
        <w:tab/>
      </w:r>
      <w:r w:rsidRPr="00444951">
        <w:rPr>
          <w:rFonts w:asciiTheme="minorHAnsi" w:eastAsia="Arial" w:hAnsiTheme="minorHAnsi" w:cs="Arial"/>
          <w:sz w:val="16"/>
          <w:szCs w:val="16"/>
        </w:rPr>
        <w:tab/>
        <w:t>T:</w:t>
      </w:r>
      <w:r w:rsidRPr="00444951">
        <w:rPr>
          <w:rFonts w:asciiTheme="minorHAnsi" w:eastAsia="Arial" w:hAnsiTheme="minorHAnsi" w:cs="Arial"/>
          <w:spacing w:val="2"/>
          <w:sz w:val="16"/>
          <w:szCs w:val="16"/>
        </w:rPr>
        <w:t xml:space="preserve"> </w:t>
      </w:r>
      <w:r w:rsidRPr="00444951">
        <w:rPr>
          <w:rFonts w:asciiTheme="minorHAnsi" w:eastAsia="Arial" w:hAnsiTheme="minorHAnsi" w:cs="Arial"/>
          <w:spacing w:val="-1"/>
          <w:sz w:val="16"/>
          <w:szCs w:val="16"/>
        </w:rPr>
        <w:t>(01</w:t>
      </w:r>
      <w:r w:rsidRPr="00444951">
        <w:rPr>
          <w:rFonts w:asciiTheme="minorHAnsi" w:eastAsia="Arial" w:hAnsiTheme="minorHAnsi" w:cs="Arial"/>
          <w:sz w:val="16"/>
          <w:szCs w:val="16"/>
        </w:rPr>
        <w:t xml:space="preserve">) </w:t>
      </w:r>
      <w:r w:rsidRPr="00444951">
        <w:rPr>
          <w:rFonts w:asciiTheme="minorHAnsi" w:eastAsia="Arial" w:hAnsiTheme="minorHAnsi" w:cs="Arial"/>
          <w:spacing w:val="-1"/>
          <w:sz w:val="16"/>
          <w:szCs w:val="16"/>
        </w:rPr>
        <w:t>36</w:t>
      </w:r>
      <w:r w:rsidRPr="00444951">
        <w:rPr>
          <w:rFonts w:asciiTheme="minorHAnsi" w:eastAsia="Arial" w:hAnsiTheme="minorHAnsi" w:cs="Arial"/>
          <w:sz w:val="16"/>
          <w:szCs w:val="16"/>
        </w:rPr>
        <w:t>9</w:t>
      </w:r>
      <w:r w:rsidRPr="00444951">
        <w:rPr>
          <w:rFonts w:asciiTheme="minorHAnsi" w:eastAsia="Arial" w:hAnsiTheme="minorHAnsi" w:cs="Arial"/>
          <w:spacing w:val="1"/>
          <w:sz w:val="16"/>
          <w:szCs w:val="16"/>
        </w:rPr>
        <w:t xml:space="preserve"> </w:t>
      </w:r>
      <w:r w:rsidRPr="00444951">
        <w:rPr>
          <w:rFonts w:asciiTheme="minorHAnsi" w:eastAsia="Arial" w:hAnsiTheme="minorHAnsi" w:cs="Arial"/>
          <w:spacing w:val="-1"/>
          <w:sz w:val="16"/>
          <w:szCs w:val="16"/>
        </w:rPr>
        <w:t>534</w:t>
      </w:r>
      <w:r w:rsidRPr="00444951">
        <w:rPr>
          <w:rFonts w:asciiTheme="minorHAnsi" w:eastAsia="Arial" w:hAnsiTheme="minorHAnsi" w:cs="Arial"/>
          <w:sz w:val="16"/>
          <w:szCs w:val="16"/>
        </w:rPr>
        <w:t>2</w:t>
      </w:r>
    </w:p>
    <w:p w:rsidR="001047B3" w:rsidRPr="00444951" w:rsidRDefault="001047B3" w:rsidP="001047B3">
      <w:pPr>
        <w:pStyle w:val="Odstavekseznama"/>
        <w:tabs>
          <w:tab w:val="left" w:pos="851"/>
          <w:tab w:val="left" w:pos="6804"/>
        </w:tabs>
        <w:ind w:left="360"/>
        <w:rPr>
          <w:rFonts w:asciiTheme="minorHAnsi" w:eastAsia="Arial" w:hAnsiTheme="minorHAnsi" w:cs="Arial"/>
          <w:sz w:val="16"/>
          <w:szCs w:val="16"/>
        </w:rPr>
      </w:pPr>
      <w:r w:rsidRPr="00444951">
        <w:rPr>
          <w:rFonts w:asciiTheme="minorHAnsi" w:eastAsia="Arial" w:hAnsiTheme="minorHAnsi" w:cs="Arial"/>
          <w:sz w:val="16"/>
          <w:szCs w:val="16"/>
        </w:rPr>
        <w:tab/>
      </w:r>
      <w:r w:rsidRPr="00444951">
        <w:rPr>
          <w:rFonts w:asciiTheme="minorHAnsi" w:eastAsia="Arial" w:hAnsiTheme="minorHAnsi" w:cs="Arial"/>
          <w:sz w:val="16"/>
          <w:szCs w:val="16"/>
        </w:rPr>
        <w:tab/>
        <w:t>F:</w:t>
      </w:r>
      <w:r w:rsidRPr="00444951">
        <w:rPr>
          <w:rFonts w:asciiTheme="minorHAnsi" w:eastAsia="Arial" w:hAnsiTheme="minorHAnsi" w:cs="Arial"/>
          <w:spacing w:val="2"/>
          <w:sz w:val="16"/>
          <w:szCs w:val="16"/>
        </w:rPr>
        <w:t xml:space="preserve"> </w:t>
      </w:r>
      <w:r w:rsidRPr="00444951">
        <w:rPr>
          <w:rFonts w:asciiTheme="minorHAnsi" w:eastAsia="Arial" w:hAnsiTheme="minorHAnsi" w:cs="Arial"/>
          <w:spacing w:val="-1"/>
          <w:sz w:val="16"/>
          <w:szCs w:val="16"/>
        </w:rPr>
        <w:t>(01</w:t>
      </w:r>
      <w:r w:rsidRPr="00444951">
        <w:rPr>
          <w:rFonts w:asciiTheme="minorHAnsi" w:eastAsia="Arial" w:hAnsiTheme="minorHAnsi" w:cs="Arial"/>
          <w:sz w:val="16"/>
          <w:szCs w:val="16"/>
        </w:rPr>
        <w:t xml:space="preserve">) </w:t>
      </w:r>
      <w:r w:rsidRPr="00444951">
        <w:rPr>
          <w:rFonts w:asciiTheme="minorHAnsi" w:eastAsia="Arial" w:hAnsiTheme="minorHAnsi" w:cs="Arial"/>
          <w:spacing w:val="-1"/>
          <w:sz w:val="16"/>
          <w:szCs w:val="16"/>
        </w:rPr>
        <w:t>36</w:t>
      </w:r>
      <w:r w:rsidRPr="00444951">
        <w:rPr>
          <w:rFonts w:asciiTheme="minorHAnsi" w:eastAsia="Arial" w:hAnsiTheme="minorHAnsi" w:cs="Arial"/>
          <w:sz w:val="16"/>
          <w:szCs w:val="16"/>
        </w:rPr>
        <w:t>9</w:t>
      </w:r>
      <w:r w:rsidRPr="00444951">
        <w:rPr>
          <w:rFonts w:asciiTheme="minorHAnsi" w:eastAsia="Arial" w:hAnsiTheme="minorHAnsi" w:cs="Arial"/>
          <w:spacing w:val="1"/>
          <w:sz w:val="16"/>
          <w:szCs w:val="16"/>
        </w:rPr>
        <w:t xml:space="preserve"> </w:t>
      </w:r>
      <w:r w:rsidRPr="00444951">
        <w:rPr>
          <w:rFonts w:asciiTheme="minorHAnsi" w:eastAsia="Arial" w:hAnsiTheme="minorHAnsi" w:cs="Arial"/>
          <w:spacing w:val="-1"/>
          <w:sz w:val="16"/>
          <w:szCs w:val="16"/>
        </w:rPr>
        <w:t>562</w:t>
      </w:r>
      <w:r w:rsidRPr="00444951">
        <w:rPr>
          <w:rFonts w:asciiTheme="minorHAnsi" w:eastAsia="Arial" w:hAnsiTheme="minorHAnsi" w:cs="Arial"/>
          <w:sz w:val="16"/>
          <w:szCs w:val="16"/>
        </w:rPr>
        <w:t>5</w:t>
      </w:r>
    </w:p>
    <w:p w:rsidR="001047B3" w:rsidRPr="00444951" w:rsidRDefault="001047B3" w:rsidP="001047B3">
      <w:pPr>
        <w:pStyle w:val="Odstavekseznama"/>
        <w:tabs>
          <w:tab w:val="left" w:pos="851"/>
          <w:tab w:val="left" w:pos="6804"/>
        </w:tabs>
        <w:ind w:left="360"/>
        <w:rPr>
          <w:rFonts w:asciiTheme="minorHAnsi" w:eastAsia="Arial" w:hAnsiTheme="minorHAnsi" w:cs="Arial"/>
          <w:sz w:val="16"/>
          <w:szCs w:val="16"/>
        </w:rPr>
      </w:pPr>
      <w:r w:rsidRPr="00444951">
        <w:rPr>
          <w:rFonts w:asciiTheme="minorHAnsi" w:eastAsia="Arial" w:hAnsiTheme="minorHAnsi" w:cs="Arial"/>
          <w:spacing w:val="1"/>
          <w:sz w:val="16"/>
          <w:szCs w:val="16"/>
        </w:rPr>
        <w:tab/>
      </w:r>
      <w:r w:rsidRPr="00444951">
        <w:rPr>
          <w:rFonts w:asciiTheme="minorHAnsi" w:eastAsia="Arial" w:hAnsiTheme="minorHAnsi" w:cs="Arial"/>
          <w:spacing w:val="1"/>
          <w:sz w:val="16"/>
          <w:szCs w:val="16"/>
        </w:rPr>
        <w:tab/>
        <w:t>E</w:t>
      </w:r>
      <w:r w:rsidRPr="00444951">
        <w:rPr>
          <w:rFonts w:asciiTheme="minorHAnsi" w:eastAsia="Arial" w:hAnsiTheme="minorHAnsi" w:cs="Arial"/>
          <w:sz w:val="16"/>
          <w:szCs w:val="16"/>
        </w:rPr>
        <w:t xml:space="preserve">: </w:t>
      </w:r>
      <w:hyperlink r:id="rId20" w:history="1">
        <w:r w:rsidRPr="00444951">
          <w:rPr>
            <w:rStyle w:val="Hiperpovezava"/>
            <w:rFonts w:asciiTheme="minorHAnsi" w:eastAsia="Arial" w:hAnsiTheme="minorHAnsi" w:cs="Arial"/>
            <w:spacing w:val="1"/>
            <w:sz w:val="16"/>
            <w:szCs w:val="16"/>
          </w:rPr>
          <w:t>k</w:t>
        </w:r>
        <w:r w:rsidRPr="00444951">
          <w:rPr>
            <w:rStyle w:val="Hiperpovezava"/>
            <w:rFonts w:asciiTheme="minorHAnsi" w:eastAsia="Arial" w:hAnsiTheme="minorHAnsi" w:cs="Arial"/>
            <w:spacing w:val="-3"/>
            <w:sz w:val="16"/>
            <w:szCs w:val="16"/>
          </w:rPr>
          <w:t>e</w:t>
        </w:r>
        <w:r w:rsidRPr="00444951">
          <w:rPr>
            <w:rStyle w:val="Hiperpovezava"/>
            <w:rFonts w:asciiTheme="minorHAnsi" w:eastAsia="Arial" w:hAnsiTheme="minorHAnsi" w:cs="Arial"/>
            <w:spacing w:val="-1"/>
            <w:sz w:val="16"/>
            <w:szCs w:val="16"/>
          </w:rPr>
          <w:t>.</w:t>
        </w:r>
        <w:r w:rsidRPr="00444951">
          <w:rPr>
            <w:rStyle w:val="Hiperpovezava"/>
            <w:rFonts w:asciiTheme="minorHAnsi" w:eastAsia="Arial" w:hAnsiTheme="minorHAnsi" w:cs="Arial"/>
            <w:spacing w:val="3"/>
            <w:sz w:val="16"/>
            <w:szCs w:val="16"/>
          </w:rPr>
          <w:t>m</w:t>
        </w:r>
        <w:r w:rsidRPr="00444951">
          <w:rPr>
            <w:rStyle w:val="Hiperpovezava"/>
            <w:rFonts w:asciiTheme="minorHAnsi" w:eastAsia="Arial" w:hAnsiTheme="minorHAnsi" w:cs="Arial"/>
            <w:spacing w:val="-1"/>
            <w:sz w:val="16"/>
            <w:szCs w:val="16"/>
          </w:rPr>
          <w:t>p</w:t>
        </w:r>
        <w:r w:rsidRPr="00444951">
          <w:rPr>
            <w:rStyle w:val="Hiperpovezava"/>
            <w:rFonts w:asciiTheme="minorHAnsi" w:eastAsia="Arial" w:hAnsiTheme="minorHAnsi" w:cs="Arial"/>
            <w:sz w:val="16"/>
            <w:szCs w:val="16"/>
          </w:rPr>
          <w:t>@</w:t>
        </w:r>
        <w:r w:rsidRPr="00444951">
          <w:rPr>
            <w:rStyle w:val="Hiperpovezava"/>
            <w:rFonts w:asciiTheme="minorHAnsi" w:eastAsia="Arial" w:hAnsiTheme="minorHAnsi" w:cs="Arial"/>
            <w:spacing w:val="-1"/>
            <w:sz w:val="16"/>
            <w:szCs w:val="16"/>
          </w:rPr>
          <w:t>gov.</w:t>
        </w:r>
        <w:r w:rsidRPr="00444951">
          <w:rPr>
            <w:rStyle w:val="Hiperpovezava"/>
            <w:rFonts w:asciiTheme="minorHAnsi" w:eastAsia="Arial" w:hAnsiTheme="minorHAnsi" w:cs="Arial"/>
            <w:spacing w:val="1"/>
            <w:sz w:val="16"/>
            <w:szCs w:val="16"/>
          </w:rPr>
          <w:t>s</w:t>
        </w:r>
        <w:r w:rsidRPr="00444951">
          <w:rPr>
            <w:rStyle w:val="Hiperpovezava"/>
            <w:rFonts w:asciiTheme="minorHAnsi" w:eastAsia="Arial" w:hAnsiTheme="minorHAnsi" w:cs="Arial"/>
            <w:sz w:val="16"/>
            <w:szCs w:val="16"/>
          </w:rPr>
          <w:t>i</w:t>
        </w:r>
      </w:hyperlink>
    </w:p>
    <w:p w:rsidR="001047B3" w:rsidRPr="00444951" w:rsidRDefault="001047B3" w:rsidP="003A2B31">
      <w:pPr>
        <w:pStyle w:val="Odstavekseznama"/>
        <w:tabs>
          <w:tab w:val="left" w:pos="851"/>
          <w:tab w:val="left" w:pos="6804"/>
        </w:tabs>
        <w:ind w:left="360"/>
        <w:rPr>
          <w:rFonts w:asciiTheme="minorHAnsi" w:eastAsia="Arial" w:hAnsiTheme="minorHAnsi" w:cs="Arial"/>
          <w:sz w:val="16"/>
          <w:szCs w:val="16"/>
        </w:rPr>
      </w:pPr>
      <w:r w:rsidRPr="00444951">
        <w:rPr>
          <w:rFonts w:asciiTheme="minorHAnsi" w:hAnsiTheme="minorHAnsi"/>
        </w:rPr>
        <w:tab/>
      </w:r>
      <w:r w:rsidRPr="00444951">
        <w:rPr>
          <w:rFonts w:asciiTheme="minorHAnsi" w:hAnsiTheme="minorHAnsi"/>
        </w:rPr>
        <w:tab/>
      </w:r>
      <w:hyperlink r:id="rId21" w:history="1">
        <w:r w:rsidRPr="00444951">
          <w:rPr>
            <w:rStyle w:val="Hiperpovezava"/>
            <w:rFonts w:asciiTheme="minorHAnsi" w:eastAsia="Arial" w:hAnsiTheme="minorHAnsi" w:cs="Arial"/>
            <w:color w:val="00007F"/>
            <w:spacing w:val="-1"/>
            <w:sz w:val="16"/>
            <w:szCs w:val="16"/>
          </w:rPr>
          <w:t>ww</w:t>
        </w:r>
        <w:r w:rsidRPr="00444951">
          <w:rPr>
            <w:rStyle w:val="Hiperpovezava"/>
            <w:rFonts w:asciiTheme="minorHAnsi" w:eastAsia="Arial" w:hAnsiTheme="minorHAnsi" w:cs="Arial"/>
            <w:color w:val="00007F"/>
            <w:spacing w:val="-3"/>
            <w:sz w:val="16"/>
            <w:szCs w:val="16"/>
          </w:rPr>
          <w:t>w</w:t>
        </w:r>
        <w:r w:rsidRPr="00444951">
          <w:rPr>
            <w:rStyle w:val="Hiperpovezava"/>
            <w:rFonts w:asciiTheme="minorHAnsi" w:eastAsia="Arial" w:hAnsiTheme="minorHAnsi" w:cs="Arial"/>
            <w:color w:val="00007F"/>
            <w:spacing w:val="1"/>
            <w:sz w:val="16"/>
            <w:szCs w:val="16"/>
          </w:rPr>
          <w:t>.</w:t>
        </w:r>
        <w:r w:rsidRPr="00444951">
          <w:rPr>
            <w:rStyle w:val="Hiperpovezava"/>
            <w:rFonts w:asciiTheme="minorHAnsi" w:eastAsia="Arial" w:hAnsiTheme="minorHAnsi" w:cs="Arial"/>
            <w:color w:val="00007F"/>
            <w:spacing w:val="3"/>
            <w:sz w:val="16"/>
            <w:szCs w:val="16"/>
          </w:rPr>
          <w:t>m</w:t>
        </w:r>
        <w:r w:rsidRPr="00444951">
          <w:rPr>
            <w:rStyle w:val="Hiperpovezava"/>
            <w:rFonts w:asciiTheme="minorHAnsi" w:eastAsia="Arial" w:hAnsiTheme="minorHAnsi" w:cs="Arial"/>
            <w:color w:val="00007F"/>
            <w:spacing w:val="-1"/>
            <w:sz w:val="16"/>
            <w:szCs w:val="16"/>
          </w:rPr>
          <w:t>p</w:t>
        </w:r>
        <w:r w:rsidRPr="00444951">
          <w:rPr>
            <w:rStyle w:val="Hiperpovezava"/>
            <w:rFonts w:asciiTheme="minorHAnsi" w:eastAsia="Arial" w:hAnsiTheme="minorHAnsi" w:cs="Arial"/>
            <w:color w:val="00007F"/>
            <w:spacing w:val="1"/>
            <w:sz w:val="16"/>
            <w:szCs w:val="16"/>
          </w:rPr>
          <w:t>.</w:t>
        </w:r>
        <w:r w:rsidRPr="00444951">
          <w:rPr>
            <w:rStyle w:val="Hiperpovezava"/>
            <w:rFonts w:asciiTheme="minorHAnsi" w:eastAsia="Arial" w:hAnsiTheme="minorHAnsi" w:cs="Arial"/>
            <w:color w:val="00007F"/>
            <w:spacing w:val="-1"/>
            <w:sz w:val="16"/>
            <w:szCs w:val="16"/>
          </w:rPr>
          <w:t>gov.</w:t>
        </w:r>
        <w:r w:rsidRPr="00444951">
          <w:rPr>
            <w:rStyle w:val="Hiperpovezava"/>
            <w:rFonts w:asciiTheme="minorHAnsi" w:eastAsia="Arial" w:hAnsiTheme="minorHAnsi" w:cs="Arial"/>
            <w:color w:val="00007F"/>
            <w:spacing w:val="1"/>
            <w:sz w:val="16"/>
            <w:szCs w:val="16"/>
          </w:rPr>
          <w:t>s</w:t>
        </w:r>
        <w:r w:rsidRPr="00444951">
          <w:rPr>
            <w:rStyle w:val="Hiperpovezava"/>
            <w:rFonts w:asciiTheme="minorHAnsi" w:eastAsia="Arial" w:hAnsiTheme="minorHAnsi" w:cs="Arial"/>
            <w:color w:val="00007F"/>
            <w:sz w:val="16"/>
            <w:szCs w:val="16"/>
          </w:rPr>
          <w:t>i</w:t>
        </w:r>
      </w:hyperlink>
    </w:p>
    <w:p w:rsidR="001047B3" w:rsidRPr="00444951" w:rsidRDefault="001047B3" w:rsidP="001047B3">
      <w:pPr>
        <w:pStyle w:val="Odstavekseznama"/>
        <w:tabs>
          <w:tab w:val="left" w:pos="851"/>
        </w:tabs>
        <w:ind w:left="360"/>
        <w:rPr>
          <w:rFonts w:asciiTheme="minorHAnsi" w:hAnsiTheme="minorHAnsi" w:cs="Tahoma"/>
          <w:b/>
          <w:sz w:val="20"/>
          <w:szCs w:val="20"/>
        </w:rPr>
      </w:pPr>
    </w:p>
    <w:p w:rsidR="001047B3" w:rsidRPr="00444951" w:rsidRDefault="001047B3" w:rsidP="003A2B31">
      <w:pPr>
        <w:tabs>
          <w:tab w:val="left" w:pos="851"/>
        </w:tabs>
        <w:rPr>
          <w:rFonts w:asciiTheme="minorHAnsi" w:hAnsiTheme="minorHAnsi" w:cs="Tahoma"/>
          <w:b/>
          <w:sz w:val="20"/>
          <w:szCs w:val="20"/>
        </w:rPr>
      </w:pPr>
    </w:p>
    <w:p w:rsidR="001047B3" w:rsidRPr="00444951" w:rsidRDefault="001047B3" w:rsidP="001047B3">
      <w:pPr>
        <w:pStyle w:val="Odstavekseznama"/>
        <w:spacing w:before="32"/>
        <w:ind w:left="360" w:right="-20"/>
        <w:rPr>
          <w:rFonts w:asciiTheme="minorHAnsi" w:hAnsiTheme="minorHAnsi"/>
          <w:sz w:val="22"/>
          <w:szCs w:val="22"/>
          <w:lang w:eastAsia="en-US"/>
        </w:rPr>
      </w:pPr>
      <w:r w:rsidRPr="00444951">
        <w:rPr>
          <w:rFonts w:asciiTheme="minorHAnsi" w:hAnsiTheme="minorHAnsi"/>
          <w:b/>
          <w:bCs/>
          <w:spacing w:val="-3"/>
          <w:sz w:val="22"/>
          <w:szCs w:val="22"/>
          <w:lang w:eastAsia="en-US"/>
        </w:rPr>
        <w:t>Z</w:t>
      </w:r>
      <w:r w:rsidRPr="00444951">
        <w:rPr>
          <w:rFonts w:asciiTheme="minorHAnsi" w:hAnsiTheme="minorHAnsi"/>
          <w:b/>
          <w:bCs/>
          <w:spacing w:val="1"/>
          <w:sz w:val="22"/>
          <w:szCs w:val="22"/>
          <w:lang w:eastAsia="en-US"/>
        </w:rPr>
        <w:t>A</w:t>
      </w:r>
      <w:r w:rsidRPr="00444951">
        <w:rPr>
          <w:rFonts w:asciiTheme="minorHAnsi" w:hAnsiTheme="minorHAnsi"/>
          <w:b/>
          <w:bCs/>
          <w:spacing w:val="-1"/>
          <w:sz w:val="22"/>
          <w:szCs w:val="22"/>
          <w:lang w:eastAsia="en-US"/>
        </w:rPr>
        <w:t>DEVA</w:t>
      </w:r>
      <w:r w:rsidRPr="00444951">
        <w:rPr>
          <w:rFonts w:asciiTheme="minorHAnsi" w:hAnsiTheme="minorHAnsi"/>
          <w:b/>
          <w:bCs/>
          <w:sz w:val="22"/>
          <w:szCs w:val="22"/>
          <w:lang w:eastAsia="en-US"/>
        </w:rPr>
        <w:t>:</w:t>
      </w:r>
      <w:r w:rsidRPr="00444951">
        <w:rPr>
          <w:rFonts w:asciiTheme="minorHAnsi" w:hAnsiTheme="minorHAnsi"/>
          <w:b/>
          <w:bCs/>
          <w:spacing w:val="4"/>
          <w:sz w:val="22"/>
          <w:szCs w:val="22"/>
          <w:lang w:eastAsia="en-US"/>
        </w:rPr>
        <w:t xml:space="preserve"> </w:t>
      </w:r>
      <w:r w:rsidRPr="00444951">
        <w:rPr>
          <w:rFonts w:asciiTheme="minorHAnsi" w:hAnsiTheme="minorHAnsi"/>
          <w:b/>
          <w:bCs/>
          <w:spacing w:val="-3"/>
          <w:sz w:val="22"/>
          <w:szCs w:val="22"/>
          <w:lang w:eastAsia="en-US"/>
        </w:rPr>
        <w:t>Z</w:t>
      </w:r>
      <w:r w:rsidRPr="00444951">
        <w:rPr>
          <w:rFonts w:asciiTheme="minorHAnsi" w:hAnsiTheme="minorHAnsi"/>
          <w:b/>
          <w:bCs/>
          <w:spacing w:val="-1"/>
          <w:sz w:val="22"/>
          <w:szCs w:val="22"/>
          <w:lang w:eastAsia="en-US"/>
        </w:rPr>
        <w:t>A</w:t>
      </w:r>
      <w:r w:rsidRPr="00444951">
        <w:rPr>
          <w:rFonts w:asciiTheme="minorHAnsi" w:hAnsiTheme="minorHAnsi"/>
          <w:b/>
          <w:bCs/>
          <w:spacing w:val="1"/>
          <w:sz w:val="22"/>
          <w:szCs w:val="22"/>
          <w:lang w:eastAsia="en-US"/>
        </w:rPr>
        <w:t>H</w:t>
      </w:r>
      <w:r w:rsidRPr="00444951">
        <w:rPr>
          <w:rFonts w:asciiTheme="minorHAnsi" w:hAnsiTheme="minorHAnsi"/>
          <w:b/>
          <w:bCs/>
          <w:spacing w:val="-1"/>
          <w:sz w:val="22"/>
          <w:szCs w:val="22"/>
          <w:lang w:eastAsia="en-US"/>
        </w:rPr>
        <w:t>TEVE</w:t>
      </w:r>
      <w:r w:rsidRPr="00444951">
        <w:rPr>
          <w:rFonts w:asciiTheme="minorHAnsi" w:hAnsiTheme="minorHAnsi"/>
          <w:b/>
          <w:bCs/>
          <w:sz w:val="22"/>
          <w:szCs w:val="22"/>
          <w:lang w:eastAsia="en-US"/>
        </w:rPr>
        <w:t>K</w:t>
      </w:r>
      <w:r w:rsidRPr="00444951">
        <w:rPr>
          <w:rFonts w:asciiTheme="minorHAnsi" w:hAnsiTheme="minorHAnsi"/>
          <w:b/>
          <w:bCs/>
          <w:spacing w:val="1"/>
          <w:sz w:val="22"/>
          <w:szCs w:val="22"/>
          <w:lang w:eastAsia="en-US"/>
        </w:rPr>
        <w:t xml:space="preserve"> </w:t>
      </w:r>
      <w:r w:rsidRPr="00444951">
        <w:rPr>
          <w:rFonts w:asciiTheme="minorHAnsi" w:hAnsiTheme="minorHAnsi"/>
          <w:b/>
          <w:bCs/>
          <w:spacing w:val="-3"/>
          <w:sz w:val="22"/>
          <w:szCs w:val="22"/>
          <w:lang w:eastAsia="en-US"/>
        </w:rPr>
        <w:t>Z</w:t>
      </w:r>
      <w:r w:rsidRPr="00444951">
        <w:rPr>
          <w:rFonts w:asciiTheme="minorHAnsi" w:hAnsiTheme="minorHAnsi"/>
          <w:b/>
          <w:bCs/>
          <w:sz w:val="22"/>
          <w:szCs w:val="22"/>
          <w:lang w:eastAsia="en-US"/>
        </w:rPr>
        <w:t xml:space="preserve">A </w:t>
      </w:r>
      <w:r w:rsidRPr="00444951">
        <w:rPr>
          <w:rFonts w:asciiTheme="minorHAnsi" w:hAnsiTheme="minorHAnsi"/>
          <w:b/>
          <w:bCs/>
          <w:spacing w:val="2"/>
          <w:sz w:val="22"/>
          <w:szCs w:val="22"/>
          <w:lang w:eastAsia="en-US"/>
        </w:rPr>
        <w:t>P</w:t>
      </w:r>
      <w:r w:rsidRPr="00444951">
        <w:rPr>
          <w:rFonts w:asciiTheme="minorHAnsi" w:hAnsiTheme="minorHAnsi"/>
          <w:b/>
          <w:bCs/>
          <w:spacing w:val="1"/>
          <w:sz w:val="22"/>
          <w:szCs w:val="22"/>
          <w:lang w:eastAsia="en-US"/>
        </w:rPr>
        <w:t>O</w:t>
      </w:r>
      <w:r w:rsidRPr="00444951">
        <w:rPr>
          <w:rFonts w:asciiTheme="minorHAnsi" w:hAnsiTheme="minorHAnsi"/>
          <w:b/>
          <w:bCs/>
          <w:spacing w:val="-1"/>
          <w:sz w:val="22"/>
          <w:szCs w:val="22"/>
          <w:lang w:eastAsia="en-US"/>
        </w:rPr>
        <w:t>DAT</w:t>
      </w:r>
      <w:r w:rsidRPr="00444951">
        <w:rPr>
          <w:rFonts w:asciiTheme="minorHAnsi" w:hAnsiTheme="minorHAnsi"/>
          <w:b/>
          <w:bCs/>
          <w:spacing w:val="1"/>
          <w:sz w:val="22"/>
          <w:szCs w:val="22"/>
          <w:lang w:eastAsia="en-US"/>
        </w:rPr>
        <w:t>K</w:t>
      </w:r>
      <w:r w:rsidRPr="00444951">
        <w:rPr>
          <w:rFonts w:asciiTheme="minorHAnsi" w:hAnsiTheme="minorHAnsi"/>
          <w:b/>
          <w:bCs/>
          <w:sz w:val="22"/>
          <w:szCs w:val="22"/>
          <w:lang w:eastAsia="en-US"/>
        </w:rPr>
        <w:t>E</w:t>
      </w:r>
      <w:r w:rsidRPr="00444951">
        <w:rPr>
          <w:rFonts w:asciiTheme="minorHAnsi" w:hAnsiTheme="minorHAnsi"/>
          <w:b/>
          <w:bCs/>
          <w:spacing w:val="-1"/>
          <w:sz w:val="22"/>
          <w:szCs w:val="22"/>
          <w:lang w:eastAsia="en-US"/>
        </w:rPr>
        <w:t xml:space="preserve"> </w:t>
      </w:r>
      <w:r w:rsidRPr="00444951">
        <w:rPr>
          <w:rFonts w:asciiTheme="minorHAnsi" w:hAnsiTheme="minorHAnsi"/>
          <w:b/>
          <w:bCs/>
          <w:spacing w:val="1"/>
          <w:sz w:val="22"/>
          <w:szCs w:val="22"/>
          <w:lang w:eastAsia="en-US"/>
        </w:rPr>
        <w:t>I</w:t>
      </w:r>
      <w:r w:rsidRPr="00444951">
        <w:rPr>
          <w:rFonts w:asciiTheme="minorHAnsi" w:hAnsiTheme="minorHAnsi"/>
          <w:b/>
          <w:bCs/>
          <w:sz w:val="22"/>
          <w:szCs w:val="22"/>
          <w:lang w:eastAsia="en-US"/>
        </w:rPr>
        <w:t>Z</w:t>
      </w:r>
      <w:r w:rsidRPr="00444951">
        <w:rPr>
          <w:rFonts w:asciiTheme="minorHAnsi" w:hAnsiTheme="minorHAnsi"/>
          <w:b/>
          <w:bCs/>
          <w:spacing w:val="-3"/>
          <w:sz w:val="22"/>
          <w:szCs w:val="22"/>
          <w:lang w:eastAsia="en-US"/>
        </w:rPr>
        <w:t xml:space="preserve"> </w:t>
      </w:r>
      <w:r w:rsidRPr="00444951">
        <w:rPr>
          <w:rFonts w:asciiTheme="minorHAnsi" w:hAnsiTheme="minorHAnsi"/>
          <w:b/>
          <w:bCs/>
          <w:spacing w:val="1"/>
          <w:sz w:val="22"/>
          <w:szCs w:val="22"/>
          <w:lang w:eastAsia="en-US"/>
        </w:rPr>
        <w:t>K</w:t>
      </w:r>
      <w:r w:rsidRPr="00444951">
        <w:rPr>
          <w:rFonts w:asciiTheme="minorHAnsi" w:hAnsiTheme="minorHAnsi"/>
          <w:b/>
          <w:bCs/>
          <w:spacing w:val="-1"/>
          <w:sz w:val="22"/>
          <w:szCs w:val="22"/>
          <w:lang w:eastAsia="en-US"/>
        </w:rPr>
        <w:t>AZEN</w:t>
      </w:r>
      <w:r w:rsidRPr="00444951">
        <w:rPr>
          <w:rFonts w:asciiTheme="minorHAnsi" w:hAnsiTheme="minorHAnsi"/>
          <w:b/>
          <w:bCs/>
          <w:sz w:val="22"/>
          <w:szCs w:val="22"/>
          <w:lang w:eastAsia="en-US"/>
        </w:rPr>
        <w:t>S</w:t>
      </w:r>
      <w:r w:rsidRPr="00444951">
        <w:rPr>
          <w:rFonts w:asciiTheme="minorHAnsi" w:hAnsiTheme="minorHAnsi"/>
          <w:b/>
          <w:bCs/>
          <w:spacing w:val="1"/>
          <w:sz w:val="22"/>
          <w:szCs w:val="22"/>
          <w:lang w:eastAsia="en-US"/>
        </w:rPr>
        <w:t>K</w:t>
      </w:r>
      <w:r w:rsidRPr="00444951">
        <w:rPr>
          <w:rFonts w:asciiTheme="minorHAnsi" w:hAnsiTheme="minorHAnsi"/>
          <w:b/>
          <w:bCs/>
          <w:sz w:val="22"/>
          <w:szCs w:val="22"/>
          <w:lang w:eastAsia="en-US"/>
        </w:rPr>
        <w:t>E</w:t>
      </w:r>
      <w:r w:rsidRPr="00444951">
        <w:rPr>
          <w:rFonts w:asciiTheme="minorHAnsi" w:hAnsiTheme="minorHAnsi"/>
          <w:b/>
          <w:bCs/>
          <w:spacing w:val="-1"/>
          <w:sz w:val="22"/>
          <w:szCs w:val="22"/>
          <w:lang w:eastAsia="en-US"/>
        </w:rPr>
        <w:t xml:space="preserve"> EV</w:t>
      </w:r>
      <w:r w:rsidRPr="00444951">
        <w:rPr>
          <w:rFonts w:asciiTheme="minorHAnsi" w:hAnsiTheme="minorHAnsi"/>
          <w:b/>
          <w:bCs/>
          <w:spacing w:val="1"/>
          <w:sz w:val="22"/>
          <w:szCs w:val="22"/>
          <w:lang w:eastAsia="en-US"/>
        </w:rPr>
        <w:t>I</w:t>
      </w:r>
      <w:r w:rsidRPr="00444951">
        <w:rPr>
          <w:rFonts w:asciiTheme="minorHAnsi" w:hAnsiTheme="minorHAnsi"/>
          <w:b/>
          <w:bCs/>
          <w:spacing w:val="-1"/>
          <w:sz w:val="22"/>
          <w:szCs w:val="22"/>
          <w:lang w:eastAsia="en-US"/>
        </w:rPr>
        <w:t>DENC</w:t>
      </w:r>
      <w:r w:rsidRPr="00444951">
        <w:rPr>
          <w:rFonts w:asciiTheme="minorHAnsi" w:hAnsiTheme="minorHAnsi"/>
          <w:b/>
          <w:bCs/>
          <w:sz w:val="22"/>
          <w:szCs w:val="22"/>
          <w:lang w:eastAsia="en-US"/>
        </w:rPr>
        <w:t>E</w:t>
      </w:r>
      <w:r w:rsidRPr="00444951">
        <w:rPr>
          <w:rFonts w:asciiTheme="minorHAnsi" w:hAnsiTheme="minorHAnsi"/>
          <w:b/>
          <w:bCs/>
          <w:spacing w:val="-1"/>
          <w:sz w:val="22"/>
          <w:szCs w:val="22"/>
          <w:lang w:eastAsia="en-US"/>
        </w:rPr>
        <w:t xml:space="preserve"> </w:t>
      </w:r>
      <w:r w:rsidRPr="00444951">
        <w:rPr>
          <w:rFonts w:asciiTheme="minorHAnsi" w:hAnsiTheme="minorHAnsi"/>
          <w:b/>
          <w:bCs/>
          <w:spacing w:val="2"/>
          <w:sz w:val="22"/>
          <w:szCs w:val="22"/>
          <w:lang w:eastAsia="en-US"/>
        </w:rPr>
        <w:t>FIZIČ</w:t>
      </w:r>
      <w:r w:rsidRPr="00444951">
        <w:rPr>
          <w:rFonts w:asciiTheme="minorHAnsi" w:hAnsiTheme="minorHAnsi"/>
          <w:b/>
          <w:bCs/>
          <w:spacing w:val="-1"/>
          <w:sz w:val="22"/>
          <w:szCs w:val="22"/>
          <w:lang w:eastAsia="en-US"/>
        </w:rPr>
        <w:t>N</w:t>
      </w:r>
      <w:r w:rsidRPr="00444951">
        <w:rPr>
          <w:rFonts w:asciiTheme="minorHAnsi" w:hAnsiTheme="minorHAnsi"/>
          <w:b/>
          <w:bCs/>
          <w:spacing w:val="1"/>
          <w:sz w:val="22"/>
          <w:szCs w:val="22"/>
          <w:lang w:eastAsia="en-US"/>
        </w:rPr>
        <w:t>I</w:t>
      </w:r>
      <w:r w:rsidRPr="00444951">
        <w:rPr>
          <w:rFonts w:asciiTheme="minorHAnsi" w:hAnsiTheme="minorHAnsi"/>
          <w:b/>
          <w:bCs/>
          <w:sz w:val="22"/>
          <w:szCs w:val="22"/>
          <w:lang w:eastAsia="en-US"/>
        </w:rPr>
        <w:t>H</w:t>
      </w:r>
      <w:r w:rsidRPr="00444951">
        <w:rPr>
          <w:rFonts w:asciiTheme="minorHAnsi" w:hAnsiTheme="minorHAnsi"/>
          <w:b/>
          <w:bCs/>
          <w:spacing w:val="1"/>
          <w:sz w:val="22"/>
          <w:szCs w:val="22"/>
          <w:lang w:eastAsia="en-US"/>
        </w:rPr>
        <w:t xml:space="preserve"> O</w:t>
      </w:r>
      <w:r w:rsidRPr="00444951">
        <w:rPr>
          <w:rFonts w:asciiTheme="minorHAnsi" w:hAnsiTheme="minorHAnsi"/>
          <w:b/>
          <w:bCs/>
          <w:sz w:val="22"/>
          <w:szCs w:val="22"/>
          <w:lang w:eastAsia="en-US"/>
        </w:rPr>
        <w:t>S</w:t>
      </w:r>
      <w:r w:rsidRPr="00444951">
        <w:rPr>
          <w:rFonts w:asciiTheme="minorHAnsi" w:hAnsiTheme="minorHAnsi"/>
          <w:b/>
          <w:bCs/>
          <w:spacing w:val="-3"/>
          <w:sz w:val="22"/>
          <w:szCs w:val="22"/>
          <w:lang w:eastAsia="en-US"/>
        </w:rPr>
        <w:t>E</w:t>
      </w:r>
      <w:r w:rsidRPr="00444951">
        <w:rPr>
          <w:rFonts w:asciiTheme="minorHAnsi" w:hAnsiTheme="minorHAnsi"/>
          <w:b/>
          <w:bCs/>
          <w:sz w:val="22"/>
          <w:szCs w:val="22"/>
          <w:lang w:eastAsia="en-US"/>
        </w:rPr>
        <w:t>B</w:t>
      </w:r>
    </w:p>
    <w:p w:rsidR="001047B3" w:rsidRPr="00444951" w:rsidRDefault="001047B3" w:rsidP="001047B3">
      <w:pPr>
        <w:pStyle w:val="Odstavekseznama"/>
        <w:spacing w:before="32"/>
        <w:ind w:left="360" w:right="-20"/>
        <w:rPr>
          <w:rFonts w:asciiTheme="minorHAnsi" w:hAnsiTheme="minorHAnsi"/>
          <w:sz w:val="20"/>
        </w:rPr>
      </w:pPr>
    </w:p>
    <w:p w:rsidR="001047B3" w:rsidRPr="00444951" w:rsidRDefault="001047B3" w:rsidP="001047B3">
      <w:pPr>
        <w:pStyle w:val="Odstavekseznama"/>
        <w:spacing w:before="32"/>
        <w:ind w:left="360" w:right="-20"/>
        <w:rPr>
          <w:rFonts w:asciiTheme="minorHAnsi" w:hAnsiTheme="minorHAnsi"/>
          <w:b/>
          <w:bCs/>
        </w:rPr>
      </w:pPr>
      <w:r w:rsidRPr="00444951">
        <w:rPr>
          <w:rFonts w:asciiTheme="minorHAnsi" w:hAnsiTheme="minorHAnsi"/>
          <w:b/>
          <w:bCs/>
        </w:rPr>
        <w:t>Naslovni organ prosimo za posredovanje podatkov iz kazenske evidence fizičnih oseb; podatki o pravni osebi so sledeči:</w:t>
      </w:r>
    </w:p>
    <w:p w:rsidR="001047B3" w:rsidRPr="00444951" w:rsidRDefault="001047B3" w:rsidP="00426E51">
      <w:pPr>
        <w:tabs>
          <w:tab w:val="left" w:pos="284"/>
        </w:tabs>
        <w:spacing w:before="32"/>
        <w:ind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2"/>
        <w:gridCol w:w="6011"/>
      </w:tblGrid>
      <w:tr w:rsidR="001047B3" w:rsidRPr="00444951" w:rsidTr="003A2B31">
        <w:tc>
          <w:tcPr>
            <w:tcW w:w="3042" w:type="dxa"/>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spacing w:val="-1"/>
                <w:position w:val="-1"/>
              </w:rPr>
              <w:t>E</w:t>
            </w:r>
            <w:r w:rsidRPr="00444951">
              <w:rPr>
                <w:rFonts w:asciiTheme="minorHAnsi" w:hAnsiTheme="minorHAnsi"/>
                <w:b/>
                <w:bCs/>
                <w:position w:val="-1"/>
              </w:rPr>
              <w:t>MŠO</w:t>
            </w:r>
            <w:r w:rsidRPr="00444951">
              <w:rPr>
                <w:rFonts w:asciiTheme="minorHAnsi" w:hAnsiTheme="minorHAnsi"/>
                <w:b/>
                <w:bCs/>
                <w:spacing w:val="-1"/>
                <w:position w:val="-1"/>
              </w:rPr>
              <w:t xml:space="preserve"> </w:t>
            </w:r>
            <w:r w:rsidRPr="00444951">
              <w:rPr>
                <w:rFonts w:asciiTheme="minorHAnsi" w:hAnsiTheme="minorHAnsi"/>
                <w:b/>
                <w:bCs/>
                <w:spacing w:val="1"/>
                <w:position w:val="-1"/>
              </w:rPr>
              <w:t>(</w:t>
            </w:r>
            <w:r w:rsidRPr="00444951">
              <w:rPr>
                <w:rFonts w:asciiTheme="minorHAnsi" w:hAnsiTheme="minorHAnsi"/>
                <w:b/>
                <w:bCs/>
                <w:position w:val="-1"/>
              </w:rPr>
              <w:t>obve</w:t>
            </w:r>
            <w:r w:rsidRPr="00444951">
              <w:rPr>
                <w:rFonts w:asciiTheme="minorHAnsi" w:hAnsiTheme="minorHAnsi"/>
                <w:b/>
                <w:bCs/>
                <w:spacing w:val="-2"/>
                <w:position w:val="-1"/>
              </w:rPr>
              <w:t>z</w:t>
            </w:r>
            <w:r w:rsidRPr="00444951">
              <w:rPr>
                <w:rFonts w:asciiTheme="minorHAnsi" w:hAnsiTheme="minorHAnsi"/>
                <w:b/>
                <w:bCs/>
                <w:position w:val="-1"/>
              </w:rPr>
              <w:t>en pod</w:t>
            </w:r>
            <w:r w:rsidRPr="00444951">
              <w:rPr>
                <w:rFonts w:asciiTheme="minorHAnsi" w:hAnsiTheme="minorHAnsi"/>
                <w:b/>
                <w:bCs/>
                <w:spacing w:val="-2"/>
                <w:position w:val="-1"/>
              </w:rPr>
              <w:t>a</w:t>
            </w:r>
            <w:r w:rsidRPr="00444951">
              <w:rPr>
                <w:rFonts w:asciiTheme="minorHAnsi" w:hAnsiTheme="minorHAnsi"/>
                <w:b/>
                <w:bCs/>
                <w:spacing w:val="1"/>
                <w:position w:val="-1"/>
              </w:rPr>
              <w:t>t</w:t>
            </w:r>
            <w:r w:rsidRPr="00444951">
              <w:rPr>
                <w:rFonts w:asciiTheme="minorHAnsi" w:hAnsiTheme="minorHAnsi"/>
                <w:b/>
                <w:bCs/>
                <w:position w:val="-1"/>
              </w:rPr>
              <w:t>e</w:t>
            </w:r>
            <w:r w:rsidRPr="00444951">
              <w:rPr>
                <w:rFonts w:asciiTheme="minorHAnsi" w:hAnsiTheme="minorHAnsi"/>
                <w:b/>
                <w:bCs/>
                <w:spacing w:val="-3"/>
                <w:position w:val="-1"/>
              </w:rPr>
              <w:t>k</w:t>
            </w:r>
            <w:r w:rsidRPr="00444951">
              <w:rPr>
                <w:rFonts w:asciiTheme="minorHAnsi" w:hAnsiTheme="minorHAnsi"/>
                <w:b/>
                <w:bCs/>
                <w:spacing w:val="-1"/>
                <w:position w:val="-1"/>
              </w:rPr>
              <w:t>):</w:t>
            </w:r>
          </w:p>
        </w:tc>
        <w:tc>
          <w:tcPr>
            <w:tcW w:w="6011" w:type="dxa"/>
            <w:tcBorders>
              <w:top w:val="nil"/>
              <w:left w:val="nil"/>
              <w:bottom w:val="single" w:sz="4" w:space="0" w:color="auto"/>
              <w:right w:val="nil"/>
            </w:tcBorders>
          </w:tcPr>
          <w:p w:rsidR="001047B3" w:rsidRPr="00444951" w:rsidRDefault="001047B3" w:rsidP="001047B3">
            <w:pPr>
              <w:tabs>
                <w:tab w:val="left" w:pos="284"/>
              </w:tabs>
              <w:spacing w:before="32"/>
              <w:ind w:right="-20"/>
              <w:rPr>
                <w:rFonts w:asciiTheme="minorHAnsi" w:hAnsiTheme="minorHAnsi"/>
                <w:b/>
                <w:bCs/>
              </w:rPr>
            </w:pPr>
          </w:p>
        </w:tc>
      </w:tr>
    </w:tbl>
    <w:p w:rsidR="001047B3" w:rsidRPr="00444951" w:rsidRDefault="001047B3" w:rsidP="001047B3">
      <w:pPr>
        <w:tabs>
          <w:tab w:val="left" w:pos="284"/>
        </w:tabs>
        <w:spacing w:before="32"/>
        <w:ind w:left="360"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5"/>
        <w:gridCol w:w="6578"/>
      </w:tblGrid>
      <w:tr w:rsidR="001047B3" w:rsidRPr="00444951" w:rsidTr="003A2B31">
        <w:tc>
          <w:tcPr>
            <w:tcW w:w="2475" w:type="dxa"/>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spacing w:val="-1"/>
                <w:position w:val="-1"/>
              </w:rPr>
              <w:t xml:space="preserve">IME IN PRIIMEK: </w:t>
            </w:r>
          </w:p>
        </w:tc>
        <w:tc>
          <w:tcPr>
            <w:tcW w:w="6578" w:type="dxa"/>
            <w:tcBorders>
              <w:top w:val="nil"/>
              <w:left w:val="nil"/>
              <w:bottom w:val="single" w:sz="4" w:space="0" w:color="auto"/>
              <w:right w:val="nil"/>
            </w:tcBorders>
          </w:tcPr>
          <w:p w:rsidR="001047B3" w:rsidRPr="00444951" w:rsidRDefault="001047B3" w:rsidP="001047B3">
            <w:pPr>
              <w:tabs>
                <w:tab w:val="left" w:pos="284"/>
              </w:tabs>
              <w:spacing w:before="32"/>
              <w:ind w:right="-20"/>
              <w:rPr>
                <w:rFonts w:asciiTheme="minorHAnsi" w:hAnsiTheme="minorHAnsi"/>
                <w:b/>
                <w:bCs/>
              </w:rPr>
            </w:pPr>
          </w:p>
        </w:tc>
      </w:tr>
    </w:tbl>
    <w:p w:rsidR="001047B3" w:rsidRPr="00444951" w:rsidRDefault="001047B3" w:rsidP="001047B3">
      <w:pPr>
        <w:tabs>
          <w:tab w:val="left" w:pos="284"/>
        </w:tabs>
        <w:spacing w:before="32"/>
        <w:ind w:left="360"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7"/>
        <w:gridCol w:w="6436"/>
      </w:tblGrid>
      <w:tr w:rsidR="001047B3" w:rsidRPr="00444951" w:rsidTr="003A2B31">
        <w:tc>
          <w:tcPr>
            <w:tcW w:w="2617" w:type="dxa"/>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spacing w:val="-1"/>
                <w:position w:val="-1"/>
              </w:rPr>
              <w:t>DATUM ROJSTVA:</w:t>
            </w:r>
          </w:p>
        </w:tc>
        <w:tc>
          <w:tcPr>
            <w:tcW w:w="6436" w:type="dxa"/>
            <w:tcBorders>
              <w:top w:val="nil"/>
              <w:left w:val="nil"/>
              <w:bottom w:val="single" w:sz="4" w:space="0" w:color="auto"/>
              <w:right w:val="nil"/>
            </w:tcBorders>
          </w:tcPr>
          <w:p w:rsidR="001047B3" w:rsidRPr="00444951" w:rsidRDefault="001047B3" w:rsidP="001047B3">
            <w:pPr>
              <w:tabs>
                <w:tab w:val="left" w:pos="284"/>
              </w:tabs>
              <w:spacing w:before="32"/>
              <w:ind w:right="-20"/>
              <w:rPr>
                <w:rFonts w:asciiTheme="minorHAnsi" w:hAnsiTheme="minorHAnsi"/>
                <w:b/>
                <w:bCs/>
              </w:rPr>
            </w:pPr>
          </w:p>
        </w:tc>
      </w:tr>
    </w:tbl>
    <w:p w:rsidR="001047B3" w:rsidRPr="00444951" w:rsidRDefault="001047B3" w:rsidP="001047B3">
      <w:pPr>
        <w:tabs>
          <w:tab w:val="left" w:pos="284"/>
        </w:tabs>
        <w:spacing w:before="32"/>
        <w:ind w:left="360"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6719"/>
      </w:tblGrid>
      <w:tr w:rsidR="001047B3" w:rsidRPr="00444951" w:rsidTr="003A2B31">
        <w:tc>
          <w:tcPr>
            <w:tcW w:w="2334" w:type="dxa"/>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spacing w:val="-1"/>
                <w:position w:val="-1"/>
              </w:rPr>
              <w:t>KRAJ ROJSTVA:</w:t>
            </w:r>
          </w:p>
        </w:tc>
        <w:tc>
          <w:tcPr>
            <w:tcW w:w="6719" w:type="dxa"/>
            <w:tcBorders>
              <w:top w:val="nil"/>
              <w:left w:val="nil"/>
              <w:bottom w:val="single" w:sz="4" w:space="0" w:color="auto"/>
              <w:right w:val="nil"/>
            </w:tcBorders>
          </w:tcPr>
          <w:p w:rsidR="001047B3" w:rsidRPr="00444951" w:rsidRDefault="001047B3" w:rsidP="001047B3">
            <w:pPr>
              <w:tabs>
                <w:tab w:val="left" w:pos="284"/>
              </w:tabs>
              <w:spacing w:before="32"/>
              <w:ind w:right="-20"/>
              <w:rPr>
                <w:rFonts w:asciiTheme="minorHAnsi" w:hAnsiTheme="minorHAnsi"/>
                <w:b/>
                <w:bCs/>
              </w:rPr>
            </w:pPr>
          </w:p>
        </w:tc>
      </w:tr>
    </w:tbl>
    <w:p w:rsidR="001047B3" w:rsidRPr="00444951" w:rsidRDefault="001047B3" w:rsidP="001047B3">
      <w:pPr>
        <w:tabs>
          <w:tab w:val="left" w:pos="284"/>
        </w:tabs>
        <w:spacing w:before="32"/>
        <w:ind w:left="360"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7"/>
        <w:gridCol w:w="6436"/>
      </w:tblGrid>
      <w:tr w:rsidR="001047B3" w:rsidRPr="00444951" w:rsidTr="003A2B31">
        <w:tc>
          <w:tcPr>
            <w:tcW w:w="2617" w:type="dxa"/>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spacing w:val="-1"/>
                <w:position w:val="-1"/>
              </w:rPr>
              <w:t>OBČINA ROJSTVA:</w:t>
            </w:r>
          </w:p>
        </w:tc>
        <w:tc>
          <w:tcPr>
            <w:tcW w:w="6436" w:type="dxa"/>
            <w:tcBorders>
              <w:top w:val="nil"/>
              <w:left w:val="nil"/>
              <w:bottom w:val="single" w:sz="4" w:space="0" w:color="auto"/>
              <w:right w:val="nil"/>
            </w:tcBorders>
          </w:tcPr>
          <w:p w:rsidR="001047B3" w:rsidRPr="00444951" w:rsidRDefault="001047B3" w:rsidP="001047B3">
            <w:pPr>
              <w:tabs>
                <w:tab w:val="left" w:pos="284"/>
              </w:tabs>
              <w:spacing w:before="32"/>
              <w:ind w:right="-20"/>
              <w:rPr>
                <w:rFonts w:asciiTheme="minorHAnsi" w:hAnsiTheme="minorHAnsi"/>
                <w:b/>
                <w:bCs/>
              </w:rPr>
            </w:pPr>
          </w:p>
        </w:tc>
      </w:tr>
    </w:tbl>
    <w:p w:rsidR="001047B3" w:rsidRPr="00444951" w:rsidRDefault="001047B3" w:rsidP="001047B3">
      <w:pPr>
        <w:tabs>
          <w:tab w:val="left" w:pos="284"/>
        </w:tabs>
        <w:spacing w:before="32"/>
        <w:ind w:left="360" w:right="-20"/>
        <w:rPr>
          <w:rFonts w:asciiTheme="minorHAnsi" w:hAnsiTheme="minorHAnsi"/>
          <w:b/>
          <w:bCs/>
          <w:sz w:val="18"/>
        </w:rPr>
      </w:pPr>
    </w:p>
    <w:p w:rsidR="001047B3" w:rsidRPr="00444951" w:rsidRDefault="001047B3" w:rsidP="001047B3">
      <w:pPr>
        <w:tabs>
          <w:tab w:val="left" w:pos="284"/>
        </w:tabs>
        <w:spacing w:before="32"/>
        <w:ind w:left="360" w:right="-20"/>
        <w:rPr>
          <w:rFonts w:asciiTheme="minorHAnsi" w:hAnsiTheme="minorHAnsi"/>
          <w:b/>
          <w:bCs/>
        </w:rPr>
      </w:pPr>
      <w:r w:rsidRPr="00444951">
        <w:rPr>
          <w:rFonts w:asciiTheme="minorHAnsi" w:hAnsiTheme="minorHAnsi"/>
          <w:b/>
          <w:bCs/>
        </w:rPr>
        <w:t>NASLOV STALNEGA/ZAŠASNEGA BIVALIŠČA:</w:t>
      </w:r>
    </w:p>
    <w:p w:rsidR="001047B3" w:rsidRPr="00444951" w:rsidRDefault="001047B3" w:rsidP="001047B3">
      <w:pPr>
        <w:tabs>
          <w:tab w:val="left" w:pos="284"/>
        </w:tabs>
        <w:spacing w:before="32"/>
        <w:ind w:left="360"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9"/>
        <w:gridCol w:w="6294"/>
      </w:tblGrid>
      <w:tr w:rsidR="001047B3" w:rsidRPr="00444951" w:rsidTr="003A2B31">
        <w:tc>
          <w:tcPr>
            <w:tcW w:w="2759" w:type="dxa"/>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spacing w:val="-1"/>
                <w:position w:val="-1"/>
              </w:rPr>
              <w:t>(ulica in hišna številka):</w:t>
            </w:r>
          </w:p>
        </w:tc>
        <w:tc>
          <w:tcPr>
            <w:tcW w:w="6294" w:type="dxa"/>
            <w:tcBorders>
              <w:top w:val="nil"/>
              <w:left w:val="nil"/>
              <w:bottom w:val="single" w:sz="4" w:space="0" w:color="auto"/>
              <w:right w:val="nil"/>
            </w:tcBorders>
          </w:tcPr>
          <w:p w:rsidR="001047B3" w:rsidRPr="00444951" w:rsidRDefault="001047B3" w:rsidP="001047B3">
            <w:pPr>
              <w:tabs>
                <w:tab w:val="left" w:pos="284"/>
              </w:tabs>
              <w:spacing w:before="32"/>
              <w:ind w:right="-20"/>
              <w:rPr>
                <w:rFonts w:asciiTheme="minorHAnsi" w:hAnsiTheme="minorHAnsi"/>
                <w:b/>
                <w:bCs/>
              </w:rPr>
            </w:pPr>
          </w:p>
        </w:tc>
      </w:tr>
    </w:tbl>
    <w:p w:rsidR="001047B3" w:rsidRPr="00444951" w:rsidRDefault="001047B3" w:rsidP="001047B3">
      <w:pPr>
        <w:tabs>
          <w:tab w:val="left" w:pos="284"/>
        </w:tabs>
        <w:spacing w:before="32"/>
        <w:ind w:left="360"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1"/>
        <w:gridCol w:w="6152"/>
      </w:tblGrid>
      <w:tr w:rsidR="001047B3" w:rsidRPr="00444951" w:rsidTr="003A2B31">
        <w:tc>
          <w:tcPr>
            <w:tcW w:w="2901" w:type="dxa"/>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spacing w:val="-1"/>
                <w:position w:val="-1"/>
              </w:rPr>
              <w:t>(poštna številka in pošta):</w:t>
            </w:r>
          </w:p>
        </w:tc>
        <w:tc>
          <w:tcPr>
            <w:tcW w:w="6152" w:type="dxa"/>
            <w:tcBorders>
              <w:top w:val="nil"/>
              <w:left w:val="nil"/>
              <w:bottom w:val="single" w:sz="4" w:space="0" w:color="auto"/>
              <w:right w:val="nil"/>
            </w:tcBorders>
          </w:tcPr>
          <w:p w:rsidR="001047B3" w:rsidRPr="00444951" w:rsidRDefault="001047B3" w:rsidP="001047B3">
            <w:pPr>
              <w:tabs>
                <w:tab w:val="left" w:pos="284"/>
              </w:tabs>
              <w:spacing w:before="32"/>
              <w:ind w:right="-20"/>
              <w:rPr>
                <w:rFonts w:asciiTheme="minorHAnsi" w:hAnsiTheme="minorHAnsi"/>
                <w:b/>
                <w:bCs/>
              </w:rPr>
            </w:pPr>
          </w:p>
        </w:tc>
      </w:tr>
    </w:tbl>
    <w:p w:rsidR="001047B3" w:rsidRPr="00444951" w:rsidRDefault="001047B3" w:rsidP="001047B3">
      <w:pPr>
        <w:tabs>
          <w:tab w:val="left" w:pos="284"/>
        </w:tabs>
        <w:spacing w:before="32"/>
        <w:ind w:left="360"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6645"/>
      </w:tblGrid>
      <w:tr w:rsidR="001047B3" w:rsidRPr="00444951" w:rsidTr="001047B3">
        <w:tc>
          <w:tcPr>
            <w:tcW w:w="2475" w:type="dxa"/>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spacing w:val="-1"/>
                <w:position w:val="-1"/>
              </w:rPr>
              <w:t>DRŽAVLJANSTVO:</w:t>
            </w:r>
          </w:p>
        </w:tc>
        <w:tc>
          <w:tcPr>
            <w:tcW w:w="7645" w:type="dxa"/>
            <w:tcBorders>
              <w:top w:val="nil"/>
              <w:left w:val="nil"/>
              <w:bottom w:val="single" w:sz="4" w:space="0" w:color="auto"/>
              <w:right w:val="nil"/>
            </w:tcBorders>
          </w:tcPr>
          <w:p w:rsidR="001047B3" w:rsidRPr="00444951" w:rsidRDefault="001047B3" w:rsidP="001047B3">
            <w:pPr>
              <w:tabs>
                <w:tab w:val="left" w:pos="284"/>
              </w:tabs>
              <w:spacing w:before="32"/>
              <w:ind w:right="-20"/>
              <w:rPr>
                <w:rFonts w:asciiTheme="minorHAnsi" w:hAnsiTheme="minorHAnsi"/>
                <w:b/>
                <w:bCs/>
              </w:rPr>
            </w:pPr>
          </w:p>
        </w:tc>
      </w:tr>
    </w:tbl>
    <w:p w:rsidR="001047B3" w:rsidRPr="00444951" w:rsidRDefault="001047B3" w:rsidP="001047B3">
      <w:pPr>
        <w:tabs>
          <w:tab w:val="left" w:pos="284"/>
        </w:tabs>
        <w:spacing w:before="32"/>
        <w:ind w:left="360"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7"/>
        <w:gridCol w:w="3176"/>
      </w:tblGrid>
      <w:tr w:rsidR="001047B3" w:rsidRPr="00444951" w:rsidTr="003A2B31">
        <w:tc>
          <w:tcPr>
            <w:tcW w:w="5877" w:type="dxa"/>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position w:val="-1"/>
              </w:rPr>
              <w:t>M</w:t>
            </w:r>
            <w:r w:rsidRPr="00444951">
              <w:rPr>
                <w:rFonts w:asciiTheme="minorHAnsi" w:hAnsiTheme="minorHAnsi"/>
                <w:b/>
                <w:bCs/>
                <w:spacing w:val="1"/>
                <w:position w:val="-1"/>
              </w:rPr>
              <w:t>O</w:t>
            </w:r>
            <w:r w:rsidRPr="00444951">
              <w:rPr>
                <w:rFonts w:asciiTheme="minorHAnsi" w:hAnsiTheme="minorHAnsi"/>
                <w:b/>
                <w:bCs/>
                <w:position w:val="-1"/>
              </w:rPr>
              <w:t>JE</w:t>
            </w:r>
            <w:r w:rsidRPr="00444951">
              <w:rPr>
                <w:rFonts w:asciiTheme="minorHAnsi" w:hAnsiTheme="minorHAnsi"/>
                <w:b/>
                <w:bCs/>
                <w:spacing w:val="-3"/>
                <w:position w:val="-1"/>
              </w:rPr>
              <w:t xml:space="preserve"> </w:t>
            </w:r>
            <w:r w:rsidRPr="00444951">
              <w:rPr>
                <w:rFonts w:asciiTheme="minorHAnsi" w:hAnsiTheme="minorHAnsi"/>
                <w:b/>
                <w:bCs/>
                <w:spacing w:val="2"/>
                <w:position w:val="-1"/>
              </w:rPr>
              <w:t>P</w:t>
            </w:r>
            <w:r w:rsidRPr="00444951">
              <w:rPr>
                <w:rFonts w:asciiTheme="minorHAnsi" w:hAnsiTheme="minorHAnsi"/>
                <w:b/>
                <w:bCs/>
                <w:spacing w:val="-1"/>
                <w:position w:val="-1"/>
              </w:rPr>
              <w:t>RE</w:t>
            </w:r>
            <w:r w:rsidRPr="00444951">
              <w:rPr>
                <w:rFonts w:asciiTheme="minorHAnsi" w:hAnsiTheme="minorHAnsi"/>
                <w:b/>
                <w:bCs/>
                <w:position w:val="-1"/>
              </w:rPr>
              <w:t>JŠ</w:t>
            </w:r>
            <w:r w:rsidRPr="00444951">
              <w:rPr>
                <w:rFonts w:asciiTheme="minorHAnsi" w:hAnsiTheme="minorHAnsi"/>
                <w:b/>
                <w:bCs/>
                <w:spacing w:val="-1"/>
                <w:position w:val="-1"/>
              </w:rPr>
              <w:t>N</w:t>
            </w:r>
            <w:r w:rsidRPr="00444951">
              <w:rPr>
                <w:rFonts w:asciiTheme="minorHAnsi" w:hAnsiTheme="minorHAnsi"/>
                <w:b/>
                <w:bCs/>
                <w:position w:val="-1"/>
              </w:rPr>
              <w:t>JE</w:t>
            </w:r>
            <w:r w:rsidRPr="00444951">
              <w:rPr>
                <w:rFonts w:asciiTheme="minorHAnsi" w:hAnsiTheme="minorHAnsi"/>
                <w:b/>
                <w:bCs/>
                <w:spacing w:val="-3"/>
                <w:position w:val="-1"/>
              </w:rPr>
              <w:t xml:space="preserve"> </w:t>
            </w:r>
            <w:r w:rsidRPr="00444951">
              <w:rPr>
                <w:rFonts w:asciiTheme="minorHAnsi" w:hAnsiTheme="minorHAnsi"/>
                <w:b/>
                <w:bCs/>
                <w:spacing w:val="1"/>
                <w:position w:val="-1"/>
              </w:rPr>
              <w:t>O</w:t>
            </w:r>
            <w:r w:rsidRPr="00444951">
              <w:rPr>
                <w:rFonts w:asciiTheme="minorHAnsi" w:hAnsiTheme="minorHAnsi"/>
                <w:b/>
                <w:bCs/>
                <w:position w:val="-1"/>
              </w:rPr>
              <w:t>S</w:t>
            </w:r>
            <w:r w:rsidRPr="00444951">
              <w:rPr>
                <w:rFonts w:asciiTheme="minorHAnsi" w:hAnsiTheme="minorHAnsi"/>
                <w:b/>
                <w:bCs/>
                <w:spacing w:val="-1"/>
                <w:position w:val="-1"/>
              </w:rPr>
              <w:t>EBN</w:t>
            </w:r>
            <w:r w:rsidRPr="00444951">
              <w:rPr>
                <w:rFonts w:asciiTheme="minorHAnsi" w:hAnsiTheme="minorHAnsi"/>
                <w:b/>
                <w:bCs/>
                <w:position w:val="-1"/>
              </w:rPr>
              <w:t>O</w:t>
            </w:r>
            <w:r w:rsidRPr="00444951">
              <w:rPr>
                <w:rFonts w:asciiTheme="minorHAnsi" w:hAnsiTheme="minorHAnsi"/>
                <w:b/>
                <w:bCs/>
                <w:spacing w:val="1"/>
                <w:position w:val="-1"/>
              </w:rPr>
              <w:t xml:space="preserve"> I</w:t>
            </w:r>
            <w:r w:rsidRPr="00444951">
              <w:rPr>
                <w:rFonts w:asciiTheme="minorHAnsi" w:hAnsiTheme="minorHAnsi"/>
                <w:b/>
                <w:bCs/>
                <w:position w:val="-1"/>
              </w:rPr>
              <w:t>ME</w:t>
            </w:r>
            <w:r w:rsidRPr="00444951">
              <w:rPr>
                <w:rFonts w:asciiTheme="minorHAnsi" w:hAnsiTheme="minorHAnsi"/>
                <w:b/>
                <w:bCs/>
                <w:spacing w:val="-1"/>
                <w:position w:val="-1"/>
              </w:rPr>
              <w:t xml:space="preserve"> </w:t>
            </w:r>
            <w:r w:rsidRPr="00444951">
              <w:rPr>
                <w:rFonts w:asciiTheme="minorHAnsi" w:hAnsiTheme="minorHAnsi"/>
                <w:b/>
                <w:bCs/>
                <w:position w:val="-1"/>
              </w:rPr>
              <w:t>SE</w:t>
            </w:r>
            <w:r w:rsidRPr="00444951">
              <w:rPr>
                <w:rFonts w:asciiTheme="minorHAnsi" w:hAnsiTheme="minorHAnsi"/>
                <w:b/>
                <w:bCs/>
                <w:spacing w:val="-1"/>
                <w:position w:val="-1"/>
              </w:rPr>
              <w:t xml:space="preserve"> </w:t>
            </w:r>
            <w:r w:rsidRPr="00444951">
              <w:rPr>
                <w:rFonts w:asciiTheme="minorHAnsi" w:hAnsiTheme="minorHAnsi"/>
                <w:b/>
                <w:bCs/>
                <w:position w:val="-1"/>
              </w:rPr>
              <w:t>JE</w:t>
            </w:r>
            <w:r w:rsidRPr="00444951">
              <w:rPr>
                <w:rFonts w:asciiTheme="minorHAnsi" w:hAnsiTheme="minorHAnsi"/>
                <w:b/>
                <w:bCs/>
                <w:spacing w:val="-1"/>
                <w:position w:val="-1"/>
              </w:rPr>
              <w:t xml:space="preserve"> GLA</w:t>
            </w:r>
            <w:r w:rsidRPr="00444951">
              <w:rPr>
                <w:rFonts w:asciiTheme="minorHAnsi" w:hAnsiTheme="minorHAnsi"/>
                <w:b/>
                <w:bCs/>
                <w:position w:val="-1"/>
              </w:rPr>
              <w:t>S</w:t>
            </w:r>
            <w:r w:rsidRPr="00444951">
              <w:rPr>
                <w:rFonts w:asciiTheme="minorHAnsi" w:hAnsiTheme="minorHAnsi"/>
                <w:b/>
                <w:bCs/>
                <w:spacing w:val="1"/>
                <w:position w:val="-1"/>
              </w:rPr>
              <w:t>I</w:t>
            </w:r>
            <w:r w:rsidRPr="00444951">
              <w:rPr>
                <w:rFonts w:asciiTheme="minorHAnsi" w:hAnsiTheme="minorHAnsi"/>
                <w:b/>
                <w:bCs/>
                <w:spacing w:val="-3"/>
                <w:position w:val="-1"/>
              </w:rPr>
              <w:t>L</w:t>
            </w:r>
            <w:r w:rsidRPr="00444951">
              <w:rPr>
                <w:rFonts w:asciiTheme="minorHAnsi" w:hAnsiTheme="minorHAnsi"/>
                <w:b/>
                <w:bCs/>
                <w:spacing w:val="1"/>
                <w:position w:val="-1"/>
              </w:rPr>
              <w:t>O</w:t>
            </w:r>
            <w:r w:rsidRPr="00444951">
              <w:rPr>
                <w:rFonts w:asciiTheme="minorHAnsi" w:hAnsiTheme="minorHAnsi"/>
                <w:b/>
                <w:bCs/>
                <w:spacing w:val="-1"/>
                <w:position w:val="-1"/>
              </w:rPr>
              <w:t>:</w:t>
            </w:r>
          </w:p>
        </w:tc>
        <w:tc>
          <w:tcPr>
            <w:tcW w:w="3176" w:type="dxa"/>
            <w:tcBorders>
              <w:top w:val="nil"/>
              <w:left w:val="nil"/>
              <w:bottom w:val="single" w:sz="4" w:space="0" w:color="auto"/>
              <w:right w:val="nil"/>
            </w:tcBorders>
          </w:tcPr>
          <w:p w:rsidR="001047B3" w:rsidRPr="00444951" w:rsidRDefault="001047B3" w:rsidP="001047B3">
            <w:pPr>
              <w:tabs>
                <w:tab w:val="left" w:pos="284"/>
              </w:tabs>
              <w:spacing w:before="32"/>
              <w:ind w:right="-20"/>
              <w:rPr>
                <w:rFonts w:asciiTheme="minorHAnsi" w:hAnsiTheme="minorHAnsi"/>
                <w:b/>
                <w:bCs/>
              </w:rPr>
            </w:pPr>
          </w:p>
        </w:tc>
      </w:tr>
    </w:tbl>
    <w:p w:rsidR="001047B3" w:rsidRPr="00444951" w:rsidRDefault="001047B3" w:rsidP="001047B3">
      <w:pPr>
        <w:tabs>
          <w:tab w:val="left" w:pos="284"/>
        </w:tabs>
        <w:spacing w:before="32"/>
        <w:ind w:left="360" w:right="-20"/>
        <w:rPr>
          <w:rFonts w:asciiTheme="minorHAnsi" w:hAnsiTheme="minorHAnsi"/>
          <w:b/>
          <w:bCs/>
          <w:sz w:val="18"/>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
        <w:gridCol w:w="2098"/>
        <w:gridCol w:w="1309"/>
        <w:gridCol w:w="2103"/>
        <w:gridCol w:w="3482"/>
      </w:tblGrid>
      <w:tr w:rsidR="001047B3" w:rsidRPr="00444951" w:rsidTr="00426E51">
        <w:tc>
          <w:tcPr>
            <w:tcW w:w="3468" w:type="dxa"/>
            <w:gridSpan w:val="3"/>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spacing w:val="-1"/>
                <w:position w:val="-1"/>
              </w:rPr>
              <w:t>NA</w:t>
            </w:r>
            <w:r w:rsidRPr="00444951">
              <w:rPr>
                <w:rFonts w:asciiTheme="minorHAnsi" w:hAnsiTheme="minorHAnsi"/>
                <w:b/>
                <w:bCs/>
                <w:position w:val="-1"/>
              </w:rPr>
              <w:t>M</w:t>
            </w:r>
            <w:r w:rsidRPr="00444951">
              <w:rPr>
                <w:rFonts w:asciiTheme="minorHAnsi" w:hAnsiTheme="minorHAnsi"/>
                <w:b/>
                <w:bCs/>
                <w:spacing w:val="-1"/>
                <w:position w:val="-1"/>
              </w:rPr>
              <w:t>E</w:t>
            </w:r>
            <w:r w:rsidRPr="00444951">
              <w:rPr>
                <w:rFonts w:asciiTheme="minorHAnsi" w:hAnsiTheme="minorHAnsi"/>
                <w:b/>
                <w:bCs/>
                <w:position w:val="-1"/>
              </w:rPr>
              <w:t>N</w:t>
            </w:r>
            <w:r w:rsidRPr="00444951">
              <w:rPr>
                <w:rFonts w:asciiTheme="minorHAnsi" w:hAnsiTheme="minorHAnsi"/>
                <w:b/>
                <w:bCs/>
                <w:spacing w:val="-1"/>
                <w:position w:val="-1"/>
              </w:rPr>
              <w:t xml:space="preserve"> </w:t>
            </w:r>
            <w:r w:rsidRPr="00444951">
              <w:rPr>
                <w:rFonts w:asciiTheme="minorHAnsi" w:hAnsiTheme="minorHAnsi"/>
                <w:b/>
                <w:bCs/>
                <w:spacing w:val="1"/>
                <w:position w:val="-1"/>
              </w:rPr>
              <w:t>I</w:t>
            </w:r>
            <w:r w:rsidRPr="00444951">
              <w:rPr>
                <w:rFonts w:asciiTheme="minorHAnsi" w:hAnsiTheme="minorHAnsi"/>
                <w:b/>
                <w:bCs/>
                <w:spacing w:val="-3"/>
                <w:position w:val="-1"/>
              </w:rPr>
              <w:t>Z</w:t>
            </w:r>
            <w:r w:rsidRPr="00444951">
              <w:rPr>
                <w:rFonts w:asciiTheme="minorHAnsi" w:hAnsiTheme="minorHAnsi"/>
                <w:b/>
                <w:bCs/>
                <w:spacing w:val="-1"/>
                <w:position w:val="-1"/>
              </w:rPr>
              <w:t>DA</w:t>
            </w:r>
            <w:r w:rsidRPr="00444951">
              <w:rPr>
                <w:rFonts w:asciiTheme="minorHAnsi" w:hAnsiTheme="minorHAnsi"/>
                <w:b/>
                <w:bCs/>
                <w:position w:val="-1"/>
              </w:rPr>
              <w:t>JE</w:t>
            </w:r>
            <w:r w:rsidRPr="00444951">
              <w:rPr>
                <w:rFonts w:asciiTheme="minorHAnsi" w:hAnsiTheme="minorHAnsi"/>
                <w:b/>
                <w:bCs/>
                <w:spacing w:val="-1"/>
                <w:position w:val="-1"/>
              </w:rPr>
              <w:t xml:space="preserve"> </w:t>
            </w:r>
            <w:r w:rsidRPr="00444951">
              <w:rPr>
                <w:rFonts w:asciiTheme="minorHAnsi" w:hAnsiTheme="minorHAnsi"/>
                <w:b/>
                <w:bCs/>
                <w:spacing w:val="2"/>
                <w:position w:val="-1"/>
              </w:rPr>
              <w:t>P</w:t>
            </w:r>
            <w:r w:rsidRPr="00444951">
              <w:rPr>
                <w:rFonts w:asciiTheme="minorHAnsi" w:hAnsiTheme="minorHAnsi"/>
                <w:b/>
                <w:bCs/>
                <w:spacing w:val="1"/>
                <w:position w:val="-1"/>
              </w:rPr>
              <w:t>O</w:t>
            </w:r>
            <w:r w:rsidRPr="00444951">
              <w:rPr>
                <w:rFonts w:asciiTheme="minorHAnsi" w:hAnsiTheme="minorHAnsi"/>
                <w:b/>
                <w:bCs/>
                <w:spacing w:val="-1"/>
                <w:position w:val="-1"/>
              </w:rPr>
              <w:t>TRD</w:t>
            </w:r>
            <w:r w:rsidRPr="00444951">
              <w:rPr>
                <w:rFonts w:asciiTheme="minorHAnsi" w:hAnsiTheme="minorHAnsi"/>
                <w:b/>
                <w:bCs/>
                <w:spacing w:val="1"/>
                <w:position w:val="-1"/>
              </w:rPr>
              <w:t>I</w:t>
            </w:r>
            <w:r w:rsidRPr="00444951">
              <w:rPr>
                <w:rFonts w:asciiTheme="minorHAnsi" w:hAnsiTheme="minorHAnsi"/>
                <w:b/>
                <w:bCs/>
                <w:spacing w:val="-1"/>
                <w:position w:val="-1"/>
              </w:rPr>
              <w:t>LA:</w:t>
            </w:r>
          </w:p>
        </w:tc>
        <w:tc>
          <w:tcPr>
            <w:tcW w:w="5585" w:type="dxa"/>
            <w:gridSpan w:val="2"/>
            <w:tcBorders>
              <w:top w:val="nil"/>
              <w:left w:val="nil"/>
              <w:bottom w:val="single" w:sz="4" w:space="0" w:color="auto"/>
              <w:right w:val="nil"/>
            </w:tcBorders>
            <w:hideMark/>
          </w:tcPr>
          <w:p w:rsidR="001047B3" w:rsidRPr="00444951" w:rsidRDefault="001047B3" w:rsidP="001047B3">
            <w:pPr>
              <w:tabs>
                <w:tab w:val="left" w:pos="284"/>
              </w:tabs>
              <w:spacing w:before="32"/>
              <w:ind w:right="-20"/>
              <w:rPr>
                <w:rFonts w:asciiTheme="minorHAnsi" w:hAnsiTheme="minorHAnsi"/>
                <w:b/>
                <w:bCs/>
              </w:rPr>
            </w:pPr>
            <w:r w:rsidRPr="00444951">
              <w:rPr>
                <w:rFonts w:asciiTheme="minorHAnsi" w:hAnsiTheme="minorHAnsi"/>
                <w:b/>
                <w:bCs/>
                <w:position w:val="-1"/>
                <w:sz w:val="22"/>
              </w:rPr>
              <w:t>Preveritev izpolnjevanja pogojev za javno naročilo (42. člen ZJN-2)</w:t>
            </w:r>
          </w:p>
        </w:tc>
      </w:tr>
      <w:tr w:rsidR="001047B3" w:rsidRPr="00444951" w:rsidTr="003A2B31">
        <w:trPr>
          <w:gridBefore w:val="1"/>
          <w:wBefore w:w="61" w:type="dxa"/>
        </w:trPr>
        <w:tc>
          <w:tcPr>
            <w:tcW w:w="2098" w:type="dxa"/>
            <w:tcBorders>
              <w:top w:val="nil"/>
              <w:left w:val="nil"/>
              <w:bottom w:val="single" w:sz="4" w:space="0" w:color="auto"/>
              <w:right w:val="nil"/>
            </w:tcBorders>
          </w:tcPr>
          <w:p w:rsidR="001047B3" w:rsidRPr="00444951" w:rsidRDefault="001047B3" w:rsidP="001047B3">
            <w:pPr>
              <w:spacing w:before="32"/>
              <w:ind w:right="-20"/>
              <w:rPr>
                <w:rFonts w:asciiTheme="minorHAnsi" w:hAnsiTheme="minorHAnsi"/>
                <w:b/>
                <w:sz w:val="18"/>
              </w:rPr>
            </w:pPr>
          </w:p>
          <w:p w:rsidR="001047B3" w:rsidRPr="00444951" w:rsidRDefault="001047B3" w:rsidP="001047B3">
            <w:pPr>
              <w:spacing w:before="32"/>
              <w:ind w:right="-20"/>
              <w:rPr>
                <w:rFonts w:asciiTheme="minorHAnsi" w:hAnsiTheme="minorHAnsi"/>
                <w:b/>
              </w:rPr>
            </w:pPr>
            <w:r w:rsidRPr="00444951">
              <w:rPr>
                <w:rFonts w:asciiTheme="minorHAnsi" w:hAnsiTheme="minorHAnsi"/>
                <w:b/>
              </w:rPr>
              <w:t>DATUM</w:t>
            </w:r>
          </w:p>
          <w:p w:rsidR="001047B3" w:rsidRPr="00444951" w:rsidRDefault="001047B3" w:rsidP="001047B3">
            <w:pPr>
              <w:spacing w:before="32"/>
              <w:ind w:right="-20"/>
              <w:rPr>
                <w:rFonts w:asciiTheme="minorHAnsi" w:hAnsiTheme="minorHAnsi"/>
                <w:b/>
                <w:sz w:val="20"/>
              </w:rPr>
            </w:pPr>
          </w:p>
          <w:p w:rsidR="001047B3" w:rsidRPr="00444951" w:rsidRDefault="001047B3" w:rsidP="001047B3">
            <w:pPr>
              <w:spacing w:before="32"/>
              <w:ind w:right="-20"/>
              <w:rPr>
                <w:rFonts w:asciiTheme="minorHAnsi" w:hAnsiTheme="minorHAnsi"/>
                <w:b/>
              </w:rPr>
            </w:pPr>
          </w:p>
        </w:tc>
        <w:tc>
          <w:tcPr>
            <w:tcW w:w="3412" w:type="dxa"/>
            <w:gridSpan w:val="2"/>
          </w:tcPr>
          <w:p w:rsidR="001047B3" w:rsidRPr="00444951" w:rsidRDefault="001047B3" w:rsidP="001047B3">
            <w:pPr>
              <w:spacing w:before="32"/>
              <w:ind w:right="-20"/>
              <w:rPr>
                <w:rFonts w:asciiTheme="minorHAnsi" w:hAnsiTheme="minorHAnsi"/>
              </w:rPr>
            </w:pPr>
          </w:p>
        </w:tc>
        <w:tc>
          <w:tcPr>
            <w:tcW w:w="3482" w:type="dxa"/>
            <w:tcBorders>
              <w:top w:val="nil"/>
              <w:left w:val="nil"/>
              <w:bottom w:val="single" w:sz="4" w:space="0" w:color="auto"/>
              <w:right w:val="nil"/>
            </w:tcBorders>
            <w:hideMark/>
          </w:tcPr>
          <w:p w:rsidR="001047B3" w:rsidRPr="00444951" w:rsidRDefault="001047B3" w:rsidP="001047B3">
            <w:pPr>
              <w:spacing w:before="32"/>
              <w:ind w:right="-20"/>
              <w:rPr>
                <w:rFonts w:asciiTheme="minorHAnsi" w:hAnsiTheme="minorHAnsi"/>
                <w:b/>
              </w:rPr>
            </w:pPr>
          </w:p>
          <w:p w:rsidR="001047B3" w:rsidRPr="00444951" w:rsidRDefault="001047B3" w:rsidP="001047B3">
            <w:pPr>
              <w:spacing w:before="32"/>
              <w:ind w:right="-20"/>
              <w:rPr>
                <w:rFonts w:asciiTheme="minorHAnsi" w:hAnsiTheme="minorHAnsi"/>
                <w:b/>
              </w:rPr>
            </w:pPr>
            <w:r w:rsidRPr="00444951">
              <w:rPr>
                <w:rFonts w:asciiTheme="minorHAnsi" w:hAnsiTheme="minorHAnsi"/>
                <w:b/>
              </w:rPr>
              <w:t>PODPIS PROSILCA:</w:t>
            </w:r>
          </w:p>
        </w:tc>
      </w:tr>
    </w:tbl>
    <w:p w:rsidR="008A6D52" w:rsidRPr="00444951" w:rsidRDefault="008A6D52" w:rsidP="008A6D52">
      <w:pPr>
        <w:pStyle w:val="Glava"/>
        <w:tabs>
          <w:tab w:val="clear" w:pos="4536"/>
          <w:tab w:val="clear" w:pos="9072"/>
        </w:tabs>
        <w:jc w:val="right"/>
        <w:rPr>
          <w:rFonts w:asciiTheme="minorHAnsi" w:hAnsiTheme="minorHAnsi" w:cs="Tahoma"/>
          <w:b/>
        </w:rPr>
      </w:pPr>
      <w:r w:rsidRPr="00444951">
        <w:rPr>
          <w:rFonts w:asciiTheme="minorHAnsi" w:hAnsiTheme="minorHAnsi" w:cs="Tahoma"/>
          <w:b/>
        </w:rPr>
        <w:br w:type="page"/>
        <w:t>Razpisni obrazec št. 6</w:t>
      </w:r>
    </w:p>
    <w:p w:rsidR="008A6D52" w:rsidRPr="00444951" w:rsidRDefault="008A6D52" w:rsidP="008A6D52">
      <w:pPr>
        <w:pStyle w:val="Glava"/>
        <w:tabs>
          <w:tab w:val="clear" w:pos="4536"/>
          <w:tab w:val="clear" w:pos="9072"/>
        </w:tabs>
        <w:rPr>
          <w:rFonts w:asciiTheme="minorHAnsi" w:hAnsiTheme="minorHAnsi" w:cs="Tahoma"/>
          <w:sz w:val="22"/>
          <w:szCs w:val="22"/>
        </w:rPr>
      </w:pPr>
    </w:p>
    <w:p w:rsidR="001047B3" w:rsidRPr="00444951" w:rsidRDefault="001047B3" w:rsidP="001047B3">
      <w:pPr>
        <w:pStyle w:val="Naslov2"/>
        <w:rPr>
          <w:rFonts w:asciiTheme="minorHAnsi" w:hAnsiTheme="minorHAnsi" w:cs="Tahoma"/>
          <w:sz w:val="36"/>
        </w:rPr>
      </w:pPr>
      <w:bookmarkStart w:id="27" w:name="_Toc398026064"/>
      <w:bookmarkStart w:id="28" w:name="_Toc399402241"/>
      <w:bookmarkStart w:id="29" w:name="_Toc437599716"/>
    </w:p>
    <w:p w:rsidR="001047B3" w:rsidRPr="00444951" w:rsidRDefault="001047B3" w:rsidP="001047B3">
      <w:pPr>
        <w:pStyle w:val="Naslov2"/>
        <w:rPr>
          <w:rFonts w:asciiTheme="minorHAnsi" w:hAnsiTheme="minorHAnsi" w:cs="Tahoma"/>
          <w:sz w:val="36"/>
        </w:rPr>
      </w:pPr>
      <w:r w:rsidRPr="00444951">
        <w:rPr>
          <w:rFonts w:asciiTheme="minorHAnsi" w:hAnsiTheme="minorHAnsi" w:cs="Tahoma"/>
          <w:sz w:val="36"/>
        </w:rPr>
        <w:t>DOKAZILO o ekonomski in finančni sposobnosti iz 44. člena ZJN-2</w:t>
      </w:r>
      <w:bookmarkEnd w:id="27"/>
      <w:bookmarkEnd w:id="28"/>
      <w:bookmarkEnd w:id="29"/>
    </w:p>
    <w:p w:rsidR="001047B3" w:rsidRPr="00444951" w:rsidRDefault="001047B3" w:rsidP="001047B3">
      <w:pPr>
        <w:pStyle w:val="Glava"/>
        <w:tabs>
          <w:tab w:val="left" w:pos="708"/>
        </w:tabs>
        <w:rPr>
          <w:rFonts w:asciiTheme="minorHAnsi" w:hAnsiTheme="minorHAnsi" w:cs="Tahoma"/>
          <w:b/>
        </w:rPr>
      </w:pPr>
      <w:r w:rsidRPr="00444951">
        <w:rPr>
          <w:rFonts w:asciiTheme="minorHAnsi" w:hAnsiTheme="minorHAnsi" w:cs="Tahoma"/>
          <w:b/>
        </w:rPr>
        <w:t>(obvezna priloga)</w:t>
      </w:r>
    </w:p>
    <w:p w:rsidR="001047B3" w:rsidRPr="00444951" w:rsidRDefault="001047B3" w:rsidP="001047B3">
      <w:pPr>
        <w:pStyle w:val="Glava"/>
        <w:tabs>
          <w:tab w:val="left" w:pos="708"/>
        </w:tabs>
        <w:jc w:val="both"/>
        <w:rPr>
          <w:rFonts w:asciiTheme="minorHAnsi" w:hAnsiTheme="minorHAnsi" w:cs="Tahoma"/>
        </w:rPr>
      </w:pPr>
    </w:p>
    <w:p w:rsidR="001047B3" w:rsidRPr="00444951" w:rsidRDefault="001047B3" w:rsidP="001047B3">
      <w:pPr>
        <w:pStyle w:val="Glava"/>
        <w:tabs>
          <w:tab w:val="left" w:pos="708"/>
        </w:tabs>
        <w:jc w:val="both"/>
        <w:rPr>
          <w:rFonts w:asciiTheme="minorHAnsi" w:hAnsiTheme="minorHAnsi" w:cs="Tahoma"/>
        </w:rPr>
      </w:pPr>
    </w:p>
    <w:p w:rsidR="001047B3" w:rsidRPr="00444951" w:rsidRDefault="001047B3" w:rsidP="001047B3">
      <w:pPr>
        <w:pStyle w:val="Glava"/>
        <w:tabs>
          <w:tab w:val="left" w:pos="708"/>
        </w:tabs>
        <w:jc w:val="both"/>
        <w:rPr>
          <w:rFonts w:asciiTheme="minorHAnsi" w:hAnsiTheme="minorHAnsi" w:cs="Tahoma"/>
          <w:b/>
        </w:rPr>
      </w:pPr>
      <w:r w:rsidRPr="00444951">
        <w:rPr>
          <w:rFonts w:asciiTheme="minorHAnsi" w:hAnsiTheme="minorHAnsi" w:cs="Tahoma"/>
          <w:b/>
        </w:rPr>
        <w:t>Pravne osebe s sedežem v Republiki Sloveniji predložijo:</w:t>
      </w:r>
    </w:p>
    <w:p w:rsidR="001047B3" w:rsidRPr="00444951" w:rsidRDefault="001047B3" w:rsidP="001047B3">
      <w:pPr>
        <w:pStyle w:val="Glava"/>
        <w:tabs>
          <w:tab w:val="left" w:pos="708"/>
        </w:tabs>
        <w:jc w:val="both"/>
        <w:rPr>
          <w:rFonts w:asciiTheme="minorHAnsi" w:hAnsiTheme="minorHAnsi" w:cs="Tahoma"/>
          <w:b/>
        </w:rPr>
      </w:pPr>
    </w:p>
    <w:p w:rsidR="001047B3" w:rsidRPr="00444951" w:rsidRDefault="001047B3" w:rsidP="001047B3">
      <w:pPr>
        <w:pStyle w:val="Glava"/>
        <w:numPr>
          <w:ilvl w:val="0"/>
          <w:numId w:val="119"/>
        </w:numPr>
        <w:jc w:val="both"/>
        <w:rPr>
          <w:rFonts w:asciiTheme="minorHAnsi" w:hAnsiTheme="minorHAnsi" w:cs="Tahoma"/>
        </w:rPr>
      </w:pPr>
      <w:r w:rsidRPr="00444951">
        <w:rPr>
          <w:rFonts w:asciiTheme="minorHAnsi" w:hAnsiTheme="minorHAnsi" w:cs="Tahoma"/>
        </w:rPr>
        <w:t xml:space="preserve">obrazec BON-2, dokazilo ne sme biti starejše od </w:t>
      </w:r>
      <w:r w:rsidRPr="00444951">
        <w:rPr>
          <w:rFonts w:asciiTheme="minorHAnsi" w:hAnsiTheme="minorHAnsi" w:cs="Tahoma"/>
          <w:b/>
        </w:rPr>
        <w:t>30 dni</w:t>
      </w:r>
      <w:r w:rsidRPr="00444951">
        <w:rPr>
          <w:rFonts w:asciiTheme="minorHAnsi" w:hAnsiTheme="minorHAnsi" w:cs="Tahoma"/>
        </w:rPr>
        <w:t xml:space="preserve"> od datuma oddaje ponudb.</w:t>
      </w:r>
    </w:p>
    <w:p w:rsidR="001047B3" w:rsidRPr="00444951" w:rsidRDefault="001047B3" w:rsidP="001047B3">
      <w:pPr>
        <w:pStyle w:val="Glava"/>
        <w:ind w:left="290" w:hanging="290"/>
        <w:jc w:val="both"/>
        <w:rPr>
          <w:rFonts w:asciiTheme="minorHAnsi" w:hAnsiTheme="minorHAnsi" w:cs="Tahoma"/>
        </w:rPr>
      </w:pPr>
    </w:p>
    <w:p w:rsidR="001047B3" w:rsidRPr="00444951" w:rsidRDefault="001047B3" w:rsidP="001047B3">
      <w:pPr>
        <w:pStyle w:val="Glava"/>
        <w:jc w:val="both"/>
        <w:rPr>
          <w:rFonts w:asciiTheme="minorHAnsi" w:hAnsiTheme="minorHAnsi" w:cs="Tahoma"/>
          <w:b/>
        </w:rPr>
      </w:pPr>
      <w:r w:rsidRPr="00444951">
        <w:rPr>
          <w:rFonts w:asciiTheme="minorHAnsi" w:hAnsiTheme="minorHAnsi" w:cs="Tahoma"/>
          <w:b/>
        </w:rPr>
        <w:t>Fizične osebe (samostojni podjetnik posameznik) s sedežem v Republiki Sloveniji predložijo:</w:t>
      </w:r>
    </w:p>
    <w:p w:rsidR="001047B3" w:rsidRPr="00444951" w:rsidRDefault="001047B3" w:rsidP="001047B3">
      <w:pPr>
        <w:pStyle w:val="Glava"/>
        <w:jc w:val="both"/>
        <w:rPr>
          <w:rFonts w:asciiTheme="minorHAnsi" w:hAnsiTheme="minorHAnsi" w:cs="Tahoma"/>
          <w:b/>
        </w:rPr>
      </w:pPr>
    </w:p>
    <w:p w:rsidR="001047B3" w:rsidRPr="00444951" w:rsidRDefault="001047B3" w:rsidP="001047B3">
      <w:pPr>
        <w:pStyle w:val="Glava"/>
        <w:numPr>
          <w:ilvl w:val="0"/>
          <w:numId w:val="119"/>
        </w:numPr>
        <w:jc w:val="both"/>
        <w:rPr>
          <w:rFonts w:asciiTheme="minorHAnsi" w:hAnsiTheme="minorHAnsi" w:cs="Tahoma"/>
        </w:rPr>
      </w:pPr>
      <w:r w:rsidRPr="00444951">
        <w:rPr>
          <w:rFonts w:asciiTheme="minorHAnsi" w:hAnsiTheme="minorHAnsi" w:cs="Tahoma"/>
        </w:rPr>
        <w:t xml:space="preserve">obrazec BON-2, dokazilo ne sme biti starejše </w:t>
      </w:r>
      <w:r w:rsidRPr="00444951">
        <w:rPr>
          <w:rFonts w:asciiTheme="minorHAnsi" w:hAnsiTheme="minorHAnsi" w:cs="Tahoma"/>
          <w:b/>
        </w:rPr>
        <w:t>30 dni</w:t>
      </w:r>
      <w:r w:rsidRPr="00444951">
        <w:rPr>
          <w:rFonts w:asciiTheme="minorHAnsi" w:hAnsiTheme="minorHAnsi" w:cs="Tahoma"/>
        </w:rPr>
        <w:t xml:space="preserve"> od datuma oddaje ponudb.</w:t>
      </w:r>
    </w:p>
    <w:p w:rsidR="001047B3" w:rsidRPr="00444951" w:rsidRDefault="001047B3" w:rsidP="001047B3">
      <w:pPr>
        <w:pStyle w:val="Glava"/>
        <w:tabs>
          <w:tab w:val="left" w:pos="708"/>
        </w:tabs>
        <w:jc w:val="both"/>
        <w:rPr>
          <w:rFonts w:asciiTheme="minorHAnsi" w:hAnsiTheme="minorHAnsi" w:cs="Tahoma"/>
        </w:rPr>
      </w:pPr>
    </w:p>
    <w:p w:rsidR="001047B3" w:rsidRPr="00444951" w:rsidRDefault="001047B3" w:rsidP="001047B3">
      <w:pPr>
        <w:pStyle w:val="Glava"/>
        <w:jc w:val="both"/>
        <w:rPr>
          <w:rFonts w:asciiTheme="minorHAnsi" w:hAnsiTheme="minorHAnsi" w:cs="Tahoma"/>
          <w:b/>
        </w:rPr>
      </w:pPr>
      <w:r w:rsidRPr="00444951">
        <w:rPr>
          <w:rFonts w:asciiTheme="minorHAnsi" w:hAnsiTheme="minorHAnsi" w:cs="Tahoma"/>
          <w:b/>
        </w:rPr>
        <w:t>Ponudniki s sedežem v tujini:</w:t>
      </w:r>
    </w:p>
    <w:p w:rsidR="001047B3" w:rsidRPr="00444951" w:rsidRDefault="001047B3" w:rsidP="001047B3">
      <w:pPr>
        <w:pStyle w:val="Glava"/>
        <w:jc w:val="both"/>
        <w:rPr>
          <w:rFonts w:asciiTheme="minorHAnsi" w:hAnsiTheme="minorHAnsi" w:cs="Tahoma"/>
          <w:b/>
        </w:rPr>
      </w:pPr>
    </w:p>
    <w:p w:rsidR="001047B3" w:rsidRPr="00444951" w:rsidRDefault="001047B3" w:rsidP="001047B3">
      <w:pPr>
        <w:pStyle w:val="Glava"/>
        <w:tabs>
          <w:tab w:val="left" w:pos="708"/>
        </w:tabs>
        <w:ind w:left="993" w:hanging="284"/>
        <w:jc w:val="both"/>
        <w:rPr>
          <w:rFonts w:asciiTheme="minorHAnsi" w:hAnsiTheme="minorHAnsi" w:cs="Tahoma"/>
        </w:rPr>
      </w:pPr>
      <w:r w:rsidRPr="00444951">
        <w:rPr>
          <w:rFonts w:asciiTheme="minorHAnsi" w:hAnsiTheme="minorHAnsi" w:cs="Tahoma"/>
        </w:rPr>
        <w:tab/>
        <w:t>revidirane bilance stanja in računovodskih izkazov za pretekla tri (3) računovodska leta, ki jih je revidiral revizor, ki je pooblaščen v državi, kjer ima sedež, ter s potrdilom ali mnenjem, ki ga izda banka, ki je pooblaščena in javno nadzorovana v državi, kjer ima tuji ponudnik sedež.</w:t>
      </w:r>
    </w:p>
    <w:p w:rsidR="001047B3" w:rsidRPr="00444951" w:rsidRDefault="001047B3" w:rsidP="001047B3">
      <w:pPr>
        <w:pStyle w:val="Glava"/>
        <w:ind w:left="993"/>
        <w:jc w:val="both"/>
        <w:rPr>
          <w:rFonts w:asciiTheme="minorHAnsi" w:hAnsiTheme="minorHAnsi" w:cs="Tahoma"/>
        </w:rPr>
      </w:pPr>
    </w:p>
    <w:p w:rsidR="001047B3" w:rsidRPr="00444951" w:rsidRDefault="001047B3" w:rsidP="001047B3">
      <w:pPr>
        <w:pStyle w:val="Glava"/>
        <w:ind w:left="993"/>
        <w:jc w:val="both"/>
        <w:rPr>
          <w:rFonts w:asciiTheme="minorHAnsi" w:hAnsiTheme="minorHAnsi" w:cs="Tahoma"/>
        </w:rPr>
      </w:pPr>
      <w:r w:rsidRPr="00444951">
        <w:rPr>
          <w:rFonts w:asciiTheme="minorHAnsi" w:hAnsiTheme="minorHAnsi" w:cs="Tahoma"/>
        </w:rPr>
        <w:t xml:space="preserve">Potrdila/mnenja ne smejo biti starejša od </w:t>
      </w:r>
      <w:r w:rsidRPr="00444951">
        <w:rPr>
          <w:rFonts w:asciiTheme="minorHAnsi" w:hAnsiTheme="minorHAnsi" w:cs="Tahoma"/>
          <w:b/>
        </w:rPr>
        <w:t>30 dni</w:t>
      </w:r>
      <w:r w:rsidRPr="00444951">
        <w:rPr>
          <w:rFonts w:asciiTheme="minorHAnsi" w:hAnsiTheme="minorHAnsi" w:cs="Tahoma"/>
        </w:rPr>
        <w:t xml:space="preserve"> od datuma oddaje ponudb.</w:t>
      </w:r>
    </w:p>
    <w:p w:rsidR="001047B3" w:rsidRPr="00444951" w:rsidRDefault="001047B3" w:rsidP="001047B3">
      <w:pPr>
        <w:pStyle w:val="Glava"/>
        <w:tabs>
          <w:tab w:val="left" w:pos="708"/>
        </w:tabs>
        <w:jc w:val="both"/>
        <w:rPr>
          <w:rFonts w:asciiTheme="minorHAnsi" w:hAnsiTheme="minorHAnsi" w:cs="Tahoma"/>
        </w:rPr>
      </w:pPr>
    </w:p>
    <w:p w:rsidR="001047B3" w:rsidRPr="00444951" w:rsidRDefault="001047B3" w:rsidP="001047B3">
      <w:pPr>
        <w:pStyle w:val="Glava"/>
        <w:tabs>
          <w:tab w:val="left" w:pos="708"/>
        </w:tabs>
        <w:jc w:val="both"/>
        <w:rPr>
          <w:rFonts w:asciiTheme="minorHAnsi" w:hAnsiTheme="minorHAnsi" w:cs="Tahoma"/>
        </w:rPr>
      </w:pPr>
    </w:p>
    <w:p w:rsidR="001047B3" w:rsidRPr="00444951" w:rsidRDefault="001047B3" w:rsidP="001047B3">
      <w:pPr>
        <w:pStyle w:val="Glava"/>
        <w:tabs>
          <w:tab w:val="left" w:pos="708"/>
        </w:tabs>
        <w:jc w:val="both"/>
        <w:rPr>
          <w:rFonts w:asciiTheme="minorHAnsi" w:hAnsiTheme="minorHAnsi" w:cs="Tahoma"/>
        </w:rPr>
      </w:pPr>
    </w:p>
    <w:p w:rsidR="001047B3" w:rsidRPr="00444951" w:rsidRDefault="001047B3" w:rsidP="001047B3">
      <w:pPr>
        <w:pStyle w:val="Glava"/>
        <w:tabs>
          <w:tab w:val="left" w:pos="708"/>
        </w:tabs>
        <w:jc w:val="both"/>
        <w:rPr>
          <w:rFonts w:asciiTheme="minorHAnsi" w:hAnsiTheme="minorHAnsi" w:cs="Tahoma"/>
          <w:u w:val="single"/>
        </w:rPr>
      </w:pPr>
      <w:r w:rsidRPr="00444951">
        <w:rPr>
          <w:rFonts w:asciiTheme="minorHAnsi" w:hAnsiTheme="minorHAnsi" w:cs="Tahoma"/>
          <w:u w:val="single"/>
        </w:rPr>
        <w:t>NAVODILO:</w:t>
      </w:r>
    </w:p>
    <w:p w:rsidR="001047B3" w:rsidRPr="00444951" w:rsidRDefault="001047B3" w:rsidP="001047B3">
      <w:pPr>
        <w:pStyle w:val="Glava"/>
        <w:tabs>
          <w:tab w:val="left" w:pos="708"/>
        </w:tabs>
        <w:jc w:val="both"/>
        <w:rPr>
          <w:rFonts w:asciiTheme="minorHAnsi" w:hAnsiTheme="minorHAnsi" w:cs="Tahoma"/>
          <w:i/>
          <w:u w:val="single"/>
        </w:rPr>
      </w:pPr>
      <w:r w:rsidRPr="00444951">
        <w:rPr>
          <w:rFonts w:asciiTheme="minorHAnsi" w:hAnsiTheme="minorHAnsi" w:cs="Tahoma"/>
          <w:b/>
        </w:rPr>
        <w:t>K temu obrazcu vsi udeleženi v ponudbi, t. j. ponudnik in morebitni ponudniki v skupnem nastopu priložijo zgoraj zahtevano!</w:t>
      </w:r>
    </w:p>
    <w:p w:rsidR="009747C2" w:rsidRPr="00444951" w:rsidRDefault="008A6D52" w:rsidP="003A2B31">
      <w:pPr>
        <w:pStyle w:val="Glava"/>
        <w:tabs>
          <w:tab w:val="clear" w:pos="4536"/>
          <w:tab w:val="clear" w:pos="9072"/>
        </w:tabs>
        <w:jc w:val="right"/>
        <w:rPr>
          <w:rFonts w:asciiTheme="minorHAnsi" w:hAnsiTheme="minorHAnsi" w:cs="Tahoma"/>
          <w:b/>
          <w:lang w:val="sl-SI"/>
        </w:rPr>
      </w:pPr>
      <w:r w:rsidRPr="00444951">
        <w:rPr>
          <w:rFonts w:asciiTheme="minorHAnsi" w:hAnsiTheme="minorHAnsi" w:cs="Tahoma"/>
          <w:sz w:val="22"/>
          <w:szCs w:val="22"/>
        </w:rPr>
        <w:br w:type="page"/>
      </w:r>
    </w:p>
    <w:p w:rsidR="008A6D52" w:rsidRPr="00444951" w:rsidRDefault="008A6D52" w:rsidP="00A52705">
      <w:pPr>
        <w:pStyle w:val="Glava"/>
        <w:tabs>
          <w:tab w:val="clear" w:pos="4536"/>
          <w:tab w:val="clear" w:pos="9072"/>
        </w:tabs>
        <w:jc w:val="right"/>
        <w:rPr>
          <w:rFonts w:asciiTheme="minorHAnsi" w:hAnsiTheme="minorHAnsi"/>
          <w:b/>
        </w:rPr>
      </w:pPr>
      <w:r w:rsidRPr="00444951">
        <w:rPr>
          <w:rFonts w:asciiTheme="minorHAnsi" w:hAnsiTheme="minorHAnsi"/>
          <w:b/>
        </w:rPr>
        <w:t>Razpisni obrazec št. 7</w:t>
      </w:r>
    </w:p>
    <w:p w:rsidR="00A52705" w:rsidRPr="00444951" w:rsidRDefault="00A52705" w:rsidP="008A6D52">
      <w:pPr>
        <w:pStyle w:val="Glava"/>
        <w:tabs>
          <w:tab w:val="clear" w:pos="4536"/>
          <w:tab w:val="clear" w:pos="9072"/>
        </w:tabs>
        <w:rPr>
          <w:rFonts w:asciiTheme="minorHAnsi" w:hAnsiTheme="minorHAnsi"/>
          <w:i/>
          <w:lang w:val="sl-SI"/>
        </w:rPr>
      </w:pPr>
    </w:p>
    <w:p w:rsidR="009747C2" w:rsidRPr="00444951" w:rsidRDefault="009747C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rPr>
      </w:pPr>
      <w:r w:rsidRPr="00444951">
        <w:rPr>
          <w:rFonts w:asciiTheme="minorHAnsi" w:hAnsiTheme="minorHAnsi" w:cs="Tahoma"/>
          <w:b/>
          <w:sz w:val="36"/>
          <w:szCs w:val="36"/>
          <w:lang w:val="sl-SI"/>
        </w:rPr>
        <w:t>IZJAVA O VELJAVNO SKLENJENIH POGODBAH S TUJIMI OPERATERJI</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rPr>
          <w:rFonts w:asciiTheme="minorHAnsi" w:hAnsiTheme="minorHAnsi"/>
          <w:sz w:val="14"/>
          <w:szCs w:val="14"/>
        </w:rPr>
      </w:pP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261557" w:rsidRPr="00444951">
        <w:rPr>
          <w:rFonts w:asciiTheme="minorHAnsi" w:hAnsiTheme="minorHAnsi"/>
          <w:sz w:val="20"/>
          <w:szCs w:val="20"/>
        </w:rPr>
        <w:t xml:space="preserve"> in naslov</w:t>
      </w:r>
      <w:r w:rsidRPr="00444951">
        <w:rPr>
          <w:rFonts w:asciiTheme="minorHAnsi" w:hAnsiTheme="minorHAnsi"/>
          <w:sz w:val="20"/>
          <w:szCs w:val="20"/>
        </w:rPr>
        <w:t>)</w:t>
      </w:r>
    </w:p>
    <w:p w:rsidR="008A6D52" w:rsidRPr="00444951" w:rsidRDefault="008A6D52" w:rsidP="008A6D52">
      <w:pPr>
        <w:jc w:val="both"/>
        <w:rPr>
          <w:rFonts w:asciiTheme="minorHAnsi" w:hAnsiTheme="minorHAnsi"/>
          <w:sz w:val="20"/>
          <w:szCs w:val="20"/>
        </w:rPr>
      </w:pPr>
    </w:p>
    <w:p w:rsidR="007871DA" w:rsidRPr="00444951" w:rsidRDefault="007871DA" w:rsidP="008A6D52">
      <w:pPr>
        <w:jc w:val="both"/>
        <w:rPr>
          <w:rFonts w:asciiTheme="minorHAnsi" w:hAnsiTheme="minorHAnsi"/>
          <w:sz w:val="20"/>
          <w:szCs w:val="20"/>
        </w:rPr>
      </w:pPr>
    </w:p>
    <w:p w:rsidR="007871DA" w:rsidRPr="00444951" w:rsidRDefault="007871DA" w:rsidP="008A6D52">
      <w:pPr>
        <w:jc w:val="both"/>
        <w:rPr>
          <w:rFonts w:asciiTheme="minorHAnsi" w:hAnsiTheme="minorHAnsi"/>
          <w:sz w:val="20"/>
          <w:szCs w:val="20"/>
        </w:rPr>
      </w:pPr>
    </w:p>
    <w:p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 xml:space="preserve">Izjavljamo, da imamo sklenjene veljavne pogodbe (o sledenju, roaming) z </w:t>
      </w:r>
      <w:r w:rsidR="00261557" w:rsidRPr="00444951">
        <w:rPr>
          <w:rFonts w:asciiTheme="minorHAnsi" w:hAnsiTheme="minorHAnsi"/>
          <w:sz w:val="20"/>
          <w:szCs w:val="20"/>
        </w:rPr>
        <w:t xml:space="preserve">vsaj enim operaterjem  v vseh </w:t>
      </w:r>
      <w:r w:rsidRPr="00444951">
        <w:rPr>
          <w:rFonts w:asciiTheme="minorHAnsi" w:hAnsiTheme="minorHAnsi"/>
          <w:sz w:val="20"/>
          <w:szCs w:val="20"/>
        </w:rPr>
        <w:t>članica</w:t>
      </w:r>
      <w:r w:rsidR="00261557" w:rsidRPr="00444951">
        <w:rPr>
          <w:rFonts w:asciiTheme="minorHAnsi" w:hAnsiTheme="minorHAnsi"/>
          <w:sz w:val="20"/>
          <w:szCs w:val="20"/>
        </w:rPr>
        <w:t>h</w:t>
      </w:r>
      <w:r w:rsidR="007318DA" w:rsidRPr="00444951">
        <w:rPr>
          <w:rFonts w:asciiTheme="minorHAnsi" w:hAnsiTheme="minorHAnsi"/>
          <w:sz w:val="20"/>
          <w:szCs w:val="20"/>
        </w:rPr>
        <w:t xml:space="preserve"> Evropske unije</w:t>
      </w:r>
      <w:r w:rsidR="00261557" w:rsidRPr="00444951">
        <w:rPr>
          <w:rFonts w:asciiTheme="minorHAnsi" w:hAnsiTheme="minorHAnsi"/>
          <w:sz w:val="20"/>
          <w:szCs w:val="20"/>
        </w:rPr>
        <w:t>,</w:t>
      </w:r>
      <w:r w:rsidRPr="00444951">
        <w:rPr>
          <w:rFonts w:asciiTheme="minorHAnsi" w:hAnsiTheme="minorHAnsi"/>
          <w:sz w:val="20"/>
          <w:szCs w:val="20"/>
        </w:rPr>
        <w:t xml:space="preserve"> </w:t>
      </w:r>
      <w:r w:rsidR="00261557" w:rsidRPr="00444951">
        <w:rPr>
          <w:rFonts w:asciiTheme="minorHAnsi" w:hAnsiTheme="minorHAnsi"/>
          <w:sz w:val="20"/>
          <w:szCs w:val="20"/>
        </w:rPr>
        <w:t xml:space="preserve">Srbiji,  </w:t>
      </w:r>
      <w:r w:rsidR="00261557" w:rsidRPr="00444951">
        <w:rPr>
          <w:rFonts w:asciiTheme="minorHAnsi" w:hAnsiTheme="minorHAnsi" w:cs="Tahoma"/>
          <w:sz w:val="20"/>
          <w:szCs w:val="20"/>
        </w:rPr>
        <w:t xml:space="preserve">BiH, </w:t>
      </w:r>
      <w:r w:rsidR="00261557" w:rsidRPr="00444951">
        <w:rPr>
          <w:rFonts w:asciiTheme="minorHAnsi" w:hAnsiTheme="minorHAnsi"/>
          <w:sz w:val="20"/>
          <w:szCs w:val="20"/>
        </w:rPr>
        <w:t xml:space="preserve"> </w:t>
      </w:r>
      <w:r w:rsidR="00261557" w:rsidRPr="00444951">
        <w:rPr>
          <w:rFonts w:asciiTheme="minorHAnsi" w:hAnsiTheme="minorHAnsi" w:cs="Tahoma"/>
          <w:sz w:val="20"/>
          <w:szCs w:val="20"/>
        </w:rPr>
        <w:t xml:space="preserve">Črni gori,  Makedoniji, </w:t>
      </w:r>
      <w:r w:rsidR="00261557" w:rsidRPr="00444951">
        <w:rPr>
          <w:rFonts w:asciiTheme="minorHAnsi" w:hAnsiTheme="minorHAnsi"/>
          <w:sz w:val="20"/>
          <w:szCs w:val="20"/>
        </w:rPr>
        <w:t xml:space="preserve"> </w:t>
      </w:r>
      <w:r w:rsidR="00261557" w:rsidRPr="00444951">
        <w:rPr>
          <w:rFonts w:asciiTheme="minorHAnsi" w:hAnsiTheme="minorHAnsi" w:cs="Tahoma"/>
          <w:sz w:val="20"/>
          <w:szCs w:val="20"/>
        </w:rPr>
        <w:t>Švici, Japonski, Kitajski, Avstraliji in</w:t>
      </w:r>
      <w:r w:rsidR="00261557" w:rsidRPr="00444951">
        <w:rPr>
          <w:rFonts w:asciiTheme="minorHAnsi" w:hAnsiTheme="minorHAnsi"/>
          <w:sz w:val="20"/>
          <w:szCs w:val="20"/>
        </w:rPr>
        <w:t xml:space="preserve"> Združenih državah Amerike</w:t>
      </w:r>
      <w:r w:rsidRPr="00444951">
        <w:rPr>
          <w:rFonts w:asciiTheme="minorHAnsi" w:hAnsiTheme="minorHAnsi"/>
          <w:sz w:val="20"/>
          <w:szCs w:val="20"/>
        </w:rPr>
        <w:t>.</w:t>
      </w:r>
    </w:p>
    <w:p w:rsidR="008A6D52" w:rsidRPr="00444951" w:rsidRDefault="008A6D52" w:rsidP="008A6D52">
      <w:pPr>
        <w:jc w:val="both"/>
        <w:rPr>
          <w:rFonts w:asciiTheme="minorHAnsi" w:hAnsiTheme="minorHAnsi"/>
          <w:sz w:val="20"/>
          <w:szCs w:val="20"/>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3A2B31">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3A2B31">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9747C2" w:rsidRPr="00444951" w:rsidRDefault="009747C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8A6D5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8A6D52" w:rsidP="00A52705">
      <w:pPr>
        <w:pStyle w:val="Glava"/>
        <w:tabs>
          <w:tab w:val="clear" w:pos="4536"/>
          <w:tab w:val="clear" w:pos="9072"/>
        </w:tabs>
        <w:jc w:val="right"/>
        <w:rPr>
          <w:rFonts w:asciiTheme="minorHAnsi" w:hAnsiTheme="minorHAnsi" w:cs="Tahoma"/>
          <w:b/>
          <w:lang w:val="sl-SI"/>
        </w:rPr>
      </w:pPr>
      <w:r w:rsidRPr="00444951">
        <w:rPr>
          <w:rFonts w:asciiTheme="minorHAnsi" w:hAnsiTheme="minorHAnsi" w:cs="Tahoma"/>
          <w:b/>
          <w:lang w:val="sl-SI"/>
        </w:rPr>
        <w:br w:type="page"/>
      </w:r>
      <w:r w:rsidRPr="00444951">
        <w:rPr>
          <w:rFonts w:asciiTheme="minorHAnsi" w:hAnsiTheme="minorHAnsi"/>
          <w:b/>
        </w:rPr>
        <w:t xml:space="preserve">Razpisni obrazec št. </w:t>
      </w:r>
      <w:r w:rsidRPr="00444951">
        <w:rPr>
          <w:rFonts w:asciiTheme="minorHAnsi" w:hAnsiTheme="minorHAnsi"/>
          <w:b/>
          <w:lang w:val="sl-SI"/>
        </w:rPr>
        <w:t>8</w:t>
      </w: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rPr>
      </w:pPr>
      <w:r w:rsidRPr="00444951">
        <w:rPr>
          <w:rFonts w:asciiTheme="minorHAnsi" w:hAnsiTheme="minorHAnsi" w:cs="Tahoma"/>
          <w:b/>
          <w:sz w:val="36"/>
          <w:szCs w:val="36"/>
          <w:lang w:val="sl-SI"/>
        </w:rPr>
        <w:t xml:space="preserve">IZJAVA O </w:t>
      </w:r>
      <w:r w:rsidR="00E32E16" w:rsidRPr="00444951">
        <w:rPr>
          <w:rFonts w:asciiTheme="minorHAnsi" w:hAnsiTheme="minorHAnsi" w:cs="Tahoma"/>
          <w:b/>
          <w:sz w:val="36"/>
          <w:szCs w:val="36"/>
          <w:lang w:val="sl-SI"/>
        </w:rPr>
        <w:t xml:space="preserve">TRAJANJU </w:t>
      </w:r>
      <w:r w:rsidRPr="00444951">
        <w:rPr>
          <w:rFonts w:asciiTheme="minorHAnsi" w:hAnsiTheme="minorHAnsi" w:cs="Tahoma"/>
          <w:b/>
          <w:sz w:val="36"/>
          <w:szCs w:val="36"/>
          <w:lang w:val="sl-SI"/>
        </w:rPr>
        <w:t xml:space="preserve">POGODBENEGA RAZMERJA ZA </w:t>
      </w:r>
      <w:r w:rsidR="008B13EC" w:rsidRPr="00444951">
        <w:rPr>
          <w:rFonts w:asciiTheme="minorHAnsi" w:hAnsiTheme="minorHAnsi" w:cs="Tahoma"/>
          <w:b/>
          <w:sz w:val="36"/>
          <w:szCs w:val="36"/>
          <w:lang w:val="sl-SI"/>
        </w:rPr>
        <w:t>ANEKSE</w:t>
      </w:r>
      <w:r w:rsidR="00A73F18" w:rsidRPr="00444951">
        <w:rPr>
          <w:rFonts w:asciiTheme="minorHAnsi" w:hAnsiTheme="minorHAnsi" w:cs="Tahoma"/>
          <w:b/>
          <w:sz w:val="36"/>
          <w:szCs w:val="36"/>
          <w:lang w:val="sl-SI"/>
        </w:rPr>
        <w:t xml:space="preserve"> </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rPr>
          <w:rFonts w:asciiTheme="minorHAnsi" w:hAnsiTheme="minorHAnsi"/>
          <w:sz w:val="14"/>
          <w:szCs w:val="14"/>
        </w:rPr>
      </w:pP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A73F18" w:rsidRPr="00444951">
        <w:rPr>
          <w:rFonts w:asciiTheme="minorHAnsi" w:hAnsiTheme="minorHAnsi"/>
          <w:sz w:val="20"/>
          <w:szCs w:val="20"/>
        </w:rPr>
        <w:t xml:space="preserve"> in naslov</w:t>
      </w:r>
      <w:r w:rsidRPr="00444951">
        <w:rPr>
          <w:rFonts w:asciiTheme="minorHAnsi" w:hAnsiTheme="minorHAnsi"/>
          <w:sz w:val="20"/>
          <w:szCs w:val="20"/>
        </w:rPr>
        <w:t>)</w:t>
      </w:r>
    </w:p>
    <w:p w:rsidR="008A6D52" w:rsidRPr="00444951" w:rsidRDefault="008A6D52" w:rsidP="008A6D52">
      <w:pPr>
        <w:jc w:val="both"/>
        <w:rPr>
          <w:rFonts w:asciiTheme="minorHAnsi" w:hAnsiTheme="minorHAnsi"/>
          <w:sz w:val="20"/>
          <w:szCs w:val="20"/>
        </w:rPr>
      </w:pPr>
    </w:p>
    <w:p w:rsidR="007871DA" w:rsidRPr="00444951" w:rsidRDefault="007871DA" w:rsidP="008A6D52">
      <w:pPr>
        <w:jc w:val="both"/>
        <w:rPr>
          <w:rFonts w:asciiTheme="minorHAnsi" w:hAnsiTheme="minorHAnsi"/>
          <w:sz w:val="20"/>
          <w:szCs w:val="20"/>
        </w:rPr>
      </w:pPr>
    </w:p>
    <w:p w:rsidR="00200D7A" w:rsidRPr="00444951" w:rsidRDefault="00200D7A" w:rsidP="008A6D52">
      <w:pPr>
        <w:jc w:val="both"/>
        <w:rPr>
          <w:rFonts w:asciiTheme="minorHAnsi" w:hAnsiTheme="minorHAnsi"/>
          <w:sz w:val="20"/>
          <w:szCs w:val="20"/>
        </w:rPr>
      </w:pPr>
    </w:p>
    <w:p w:rsidR="0047759E" w:rsidRPr="00444951" w:rsidRDefault="0047759E" w:rsidP="0047759E">
      <w:pPr>
        <w:keepNext/>
        <w:keepLines/>
        <w:autoSpaceDE w:val="0"/>
        <w:autoSpaceDN w:val="0"/>
        <w:adjustRightInd w:val="0"/>
        <w:jc w:val="both"/>
        <w:rPr>
          <w:rFonts w:asciiTheme="minorHAnsi" w:hAnsiTheme="minorHAnsi"/>
          <w:sz w:val="20"/>
          <w:szCs w:val="20"/>
        </w:rPr>
      </w:pPr>
      <w:r w:rsidRPr="00444951">
        <w:rPr>
          <w:rFonts w:asciiTheme="minorHAnsi" w:hAnsiTheme="minorHAnsi"/>
          <w:sz w:val="20"/>
          <w:szCs w:val="20"/>
        </w:rPr>
        <w:t>Vsi (novi) aneksi v okviru postopka javnega naročila 302/</w:t>
      </w:r>
      <w:r w:rsidR="002E6CB7">
        <w:rPr>
          <w:rFonts w:asciiTheme="minorHAnsi" w:hAnsiTheme="minorHAnsi"/>
          <w:sz w:val="20"/>
          <w:szCs w:val="20"/>
        </w:rPr>
        <w:t>7</w:t>
      </w:r>
      <w:r w:rsidRPr="00444951">
        <w:rPr>
          <w:rFonts w:asciiTheme="minorHAnsi" w:hAnsiTheme="minorHAnsi"/>
          <w:sz w:val="20"/>
          <w:szCs w:val="20"/>
        </w:rPr>
        <w:t>-SFMK/2016 se sklepajo največ za obdobja trajanja pogodbenega razmerja, na podlagi izvedenega postopka javnega naročila št. 302/</w:t>
      </w:r>
      <w:r w:rsidR="002E6CB7">
        <w:rPr>
          <w:rFonts w:asciiTheme="minorHAnsi" w:hAnsiTheme="minorHAnsi"/>
          <w:sz w:val="20"/>
          <w:szCs w:val="20"/>
        </w:rPr>
        <w:t>7</w:t>
      </w:r>
      <w:r w:rsidRPr="00444951">
        <w:rPr>
          <w:rFonts w:asciiTheme="minorHAnsi" w:hAnsiTheme="minorHAnsi"/>
          <w:sz w:val="20"/>
          <w:szCs w:val="20"/>
        </w:rPr>
        <w:t>-SFMK/2016. Morebitno sklenjeni aneksi z daljšim trajanjem od pogodbenega razmerja za predmetno javno naročilo, so neveljavni.</w:t>
      </w:r>
    </w:p>
    <w:p w:rsidR="008A6D52" w:rsidRPr="00444951" w:rsidRDefault="008A6D52" w:rsidP="008A6D52">
      <w:pPr>
        <w:jc w:val="both"/>
        <w:rPr>
          <w:rFonts w:asciiTheme="minorHAnsi" w:hAnsiTheme="minorHAnsi"/>
          <w:sz w:val="20"/>
          <w:szCs w:val="20"/>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jc w:val="both"/>
        <w:rPr>
          <w:rFonts w:asciiTheme="minorHAnsi" w:hAnsiTheme="minorHAnsi" w:cs="Tahoma"/>
          <w:b/>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9747C2">
      <w:pPr>
        <w:pStyle w:val="Glava"/>
        <w:tabs>
          <w:tab w:val="clear" w:pos="4536"/>
          <w:tab w:val="clear" w:pos="9072"/>
        </w:tabs>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8A6D5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200D7A" w:rsidRPr="00444951" w:rsidRDefault="00200D7A">
      <w:pPr>
        <w:rPr>
          <w:rFonts w:asciiTheme="minorHAnsi" w:hAnsiTheme="minorHAnsi" w:cs="Tahoma"/>
          <w:b/>
          <w:sz w:val="20"/>
          <w:szCs w:val="20"/>
          <w:lang w:eastAsia="x-none"/>
        </w:rPr>
      </w:pPr>
      <w:r w:rsidRPr="00444951">
        <w:rPr>
          <w:rFonts w:asciiTheme="minorHAnsi" w:hAnsiTheme="minorHAnsi" w:cs="Tahoma"/>
          <w:b/>
        </w:rPr>
        <w:br w:type="page"/>
      </w:r>
    </w:p>
    <w:p w:rsidR="008A6D52" w:rsidRPr="00444951" w:rsidRDefault="008A6D52" w:rsidP="00A52705">
      <w:pPr>
        <w:pStyle w:val="Glava"/>
        <w:tabs>
          <w:tab w:val="clear" w:pos="4536"/>
          <w:tab w:val="clear" w:pos="9072"/>
        </w:tabs>
        <w:jc w:val="right"/>
        <w:rPr>
          <w:rFonts w:asciiTheme="minorHAnsi" w:hAnsiTheme="minorHAnsi" w:cs="Tahoma"/>
          <w:b/>
          <w:sz w:val="22"/>
          <w:szCs w:val="22"/>
          <w:lang w:val="sl-SI"/>
        </w:rPr>
      </w:pPr>
      <w:r w:rsidRPr="00444951">
        <w:rPr>
          <w:rFonts w:asciiTheme="minorHAnsi" w:hAnsiTheme="minorHAnsi"/>
          <w:b/>
        </w:rPr>
        <w:t xml:space="preserve">Razpisni obrazec št. </w:t>
      </w:r>
      <w:r w:rsidRPr="00444951">
        <w:rPr>
          <w:rFonts w:asciiTheme="minorHAnsi" w:hAnsiTheme="minorHAnsi"/>
          <w:b/>
          <w:lang w:val="sl-SI"/>
        </w:rPr>
        <w:t>9</w:t>
      </w: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rPr>
      </w:pPr>
      <w:r w:rsidRPr="00444951">
        <w:rPr>
          <w:rFonts w:asciiTheme="minorHAnsi" w:hAnsiTheme="minorHAnsi" w:cs="Tahoma"/>
          <w:b/>
          <w:sz w:val="36"/>
          <w:szCs w:val="36"/>
          <w:lang w:val="sl-SI"/>
        </w:rPr>
        <w:t>IZJAVA O ZAGOTOVITVI PRENOSLJIVOSTI ŠTEVILK</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rPr>
          <w:rFonts w:asciiTheme="minorHAnsi" w:hAnsiTheme="minorHAnsi"/>
          <w:sz w:val="14"/>
          <w:szCs w:val="14"/>
        </w:rPr>
      </w:pP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7E7A3E" w:rsidRPr="00444951">
        <w:rPr>
          <w:rFonts w:asciiTheme="minorHAnsi" w:hAnsiTheme="minorHAnsi"/>
          <w:sz w:val="20"/>
          <w:szCs w:val="20"/>
        </w:rPr>
        <w:t xml:space="preserve"> in naslov</w:t>
      </w:r>
      <w:r w:rsidRPr="00444951">
        <w:rPr>
          <w:rFonts w:asciiTheme="minorHAnsi" w:hAnsiTheme="minorHAnsi"/>
          <w:sz w:val="20"/>
          <w:szCs w:val="20"/>
        </w:rPr>
        <w:t>)</w:t>
      </w:r>
    </w:p>
    <w:p w:rsidR="008A6D52" w:rsidRPr="00444951" w:rsidRDefault="008A6D52" w:rsidP="008A6D52">
      <w:pPr>
        <w:jc w:val="both"/>
        <w:rPr>
          <w:rFonts w:asciiTheme="minorHAnsi" w:hAnsiTheme="minorHAnsi"/>
          <w:sz w:val="20"/>
          <w:szCs w:val="20"/>
        </w:rPr>
      </w:pPr>
    </w:p>
    <w:p w:rsidR="007E7A3E" w:rsidRPr="00444951" w:rsidRDefault="007E7A3E" w:rsidP="008A6D52">
      <w:pPr>
        <w:pStyle w:val="Glava"/>
        <w:tabs>
          <w:tab w:val="clear" w:pos="4536"/>
          <w:tab w:val="clear" w:pos="9072"/>
        </w:tabs>
        <w:jc w:val="both"/>
        <w:rPr>
          <w:rFonts w:asciiTheme="minorHAnsi" w:hAnsiTheme="minorHAnsi"/>
          <w:lang w:val="sl-SI" w:eastAsia="sl-SI"/>
        </w:rPr>
      </w:pPr>
    </w:p>
    <w:p w:rsidR="007E7A3E" w:rsidRPr="00444951" w:rsidRDefault="007E7A3E" w:rsidP="008A6D52">
      <w:pPr>
        <w:pStyle w:val="Glava"/>
        <w:tabs>
          <w:tab w:val="clear" w:pos="4536"/>
          <w:tab w:val="clear" w:pos="9072"/>
        </w:tabs>
        <w:jc w:val="both"/>
        <w:rPr>
          <w:rFonts w:asciiTheme="minorHAnsi" w:hAnsiTheme="minorHAnsi"/>
          <w:lang w:val="sl-SI" w:eastAsia="sl-SI"/>
        </w:rPr>
      </w:pPr>
    </w:p>
    <w:p w:rsidR="007871DA" w:rsidRPr="00444951" w:rsidRDefault="007871DA" w:rsidP="008A6D52">
      <w:pPr>
        <w:pStyle w:val="Glava"/>
        <w:tabs>
          <w:tab w:val="clear" w:pos="4536"/>
          <w:tab w:val="clear" w:pos="9072"/>
        </w:tabs>
        <w:jc w:val="both"/>
        <w:rPr>
          <w:rFonts w:asciiTheme="minorHAnsi" w:hAnsiTheme="minorHAnsi"/>
          <w:lang w:val="sl-SI" w:eastAsia="sl-SI"/>
        </w:rPr>
      </w:pPr>
    </w:p>
    <w:p w:rsidR="008A6D52" w:rsidRPr="00444951" w:rsidRDefault="008A6D52" w:rsidP="008A6D52">
      <w:pPr>
        <w:pStyle w:val="Glava"/>
        <w:tabs>
          <w:tab w:val="clear" w:pos="4536"/>
          <w:tab w:val="clear" w:pos="9072"/>
        </w:tabs>
        <w:jc w:val="both"/>
        <w:rPr>
          <w:rFonts w:asciiTheme="minorHAnsi" w:hAnsiTheme="minorHAnsi" w:cs="Tahoma"/>
          <w:lang w:val="sl-SI"/>
        </w:rPr>
      </w:pPr>
      <w:r w:rsidRPr="00444951">
        <w:rPr>
          <w:rFonts w:asciiTheme="minorHAnsi" w:hAnsiTheme="minorHAnsi"/>
          <w:lang w:val="sl-SI" w:eastAsia="sl-SI"/>
        </w:rPr>
        <w:t>Izjavljamo, da zagotavljamo prenosljivost številk za vse uporabnike in njihova naročniška razmerja po tem javnem naročilu, kot je to zahtevano v Splošnem aktu o prenosljivosti številk (Ur.</w:t>
      </w:r>
      <w:r w:rsidR="00A73F18" w:rsidRPr="00444951">
        <w:rPr>
          <w:rFonts w:asciiTheme="minorHAnsi" w:hAnsiTheme="minorHAnsi"/>
          <w:lang w:val="sl-SI" w:eastAsia="sl-SI"/>
        </w:rPr>
        <w:t xml:space="preserve"> </w:t>
      </w:r>
      <w:r w:rsidRPr="00444951">
        <w:rPr>
          <w:rFonts w:asciiTheme="minorHAnsi" w:hAnsiTheme="minorHAnsi"/>
          <w:lang w:val="sl-SI" w:eastAsia="sl-SI"/>
        </w:rPr>
        <w:t xml:space="preserve">l. RS, št. </w:t>
      </w:r>
      <w:r w:rsidR="007E7A3E" w:rsidRPr="00444951">
        <w:rPr>
          <w:rFonts w:asciiTheme="minorHAnsi" w:hAnsiTheme="minorHAnsi"/>
          <w:lang w:val="sl-SI" w:eastAsia="sl-SI"/>
        </w:rPr>
        <w:t>62/2013)</w:t>
      </w: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9C38E3">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jc w:val="both"/>
        <w:rPr>
          <w:rFonts w:asciiTheme="minorHAnsi" w:hAnsiTheme="minorHAnsi" w:cs="Tahoma"/>
          <w:b/>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8A6D5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8A6D52" w:rsidP="00A52705">
      <w:pPr>
        <w:pStyle w:val="Glava"/>
        <w:tabs>
          <w:tab w:val="clear" w:pos="4536"/>
          <w:tab w:val="clear" w:pos="9072"/>
        </w:tabs>
        <w:jc w:val="right"/>
        <w:rPr>
          <w:rFonts w:asciiTheme="minorHAnsi" w:hAnsiTheme="minorHAnsi" w:cs="Tahoma"/>
          <w:b/>
          <w:sz w:val="22"/>
          <w:szCs w:val="22"/>
          <w:lang w:val="sl-SI"/>
        </w:rPr>
      </w:pPr>
      <w:r w:rsidRPr="00444951">
        <w:rPr>
          <w:rFonts w:asciiTheme="minorHAnsi" w:hAnsiTheme="minorHAnsi" w:cs="Tahoma"/>
          <w:lang w:val="sl-SI"/>
        </w:rPr>
        <w:br w:type="page"/>
      </w:r>
      <w:r w:rsidRPr="00444951">
        <w:rPr>
          <w:rFonts w:asciiTheme="minorHAnsi" w:hAnsiTheme="minorHAnsi"/>
          <w:b/>
        </w:rPr>
        <w:t xml:space="preserve">Razpisni obrazec št. </w:t>
      </w:r>
      <w:r w:rsidRPr="00444951">
        <w:rPr>
          <w:rFonts w:asciiTheme="minorHAnsi" w:hAnsiTheme="minorHAnsi"/>
          <w:b/>
          <w:lang w:val="sl-SI"/>
        </w:rPr>
        <w:t>10</w:t>
      </w: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rPr>
      </w:pPr>
      <w:r w:rsidRPr="00444951">
        <w:rPr>
          <w:rFonts w:asciiTheme="minorHAnsi" w:hAnsiTheme="minorHAnsi" w:cs="Tahoma"/>
          <w:b/>
          <w:sz w:val="36"/>
          <w:szCs w:val="36"/>
          <w:lang w:val="sl-SI"/>
        </w:rPr>
        <w:t>IZJAVA O POOBLAŠČENEM SERVISU V REPUBLIKI SLOVENIJI</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rPr>
          <w:rFonts w:asciiTheme="minorHAnsi" w:hAnsiTheme="minorHAnsi"/>
          <w:sz w:val="14"/>
          <w:szCs w:val="14"/>
        </w:rPr>
      </w:pP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7E7A3E" w:rsidRPr="00444951">
        <w:rPr>
          <w:rFonts w:asciiTheme="minorHAnsi" w:hAnsiTheme="minorHAnsi"/>
          <w:sz w:val="20"/>
          <w:szCs w:val="20"/>
        </w:rPr>
        <w:t xml:space="preserve"> in naslov</w:t>
      </w:r>
      <w:r w:rsidRPr="00444951">
        <w:rPr>
          <w:rFonts w:asciiTheme="minorHAnsi" w:hAnsiTheme="minorHAnsi"/>
          <w:sz w:val="20"/>
          <w:szCs w:val="20"/>
        </w:rPr>
        <w:t>)</w:t>
      </w: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7E7A3E" w:rsidRPr="00444951" w:rsidRDefault="007E7A3E"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jc w:val="both"/>
        <w:rPr>
          <w:rFonts w:asciiTheme="minorHAnsi" w:hAnsiTheme="minorHAnsi"/>
          <w:sz w:val="20"/>
          <w:szCs w:val="20"/>
        </w:rPr>
      </w:pPr>
    </w:p>
    <w:p w:rsidR="008A6D52" w:rsidRPr="00444951" w:rsidRDefault="008A6D52" w:rsidP="008A6D52">
      <w:pPr>
        <w:jc w:val="both"/>
        <w:rPr>
          <w:rFonts w:asciiTheme="minorHAnsi" w:hAnsiTheme="minorHAnsi"/>
          <w:sz w:val="20"/>
          <w:szCs w:val="20"/>
        </w:rPr>
      </w:pPr>
    </w:p>
    <w:p w:rsidR="008A6D52" w:rsidRPr="00444951" w:rsidRDefault="008A6D52" w:rsidP="008A6D52">
      <w:pPr>
        <w:pStyle w:val="Glava"/>
        <w:tabs>
          <w:tab w:val="clear" w:pos="4536"/>
          <w:tab w:val="clear" w:pos="9072"/>
        </w:tabs>
        <w:rPr>
          <w:rFonts w:asciiTheme="minorHAnsi" w:hAnsiTheme="minorHAnsi" w:cs="Tahoma"/>
          <w:lang w:val="sl-SI"/>
        </w:rPr>
      </w:pPr>
      <w:r w:rsidRPr="00444951">
        <w:rPr>
          <w:rFonts w:asciiTheme="minorHAnsi" w:hAnsiTheme="minorHAnsi"/>
          <w:lang w:val="sl-SI" w:eastAsia="sl-SI"/>
        </w:rPr>
        <w:t>Izjavljamo, da imamo svoj oz.  zagotovljen pooblaščen servis v Republiki Sloveniji preko katerega bomo naročniku zagotavljali celovite servisne storitve in originalne rezervne dele.</w:t>
      </w: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jc w:val="both"/>
        <w:rPr>
          <w:rFonts w:asciiTheme="minorHAnsi" w:hAnsiTheme="minorHAnsi" w:cs="Tahoma"/>
          <w:b/>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8A6D5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8A6D52" w:rsidP="008A6D52">
      <w:pPr>
        <w:pStyle w:val="Glava"/>
        <w:tabs>
          <w:tab w:val="clear" w:pos="4536"/>
          <w:tab w:val="clear" w:pos="9072"/>
        </w:tabs>
        <w:jc w:val="right"/>
        <w:rPr>
          <w:rFonts w:asciiTheme="minorHAnsi" w:hAnsiTheme="minorHAnsi" w:cs="Tahoma"/>
          <w:b/>
          <w:sz w:val="22"/>
          <w:szCs w:val="22"/>
          <w:lang w:val="sl-SI"/>
        </w:rPr>
      </w:pPr>
      <w:r w:rsidRPr="00444951">
        <w:rPr>
          <w:rFonts w:asciiTheme="minorHAnsi" w:hAnsiTheme="minorHAnsi" w:cs="Tahoma"/>
          <w:lang w:val="sl-SI"/>
        </w:rPr>
        <w:br w:type="page"/>
      </w:r>
    </w:p>
    <w:p w:rsidR="008A6D52" w:rsidRPr="00444951" w:rsidRDefault="008A6D52" w:rsidP="008A6D52">
      <w:pPr>
        <w:pStyle w:val="Glava"/>
        <w:tabs>
          <w:tab w:val="clear" w:pos="4536"/>
          <w:tab w:val="clear" w:pos="9072"/>
        </w:tabs>
        <w:jc w:val="right"/>
        <w:rPr>
          <w:rFonts w:asciiTheme="minorHAnsi" w:hAnsiTheme="minorHAnsi"/>
          <w:b/>
          <w:lang w:val="sl-SI"/>
        </w:rPr>
      </w:pPr>
      <w:r w:rsidRPr="00444951">
        <w:rPr>
          <w:rFonts w:asciiTheme="minorHAnsi" w:hAnsiTheme="minorHAnsi"/>
          <w:b/>
        </w:rPr>
        <w:t xml:space="preserve">Razpisni obrazec št. </w:t>
      </w:r>
      <w:r w:rsidRPr="00444951">
        <w:rPr>
          <w:rFonts w:asciiTheme="minorHAnsi" w:hAnsiTheme="minorHAnsi"/>
          <w:b/>
          <w:lang w:val="sl-SI"/>
        </w:rPr>
        <w:t>11</w:t>
      </w: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Calibri"/>
          <w:b/>
          <w:sz w:val="36"/>
          <w:szCs w:val="36"/>
        </w:rPr>
      </w:pPr>
      <w:r w:rsidRPr="00444951">
        <w:rPr>
          <w:rFonts w:asciiTheme="minorHAnsi" w:hAnsiTheme="minorHAnsi" w:cs="Calibri"/>
          <w:b/>
          <w:sz w:val="36"/>
          <w:szCs w:val="36"/>
          <w:lang w:val="sl-SI"/>
        </w:rPr>
        <w:t>IZJAVA O POKRITOSTI OZEMLJA REPUBLIKE SLOVENIJE S SIGNALOM UMTS</w:t>
      </w:r>
      <w:r w:rsidR="003400AE" w:rsidRPr="00444951">
        <w:rPr>
          <w:rFonts w:asciiTheme="minorHAnsi" w:hAnsiTheme="minorHAnsi" w:cs="Calibri"/>
          <w:b/>
          <w:sz w:val="36"/>
          <w:szCs w:val="36"/>
          <w:lang w:val="sl-SI"/>
        </w:rPr>
        <w:t xml:space="preserve"> / LTE</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rPr>
          <w:rFonts w:asciiTheme="minorHAnsi" w:hAnsiTheme="minorHAnsi"/>
          <w:sz w:val="14"/>
          <w:szCs w:val="14"/>
        </w:rPr>
      </w:pP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287D39" w:rsidRPr="00444951">
        <w:rPr>
          <w:rFonts w:asciiTheme="minorHAnsi" w:hAnsiTheme="minorHAnsi"/>
          <w:sz w:val="20"/>
          <w:szCs w:val="20"/>
        </w:rPr>
        <w:t xml:space="preserve"> in naslov</w:t>
      </w:r>
      <w:r w:rsidRPr="00444951">
        <w:rPr>
          <w:rFonts w:asciiTheme="minorHAnsi" w:hAnsiTheme="minorHAnsi"/>
          <w:sz w:val="20"/>
          <w:szCs w:val="20"/>
        </w:rPr>
        <w:t>)</w:t>
      </w:r>
    </w:p>
    <w:p w:rsidR="008A6D52" w:rsidRPr="00444951" w:rsidRDefault="008A6D52" w:rsidP="008A6D52">
      <w:pPr>
        <w:pStyle w:val="Glava"/>
        <w:jc w:val="both"/>
        <w:rPr>
          <w:rFonts w:asciiTheme="minorHAnsi" w:hAnsiTheme="minorHAnsi"/>
          <w:lang w:val="sl-SI" w:eastAsia="sl-SI"/>
        </w:rPr>
      </w:pPr>
    </w:p>
    <w:p w:rsidR="00426E51" w:rsidRDefault="00426E51" w:rsidP="008A6D52">
      <w:pPr>
        <w:pStyle w:val="Glava"/>
        <w:jc w:val="both"/>
        <w:rPr>
          <w:rFonts w:asciiTheme="minorHAnsi" w:hAnsiTheme="minorHAnsi"/>
          <w:lang w:val="sl-SI" w:eastAsia="sl-SI"/>
        </w:rPr>
      </w:pPr>
    </w:p>
    <w:p w:rsidR="008A6D52" w:rsidRPr="00444951" w:rsidRDefault="008A6D52" w:rsidP="008A6D52">
      <w:pPr>
        <w:pStyle w:val="Glava"/>
        <w:jc w:val="both"/>
        <w:rPr>
          <w:rFonts w:asciiTheme="minorHAnsi" w:hAnsiTheme="minorHAnsi"/>
          <w:lang w:val="sl-SI" w:eastAsia="sl-SI"/>
        </w:rPr>
      </w:pPr>
      <w:r w:rsidRPr="00444951">
        <w:rPr>
          <w:rFonts w:asciiTheme="minorHAnsi" w:hAnsiTheme="minorHAnsi"/>
          <w:lang w:val="sl-SI" w:eastAsia="sl-SI"/>
        </w:rPr>
        <w:t>Izjavljamo, da zagotavljamo pokritost ozemlja Republike Slovenije s signalom UMTS ________ %.</w:t>
      </w:r>
    </w:p>
    <w:p w:rsidR="003400AE" w:rsidRPr="00444951" w:rsidRDefault="003400AE" w:rsidP="003400AE">
      <w:pPr>
        <w:pStyle w:val="Glava"/>
        <w:jc w:val="both"/>
        <w:rPr>
          <w:rFonts w:asciiTheme="minorHAnsi" w:hAnsiTheme="minorHAnsi"/>
          <w:lang w:val="sl-SI" w:eastAsia="sl-SI"/>
        </w:rPr>
      </w:pPr>
    </w:p>
    <w:p w:rsidR="003400AE" w:rsidRPr="00444951" w:rsidRDefault="003400AE" w:rsidP="003400AE">
      <w:pPr>
        <w:pStyle w:val="Glava"/>
        <w:jc w:val="both"/>
        <w:rPr>
          <w:rFonts w:asciiTheme="minorHAnsi" w:hAnsiTheme="minorHAnsi"/>
          <w:lang w:val="sl-SI" w:eastAsia="sl-SI"/>
        </w:rPr>
      </w:pPr>
      <w:r w:rsidRPr="00444951">
        <w:rPr>
          <w:rFonts w:asciiTheme="minorHAnsi" w:hAnsiTheme="minorHAnsi"/>
          <w:lang w:val="sl-SI" w:eastAsia="sl-SI"/>
        </w:rPr>
        <w:t>Izjavljamo, da zagotavljamo pokritost ozemlja Republike Slovenije s signalom LTE ________ %.</w:t>
      </w:r>
    </w:p>
    <w:p w:rsidR="003400AE" w:rsidRPr="00444951" w:rsidRDefault="003400AE" w:rsidP="008A6D52">
      <w:pPr>
        <w:pStyle w:val="Glava"/>
        <w:jc w:val="both"/>
        <w:rPr>
          <w:rFonts w:asciiTheme="minorHAnsi" w:hAnsiTheme="minorHAnsi"/>
          <w:lang w:val="sl-SI" w:eastAsia="sl-SI"/>
        </w:rPr>
      </w:pPr>
    </w:p>
    <w:p w:rsidR="009C38E3" w:rsidRPr="00444951" w:rsidRDefault="009C38E3" w:rsidP="008A6D52">
      <w:pPr>
        <w:pStyle w:val="Glava"/>
        <w:jc w:val="both"/>
        <w:rPr>
          <w:rFonts w:asciiTheme="minorHAnsi" w:hAnsiTheme="minorHAnsi"/>
          <w:lang w:val="sl-SI" w:eastAsia="sl-SI"/>
        </w:rPr>
      </w:pPr>
    </w:p>
    <w:p w:rsidR="00287D39" w:rsidRPr="00444951" w:rsidRDefault="00287D39" w:rsidP="008A6D52">
      <w:pPr>
        <w:pStyle w:val="Glava"/>
        <w:jc w:val="both"/>
        <w:rPr>
          <w:rFonts w:asciiTheme="minorHAnsi" w:hAnsiTheme="minorHAnsi"/>
          <w:lang w:val="sl-SI" w:eastAsia="sl-SI"/>
        </w:rPr>
      </w:pPr>
    </w:p>
    <w:p w:rsidR="008A6D52" w:rsidRPr="00444951" w:rsidRDefault="008A6D52" w:rsidP="008A6D52">
      <w:pPr>
        <w:pStyle w:val="Glava"/>
        <w:jc w:val="both"/>
        <w:rPr>
          <w:rFonts w:asciiTheme="minorHAnsi" w:hAnsiTheme="minorHAnsi"/>
          <w:lang w:val="sl-SI" w:eastAsia="sl-SI"/>
        </w:rPr>
      </w:pPr>
      <w:r w:rsidRPr="00444951">
        <w:rPr>
          <w:rFonts w:asciiTheme="minorHAnsi" w:hAnsiTheme="minorHAnsi"/>
          <w:lang w:val="sl-SI" w:eastAsia="sl-SI"/>
        </w:rPr>
        <w:t xml:space="preserve">Obvezna priloga k tej izjavi je </w:t>
      </w:r>
      <w:r w:rsidRPr="00444951">
        <w:rPr>
          <w:rFonts w:asciiTheme="minorHAnsi" w:hAnsiTheme="minorHAnsi"/>
          <w:b/>
          <w:u w:val="single"/>
          <w:lang w:val="sl-SI" w:eastAsia="sl-SI"/>
        </w:rPr>
        <w:t>karta ozemlja Republike Slovenije</w:t>
      </w:r>
      <w:r w:rsidRPr="00444951">
        <w:rPr>
          <w:rFonts w:asciiTheme="minorHAnsi" w:hAnsiTheme="minorHAnsi"/>
          <w:lang w:val="sl-SI" w:eastAsia="sl-SI"/>
        </w:rPr>
        <w:t xml:space="preserve">, na kateri je v posebnem sloju jasno izrisano ozemlje, ki je pokrito z UMTS </w:t>
      </w:r>
      <w:r w:rsidR="003400AE" w:rsidRPr="00444951">
        <w:rPr>
          <w:rFonts w:asciiTheme="minorHAnsi" w:hAnsiTheme="minorHAnsi"/>
          <w:lang w:val="sl-SI" w:eastAsia="sl-SI"/>
        </w:rPr>
        <w:t xml:space="preserve">/ LTE </w:t>
      </w:r>
      <w:r w:rsidRPr="00444951">
        <w:rPr>
          <w:rFonts w:asciiTheme="minorHAnsi" w:hAnsiTheme="minorHAnsi"/>
          <w:lang w:val="sl-SI" w:eastAsia="sl-SI"/>
        </w:rPr>
        <w:t>signalom, na katerem je možen dostop do interneta in prenos podatkov z običajnimi mobilnimi aparati brez posebnih dodatkov</w:t>
      </w:r>
      <w:r w:rsidR="00927263" w:rsidRPr="00444951">
        <w:rPr>
          <w:rFonts w:asciiTheme="minorHAnsi" w:hAnsiTheme="minorHAnsi"/>
          <w:lang w:val="sl-SI" w:eastAsia="sl-SI"/>
        </w:rPr>
        <w:t xml:space="preserve"> ter z običajno modemsko opremo</w:t>
      </w:r>
      <w:r w:rsidRPr="00444951">
        <w:rPr>
          <w:rFonts w:asciiTheme="minorHAnsi" w:hAnsiTheme="minorHAnsi"/>
          <w:lang w:val="sl-SI" w:eastAsia="sl-SI"/>
        </w:rPr>
        <w:t>.</w:t>
      </w:r>
    </w:p>
    <w:p w:rsidR="008A6D52" w:rsidRPr="00444951" w:rsidRDefault="008A6D52" w:rsidP="008A6D52">
      <w:pPr>
        <w:pStyle w:val="Glava"/>
        <w:tabs>
          <w:tab w:val="clear" w:pos="4536"/>
          <w:tab w:val="clear" w:pos="9072"/>
        </w:tabs>
        <w:rPr>
          <w:rFonts w:asciiTheme="minorHAnsi" w:hAnsiTheme="minorHAnsi" w:cs="Tahoma"/>
          <w:lang w:val="sl-SI"/>
        </w:rPr>
      </w:pPr>
    </w:p>
    <w:p w:rsidR="00287D39" w:rsidRPr="00444951" w:rsidRDefault="00287D39"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jc w:val="both"/>
        <w:rPr>
          <w:rFonts w:asciiTheme="minorHAnsi" w:hAnsiTheme="minorHAnsi" w:cs="Tahoma"/>
          <w:b/>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F83062" w:rsidRPr="00444951" w:rsidRDefault="00F83062" w:rsidP="008A6D52">
      <w:pPr>
        <w:pStyle w:val="Glava"/>
        <w:tabs>
          <w:tab w:val="clear" w:pos="4536"/>
          <w:tab w:val="clear" w:pos="9072"/>
        </w:tabs>
        <w:jc w:val="both"/>
        <w:rPr>
          <w:rFonts w:asciiTheme="minorHAnsi" w:hAnsiTheme="minorHAnsi" w:cs="Tahoma"/>
          <w:b/>
          <w:sz w:val="22"/>
          <w:szCs w:val="22"/>
          <w:lang w:val="sl-SI"/>
        </w:rPr>
      </w:pPr>
    </w:p>
    <w:p w:rsidR="00F83062" w:rsidRPr="00444951" w:rsidRDefault="00F83062" w:rsidP="008A6D52">
      <w:pPr>
        <w:pStyle w:val="Glava"/>
        <w:tabs>
          <w:tab w:val="clear" w:pos="4536"/>
          <w:tab w:val="clear" w:pos="9072"/>
        </w:tabs>
        <w:jc w:val="both"/>
        <w:rPr>
          <w:rFonts w:asciiTheme="minorHAnsi" w:hAnsiTheme="minorHAnsi" w:cs="Tahoma"/>
          <w:b/>
          <w:sz w:val="22"/>
          <w:szCs w:val="22"/>
          <w:lang w:val="sl-SI"/>
        </w:rPr>
      </w:pPr>
    </w:p>
    <w:p w:rsidR="00F83062" w:rsidRPr="00444951" w:rsidRDefault="00F8306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F8306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F83062" w:rsidP="008A6D52">
      <w:pPr>
        <w:pStyle w:val="Glava"/>
        <w:tabs>
          <w:tab w:val="clear" w:pos="4536"/>
          <w:tab w:val="clear" w:pos="9072"/>
        </w:tabs>
        <w:jc w:val="right"/>
        <w:rPr>
          <w:rFonts w:asciiTheme="minorHAnsi" w:hAnsiTheme="minorHAnsi"/>
          <w:b/>
          <w:lang w:val="sl-SI"/>
        </w:rPr>
      </w:pPr>
      <w:r w:rsidRPr="00444951">
        <w:rPr>
          <w:rFonts w:asciiTheme="minorHAnsi" w:hAnsiTheme="minorHAnsi"/>
          <w:b/>
        </w:rPr>
        <w:br w:type="page"/>
      </w:r>
      <w:r w:rsidR="008A6D52" w:rsidRPr="00444951">
        <w:rPr>
          <w:rFonts w:asciiTheme="minorHAnsi" w:hAnsiTheme="minorHAnsi"/>
          <w:b/>
        </w:rPr>
        <w:t xml:space="preserve">Razpisni obrazec št. </w:t>
      </w:r>
      <w:r w:rsidR="008A6D52" w:rsidRPr="00444951">
        <w:rPr>
          <w:rFonts w:asciiTheme="minorHAnsi" w:hAnsiTheme="minorHAnsi"/>
          <w:b/>
          <w:lang w:val="sl-SI"/>
        </w:rPr>
        <w:t>12</w:t>
      </w: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rPr>
      </w:pPr>
      <w:r w:rsidRPr="00444951">
        <w:rPr>
          <w:rFonts w:asciiTheme="minorHAnsi" w:hAnsiTheme="minorHAnsi" w:cs="Tahoma"/>
          <w:b/>
          <w:sz w:val="36"/>
          <w:szCs w:val="36"/>
          <w:lang w:val="sl-SI"/>
        </w:rPr>
        <w:t>IZJAVA O GARANCIJI ZA MOBILNE APARATE</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rPr>
          <w:rFonts w:asciiTheme="minorHAnsi" w:hAnsiTheme="minorHAnsi"/>
          <w:sz w:val="14"/>
          <w:szCs w:val="14"/>
        </w:rPr>
      </w:pP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287D39" w:rsidRPr="00444951">
        <w:rPr>
          <w:rFonts w:asciiTheme="minorHAnsi" w:hAnsiTheme="minorHAnsi"/>
          <w:sz w:val="20"/>
          <w:szCs w:val="20"/>
        </w:rPr>
        <w:t xml:space="preserve"> in naslov</w:t>
      </w:r>
      <w:r w:rsidRPr="00444951">
        <w:rPr>
          <w:rFonts w:asciiTheme="minorHAnsi" w:hAnsiTheme="minorHAnsi"/>
          <w:sz w:val="20"/>
          <w:szCs w:val="20"/>
        </w:rPr>
        <w:t>)</w:t>
      </w:r>
    </w:p>
    <w:p w:rsidR="007871DA" w:rsidRPr="00444951" w:rsidRDefault="007871DA" w:rsidP="008A6D52">
      <w:pPr>
        <w:pStyle w:val="Glava"/>
        <w:tabs>
          <w:tab w:val="clear" w:pos="4536"/>
          <w:tab w:val="clear" w:pos="9072"/>
        </w:tabs>
        <w:jc w:val="both"/>
        <w:rPr>
          <w:rFonts w:asciiTheme="minorHAnsi" w:hAnsiTheme="minorHAnsi"/>
          <w:lang w:val="sl-SI" w:eastAsia="sl-SI"/>
        </w:rPr>
      </w:pPr>
    </w:p>
    <w:p w:rsidR="007871DA" w:rsidRPr="00444951" w:rsidRDefault="007871DA" w:rsidP="008A6D52">
      <w:pPr>
        <w:pStyle w:val="Glava"/>
        <w:tabs>
          <w:tab w:val="clear" w:pos="4536"/>
          <w:tab w:val="clear" w:pos="9072"/>
        </w:tabs>
        <w:jc w:val="both"/>
        <w:rPr>
          <w:rFonts w:asciiTheme="minorHAnsi" w:hAnsiTheme="minorHAnsi"/>
          <w:lang w:val="sl-SI" w:eastAsia="sl-SI"/>
        </w:rPr>
      </w:pPr>
    </w:p>
    <w:p w:rsidR="008A6D52" w:rsidRPr="00444951" w:rsidRDefault="008A6D52" w:rsidP="008A6D52">
      <w:pPr>
        <w:pStyle w:val="Glava"/>
        <w:tabs>
          <w:tab w:val="clear" w:pos="4536"/>
          <w:tab w:val="clear" w:pos="9072"/>
        </w:tabs>
        <w:jc w:val="both"/>
        <w:rPr>
          <w:rFonts w:asciiTheme="minorHAnsi" w:hAnsiTheme="minorHAnsi" w:cs="Tahoma"/>
          <w:lang w:val="sl-SI"/>
        </w:rPr>
      </w:pPr>
      <w:r w:rsidRPr="00444951">
        <w:rPr>
          <w:rFonts w:asciiTheme="minorHAnsi" w:hAnsiTheme="minorHAnsi"/>
          <w:lang w:val="sl-SI" w:eastAsia="sl-SI"/>
        </w:rPr>
        <w:t>Izjavljamo, da zagotavljamo naročniku splošno garancijo za mobilne aparate</w:t>
      </w:r>
      <w:r w:rsidR="006A24A4" w:rsidRPr="00444951">
        <w:rPr>
          <w:rFonts w:asciiTheme="minorHAnsi" w:hAnsiTheme="minorHAnsi"/>
          <w:lang w:val="sl-SI" w:eastAsia="sl-SI"/>
        </w:rPr>
        <w:t xml:space="preserve"> in </w:t>
      </w:r>
      <w:r w:rsidR="004A17DC" w:rsidRPr="00444951">
        <w:rPr>
          <w:rFonts w:asciiTheme="minorHAnsi" w:hAnsiTheme="minorHAnsi"/>
          <w:lang w:val="sl-SI" w:eastAsia="sl-SI"/>
        </w:rPr>
        <w:t>USB modeme za prenos podatkov</w:t>
      </w:r>
      <w:r w:rsidRPr="00444951">
        <w:rPr>
          <w:rFonts w:asciiTheme="minorHAnsi" w:hAnsiTheme="minorHAnsi"/>
          <w:lang w:val="sl-SI" w:eastAsia="sl-SI"/>
        </w:rPr>
        <w:t xml:space="preserve"> v trajanju najmanj 24 mesecev od dneva podpisa primopredajnega zapisnika oz. dobavnice s strani naročnika in ponudnika</w:t>
      </w:r>
      <w:r w:rsidRPr="00D01D6A">
        <w:rPr>
          <w:rFonts w:asciiTheme="minorHAnsi" w:hAnsiTheme="minorHAnsi"/>
          <w:lang w:val="sl-SI" w:eastAsia="sl-SI"/>
        </w:rPr>
        <w:t xml:space="preserve">. </w:t>
      </w:r>
      <w:r w:rsidR="00287BEB" w:rsidRPr="00D01D6A">
        <w:rPr>
          <w:rFonts w:asciiTheme="minorHAnsi" w:hAnsiTheme="minorHAnsi" w:cs="Calibri"/>
          <w:lang w:val="sl-SI" w:eastAsia="sl-SI"/>
        </w:rPr>
        <w:t xml:space="preserve">V primeru, da proizvajalec mobilnega aparata ne nudi takšne garancije, je lahko garancija tudi dvanajst (12) mesecev.  </w:t>
      </w:r>
      <w:r w:rsidRPr="00D01D6A">
        <w:rPr>
          <w:rFonts w:asciiTheme="minorHAnsi" w:hAnsiTheme="minorHAnsi"/>
          <w:lang w:val="sl-SI" w:eastAsia="sl-SI"/>
        </w:rPr>
        <w:t>V primeru okvare</w:t>
      </w:r>
      <w:r w:rsidRPr="00444951">
        <w:rPr>
          <w:rFonts w:asciiTheme="minorHAnsi" w:hAnsiTheme="minorHAnsi"/>
          <w:lang w:val="sl-SI" w:eastAsia="sl-SI"/>
        </w:rPr>
        <w:t xml:space="preserve"> mobilnega aparata</w:t>
      </w:r>
      <w:r w:rsidR="006A24A4" w:rsidRPr="00444951">
        <w:rPr>
          <w:rFonts w:asciiTheme="minorHAnsi" w:hAnsiTheme="minorHAnsi"/>
          <w:lang w:val="sl-SI" w:eastAsia="sl-SI"/>
        </w:rPr>
        <w:t xml:space="preserve"> ali </w:t>
      </w:r>
      <w:r w:rsidR="004A17DC" w:rsidRPr="00444951">
        <w:rPr>
          <w:rFonts w:asciiTheme="minorHAnsi" w:hAnsiTheme="minorHAnsi"/>
          <w:lang w:val="sl-SI" w:eastAsia="sl-SI"/>
        </w:rPr>
        <w:t>USB modema za prenos podatkov,</w:t>
      </w:r>
      <w:r w:rsidRPr="00444951">
        <w:rPr>
          <w:rFonts w:asciiTheme="minorHAnsi" w:hAnsiTheme="minorHAnsi"/>
          <w:lang w:val="sl-SI" w:eastAsia="sl-SI"/>
        </w:rPr>
        <w:t xml:space="preserve"> ponudnik nudi naročniku nadomestni mobilni aparat za čas odprave napake. </w:t>
      </w:r>
      <w:r w:rsidR="00287BEB">
        <w:rPr>
          <w:rFonts w:asciiTheme="minorHAnsi" w:hAnsiTheme="minorHAnsi"/>
          <w:lang w:val="sl-SI" w:eastAsia="sl-SI"/>
        </w:rPr>
        <w:t xml:space="preserve">V primeru, da v zakonsko predpisanem roku napake ni mogoče odpraviti </w:t>
      </w:r>
      <w:r w:rsidRPr="00444951">
        <w:rPr>
          <w:rFonts w:asciiTheme="minorHAnsi" w:hAnsiTheme="minorHAnsi"/>
          <w:lang w:val="sl-SI" w:eastAsia="sl-SI"/>
        </w:rPr>
        <w:t>ponudnik nadomesti, zamenja okvarjen mobilni aparat</w:t>
      </w:r>
      <w:r w:rsidR="006A24A4" w:rsidRPr="00444951">
        <w:rPr>
          <w:rFonts w:asciiTheme="minorHAnsi" w:hAnsiTheme="minorHAnsi"/>
          <w:lang w:val="sl-SI" w:eastAsia="sl-SI"/>
        </w:rPr>
        <w:t xml:space="preserve"> ali </w:t>
      </w:r>
      <w:r w:rsidR="004A17DC" w:rsidRPr="00444951">
        <w:rPr>
          <w:rFonts w:asciiTheme="minorHAnsi" w:hAnsiTheme="minorHAnsi"/>
          <w:lang w:val="sl-SI" w:eastAsia="sl-SI"/>
        </w:rPr>
        <w:t>USB modem za prenos podatkov,</w:t>
      </w:r>
      <w:r w:rsidRPr="00444951">
        <w:rPr>
          <w:rFonts w:asciiTheme="minorHAnsi" w:hAnsiTheme="minorHAnsi"/>
          <w:lang w:val="sl-SI" w:eastAsia="sl-SI"/>
        </w:rPr>
        <w:t xml:space="preserve"> z novim.</w:t>
      </w: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jc w:val="both"/>
        <w:rPr>
          <w:rFonts w:asciiTheme="minorHAnsi" w:hAnsiTheme="minorHAnsi" w:cs="Tahoma"/>
          <w:b/>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8A6D5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8A6D52" w:rsidP="00F83062">
      <w:pPr>
        <w:pStyle w:val="Glava"/>
        <w:tabs>
          <w:tab w:val="clear" w:pos="4536"/>
          <w:tab w:val="clear" w:pos="9072"/>
        </w:tabs>
        <w:rPr>
          <w:rFonts w:asciiTheme="minorHAnsi" w:hAnsiTheme="minorHAnsi" w:cs="Tahoma"/>
          <w:lang w:val="sl-SI"/>
        </w:rPr>
      </w:pPr>
    </w:p>
    <w:p w:rsidR="008A6D52" w:rsidRPr="00444951" w:rsidRDefault="00F83062" w:rsidP="008A6D52">
      <w:pPr>
        <w:pStyle w:val="Glava"/>
        <w:tabs>
          <w:tab w:val="clear" w:pos="4536"/>
          <w:tab w:val="clear" w:pos="9072"/>
        </w:tabs>
        <w:jc w:val="right"/>
        <w:rPr>
          <w:rFonts w:asciiTheme="minorHAnsi" w:hAnsiTheme="minorHAnsi"/>
          <w:b/>
          <w:lang w:val="sl-SI"/>
        </w:rPr>
      </w:pPr>
      <w:r w:rsidRPr="00444951">
        <w:rPr>
          <w:rFonts w:asciiTheme="minorHAnsi" w:hAnsiTheme="minorHAnsi"/>
          <w:b/>
        </w:rPr>
        <w:br w:type="page"/>
      </w:r>
      <w:r w:rsidR="008A6D52" w:rsidRPr="00444951">
        <w:rPr>
          <w:rFonts w:asciiTheme="minorHAnsi" w:hAnsiTheme="minorHAnsi"/>
          <w:b/>
        </w:rPr>
        <w:t xml:space="preserve">Razpisni obrazec št. </w:t>
      </w:r>
      <w:r w:rsidR="008A6D52" w:rsidRPr="00444951">
        <w:rPr>
          <w:rFonts w:asciiTheme="minorHAnsi" w:hAnsiTheme="minorHAnsi"/>
          <w:b/>
          <w:lang w:val="sl-SI"/>
        </w:rPr>
        <w:t>13</w:t>
      </w: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rPr>
      </w:pPr>
      <w:r w:rsidRPr="00444951">
        <w:rPr>
          <w:rFonts w:asciiTheme="minorHAnsi" w:hAnsiTheme="minorHAnsi" w:cs="Tahoma"/>
          <w:b/>
          <w:sz w:val="36"/>
          <w:szCs w:val="36"/>
          <w:lang w:val="sl-SI"/>
        </w:rPr>
        <w:t>IZJAVA O PLAČILNEM ROKU</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rPr>
          <w:rFonts w:asciiTheme="minorHAnsi" w:hAnsiTheme="minorHAnsi"/>
          <w:sz w:val="14"/>
          <w:szCs w:val="14"/>
        </w:rPr>
      </w:pP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287D39" w:rsidRPr="00444951">
        <w:rPr>
          <w:rFonts w:asciiTheme="minorHAnsi" w:hAnsiTheme="minorHAnsi"/>
          <w:sz w:val="20"/>
          <w:szCs w:val="20"/>
        </w:rPr>
        <w:t xml:space="preserve"> in naslov</w:t>
      </w:r>
      <w:r w:rsidRPr="00444951">
        <w:rPr>
          <w:rFonts w:asciiTheme="minorHAnsi" w:hAnsiTheme="minorHAnsi"/>
          <w:sz w:val="20"/>
          <w:szCs w:val="20"/>
        </w:rPr>
        <w:t>)</w:t>
      </w:r>
    </w:p>
    <w:p w:rsidR="00426E51" w:rsidRDefault="00426E51" w:rsidP="008A6D52">
      <w:pPr>
        <w:jc w:val="both"/>
        <w:rPr>
          <w:rFonts w:asciiTheme="minorHAnsi" w:hAnsiTheme="minorHAnsi"/>
          <w:sz w:val="20"/>
          <w:szCs w:val="20"/>
        </w:rPr>
      </w:pPr>
    </w:p>
    <w:p w:rsidR="00426E51" w:rsidRPr="00444951" w:rsidRDefault="00426E51" w:rsidP="008A6D52">
      <w:pPr>
        <w:jc w:val="both"/>
        <w:rPr>
          <w:rFonts w:asciiTheme="minorHAnsi" w:hAnsiTheme="minorHAnsi"/>
          <w:sz w:val="20"/>
          <w:szCs w:val="20"/>
        </w:rPr>
      </w:pPr>
    </w:p>
    <w:p w:rsidR="008A6D52" w:rsidRPr="00444951" w:rsidRDefault="008A6D52" w:rsidP="008A6D52">
      <w:pPr>
        <w:pStyle w:val="Glava"/>
        <w:jc w:val="both"/>
        <w:rPr>
          <w:rFonts w:asciiTheme="minorHAnsi" w:hAnsiTheme="minorHAnsi"/>
        </w:rPr>
      </w:pPr>
      <w:r w:rsidRPr="00444951">
        <w:rPr>
          <w:rFonts w:asciiTheme="minorHAnsi" w:hAnsiTheme="minorHAnsi"/>
        </w:rPr>
        <w:t xml:space="preserve">Izjavljamo, da nudimo </w:t>
      </w:r>
      <w:r w:rsidRPr="00444951">
        <w:rPr>
          <w:rFonts w:asciiTheme="minorHAnsi" w:hAnsiTheme="minorHAnsi"/>
          <w:lang w:val="sl-SI"/>
        </w:rPr>
        <w:t>trideset (</w:t>
      </w:r>
      <w:r w:rsidRPr="00444951">
        <w:rPr>
          <w:rFonts w:asciiTheme="minorHAnsi" w:hAnsiTheme="minorHAnsi"/>
        </w:rPr>
        <w:t>30</w:t>
      </w:r>
      <w:r w:rsidRPr="00444951">
        <w:rPr>
          <w:rFonts w:asciiTheme="minorHAnsi" w:hAnsiTheme="minorHAnsi"/>
          <w:lang w:val="sl-SI"/>
        </w:rPr>
        <w:t>)</w:t>
      </w:r>
      <w:r w:rsidRPr="00444951">
        <w:rPr>
          <w:rFonts w:asciiTheme="minorHAnsi" w:hAnsiTheme="minorHAnsi"/>
        </w:rPr>
        <w:t xml:space="preserve"> dnevni plačilni rok</w:t>
      </w:r>
      <w:r w:rsidR="00927263" w:rsidRPr="00444951">
        <w:rPr>
          <w:rFonts w:asciiTheme="minorHAnsi" w:hAnsiTheme="minorHAnsi"/>
        </w:rPr>
        <w:t xml:space="preserve"> za storitve mobilne telefonije</w:t>
      </w:r>
      <w:r w:rsidRPr="00444951">
        <w:rPr>
          <w:rFonts w:asciiTheme="minorHAnsi" w:hAnsiTheme="minorHAnsi"/>
        </w:rPr>
        <w:t xml:space="preserve"> od dne</w:t>
      </w:r>
      <w:r w:rsidR="00927263" w:rsidRPr="00444951">
        <w:rPr>
          <w:rFonts w:asciiTheme="minorHAnsi" w:hAnsiTheme="minorHAnsi"/>
          <w:lang w:val="sl-SI"/>
        </w:rPr>
        <w:t>va,</w:t>
      </w:r>
      <w:r w:rsidRPr="00444951">
        <w:rPr>
          <w:rFonts w:asciiTheme="minorHAnsi" w:hAnsiTheme="minorHAnsi"/>
        </w:rPr>
        <w:t xml:space="preserve"> ko naročnik</w:t>
      </w:r>
      <w:r w:rsidR="00EF4AFE" w:rsidRPr="00444951">
        <w:rPr>
          <w:rFonts w:asciiTheme="minorHAnsi" w:hAnsiTheme="minorHAnsi"/>
          <w:lang w:val="sl-SI"/>
        </w:rPr>
        <w:t xml:space="preserve"> oziroma članice</w:t>
      </w:r>
      <w:r w:rsidRPr="00444951">
        <w:rPr>
          <w:rFonts w:asciiTheme="minorHAnsi" w:hAnsiTheme="minorHAnsi"/>
        </w:rPr>
        <w:t xml:space="preserve"> prejme</w:t>
      </w:r>
      <w:r w:rsidR="00EF4AFE" w:rsidRPr="00444951">
        <w:rPr>
          <w:rFonts w:asciiTheme="minorHAnsi" w:hAnsiTheme="minorHAnsi"/>
          <w:lang w:val="sl-SI"/>
        </w:rPr>
        <w:t>jo</w:t>
      </w:r>
      <w:r w:rsidRPr="00444951">
        <w:rPr>
          <w:rFonts w:asciiTheme="minorHAnsi" w:hAnsiTheme="minorHAnsi"/>
        </w:rPr>
        <w:t xml:space="preserve"> pravilno izstavljen </w:t>
      </w:r>
      <w:r w:rsidR="00287D39" w:rsidRPr="00444951">
        <w:rPr>
          <w:rFonts w:asciiTheme="minorHAnsi" w:hAnsiTheme="minorHAnsi"/>
          <w:lang w:val="sl-SI"/>
        </w:rPr>
        <w:t>eR</w:t>
      </w:r>
      <w:r w:rsidRPr="00444951">
        <w:rPr>
          <w:rFonts w:asciiTheme="minorHAnsi" w:hAnsiTheme="minorHAnsi"/>
        </w:rPr>
        <w:t xml:space="preserve">ačun za storitve preteklega meseca, in </w:t>
      </w:r>
      <w:r w:rsidRPr="00444951">
        <w:rPr>
          <w:rFonts w:asciiTheme="minorHAnsi" w:hAnsiTheme="minorHAnsi"/>
          <w:lang w:val="sl-SI"/>
        </w:rPr>
        <w:t>trideset (</w:t>
      </w:r>
      <w:r w:rsidRPr="00444951">
        <w:rPr>
          <w:rFonts w:asciiTheme="minorHAnsi" w:hAnsiTheme="minorHAnsi"/>
        </w:rPr>
        <w:t>30</w:t>
      </w:r>
      <w:r w:rsidRPr="00444951">
        <w:rPr>
          <w:rFonts w:asciiTheme="minorHAnsi" w:hAnsiTheme="minorHAnsi"/>
          <w:lang w:val="sl-SI"/>
        </w:rPr>
        <w:t>)</w:t>
      </w:r>
      <w:r w:rsidRPr="00444951">
        <w:rPr>
          <w:rFonts w:asciiTheme="minorHAnsi" w:hAnsiTheme="minorHAnsi"/>
        </w:rPr>
        <w:t xml:space="preserve"> dnevni plačilni rok za nakup</w:t>
      </w:r>
      <w:r w:rsidR="00DB19DA" w:rsidRPr="00444951">
        <w:rPr>
          <w:rFonts w:asciiTheme="minorHAnsi" w:hAnsiTheme="minorHAnsi"/>
        </w:rPr>
        <w:t xml:space="preserve"> mobiln</w:t>
      </w:r>
      <w:r w:rsidR="007871DA" w:rsidRPr="00444951">
        <w:rPr>
          <w:rFonts w:asciiTheme="minorHAnsi" w:hAnsiTheme="minorHAnsi"/>
          <w:lang w:val="sl-SI"/>
        </w:rPr>
        <w:t>e</w:t>
      </w:r>
      <w:r w:rsidR="00DB19DA" w:rsidRPr="00444951">
        <w:rPr>
          <w:rFonts w:asciiTheme="minorHAnsi" w:hAnsiTheme="minorHAnsi"/>
        </w:rPr>
        <w:t xml:space="preserve"> </w:t>
      </w:r>
      <w:r w:rsidR="007871DA" w:rsidRPr="00444951">
        <w:rPr>
          <w:rFonts w:asciiTheme="minorHAnsi" w:hAnsiTheme="minorHAnsi"/>
          <w:lang w:val="sl-SI"/>
        </w:rPr>
        <w:t>opreme</w:t>
      </w:r>
      <w:r w:rsidR="004A17DC" w:rsidRPr="00444951">
        <w:rPr>
          <w:rFonts w:asciiTheme="minorHAnsi" w:hAnsiTheme="minorHAnsi"/>
          <w:lang w:val="sl-SI"/>
        </w:rPr>
        <w:t>,</w:t>
      </w:r>
      <w:r w:rsidR="00DB19DA" w:rsidRPr="00444951">
        <w:rPr>
          <w:rFonts w:asciiTheme="minorHAnsi" w:hAnsiTheme="minorHAnsi"/>
        </w:rPr>
        <w:t xml:space="preserve"> od dne</w:t>
      </w:r>
      <w:r w:rsidR="00DB19DA" w:rsidRPr="00444951">
        <w:rPr>
          <w:rFonts w:asciiTheme="minorHAnsi" w:hAnsiTheme="minorHAnsi"/>
          <w:lang w:val="sl-SI"/>
        </w:rPr>
        <w:t xml:space="preserve">va </w:t>
      </w:r>
      <w:r w:rsidRPr="00444951">
        <w:rPr>
          <w:rFonts w:asciiTheme="minorHAnsi" w:hAnsiTheme="minorHAnsi"/>
        </w:rPr>
        <w:t xml:space="preserve">prejema pravilno izstavljenega </w:t>
      </w:r>
      <w:r w:rsidR="00287D39" w:rsidRPr="00444951">
        <w:rPr>
          <w:rFonts w:asciiTheme="minorHAnsi" w:hAnsiTheme="minorHAnsi"/>
          <w:lang w:val="sl-SI"/>
        </w:rPr>
        <w:t>eR</w:t>
      </w:r>
      <w:r w:rsidRPr="00444951">
        <w:rPr>
          <w:rFonts w:asciiTheme="minorHAnsi" w:hAnsiTheme="minorHAnsi"/>
        </w:rPr>
        <w:t>ačuna</w:t>
      </w:r>
      <w:r w:rsidR="00DB19DA" w:rsidRPr="00444951">
        <w:rPr>
          <w:rFonts w:asciiTheme="minorHAnsi" w:hAnsiTheme="minorHAnsi"/>
          <w:lang w:val="sl-SI"/>
        </w:rPr>
        <w:t xml:space="preserve"> na osnovi s strani naročnika potrjene dobavnice oz. primopredajnega zapisnika</w:t>
      </w:r>
      <w:r w:rsidRPr="00444951">
        <w:rPr>
          <w:rFonts w:asciiTheme="minorHAnsi" w:hAnsiTheme="minorHAnsi"/>
        </w:rPr>
        <w:t>.</w:t>
      </w: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jc w:val="both"/>
        <w:rPr>
          <w:rFonts w:asciiTheme="minorHAnsi" w:hAnsiTheme="minorHAnsi" w:cs="Tahoma"/>
          <w:b/>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F83062" w:rsidRPr="00444951" w:rsidRDefault="00F8306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8A6D5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8A6D52" w:rsidP="00F83062">
      <w:pPr>
        <w:pStyle w:val="Glava"/>
        <w:tabs>
          <w:tab w:val="clear" w:pos="4536"/>
          <w:tab w:val="clear" w:pos="9072"/>
        </w:tabs>
        <w:rPr>
          <w:rFonts w:asciiTheme="minorHAnsi" w:hAnsiTheme="minorHAnsi" w:cs="Tahoma"/>
          <w:lang w:val="sl-SI"/>
        </w:rPr>
      </w:pPr>
    </w:p>
    <w:p w:rsidR="008A6D52" w:rsidRPr="00444951" w:rsidRDefault="00F83062" w:rsidP="008A6D52">
      <w:pPr>
        <w:pStyle w:val="Glava"/>
        <w:tabs>
          <w:tab w:val="clear" w:pos="4536"/>
          <w:tab w:val="clear" w:pos="9072"/>
        </w:tabs>
        <w:jc w:val="right"/>
        <w:rPr>
          <w:rFonts w:asciiTheme="minorHAnsi" w:hAnsiTheme="minorHAnsi"/>
          <w:b/>
          <w:lang w:val="sl-SI"/>
        </w:rPr>
      </w:pPr>
      <w:r w:rsidRPr="00444951">
        <w:rPr>
          <w:rFonts w:asciiTheme="minorHAnsi" w:hAnsiTheme="minorHAnsi"/>
          <w:b/>
        </w:rPr>
        <w:br w:type="page"/>
      </w:r>
      <w:r w:rsidR="008A6D52" w:rsidRPr="00444951">
        <w:rPr>
          <w:rFonts w:asciiTheme="minorHAnsi" w:hAnsiTheme="minorHAnsi"/>
          <w:b/>
        </w:rPr>
        <w:t xml:space="preserve">Razpisni obrazec št. </w:t>
      </w:r>
      <w:r w:rsidR="008A6D52" w:rsidRPr="00444951">
        <w:rPr>
          <w:rFonts w:asciiTheme="minorHAnsi" w:hAnsiTheme="minorHAnsi"/>
          <w:b/>
          <w:lang w:val="sl-SI"/>
        </w:rPr>
        <w:t>14</w:t>
      </w: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rPr>
      </w:pPr>
      <w:r w:rsidRPr="00444951">
        <w:rPr>
          <w:rFonts w:asciiTheme="minorHAnsi" w:hAnsiTheme="minorHAnsi" w:cs="Tahoma"/>
          <w:b/>
          <w:sz w:val="36"/>
          <w:szCs w:val="36"/>
          <w:lang w:val="sl-SI"/>
        </w:rPr>
        <w:t>IZJAVA O PLAČILNEM ROKU</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rPr>
          <w:rFonts w:asciiTheme="minorHAnsi" w:hAnsiTheme="minorHAnsi"/>
          <w:sz w:val="14"/>
          <w:szCs w:val="14"/>
        </w:rPr>
      </w:pP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EF4AFE" w:rsidRPr="00444951">
        <w:rPr>
          <w:rFonts w:asciiTheme="minorHAnsi" w:hAnsiTheme="minorHAnsi"/>
          <w:sz w:val="20"/>
          <w:szCs w:val="20"/>
        </w:rPr>
        <w:t xml:space="preserve"> in naslov</w:t>
      </w:r>
      <w:r w:rsidRPr="00444951">
        <w:rPr>
          <w:rFonts w:asciiTheme="minorHAnsi" w:hAnsiTheme="minorHAnsi"/>
          <w:sz w:val="20"/>
          <w:szCs w:val="20"/>
        </w:rPr>
        <w:t>)</w:t>
      </w:r>
    </w:p>
    <w:p w:rsidR="007871DA" w:rsidRPr="00444951" w:rsidRDefault="007871DA" w:rsidP="008A6D52">
      <w:pPr>
        <w:pStyle w:val="Glava"/>
        <w:tabs>
          <w:tab w:val="clear" w:pos="4536"/>
          <w:tab w:val="clear" w:pos="9072"/>
        </w:tabs>
        <w:jc w:val="both"/>
        <w:rPr>
          <w:rFonts w:asciiTheme="minorHAnsi" w:hAnsiTheme="minorHAnsi"/>
        </w:rPr>
      </w:pPr>
    </w:p>
    <w:p w:rsidR="007871DA" w:rsidRPr="00444951" w:rsidRDefault="007871DA" w:rsidP="008A6D52">
      <w:pPr>
        <w:pStyle w:val="Glava"/>
        <w:tabs>
          <w:tab w:val="clear" w:pos="4536"/>
          <w:tab w:val="clear" w:pos="9072"/>
        </w:tabs>
        <w:jc w:val="both"/>
        <w:rPr>
          <w:rFonts w:asciiTheme="minorHAnsi" w:hAnsiTheme="minorHAnsi"/>
        </w:rPr>
      </w:pPr>
    </w:p>
    <w:p w:rsidR="007871DA" w:rsidRPr="00444951" w:rsidRDefault="007871DA" w:rsidP="008A6D52">
      <w:pPr>
        <w:pStyle w:val="Glava"/>
        <w:tabs>
          <w:tab w:val="clear" w:pos="4536"/>
          <w:tab w:val="clear" w:pos="9072"/>
        </w:tabs>
        <w:jc w:val="both"/>
        <w:rPr>
          <w:rFonts w:asciiTheme="minorHAnsi" w:hAnsiTheme="minorHAnsi"/>
        </w:rPr>
      </w:pPr>
    </w:p>
    <w:p w:rsidR="008A6D52" w:rsidRPr="00444951" w:rsidRDefault="008A6D52" w:rsidP="008A6D52">
      <w:pPr>
        <w:pStyle w:val="Glava"/>
        <w:tabs>
          <w:tab w:val="clear" w:pos="4536"/>
          <w:tab w:val="clear" w:pos="9072"/>
        </w:tabs>
        <w:jc w:val="both"/>
        <w:rPr>
          <w:rFonts w:asciiTheme="minorHAnsi" w:hAnsiTheme="minorHAnsi" w:cs="Tahoma"/>
          <w:lang w:val="sl-SI"/>
        </w:rPr>
      </w:pPr>
      <w:r w:rsidRPr="00444951">
        <w:rPr>
          <w:rFonts w:asciiTheme="minorHAnsi" w:hAnsiTheme="minorHAnsi"/>
        </w:rPr>
        <w:t xml:space="preserve">Izjavljamo, da nudimo </w:t>
      </w:r>
      <w:r w:rsidRPr="00444951">
        <w:rPr>
          <w:rFonts w:asciiTheme="minorHAnsi" w:hAnsiTheme="minorHAnsi"/>
          <w:lang w:val="sl-SI"/>
        </w:rPr>
        <w:t>trideset (</w:t>
      </w:r>
      <w:r w:rsidRPr="00444951">
        <w:rPr>
          <w:rFonts w:asciiTheme="minorHAnsi" w:hAnsiTheme="minorHAnsi"/>
        </w:rPr>
        <w:t>30</w:t>
      </w:r>
      <w:r w:rsidRPr="00444951">
        <w:rPr>
          <w:rFonts w:asciiTheme="minorHAnsi" w:hAnsiTheme="minorHAnsi"/>
          <w:lang w:val="sl-SI"/>
        </w:rPr>
        <w:t>)</w:t>
      </w:r>
      <w:r w:rsidRPr="00444951">
        <w:rPr>
          <w:rFonts w:asciiTheme="minorHAnsi" w:hAnsiTheme="minorHAnsi"/>
        </w:rPr>
        <w:t xml:space="preserve"> dnevni</w:t>
      </w:r>
      <w:r w:rsidR="00927263" w:rsidRPr="00444951">
        <w:rPr>
          <w:rFonts w:asciiTheme="minorHAnsi" w:hAnsiTheme="minorHAnsi"/>
        </w:rPr>
        <w:t xml:space="preserve"> plačilni rok za storitve </w:t>
      </w:r>
      <w:r w:rsidR="00927263" w:rsidRPr="00444951">
        <w:rPr>
          <w:rFonts w:asciiTheme="minorHAnsi" w:hAnsiTheme="minorHAnsi"/>
          <w:lang w:val="sl-SI"/>
        </w:rPr>
        <w:t>fiksnih komunikacij</w:t>
      </w:r>
      <w:r w:rsidRPr="00444951">
        <w:rPr>
          <w:rFonts w:asciiTheme="minorHAnsi" w:hAnsiTheme="minorHAnsi"/>
        </w:rPr>
        <w:t>. Rok prične teči, ko naročnik</w:t>
      </w:r>
      <w:r w:rsidR="00EF4AFE" w:rsidRPr="00444951">
        <w:rPr>
          <w:rFonts w:asciiTheme="minorHAnsi" w:hAnsiTheme="minorHAnsi"/>
          <w:lang w:val="sl-SI"/>
        </w:rPr>
        <w:t xml:space="preserve"> oziroma članice</w:t>
      </w:r>
      <w:r w:rsidRPr="00444951">
        <w:rPr>
          <w:rFonts w:asciiTheme="minorHAnsi" w:hAnsiTheme="minorHAnsi"/>
        </w:rPr>
        <w:t xml:space="preserve"> prejme</w:t>
      </w:r>
      <w:r w:rsidR="00EF4AFE" w:rsidRPr="00444951">
        <w:rPr>
          <w:rFonts w:asciiTheme="minorHAnsi" w:hAnsiTheme="minorHAnsi"/>
          <w:lang w:val="sl-SI"/>
        </w:rPr>
        <w:t>jo</w:t>
      </w:r>
      <w:r w:rsidRPr="00444951">
        <w:rPr>
          <w:rFonts w:asciiTheme="minorHAnsi" w:hAnsiTheme="minorHAnsi"/>
        </w:rPr>
        <w:t xml:space="preserve"> pravilno izstavljen </w:t>
      </w:r>
      <w:r w:rsidR="00EF4AFE" w:rsidRPr="00444951">
        <w:rPr>
          <w:rFonts w:asciiTheme="minorHAnsi" w:hAnsiTheme="minorHAnsi"/>
          <w:lang w:val="sl-SI"/>
        </w:rPr>
        <w:t>eR</w:t>
      </w:r>
      <w:r w:rsidRPr="00444951">
        <w:rPr>
          <w:rFonts w:asciiTheme="minorHAnsi" w:hAnsiTheme="minorHAnsi"/>
        </w:rPr>
        <w:t>račun za opravljene storitve preteklega meseca.</w:t>
      </w: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jc w:val="both"/>
        <w:rPr>
          <w:rFonts w:asciiTheme="minorHAnsi" w:hAnsiTheme="minorHAnsi" w:cs="Tahoma"/>
          <w:b/>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F83062" w:rsidRPr="00444951" w:rsidRDefault="00F8306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8A6D5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8A6D52" w:rsidP="00F83062">
      <w:pPr>
        <w:pStyle w:val="Glava"/>
        <w:tabs>
          <w:tab w:val="clear" w:pos="4536"/>
          <w:tab w:val="clear" w:pos="9072"/>
        </w:tabs>
        <w:rPr>
          <w:rFonts w:asciiTheme="minorHAnsi" w:hAnsiTheme="minorHAnsi" w:cs="Tahoma"/>
          <w:lang w:val="sl-SI"/>
        </w:rPr>
      </w:pPr>
    </w:p>
    <w:p w:rsidR="008A6D52" w:rsidRPr="00444951" w:rsidRDefault="00F83062" w:rsidP="008A6D52">
      <w:pPr>
        <w:pStyle w:val="Glava"/>
        <w:tabs>
          <w:tab w:val="clear" w:pos="4536"/>
          <w:tab w:val="clear" w:pos="9072"/>
        </w:tabs>
        <w:jc w:val="right"/>
        <w:rPr>
          <w:rFonts w:asciiTheme="minorHAnsi" w:hAnsiTheme="minorHAnsi"/>
          <w:b/>
          <w:lang w:val="sl-SI"/>
        </w:rPr>
      </w:pPr>
      <w:r w:rsidRPr="00444951">
        <w:rPr>
          <w:rFonts w:asciiTheme="minorHAnsi" w:hAnsiTheme="minorHAnsi"/>
          <w:b/>
        </w:rPr>
        <w:br w:type="page"/>
      </w:r>
      <w:r w:rsidR="008A6D52" w:rsidRPr="00444951">
        <w:rPr>
          <w:rFonts w:asciiTheme="minorHAnsi" w:hAnsiTheme="minorHAnsi"/>
          <w:b/>
        </w:rPr>
        <w:t xml:space="preserve">Razpisni obrazec št. </w:t>
      </w:r>
      <w:r w:rsidR="008A6D52" w:rsidRPr="00444951">
        <w:rPr>
          <w:rFonts w:asciiTheme="minorHAnsi" w:hAnsiTheme="minorHAnsi"/>
          <w:b/>
          <w:lang w:val="sl-SI"/>
        </w:rPr>
        <w:t>15</w:t>
      </w: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rPr>
      </w:pPr>
      <w:r w:rsidRPr="00444951">
        <w:rPr>
          <w:rFonts w:asciiTheme="minorHAnsi" w:hAnsiTheme="minorHAnsi" w:cs="Tahoma"/>
          <w:b/>
          <w:sz w:val="36"/>
          <w:szCs w:val="36"/>
          <w:lang w:val="sl-SI"/>
        </w:rPr>
        <w:t>IZJAVA O CENTRU ZA POMOČ UPORABNIKOM</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B90074" w:rsidRPr="00444951">
        <w:rPr>
          <w:rFonts w:asciiTheme="minorHAnsi" w:hAnsiTheme="minorHAnsi"/>
          <w:sz w:val="20"/>
          <w:szCs w:val="20"/>
        </w:rPr>
        <w:t xml:space="preserve"> in naslov</w:t>
      </w:r>
      <w:r w:rsidRPr="00444951">
        <w:rPr>
          <w:rFonts w:asciiTheme="minorHAnsi" w:hAnsiTheme="minorHAnsi"/>
          <w:sz w:val="20"/>
          <w:szCs w:val="20"/>
        </w:rPr>
        <w:t>)</w:t>
      </w:r>
    </w:p>
    <w:p w:rsidR="008A6D52" w:rsidRPr="00444951" w:rsidRDefault="008A6D52" w:rsidP="008A6D52">
      <w:pPr>
        <w:jc w:val="both"/>
        <w:rPr>
          <w:rFonts w:asciiTheme="minorHAnsi" w:hAnsiTheme="minorHAnsi"/>
          <w:sz w:val="20"/>
          <w:szCs w:val="20"/>
        </w:rPr>
      </w:pPr>
    </w:p>
    <w:p w:rsidR="007871DA" w:rsidRPr="00444951" w:rsidRDefault="007871DA" w:rsidP="008A6D52">
      <w:pPr>
        <w:pStyle w:val="Glava"/>
        <w:tabs>
          <w:tab w:val="clear" w:pos="4536"/>
          <w:tab w:val="clear" w:pos="9072"/>
        </w:tabs>
        <w:jc w:val="both"/>
        <w:rPr>
          <w:rFonts w:asciiTheme="minorHAnsi" w:hAnsiTheme="minorHAnsi"/>
        </w:rPr>
      </w:pPr>
    </w:p>
    <w:p w:rsidR="007871DA" w:rsidRPr="00444951" w:rsidRDefault="007871DA" w:rsidP="008A6D52">
      <w:pPr>
        <w:pStyle w:val="Glava"/>
        <w:tabs>
          <w:tab w:val="clear" w:pos="4536"/>
          <w:tab w:val="clear" w:pos="9072"/>
        </w:tabs>
        <w:jc w:val="both"/>
        <w:rPr>
          <w:rFonts w:asciiTheme="minorHAnsi" w:hAnsiTheme="minorHAnsi"/>
        </w:rPr>
      </w:pPr>
    </w:p>
    <w:p w:rsidR="008A6D52" w:rsidRPr="00444951" w:rsidRDefault="008A6D52" w:rsidP="008A6D52">
      <w:pPr>
        <w:pStyle w:val="Glava"/>
        <w:tabs>
          <w:tab w:val="clear" w:pos="4536"/>
          <w:tab w:val="clear" w:pos="9072"/>
        </w:tabs>
        <w:jc w:val="both"/>
        <w:rPr>
          <w:rFonts w:asciiTheme="minorHAnsi" w:hAnsiTheme="minorHAnsi" w:cs="Tahoma"/>
          <w:lang w:val="sl-SI"/>
        </w:rPr>
      </w:pPr>
      <w:r w:rsidRPr="00444951">
        <w:rPr>
          <w:rFonts w:asciiTheme="minorHAnsi" w:hAnsiTheme="minorHAnsi"/>
        </w:rPr>
        <w:t xml:space="preserve">Izjavljamo, </w:t>
      </w:r>
      <w:r w:rsidRPr="00444951">
        <w:rPr>
          <w:rFonts w:asciiTheme="minorHAnsi" w:hAnsiTheme="minorHAnsi"/>
          <w:lang w:val="sl-SI"/>
        </w:rPr>
        <w:t xml:space="preserve">da imamo vzpostavljen center za pomoč uporabnikom, ki je dosegljiv od </w:t>
      </w:r>
      <w:r w:rsidR="00927263" w:rsidRPr="00444951">
        <w:rPr>
          <w:rFonts w:asciiTheme="minorHAnsi" w:hAnsiTheme="minorHAnsi"/>
          <w:lang w:val="sl-SI"/>
        </w:rPr>
        <w:t xml:space="preserve">ponedeljka do petka od 8h do </w:t>
      </w:r>
      <w:r w:rsidR="003400AE" w:rsidRPr="00444951">
        <w:rPr>
          <w:rFonts w:asciiTheme="minorHAnsi" w:hAnsiTheme="minorHAnsi"/>
          <w:lang w:val="sl-SI"/>
        </w:rPr>
        <w:t>20</w:t>
      </w:r>
      <w:r w:rsidRPr="00444951">
        <w:rPr>
          <w:rFonts w:asciiTheme="minorHAnsi" w:hAnsiTheme="minorHAnsi"/>
          <w:lang w:val="sl-SI"/>
        </w:rPr>
        <w:t>h.</w:t>
      </w: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jc w:val="both"/>
        <w:rPr>
          <w:rFonts w:asciiTheme="minorHAnsi" w:hAnsiTheme="minorHAnsi" w:cs="Tahoma"/>
          <w:b/>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F83062" w:rsidRPr="00444951" w:rsidRDefault="00F8306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8A6D5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8A6D52" w:rsidP="008A6D52">
      <w:pPr>
        <w:pStyle w:val="Glava"/>
        <w:tabs>
          <w:tab w:val="clear" w:pos="4536"/>
          <w:tab w:val="clear" w:pos="9072"/>
        </w:tabs>
        <w:jc w:val="right"/>
        <w:rPr>
          <w:rFonts w:asciiTheme="minorHAnsi" w:hAnsiTheme="minorHAnsi"/>
          <w:b/>
          <w:lang w:val="sl-SI"/>
        </w:rPr>
      </w:pPr>
      <w:r w:rsidRPr="00444951">
        <w:rPr>
          <w:rFonts w:asciiTheme="minorHAnsi" w:hAnsiTheme="minorHAnsi" w:cs="Tahoma"/>
          <w:lang w:val="sl-SI"/>
        </w:rPr>
        <w:br w:type="page"/>
      </w:r>
      <w:r w:rsidRPr="00444951">
        <w:rPr>
          <w:rFonts w:asciiTheme="minorHAnsi" w:hAnsiTheme="minorHAnsi"/>
          <w:b/>
        </w:rPr>
        <w:t xml:space="preserve">Razpisni obrazec št. </w:t>
      </w:r>
      <w:r w:rsidRPr="00444951">
        <w:rPr>
          <w:rFonts w:asciiTheme="minorHAnsi" w:hAnsiTheme="minorHAnsi"/>
          <w:b/>
          <w:lang w:val="sl-SI"/>
        </w:rPr>
        <w:t>16</w:t>
      </w: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rPr>
          <w:rFonts w:asciiTheme="minorHAnsi" w:hAnsiTheme="minorHAnsi"/>
          <w:i/>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rPr>
      </w:pPr>
      <w:r w:rsidRPr="00444951">
        <w:rPr>
          <w:rFonts w:asciiTheme="minorHAnsi" w:hAnsiTheme="minorHAnsi" w:cs="Tahoma"/>
          <w:b/>
          <w:sz w:val="36"/>
          <w:szCs w:val="36"/>
          <w:lang w:val="sl-SI"/>
        </w:rPr>
        <w:t>IZJAVA O CENTRU ZA IZVEDBO TEHNIČNE PODPORE</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B90074" w:rsidRPr="00444951">
        <w:rPr>
          <w:rFonts w:asciiTheme="minorHAnsi" w:hAnsiTheme="minorHAnsi"/>
          <w:sz w:val="20"/>
          <w:szCs w:val="20"/>
        </w:rPr>
        <w:t xml:space="preserve"> in naslov</w:t>
      </w:r>
      <w:r w:rsidRPr="00444951">
        <w:rPr>
          <w:rFonts w:asciiTheme="minorHAnsi" w:hAnsiTheme="minorHAnsi"/>
          <w:sz w:val="20"/>
          <w:szCs w:val="20"/>
        </w:rPr>
        <w:t>)</w:t>
      </w:r>
    </w:p>
    <w:p w:rsidR="008A6D52" w:rsidRPr="00444951" w:rsidRDefault="008A6D52" w:rsidP="008A6D52">
      <w:pPr>
        <w:jc w:val="both"/>
        <w:rPr>
          <w:rFonts w:asciiTheme="minorHAnsi" w:hAnsiTheme="minorHAnsi"/>
          <w:sz w:val="20"/>
          <w:szCs w:val="20"/>
        </w:rPr>
      </w:pPr>
    </w:p>
    <w:p w:rsidR="007871DA" w:rsidRPr="00444951" w:rsidRDefault="007871DA" w:rsidP="008A6D52">
      <w:pPr>
        <w:pStyle w:val="Glava"/>
        <w:tabs>
          <w:tab w:val="clear" w:pos="4536"/>
          <w:tab w:val="clear" w:pos="9072"/>
        </w:tabs>
        <w:jc w:val="both"/>
        <w:rPr>
          <w:rFonts w:asciiTheme="minorHAnsi" w:hAnsiTheme="minorHAnsi"/>
        </w:rPr>
      </w:pPr>
    </w:p>
    <w:p w:rsidR="007871DA" w:rsidRPr="00444951" w:rsidRDefault="007871DA" w:rsidP="008A6D52">
      <w:pPr>
        <w:pStyle w:val="Glava"/>
        <w:tabs>
          <w:tab w:val="clear" w:pos="4536"/>
          <w:tab w:val="clear" w:pos="9072"/>
        </w:tabs>
        <w:jc w:val="both"/>
        <w:rPr>
          <w:rFonts w:asciiTheme="minorHAnsi" w:hAnsiTheme="minorHAnsi"/>
        </w:rPr>
      </w:pPr>
    </w:p>
    <w:p w:rsidR="008A6D52" w:rsidRPr="00444951" w:rsidRDefault="008A6D52" w:rsidP="008A6D52">
      <w:pPr>
        <w:pStyle w:val="Glava"/>
        <w:tabs>
          <w:tab w:val="clear" w:pos="4536"/>
          <w:tab w:val="clear" w:pos="9072"/>
        </w:tabs>
        <w:jc w:val="both"/>
        <w:rPr>
          <w:rFonts w:asciiTheme="minorHAnsi" w:hAnsiTheme="minorHAnsi" w:cs="Tahoma"/>
          <w:lang w:val="sl-SI"/>
        </w:rPr>
      </w:pPr>
      <w:r w:rsidRPr="00444951">
        <w:rPr>
          <w:rFonts w:asciiTheme="minorHAnsi" w:hAnsiTheme="minorHAnsi"/>
        </w:rPr>
        <w:t>Izjavljamo, da imamo vzpostavljen center za izved</w:t>
      </w:r>
      <w:r w:rsidR="00DB19DA" w:rsidRPr="00444951">
        <w:rPr>
          <w:rFonts w:asciiTheme="minorHAnsi" w:hAnsiTheme="minorHAnsi"/>
        </w:rPr>
        <w:t>bo tehnične podpore uporabniku</w:t>
      </w:r>
      <w:r w:rsidRPr="00444951">
        <w:rPr>
          <w:rFonts w:asciiTheme="minorHAnsi" w:hAnsiTheme="minorHAnsi"/>
        </w:rPr>
        <w:t xml:space="preserve"> in bomo napako odpravili še isti delovni dan najpozneje do 18:00 ure, pod pogojem, da je bila napaka prijavljena do 12:00 ure delovnega dne. Če naročnik napako prijavi po 12:00 uri delovnega dne, jo bomo odpravili najpozneje do 10:00 ure naslednjega delovnega dneva.</w:t>
      </w: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8A6D52" w:rsidRPr="00444951" w:rsidRDefault="008A6D52" w:rsidP="008A6D52">
      <w:pPr>
        <w:pStyle w:val="Glava"/>
        <w:tabs>
          <w:tab w:val="clear" w:pos="4536"/>
          <w:tab w:val="clear" w:pos="9072"/>
        </w:tabs>
        <w:jc w:val="both"/>
        <w:rPr>
          <w:rFonts w:asciiTheme="minorHAnsi" w:hAnsiTheme="minorHAnsi" w:cs="Tahoma"/>
          <w:b/>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b/>
          <w:sz w:val="22"/>
          <w:szCs w:val="22"/>
          <w:lang w:val="sl-SI"/>
        </w:rPr>
      </w:pPr>
    </w:p>
    <w:p w:rsidR="008A6D52" w:rsidRPr="00444951" w:rsidRDefault="008A6D52" w:rsidP="008A6D52">
      <w:pPr>
        <w:pStyle w:val="Glava"/>
        <w:tabs>
          <w:tab w:val="clear" w:pos="4536"/>
          <w:tab w:val="clear" w:pos="9072"/>
        </w:tabs>
        <w:jc w:val="both"/>
        <w:rPr>
          <w:rFonts w:asciiTheme="minorHAnsi" w:hAnsiTheme="minorHAnsi" w:cs="Tahoma"/>
          <w:u w:val="single"/>
          <w:lang w:val="sl-SI"/>
        </w:rPr>
      </w:pPr>
    </w:p>
    <w:p w:rsidR="008A6D52" w:rsidRPr="00444951" w:rsidRDefault="008A6D52" w:rsidP="008A6D52">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8A6D52" w:rsidRPr="00444951" w:rsidRDefault="008A6D52" w:rsidP="008A6D52">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8A6D52" w:rsidP="00F83062">
      <w:pPr>
        <w:pStyle w:val="Glava"/>
        <w:tabs>
          <w:tab w:val="clear" w:pos="4536"/>
          <w:tab w:val="clear" w:pos="9072"/>
        </w:tabs>
        <w:rPr>
          <w:rFonts w:asciiTheme="minorHAnsi" w:hAnsiTheme="minorHAnsi" w:cs="Tahoma"/>
          <w:lang w:val="sl-SI"/>
        </w:rPr>
      </w:pPr>
    </w:p>
    <w:p w:rsidR="008A6D52" w:rsidRPr="00444951" w:rsidRDefault="00F83062" w:rsidP="00415933">
      <w:pPr>
        <w:pStyle w:val="Glava"/>
        <w:tabs>
          <w:tab w:val="clear" w:pos="4536"/>
          <w:tab w:val="clear" w:pos="9072"/>
        </w:tabs>
        <w:jc w:val="right"/>
        <w:rPr>
          <w:rFonts w:asciiTheme="minorHAnsi" w:hAnsiTheme="minorHAnsi"/>
          <w:b/>
          <w:lang w:val="sl-SI"/>
        </w:rPr>
      </w:pPr>
      <w:r w:rsidRPr="00444951">
        <w:rPr>
          <w:rFonts w:asciiTheme="minorHAnsi" w:hAnsiTheme="minorHAnsi"/>
          <w:b/>
        </w:rPr>
        <w:br w:type="page"/>
      </w:r>
      <w:r w:rsidR="008A6D52" w:rsidRPr="00444951">
        <w:rPr>
          <w:rFonts w:asciiTheme="minorHAnsi" w:hAnsiTheme="minorHAnsi"/>
          <w:b/>
        </w:rPr>
        <w:t xml:space="preserve">Razpisni obrazec št. </w:t>
      </w:r>
      <w:r w:rsidR="008A6D52" w:rsidRPr="00444951">
        <w:rPr>
          <w:rFonts w:asciiTheme="minorHAnsi" w:hAnsiTheme="minorHAnsi"/>
          <w:b/>
          <w:lang w:val="sl-SI"/>
        </w:rPr>
        <w:t>17</w:t>
      </w: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Ponudnik:</w:t>
      </w: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r w:rsidRPr="00444951">
        <w:rPr>
          <w:rFonts w:asciiTheme="minorHAnsi" w:hAnsiTheme="minorHAnsi"/>
          <w:sz w:val="20"/>
          <w:szCs w:val="20"/>
        </w:rPr>
        <w:t>(naziv</w:t>
      </w:r>
      <w:r w:rsidR="00B90074" w:rsidRPr="00444951">
        <w:rPr>
          <w:rFonts w:asciiTheme="minorHAnsi" w:hAnsiTheme="minorHAnsi"/>
          <w:sz w:val="20"/>
          <w:szCs w:val="20"/>
        </w:rPr>
        <w:t xml:space="preserve"> in naslov</w:t>
      </w:r>
      <w:r w:rsidRPr="00444951">
        <w:rPr>
          <w:rFonts w:asciiTheme="minorHAnsi" w:hAnsiTheme="minorHAnsi"/>
          <w:sz w:val="20"/>
          <w:szCs w:val="20"/>
        </w:rPr>
        <w:t>)</w:t>
      </w:r>
    </w:p>
    <w:p w:rsidR="008A6D52" w:rsidRPr="00444951" w:rsidRDefault="008A6D52" w:rsidP="008A6D52">
      <w:pPr>
        <w:jc w:val="both"/>
        <w:rPr>
          <w:rFonts w:asciiTheme="minorHAnsi" w:hAnsiTheme="minorHAnsi"/>
          <w:sz w:val="20"/>
          <w:szCs w:val="20"/>
        </w:rPr>
      </w:pPr>
    </w:p>
    <w:p w:rsidR="007871DA" w:rsidRPr="00444951" w:rsidRDefault="007871DA" w:rsidP="008A6D52">
      <w:pPr>
        <w:pStyle w:val="Glava"/>
        <w:tabs>
          <w:tab w:val="clear" w:pos="4536"/>
          <w:tab w:val="clear" w:pos="9072"/>
        </w:tabs>
        <w:jc w:val="both"/>
        <w:rPr>
          <w:rFonts w:asciiTheme="minorHAnsi" w:hAnsiTheme="minorHAnsi" w:cs="Tahoma"/>
          <w:b/>
          <w:sz w:val="36"/>
          <w:szCs w:val="36"/>
          <w:lang w:val="sl-SI"/>
        </w:rPr>
      </w:pPr>
    </w:p>
    <w:p w:rsidR="008A6D52" w:rsidRPr="00444951" w:rsidRDefault="008A6D52" w:rsidP="008A6D52">
      <w:pPr>
        <w:pStyle w:val="Glava"/>
        <w:tabs>
          <w:tab w:val="clear" w:pos="4536"/>
          <w:tab w:val="clear" w:pos="9072"/>
        </w:tabs>
        <w:jc w:val="both"/>
        <w:rPr>
          <w:rFonts w:asciiTheme="minorHAnsi" w:hAnsiTheme="minorHAnsi" w:cs="Tahoma"/>
          <w:b/>
          <w:sz w:val="36"/>
          <w:szCs w:val="36"/>
          <w:lang w:val="sl-SI"/>
        </w:rPr>
      </w:pPr>
      <w:r w:rsidRPr="00444951">
        <w:rPr>
          <w:rFonts w:asciiTheme="minorHAnsi" w:hAnsiTheme="minorHAnsi" w:cs="Tahoma"/>
          <w:b/>
          <w:sz w:val="36"/>
          <w:szCs w:val="36"/>
          <w:lang w:val="sl-SI"/>
        </w:rPr>
        <w:t>REFERENCE PONUDNIKA O DOBRO OPRAVLJENEM DELU POSTAVITEV SISTEMA IP TELEFONIJE</w:t>
      </w:r>
    </w:p>
    <w:p w:rsidR="008A6D52" w:rsidRPr="00444951" w:rsidRDefault="008A6D52" w:rsidP="008A6D52">
      <w:pPr>
        <w:pStyle w:val="Glava"/>
        <w:tabs>
          <w:tab w:val="clear" w:pos="4536"/>
          <w:tab w:val="clear" w:pos="9072"/>
        </w:tabs>
        <w:rPr>
          <w:rFonts w:asciiTheme="minorHAnsi" w:hAnsiTheme="minorHAnsi" w:cs="Tahoma"/>
          <w:b/>
          <w:lang w:val="sl-SI"/>
        </w:rPr>
      </w:pPr>
    </w:p>
    <w:p w:rsidR="00FE5664" w:rsidRPr="00444951" w:rsidRDefault="00FE5664" w:rsidP="00FE5664">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 xml:space="preserve">Seznam </w:t>
      </w:r>
      <w:r w:rsidR="00E84D7E" w:rsidRPr="00444951">
        <w:rPr>
          <w:rFonts w:asciiTheme="minorHAnsi" w:hAnsiTheme="minorHAnsi" w:cs="Tahoma"/>
          <w:b/>
          <w:lang w:val="sl-SI"/>
        </w:rPr>
        <w:t>dveh</w:t>
      </w:r>
      <w:r w:rsidRPr="00444951">
        <w:rPr>
          <w:rFonts w:asciiTheme="minorHAnsi" w:hAnsiTheme="minorHAnsi" w:cs="Tahoma"/>
          <w:b/>
          <w:lang w:val="sl-SI"/>
        </w:rPr>
        <w:t xml:space="preserve"> (</w:t>
      </w:r>
      <w:r w:rsidR="00E84D7E" w:rsidRPr="00444951">
        <w:rPr>
          <w:rFonts w:asciiTheme="minorHAnsi" w:hAnsiTheme="minorHAnsi" w:cs="Tahoma"/>
          <w:b/>
          <w:lang w:val="sl-SI"/>
        </w:rPr>
        <w:t>2</w:t>
      </w:r>
      <w:r w:rsidRPr="00444951">
        <w:rPr>
          <w:rFonts w:asciiTheme="minorHAnsi" w:hAnsiTheme="minorHAnsi" w:cs="Tahoma"/>
          <w:b/>
          <w:lang w:val="sl-SI"/>
        </w:rPr>
        <w:t>) referenc ponudnika o dobri izvedbi posla v zadnjih treh letih</w:t>
      </w:r>
      <w:r w:rsidR="008626F1" w:rsidRPr="00444951">
        <w:rPr>
          <w:rFonts w:asciiTheme="minorHAnsi" w:hAnsiTheme="minorHAnsi" w:cs="Tahoma"/>
          <w:b/>
          <w:lang w:val="sl-SI"/>
        </w:rPr>
        <w:t xml:space="preserve"> pred objavo javnega naročila na Portalu javnih naročil</w:t>
      </w:r>
      <w:r w:rsidRPr="00444951">
        <w:rPr>
          <w:rFonts w:asciiTheme="minorHAnsi" w:hAnsiTheme="minorHAnsi" w:cs="Tahoma"/>
          <w:b/>
          <w:lang w:val="sl-SI"/>
        </w:rPr>
        <w:t>.</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0"/>
        <w:gridCol w:w="2340"/>
        <w:gridCol w:w="4028"/>
        <w:gridCol w:w="1984"/>
      </w:tblGrid>
      <w:tr w:rsidR="00BE7E2D" w:rsidRPr="00444951" w:rsidTr="00BE7E2D">
        <w:tc>
          <w:tcPr>
            <w:tcW w:w="720" w:type="dxa"/>
            <w:vAlign w:val="center"/>
          </w:tcPr>
          <w:p w:rsidR="00BE7E2D" w:rsidRPr="00444951" w:rsidRDefault="00BE7E2D" w:rsidP="00704047">
            <w:pPr>
              <w:pStyle w:val="Telobesedila"/>
              <w:jc w:val="center"/>
              <w:rPr>
                <w:rFonts w:asciiTheme="minorHAnsi" w:hAnsiTheme="minorHAnsi"/>
                <w:b/>
                <w:sz w:val="20"/>
              </w:rPr>
            </w:pPr>
            <w:r w:rsidRPr="00444951">
              <w:rPr>
                <w:rFonts w:asciiTheme="minorHAnsi" w:hAnsiTheme="minorHAnsi"/>
                <w:b/>
                <w:sz w:val="20"/>
              </w:rPr>
              <w:t>Zap. št.</w:t>
            </w:r>
          </w:p>
        </w:tc>
        <w:tc>
          <w:tcPr>
            <w:tcW w:w="2340" w:type="dxa"/>
            <w:vAlign w:val="center"/>
          </w:tcPr>
          <w:p w:rsidR="008626F1" w:rsidRPr="00444951" w:rsidRDefault="00BE7E2D" w:rsidP="00704047">
            <w:pPr>
              <w:pStyle w:val="Telobesedila"/>
              <w:jc w:val="center"/>
              <w:rPr>
                <w:rFonts w:asciiTheme="minorHAnsi" w:hAnsiTheme="minorHAnsi"/>
                <w:b/>
                <w:sz w:val="20"/>
                <w:lang w:val="sl-SI"/>
              </w:rPr>
            </w:pPr>
            <w:r w:rsidRPr="00444951">
              <w:rPr>
                <w:rFonts w:asciiTheme="minorHAnsi" w:hAnsiTheme="minorHAnsi"/>
                <w:b/>
                <w:sz w:val="20"/>
              </w:rPr>
              <w:t xml:space="preserve">POGODBENI PARTNER </w:t>
            </w:r>
            <w:r w:rsidR="008626F1" w:rsidRPr="00444951">
              <w:rPr>
                <w:rFonts w:asciiTheme="minorHAnsi" w:hAnsiTheme="minorHAnsi"/>
                <w:b/>
                <w:sz w:val="20"/>
              </w:rPr>
              <w:t>–</w:t>
            </w:r>
            <w:r w:rsidRPr="00444951">
              <w:rPr>
                <w:rFonts w:asciiTheme="minorHAnsi" w:hAnsiTheme="minorHAnsi"/>
                <w:b/>
                <w:sz w:val="20"/>
              </w:rPr>
              <w:t xml:space="preserve"> NAROČNIK</w:t>
            </w:r>
            <w:r w:rsidR="008626F1" w:rsidRPr="00444951">
              <w:rPr>
                <w:rFonts w:asciiTheme="minorHAnsi" w:hAnsiTheme="minorHAnsi"/>
                <w:b/>
                <w:sz w:val="20"/>
                <w:lang w:val="sl-SI"/>
              </w:rPr>
              <w:t xml:space="preserve"> </w:t>
            </w:r>
          </w:p>
          <w:p w:rsidR="00BE7E2D" w:rsidRPr="00444951" w:rsidRDefault="008626F1" w:rsidP="00704047">
            <w:pPr>
              <w:pStyle w:val="Telobesedila"/>
              <w:jc w:val="center"/>
              <w:rPr>
                <w:rFonts w:asciiTheme="minorHAnsi" w:hAnsiTheme="minorHAnsi"/>
                <w:b/>
                <w:sz w:val="20"/>
                <w:lang w:val="sl-SI"/>
              </w:rPr>
            </w:pPr>
            <w:r w:rsidRPr="00444951">
              <w:rPr>
                <w:rFonts w:asciiTheme="minorHAnsi" w:hAnsiTheme="minorHAnsi"/>
                <w:b/>
                <w:sz w:val="20"/>
                <w:lang w:val="sl-SI"/>
              </w:rPr>
              <w:t>(potrjevalec reference)</w:t>
            </w:r>
          </w:p>
        </w:tc>
        <w:tc>
          <w:tcPr>
            <w:tcW w:w="4028" w:type="dxa"/>
            <w:vAlign w:val="center"/>
          </w:tcPr>
          <w:p w:rsidR="008626F1" w:rsidRPr="00444951" w:rsidRDefault="00BE7E2D" w:rsidP="00DC1431">
            <w:pPr>
              <w:pStyle w:val="Telobesedila"/>
              <w:jc w:val="center"/>
              <w:rPr>
                <w:rFonts w:asciiTheme="minorHAnsi" w:hAnsiTheme="minorHAnsi"/>
                <w:b/>
                <w:sz w:val="20"/>
              </w:rPr>
            </w:pPr>
            <w:r w:rsidRPr="00444951">
              <w:rPr>
                <w:rFonts w:asciiTheme="minorHAnsi" w:hAnsiTheme="minorHAnsi"/>
                <w:b/>
                <w:sz w:val="20"/>
              </w:rPr>
              <w:t xml:space="preserve">PREDMET POGODBE    </w:t>
            </w:r>
          </w:p>
          <w:p w:rsidR="00BE7E2D" w:rsidRPr="00444951" w:rsidRDefault="00BE7E2D" w:rsidP="00DC1431">
            <w:pPr>
              <w:pStyle w:val="Telobesedila"/>
              <w:jc w:val="center"/>
              <w:rPr>
                <w:rFonts w:asciiTheme="minorHAnsi" w:hAnsiTheme="minorHAnsi"/>
                <w:b/>
                <w:sz w:val="20"/>
              </w:rPr>
            </w:pPr>
            <w:r w:rsidRPr="00444951">
              <w:rPr>
                <w:rFonts w:asciiTheme="minorHAnsi" w:hAnsiTheme="minorHAnsi"/>
                <w:b/>
                <w:sz w:val="20"/>
              </w:rPr>
              <w:t xml:space="preserve">(postavitev sistema IP telefonije </w:t>
            </w:r>
            <w:r w:rsidRPr="00444951">
              <w:rPr>
                <w:rFonts w:asciiTheme="minorHAnsi" w:hAnsiTheme="minorHAnsi"/>
                <w:b/>
                <w:sz w:val="20"/>
                <w:lang w:val="sl-SI"/>
              </w:rPr>
              <w:t xml:space="preserve">s </w:t>
            </w:r>
            <w:r w:rsidR="005F52AB" w:rsidRPr="00444951">
              <w:rPr>
                <w:rFonts w:asciiTheme="minorHAnsi" w:hAnsiTheme="minorHAnsi"/>
                <w:b/>
                <w:sz w:val="20"/>
                <w:lang w:val="sl-SI"/>
              </w:rPr>
              <w:t>po 400 ali več uporabniki, od tega z vsaj 50 uporabniki na vsaki od najmanj 2 oddaljenih lokacij podjetja oz. organizacije</w:t>
            </w:r>
            <w:r w:rsidRPr="00444951">
              <w:rPr>
                <w:rFonts w:asciiTheme="minorHAnsi" w:hAnsiTheme="minorHAnsi"/>
                <w:b/>
                <w:sz w:val="20"/>
              </w:rPr>
              <w:t>)</w:t>
            </w:r>
          </w:p>
        </w:tc>
        <w:tc>
          <w:tcPr>
            <w:tcW w:w="1984" w:type="dxa"/>
            <w:vAlign w:val="center"/>
          </w:tcPr>
          <w:p w:rsidR="00BE7E2D" w:rsidRPr="00444951" w:rsidRDefault="00BE7E2D" w:rsidP="00704047">
            <w:pPr>
              <w:pStyle w:val="Telobesedila"/>
              <w:jc w:val="center"/>
              <w:rPr>
                <w:rFonts w:asciiTheme="minorHAnsi" w:hAnsiTheme="minorHAnsi"/>
                <w:b/>
                <w:sz w:val="20"/>
              </w:rPr>
            </w:pPr>
            <w:r w:rsidRPr="00444951">
              <w:rPr>
                <w:rFonts w:asciiTheme="minorHAnsi" w:hAnsiTheme="minorHAnsi"/>
                <w:b/>
                <w:sz w:val="20"/>
              </w:rPr>
              <w:t>LETO IN KRAJ IZVAJANJA</w:t>
            </w:r>
          </w:p>
        </w:tc>
      </w:tr>
      <w:tr w:rsidR="00BE7E2D" w:rsidRPr="00444951" w:rsidTr="00FE5664">
        <w:trPr>
          <w:trHeight w:val="680"/>
        </w:trPr>
        <w:tc>
          <w:tcPr>
            <w:tcW w:w="720" w:type="dxa"/>
            <w:vAlign w:val="center"/>
          </w:tcPr>
          <w:p w:rsidR="00BE7E2D" w:rsidRPr="00444951" w:rsidRDefault="00BE7E2D" w:rsidP="00704047">
            <w:pPr>
              <w:pStyle w:val="Telobesedila"/>
              <w:jc w:val="center"/>
              <w:rPr>
                <w:rFonts w:asciiTheme="minorHAnsi" w:hAnsiTheme="minorHAnsi"/>
                <w:sz w:val="20"/>
              </w:rPr>
            </w:pPr>
            <w:r w:rsidRPr="00444951">
              <w:rPr>
                <w:rFonts w:asciiTheme="minorHAnsi" w:hAnsiTheme="minorHAnsi"/>
                <w:sz w:val="20"/>
              </w:rPr>
              <w:t>1.</w:t>
            </w:r>
          </w:p>
        </w:tc>
        <w:tc>
          <w:tcPr>
            <w:tcW w:w="2340" w:type="dxa"/>
            <w:vAlign w:val="center"/>
          </w:tcPr>
          <w:p w:rsidR="00BE7E2D" w:rsidRPr="00444951" w:rsidRDefault="00BE7E2D" w:rsidP="00FE5664">
            <w:pPr>
              <w:pStyle w:val="Telobesedila"/>
              <w:jc w:val="center"/>
              <w:rPr>
                <w:rFonts w:asciiTheme="minorHAnsi" w:hAnsiTheme="minorHAnsi"/>
                <w:sz w:val="20"/>
              </w:rPr>
            </w:pPr>
          </w:p>
        </w:tc>
        <w:tc>
          <w:tcPr>
            <w:tcW w:w="4028" w:type="dxa"/>
            <w:vAlign w:val="center"/>
          </w:tcPr>
          <w:p w:rsidR="00BE7E2D" w:rsidRPr="00444951" w:rsidRDefault="00BE7E2D" w:rsidP="00FE5664">
            <w:pPr>
              <w:pStyle w:val="Telobesedila"/>
              <w:jc w:val="center"/>
              <w:rPr>
                <w:rFonts w:asciiTheme="minorHAnsi" w:hAnsiTheme="minorHAnsi"/>
                <w:sz w:val="20"/>
              </w:rPr>
            </w:pPr>
          </w:p>
        </w:tc>
        <w:tc>
          <w:tcPr>
            <w:tcW w:w="1984" w:type="dxa"/>
            <w:vAlign w:val="center"/>
          </w:tcPr>
          <w:p w:rsidR="00BE7E2D" w:rsidRPr="00444951" w:rsidRDefault="00BE7E2D" w:rsidP="00FE5664">
            <w:pPr>
              <w:pStyle w:val="Telobesedila"/>
              <w:jc w:val="center"/>
              <w:rPr>
                <w:rFonts w:asciiTheme="minorHAnsi" w:hAnsiTheme="minorHAnsi"/>
                <w:sz w:val="20"/>
              </w:rPr>
            </w:pPr>
          </w:p>
        </w:tc>
      </w:tr>
      <w:tr w:rsidR="00BE7E2D" w:rsidRPr="00444951" w:rsidTr="00FE5664">
        <w:trPr>
          <w:trHeight w:val="680"/>
        </w:trPr>
        <w:tc>
          <w:tcPr>
            <w:tcW w:w="720" w:type="dxa"/>
            <w:vAlign w:val="center"/>
          </w:tcPr>
          <w:p w:rsidR="00BE7E2D" w:rsidRPr="00444951" w:rsidRDefault="00BE7E2D" w:rsidP="00704047">
            <w:pPr>
              <w:pStyle w:val="Telobesedila"/>
              <w:jc w:val="center"/>
              <w:rPr>
                <w:rFonts w:asciiTheme="minorHAnsi" w:hAnsiTheme="minorHAnsi"/>
                <w:sz w:val="20"/>
              </w:rPr>
            </w:pPr>
            <w:r w:rsidRPr="00444951">
              <w:rPr>
                <w:rFonts w:asciiTheme="minorHAnsi" w:hAnsiTheme="minorHAnsi"/>
                <w:sz w:val="20"/>
              </w:rPr>
              <w:t>2.</w:t>
            </w:r>
          </w:p>
        </w:tc>
        <w:tc>
          <w:tcPr>
            <w:tcW w:w="2340" w:type="dxa"/>
            <w:vAlign w:val="center"/>
          </w:tcPr>
          <w:p w:rsidR="00BE7E2D" w:rsidRPr="00444951" w:rsidRDefault="00BE7E2D" w:rsidP="00FE5664">
            <w:pPr>
              <w:pStyle w:val="Telobesedila"/>
              <w:jc w:val="center"/>
              <w:rPr>
                <w:rFonts w:asciiTheme="minorHAnsi" w:hAnsiTheme="minorHAnsi"/>
                <w:sz w:val="20"/>
              </w:rPr>
            </w:pPr>
          </w:p>
        </w:tc>
        <w:tc>
          <w:tcPr>
            <w:tcW w:w="4028" w:type="dxa"/>
            <w:vAlign w:val="center"/>
          </w:tcPr>
          <w:p w:rsidR="00BE7E2D" w:rsidRPr="00444951" w:rsidRDefault="00BE7E2D" w:rsidP="00FE5664">
            <w:pPr>
              <w:pStyle w:val="Telobesedila"/>
              <w:jc w:val="center"/>
              <w:rPr>
                <w:rFonts w:asciiTheme="minorHAnsi" w:hAnsiTheme="minorHAnsi"/>
                <w:sz w:val="20"/>
              </w:rPr>
            </w:pPr>
          </w:p>
        </w:tc>
        <w:tc>
          <w:tcPr>
            <w:tcW w:w="1984" w:type="dxa"/>
            <w:vAlign w:val="center"/>
          </w:tcPr>
          <w:p w:rsidR="00BE7E2D" w:rsidRPr="00444951" w:rsidRDefault="00BE7E2D" w:rsidP="00FE5664">
            <w:pPr>
              <w:pStyle w:val="Telobesedila"/>
              <w:jc w:val="center"/>
              <w:rPr>
                <w:rFonts w:asciiTheme="minorHAnsi" w:hAnsiTheme="minorHAnsi"/>
                <w:sz w:val="20"/>
              </w:rPr>
            </w:pPr>
          </w:p>
        </w:tc>
      </w:tr>
      <w:tr w:rsidR="00BE7E2D" w:rsidRPr="00444951" w:rsidTr="00FE5664">
        <w:trPr>
          <w:trHeight w:val="680"/>
        </w:trPr>
        <w:tc>
          <w:tcPr>
            <w:tcW w:w="720" w:type="dxa"/>
            <w:vAlign w:val="center"/>
          </w:tcPr>
          <w:p w:rsidR="00BE7E2D" w:rsidRPr="00444951" w:rsidRDefault="00BE7E2D" w:rsidP="00704047">
            <w:pPr>
              <w:pStyle w:val="Telobesedila"/>
              <w:jc w:val="center"/>
              <w:rPr>
                <w:rFonts w:asciiTheme="minorHAnsi" w:hAnsiTheme="minorHAnsi"/>
                <w:sz w:val="20"/>
              </w:rPr>
            </w:pPr>
            <w:r w:rsidRPr="00444951">
              <w:rPr>
                <w:rFonts w:asciiTheme="minorHAnsi" w:hAnsiTheme="minorHAnsi"/>
                <w:sz w:val="20"/>
              </w:rPr>
              <w:t>3.</w:t>
            </w:r>
          </w:p>
        </w:tc>
        <w:tc>
          <w:tcPr>
            <w:tcW w:w="2340" w:type="dxa"/>
            <w:vAlign w:val="center"/>
          </w:tcPr>
          <w:p w:rsidR="00BE7E2D" w:rsidRPr="00444951" w:rsidRDefault="00BE7E2D" w:rsidP="00FE5664">
            <w:pPr>
              <w:pStyle w:val="Telobesedila"/>
              <w:jc w:val="center"/>
              <w:rPr>
                <w:rFonts w:asciiTheme="minorHAnsi" w:hAnsiTheme="minorHAnsi"/>
                <w:sz w:val="20"/>
              </w:rPr>
            </w:pPr>
          </w:p>
        </w:tc>
        <w:tc>
          <w:tcPr>
            <w:tcW w:w="4028" w:type="dxa"/>
            <w:vAlign w:val="center"/>
          </w:tcPr>
          <w:p w:rsidR="00BE7E2D" w:rsidRPr="00444951" w:rsidRDefault="00BE7E2D" w:rsidP="00FE5664">
            <w:pPr>
              <w:pStyle w:val="Telobesedila"/>
              <w:jc w:val="center"/>
              <w:rPr>
                <w:rFonts w:asciiTheme="minorHAnsi" w:hAnsiTheme="minorHAnsi"/>
                <w:sz w:val="20"/>
              </w:rPr>
            </w:pPr>
          </w:p>
        </w:tc>
        <w:tc>
          <w:tcPr>
            <w:tcW w:w="1984" w:type="dxa"/>
            <w:vAlign w:val="center"/>
          </w:tcPr>
          <w:p w:rsidR="00BE7E2D" w:rsidRPr="00444951" w:rsidRDefault="00BE7E2D" w:rsidP="00FE5664">
            <w:pPr>
              <w:pStyle w:val="Telobesedila"/>
              <w:jc w:val="center"/>
              <w:rPr>
                <w:rFonts w:asciiTheme="minorHAnsi" w:hAnsiTheme="minorHAnsi"/>
                <w:sz w:val="20"/>
              </w:rPr>
            </w:pPr>
          </w:p>
        </w:tc>
      </w:tr>
    </w:tbl>
    <w:p w:rsidR="008A6D52" w:rsidRPr="00444951" w:rsidRDefault="008A6D52" w:rsidP="008A6D52">
      <w:pPr>
        <w:rPr>
          <w:rFonts w:asciiTheme="minorHAnsi" w:hAnsiTheme="minorHAnsi"/>
          <w:b/>
          <w:sz w:val="20"/>
          <w:szCs w:val="20"/>
        </w:rPr>
      </w:pPr>
    </w:p>
    <w:p w:rsidR="008A6D52" w:rsidRPr="00444951" w:rsidRDefault="008A6D52" w:rsidP="008A6D52">
      <w:pPr>
        <w:jc w:val="both"/>
        <w:rPr>
          <w:rFonts w:asciiTheme="minorHAnsi" w:hAnsiTheme="minorHAnsi"/>
          <w:b/>
          <w:sz w:val="20"/>
          <w:szCs w:val="20"/>
        </w:rPr>
      </w:pPr>
      <w:r w:rsidRPr="00444951">
        <w:rPr>
          <w:rFonts w:asciiTheme="minorHAnsi" w:hAnsiTheme="minorHAnsi"/>
          <w:b/>
          <w:sz w:val="20"/>
          <w:szCs w:val="20"/>
        </w:rPr>
        <w:t>Referencam morajo biti priložena, s strani pogodbenih partnerjev potrjena, referenčna potrdila (Razpisni obrazec št. 17/1)</w:t>
      </w:r>
      <w:r w:rsidR="00FE5664" w:rsidRPr="00444951">
        <w:rPr>
          <w:rFonts w:asciiTheme="minorHAnsi" w:hAnsiTheme="minorHAnsi"/>
          <w:b/>
          <w:sz w:val="20"/>
          <w:szCs w:val="20"/>
        </w:rPr>
        <w:t xml:space="preserve"> za vsako navedeno referenco</w:t>
      </w:r>
      <w:r w:rsidRPr="00444951">
        <w:rPr>
          <w:rFonts w:asciiTheme="minorHAnsi" w:hAnsiTheme="minorHAnsi"/>
          <w:b/>
          <w:sz w:val="20"/>
          <w:szCs w:val="20"/>
        </w:rPr>
        <w:t xml:space="preserve">. Upoštevajo se samo reference o dobro opravljenem delu. Za priznanje sposobnosti mora ponudnik navesti </w:t>
      </w:r>
      <w:r w:rsidR="00D7367D">
        <w:rPr>
          <w:rFonts w:asciiTheme="minorHAnsi" w:hAnsiTheme="minorHAnsi"/>
          <w:b/>
          <w:sz w:val="20"/>
          <w:szCs w:val="20"/>
        </w:rPr>
        <w:t>dve (2)</w:t>
      </w:r>
      <w:r w:rsidR="00D7367D" w:rsidRPr="00444951">
        <w:rPr>
          <w:rFonts w:asciiTheme="minorHAnsi" w:hAnsiTheme="minorHAnsi"/>
          <w:b/>
          <w:sz w:val="20"/>
          <w:szCs w:val="20"/>
        </w:rPr>
        <w:t xml:space="preserve"> </w:t>
      </w:r>
      <w:r w:rsidRPr="00444951">
        <w:rPr>
          <w:rFonts w:asciiTheme="minorHAnsi" w:hAnsiTheme="minorHAnsi"/>
          <w:b/>
          <w:sz w:val="20"/>
          <w:szCs w:val="20"/>
        </w:rPr>
        <w:t>referenc</w:t>
      </w:r>
      <w:r w:rsidR="00D7367D">
        <w:rPr>
          <w:rFonts w:asciiTheme="minorHAnsi" w:hAnsiTheme="minorHAnsi"/>
          <w:b/>
          <w:sz w:val="20"/>
          <w:szCs w:val="20"/>
        </w:rPr>
        <w:t>i</w:t>
      </w:r>
      <w:r w:rsidRPr="00444951">
        <w:rPr>
          <w:rFonts w:asciiTheme="minorHAnsi" w:hAnsiTheme="minorHAnsi"/>
          <w:b/>
          <w:sz w:val="20"/>
          <w:szCs w:val="20"/>
        </w:rPr>
        <w:t>, ki ustreza</w:t>
      </w:r>
      <w:r w:rsidR="00D7367D">
        <w:rPr>
          <w:rFonts w:asciiTheme="minorHAnsi" w:hAnsiTheme="minorHAnsi"/>
          <w:b/>
          <w:sz w:val="20"/>
          <w:szCs w:val="20"/>
        </w:rPr>
        <w:t>ta</w:t>
      </w:r>
      <w:r w:rsidRPr="00444951">
        <w:rPr>
          <w:rFonts w:asciiTheme="minorHAnsi" w:hAnsiTheme="minorHAnsi"/>
          <w:b/>
          <w:sz w:val="20"/>
          <w:szCs w:val="20"/>
        </w:rPr>
        <w:t xml:space="preserve"> postavljenim referenčnim pogojem.</w:t>
      </w:r>
      <w:r w:rsidR="00FE5664" w:rsidRPr="00444951">
        <w:rPr>
          <w:rFonts w:asciiTheme="minorHAnsi" w:hAnsiTheme="minorHAnsi"/>
          <w:b/>
          <w:sz w:val="20"/>
          <w:szCs w:val="20"/>
        </w:rPr>
        <w:t xml:space="preserve"> Naročnik, ki potrdi referenčno potrdilo o izvedbi posla je tretja (pravna) oseba, kar pomeni, da navedenega potrdila na more potrditi pon</w:t>
      </w:r>
      <w:r w:rsidR="00805617" w:rsidRPr="00444951">
        <w:rPr>
          <w:rFonts w:asciiTheme="minorHAnsi" w:hAnsiTheme="minorHAnsi"/>
          <w:b/>
          <w:sz w:val="20"/>
          <w:szCs w:val="20"/>
        </w:rPr>
        <w:t>udnik sam sebi</w:t>
      </w:r>
      <w:r w:rsidR="00FE5664" w:rsidRPr="00444951">
        <w:rPr>
          <w:rFonts w:asciiTheme="minorHAnsi" w:hAnsiTheme="minorHAnsi"/>
          <w:b/>
          <w:sz w:val="20"/>
          <w:szCs w:val="20"/>
        </w:rPr>
        <w:t xml:space="preserve"> oz. izvajalcu v skupnem nastopu, niti mu ga ne more potrditi podizvajalec, sicer reference ne bodo priznane.</w:t>
      </w:r>
    </w:p>
    <w:p w:rsidR="008A6D52" w:rsidRPr="00444951" w:rsidRDefault="008A6D52" w:rsidP="008A6D52">
      <w:pPr>
        <w:jc w:val="both"/>
        <w:rPr>
          <w:rFonts w:asciiTheme="minorHAnsi" w:hAnsiTheme="minorHAnsi"/>
          <w:sz w:val="20"/>
          <w:szCs w:val="20"/>
        </w:rPr>
      </w:pPr>
    </w:p>
    <w:p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Naročnik si pridržuje pravico, da v postopku preverjanja ponudb od posameznega gospodarskega subjekta kadarkoli zahteva, da mu predloži na vpogled pogodbe oz. druge dokumente, s katerimi lahko nedvoumno dokazuje navedene reference.</w:t>
      </w:r>
    </w:p>
    <w:p w:rsidR="008A6D52" w:rsidRPr="00444951" w:rsidRDefault="008A6D52" w:rsidP="008A6D52">
      <w:pPr>
        <w:pStyle w:val="Glava"/>
        <w:tabs>
          <w:tab w:val="clear" w:pos="4536"/>
          <w:tab w:val="clear" w:pos="9072"/>
        </w:tabs>
        <w:rPr>
          <w:rFonts w:asciiTheme="minorHAnsi" w:hAnsiTheme="minorHAnsi" w:cs="Tahoma"/>
          <w:szCs w:val="36"/>
        </w:rPr>
      </w:pPr>
    </w:p>
    <w:p w:rsidR="008A6D52" w:rsidRPr="00444951" w:rsidRDefault="008A6D52" w:rsidP="008A6D52">
      <w:pPr>
        <w:pStyle w:val="Glava"/>
        <w:tabs>
          <w:tab w:val="clear" w:pos="4536"/>
          <w:tab w:val="clear" w:pos="9072"/>
        </w:tabs>
        <w:jc w:val="both"/>
        <w:rPr>
          <w:rFonts w:asciiTheme="minorHAnsi" w:hAnsiTheme="minorHAnsi" w:cs="Tahoma"/>
          <w:lang w:val="sl-SI"/>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A6D52" w:rsidRPr="00444951" w:rsidTr="00A52705">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3616" w:type="dxa"/>
          </w:tcPr>
          <w:p w:rsidR="008A6D52" w:rsidRPr="00444951" w:rsidRDefault="008A6D52" w:rsidP="00704047">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8A6D52" w:rsidRPr="00444951" w:rsidTr="00A52705">
        <w:tc>
          <w:tcPr>
            <w:tcW w:w="297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2976" w:type="dxa"/>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c>
          <w:tcPr>
            <w:tcW w:w="3616" w:type="dxa"/>
            <w:tcBorders>
              <w:bottom w:val="single" w:sz="4" w:space="0" w:color="auto"/>
            </w:tcBorders>
          </w:tcPr>
          <w:p w:rsidR="008A6D52" w:rsidRPr="00444951" w:rsidRDefault="008A6D52" w:rsidP="00704047">
            <w:pPr>
              <w:pStyle w:val="Glava"/>
              <w:tabs>
                <w:tab w:val="clear" w:pos="4536"/>
                <w:tab w:val="clear" w:pos="9072"/>
                <w:tab w:val="left" w:pos="4395"/>
              </w:tabs>
              <w:spacing w:after="240"/>
              <w:rPr>
                <w:rFonts w:asciiTheme="minorHAnsi" w:hAnsiTheme="minorHAnsi" w:cs="Tahoma"/>
                <w:lang w:val="sl-SI" w:eastAsia="sl-SI"/>
              </w:rPr>
            </w:pPr>
          </w:p>
        </w:tc>
      </w:tr>
    </w:tbl>
    <w:p w:rsidR="00F83062" w:rsidRPr="00444951" w:rsidRDefault="00F83062" w:rsidP="00F8287E">
      <w:pPr>
        <w:pStyle w:val="Glava"/>
        <w:tabs>
          <w:tab w:val="clear" w:pos="4536"/>
          <w:tab w:val="clear" w:pos="9072"/>
        </w:tabs>
        <w:jc w:val="both"/>
        <w:rPr>
          <w:rFonts w:asciiTheme="minorHAnsi" w:hAnsiTheme="minorHAnsi" w:cs="Tahoma"/>
          <w:u w:val="single"/>
          <w:lang w:val="sl-SI"/>
        </w:rPr>
      </w:pPr>
    </w:p>
    <w:p w:rsidR="00F8287E" w:rsidRPr="00444951" w:rsidRDefault="00F8287E" w:rsidP="00F8287E">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rsidR="00F8287E" w:rsidRPr="00444951" w:rsidRDefault="00F8287E" w:rsidP="00F8287E">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rsidR="008A6D52" w:rsidRPr="00444951" w:rsidRDefault="008A6D52" w:rsidP="003A2B31">
      <w:pPr>
        <w:pStyle w:val="Glava"/>
        <w:tabs>
          <w:tab w:val="clear" w:pos="4536"/>
          <w:tab w:val="clear" w:pos="9072"/>
        </w:tabs>
        <w:jc w:val="right"/>
        <w:rPr>
          <w:rFonts w:asciiTheme="minorHAnsi" w:hAnsiTheme="minorHAnsi" w:cs="Tahoma"/>
          <w:lang w:val="sl-SI"/>
        </w:rPr>
      </w:pPr>
      <w:r w:rsidRPr="00444951">
        <w:rPr>
          <w:rFonts w:asciiTheme="minorHAnsi" w:hAnsiTheme="minorHAnsi"/>
          <w:b/>
        </w:rPr>
        <w:br w:type="page"/>
        <w:t xml:space="preserve">Razpisni obrazec št. </w:t>
      </w:r>
      <w:r w:rsidRPr="00444951">
        <w:rPr>
          <w:rFonts w:asciiTheme="minorHAnsi" w:hAnsiTheme="minorHAnsi"/>
          <w:b/>
          <w:lang w:val="sl-SI"/>
        </w:rPr>
        <w:t>17/1</w:t>
      </w:r>
    </w:p>
    <w:p w:rsidR="008A6D52" w:rsidRPr="00444951" w:rsidRDefault="008A6D52" w:rsidP="008A6D52">
      <w:pPr>
        <w:pStyle w:val="Glava"/>
        <w:tabs>
          <w:tab w:val="clear" w:pos="4536"/>
          <w:tab w:val="clear" w:pos="9072"/>
        </w:tabs>
        <w:rPr>
          <w:rFonts w:asciiTheme="minorHAnsi" w:hAnsiTheme="minorHAnsi"/>
          <w:i/>
        </w:rPr>
      </w:pPr>
    </w:p>
    <w:p w:rsidR="008A6D52" w:rsidRPr="00444951" w:rsidRDefault="008A6D52" w:rsidP="008A6D52">
      <w:pPr>
        <w:pStyle w:val="Glava"/>
        <w:tabs>
          <w:tab w:val="clear" w:pos="4536"/>
          <w:tab w:val="clear" w:pos="9072"/>
        </w:tabs>
        <w:rPr>
          <w:rFonts w:asciiTheme="minorHAnsi" w:hAnsiTheme="minorHAnsi" w:cs="Tahoma"/>
          <w:b/>
          <w:sz w:val="36"/>
          <w:szCs w:val="36"/>
        </w:rPr>
      </w:pPr>
      <w:r w:rsidRPr="00444951">
        <w:rPr>
          <w:rFonts w:asciiTheme="minorHAnsi" w:hAnsiTheme="minorHAnsi" w:cs="Tahoma"/>
          <w:b/>
          <w:sz w:val="36"/>
          <w:szCs w:val="36"/>
        </w:rPr>
        <w:t>REFERENČNO POTRDILO</w:t>
      </w:r>
    </w:p>
    <w:p w:rsidR="008A6D52" w:rsidRPr="00444951" w:rsidRDefault="008A6D52" w:rsidP="008A6D52">
      <w:pPr>
        <w:pStyle w:val="Glava"/>
        <w:tabs>
          <w:tab w:val="clear" w:pos="4536"/>
          <w:tab w:val="clear" w:pos="9072"/>
        </w:tabs>
        <w:rPr>
          <w:rFonts w:asciiTheme="minorHAnsi" w:hAnsiTheme="minorHAnsi" w:cs="Tahoma"/>
          <w:b/>
        </w:rPr>
      </w:pPr>
    </w:p>
    <w:p w:rsidR="008A6D52" w:rsidRPr="00444951" w:rsidRDefault="008A6D52" w:rsidP="008A6D52">
      <w:pPr>
        <w:pStyle w:val="Glava"/>
        <w:tabs>
          <w:tab w:val="clear" w:pos="4536"/>
          <w:tab w:val="clear" w:pos="9072"/>
        </w:tabs>
        <w:rPr>
          <w:rFonts w:asciiTheme="minorHAnsi" w:hAnsiTheme="minorHAnsi" w:cs="Tahoma"/>
        </w:rPr>
      </w:pPr>
    </w:p>
    <w:p w:rsidR="008A6D52" w:rsidRPr="00444951" w:rsidRDefault="008A6D52" w:rsidP="008A6D52">
      <w:pPr>
        <w:rPr>
          <w:rFonts w:asciiTheme="minorHAnsi" w:hAnsiTheme="minorHAnsi"/>
          <w:sz w:val="20"/>
          <w:szCs w:val="20"/>
        </w:rPr>
      </w:pPr>
      <w:r w:rsidRPr="00444951">
        <w:rPr>
          <w:rFonts w:asciiTheme="minorHAnsi" w:hAnsiTheme="minorHAnsi"/>
          <w:sz w:val="20"/>
          <w:szCs w:val="20"/>
        </w:rPr>
        <w:t>Naziv in naslov naročnika (potrjevalca referenčne storitve)</w:t>
      </w:r>
    </w:p>
    <w:p w:rsidR="008A6D52" w:rsidRPr="00444951" w:rsidRDefault="008A6D52" w:rsidP="008A6D52">
      <w:pPr>
        <w:rPr>
          <w:rFonts w:asciiTheme="minorHAnsi" w:hAnsiTheme="minorHAnsi"/>
          <w:sz w:val="14"/>
          <w:szCs w:val="14"/>
        </w:rPr>
      </w:pPr>
    </w:p>
    <w:p w:rsidR="008A6D52" w:rsidRPr="00444951" w:rsidRDefault="008A6D52" w:rsidP="008A6D52">
      <w:pPr>
        <w:numPr>
          <w:ilvl w:val="12"/>
          <w:numId w:val="0"/>
        </w:numPr>
        <w:pBdr>
          <w:bottom w:val="single" w:sz="4" w:space="1" w:color="auto"/>
        </w:pBdr>
        <w:rPr>
          <w:rFonts w:asciiTheme="minorHAnsi" w:hAnsiTheme="minorHAnsi"/>
          <w:sz w:val="20"/>
          <w:szCs w:val="20"/>
        </w:rPr>
      </w:pPr>
    </w:p>
    <w:p w:rsidR="008A6D52" w:rsidRPr="00444951" w:rsidRDefault="008A6D52" w:rsidP="008A6D52">
      <w:pPr>
        <w:numPr>
          <w:ilvl w:val="12"/>
          <w:numId w:val="0"/>
        </w:numPr>
        <w:jc w:val="center"/>
        <w:rPr>
          <w:rFonts w:asciiTheme="minorHAnsi" w:hAnsiTheme="minorHAnsi"/>
          <w:sz w:val="20"/>
          <w:szCs w:val="20"/>
        </w:rPr>
      </w:pPr>
    </w:p>
    <w:p w:rsidR="008A6D52" w:rsidRPr="00444951" w:rsidRDefault="008A6D52" w:rsidP="008A6D52">
      <w:pPr>
        <w:numPr>
          <w:ilvl w:val="12"/>
          <w:numId w:val="0"/>
        </w:numPr>
        <w:rPr>
          <w:rFonts w:asciiTheme="minorHAnsi" w:hAnsiTheme="minorHAnsi"/>
          <w:sz w:val="20"/>
          <w:szCs w:val="20"/>
        </w:rPr>
      </w:pPr>
      <w:r w:rsidRPr="00444951">
        <w:rPr>
          <w:rFonts w:asciiTheme="minorHAnsi" w:hAnsiTheme="minorHAnsi"/>
          <w:sz w:val="20"/>
          <w:szCs w:val="20"/>
        </w:rPr>
        <w:t>Na prošnjo ponudnika:</w:t>
      </w:r>
      <w:r w:rsidRPr="00444951">
        <w:rPr>
          <w:rFonts w:asciiTheme="minorHAnsi" w:hAnsiTheme="minorHAnsi"/>
          <w:sz w:val="20"/>
          <w:szCs w:val="20"/>
        </w:rPr>
        <w:tab/>
        <w:t>___________________________________________________</w:t>
      </w:r>
      <w:r w:rsidR="00DB19DA" w:rsidRPr="00444951">
        <w:rPr>
          <w:rFonts w:asciiTheme="minorHAnsi" w:hAnsiTheme="minorHAnsi"/>
          <w:sz w:val="20"/>
          <w:szCs w:val="20"/>
        </w:rPr>
        <w:t>______</w:t>
      </w:r>
      <w:r w:rsidRPr="00444951">
        <w:rPr>
          <w:rFonts w:asciiTheme="minorHAnsi" w:hAnsiTheme="minorHAnsi"/>
          <w:sz w:val="20"/>
          <w:szCs w:val="20"/>
        </w:rPr>
        <w:t>____________</w:t>
      </w:r>
    </w:p>
    <w:p w:rsidR="008A6D52" w:rsidRPr="00444951" w:rsidRDefault="008C7198" w:rsidP="008A6D52">
      <w:pPr>
        <w:tabs>
          <w:tab w:val="left" w:pos="2268"/>
        </w:tabs>
        <w:rPr>
          <w:rFonts w:asciiTheme="minorHAnsi" w:hAnsiTheme="minorHAnsi"/>
          <w:sz w:val="16"/>
          <w:szCs w:val="16"/>
        </w:rPr>
      </w:pPr>
      <w:r w:rsidRPr="00444951">
        <w:rPr>
          <w:rFonts w:asciiTheme="minorHAnsi" w:hAnsiTheme="minorHAnsi"/>
          <w:sz w:val="16"/>
          <w:szCs w:val="16"/>
        </w:rPr>
        <w:tab/>
      </w:r>
      <w:r w:rsidRPr="00444951">
        <w:rPr>
          <w:rFonts w:asciiTheme="minorHAnsi" w:hAnsiTheme="minorHAnsi"/>
          <w:sz w:val="16"/>
          <w:szCs w:val="16"/>
        </w:rPr>
        <w:tab/>
      </w:r>
      <w:r w:rsidRPr="00444951">
        <w:rPr>
          <w:rFonts w:asciiTheme="minorHAnsi" w:hAnsiTheme="minorHAnsi"/>
          <w:sz w:val="16"/>
          <w:szCs w:val="16"/>
        </w:rPr>
        <w:tab/>
      </w:r>
      <w:r w:rsidRPr="00444951">
        <w:rPr>
          <w:rFonts w:asciiTheme="minorHAnsi" w:hAnsiTheme="minorHAnsi"/>
          <w:sz w:val="16"/>
          <w:szCs w:val="16"/>
        </w:rPr>
        <w:tab/>
      </w:r>
      <w:r w:rsidR="008A6D52" w:rsidRPr="00444951">
        <w:rPr>
          <w:rFonts w:asciiTheme="minorHAnsi" w:hAnsiTheme="minorHAnsi"/>
          <w:sz w:val="16"/>
          <w:szCs w:val="16"/>
        </w:rPr>
        <w:t>(naziv ponudnika, ki se prijavlja na javno naročilo</w:t>
      </w:r>
      <w:r w:rsidR="008A6D52" w:rsidRPr="00444951">
        <w:rPr>
          <w:rFonts w:asciiTheme="minorHAnsi" w:hAnsiTheme="minorHAnsi" w:cs="Tahoma"/>
          <w:bCs/>
          <w:iCs/>
          <w:sz w:val="16"/>
          <w:szCs w:val="16"/>
        </w:rPr>
        <w:t>)</w:t>
      </w:r>
    </w:p>
    <w:p w:rsidR="008A6D52" w:rsidRPr="00444951" w:rsidRDefault="008A6D52" w:rsidP="008A6D52">
      <w:pPr>
        <w:jc w:val="both"/>
        <w:rPr>
          <w:rFonts w:asciiTheme="minorHAnsi" w:hAnsiTheme="minorHAnsi"/>
          <w:sz w:val="20"/>
          <w:szCs w:val="20"/>
        </w:rPr>
      </w:pPr>
    </w:p>
    <w:p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za namen predložitve ponudbe na javno naročilo</w:t>
      </w:r>
    </w:p>
    <w:p w:rsidR="008A6D52" w:rsidRPr="00444951" w:rsidRDefault="008A6D52" w:rsidP="008A6D52">
      <w:pPr>
        <w:jc w:val="both"/>
        <w:rPr>
          <w:rFonts w:asciiTheme="minorHAnsi" w:hAnsiTheme="minorHAnsi"/>
          <w:sz w:val="10"/>
          <w:szCs w:val="10"/>
        </w:rPr>
      </w:pPr>
    </w:p>
    <w:p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»_________________________________________________________________________________</w:t>
      </w:r>
      <w:r w:rsidR="00DB19DA" w:rsidRPr="00444951">
        <w:rPr>
          <w:rFonts w:asciiTheme="minorHAnsi" w:hAnsiTheme="minorHAnsi"/>
          <w:sz w:val="20"/>
          <w:szCs w:val="20"/>
        </w:rPr>
        <w:t>_____</w:t>
      </w:r>
      <w:r w:rsidRPr="00444951">
        <w:rPr>
          <w:rFonts w:asciiTheme="minorHAnsi" w:hAnsiTheme="minorHAnsi"/>
          <w:sz w:val="20"/>
          <w:szCs w:val="20"/>
        </w:rPr>
        <w:t>«</w:t>
      </w:r>
    </w:p>
    <w:p w:rsidR="008A6D52" w:rsidRPr="00444951" w:rsidRDefault="008A6D52" w:rsidP="008A6D52">
      <w:pPr>
        <w:jc w:val="both"/>
        <w:rPr>
          <w:rFonts w:asciiTheme="minorHAnsi" w:hAnsiTheme="minorHAnsi"/>
          <w:sz w:val="10"/>
          <w:szCs w:val="10"/>
        </w:rPr>
      </w:pPr>
    </w:p>
    <w:p w:rsidR="008A6D52" w:rsidRPr="00444951" w:rsidRDefault="008A6D52" w:rsidP="008A6D52">
      <w:pPr>
        <w:jc w:val="center"/>
        <w:rPr>
          <w:rFonts w:asciiTheme="minorHAnsi" w:hAnsiTheme="minorHAnsi"/>
          <w:sz w:val="20"/>
          <w:szCs w:val="20"/>
        </w:rPr>
      </w:pPr>
      <w:r w:rsidRPr="00444951">
        <w:rPr>
          <w:rFonts w:asciiTheme="minorHAnsi" w:hAnsiTheme="minorHAnsi"/>
          <w:sz w:val="20"/>
          <w:szCs w:val="20"/>
        </w:rPr>
        <w:t>Izdajamo</w:t>
      </w:r>
    </w:p>
    <w:p w:rsidR="008A6D52" w:rsidRPr="00444951" w:rsidRDefault="008A6D52" w:rsidP="008A6D52">
      <w:pPr>
        <w:jc w:val="center"/>
        <w:rPr>
          <w:rFonts w:asciiTheme="minorHAnsi" w:hAnsiTheme="minorHAnsi"/>
          <w:sz w:val="20"/>
          <w:szCs w:val="20"/>
        </w:rPr>
      </w:pPr>
    </w:p>
    <w:p w:rsidR="008A6D52" w:rsidRPr="00444951" w:rsidRDefault="008A6D52" w:rsidP="008A6D52">
      <w:pPr>
        <w:rPr>
          <w:rFonts w:asciiTheme="minorHAnsi" w:hAnsiTheme="minorHAnsi"/>
          <w:sz w:val="10"/>
          <w:szCs w:val="10"/>
        </w:rPr>
      </w:pPr>
    </w:p>
    <w:p w:rsidR="008A6D52" w:rsidRPr="00444951" w:rsidRDefault="008A6D52" w:rsidP="008A6D52">
      <w:pPr>
        <w:jc w:val="center"/>
        <w:rPr>
          <w:rFonts w:asciiTheme="minorHAnsi" w:hAnsiTheme="minorHAnsi"/>
          <w:b/>
          <w:sz w:val="22"/>
          <w:szCs w:val="22"/>
        </w:rPr>
      </w:pPr>
      <w:r w:rsidRPr="00444951">
        <w:rPr>
          <w:rFonts w:asciiTheme="minorHAnsi" w:hAnsiTheme="minorHAnsi"/>
          <w:b/>
          <w:sz w:val="22"/>
          <w:szCs w:val="22"/>
        </w:rPr>
        <w:t>REFERENČNO POTRDILO</w:t>
      </w:r>
    </w:p>
    <w:p w:rsidR="008A6D52" w:rsidRPr="00444951" w:rsidRDefault="008A6D52" w:rsidP="008A6D52">
      <w:pPr>
        <w:jc w:val="both"/>
        <w:rPr>
          <w:rFonts w:asciiTheme="minorHAnsi" w:hAnsiTheme="minorHAnsi"/>
          <w:sz w:val="20"/>
          <w:szCs w:val="20"/>
        </w:rPr>
      </w:pPr>
    </w:p>
    <w:p w:rsidR="008A6D52" w:rsidRPr="00444951" w:rsidRDefault="008A6D52" w:rsidP="008A6D52">
      <w:pPr>
        <w:jc w:val="both"/>
        <w:rPr>
          <w:rFonts w:asciiTheme="minorHAnsi" w:hAnsiTheme="minorHAnsi"/>
          <w:sz w:val="10"/>
          <w:szCs w:val="10"/>
        </w:rPr>
      </w:pPr>
      <w:r w:rsidRPr="00444951">
        <w:rPr>
          <w:rFonts w:asciiTheme="minorHAnsi" w:hAnsiTheme="minorHAnsi"/>
          <w:sz w:val="20"/>
          <w:szCs w:val="20"/>
        </w:rPr>
        <w:t>Potrjujemo, da je zgoraj navedeni ponudnik po pogodbi št. ____________________, z dne _____ za naše potrebe izvedel naslednje storitve (</w:t>
      </w:r>
      <w:r w:rsidR="006C1D8B" w:rsidRPr="00444951">
        <w:rPr>
          <w:rFonts w:asciiTheme="minorHAnsi" w:hAnsiTheme="minorHAnsi"/>
          <w:sz w:val="20"/>
        </w:rPr>
        <w:t xml:space="preserve">postavitev sistema IP telefonije s </w:t>
      </w:r>
      <w:r w:rsidR="005F52AB" w:rsidRPr="00444951">
        <w:rPr>
          <w:rFonts w:asciiTheme="minorHAnsi" w:hAnsiTheme="minorHAnsi"/>
          <w:sz w:val="20"/>
        </w:rPr>
        <w:t>po 400 ali več uporabniki, od tega z vsaj 50 uporabniki na vsaki od najmanj 2 oddaljenih lokacij podjetja oz. organizacije</w:t>
      </w:r>
      <w:r w:rsidRPr="00444951">
        <w:rPr>
          <w:rFonts w:asciiTheme="minorHAnsi" w:hAnsiTheme="minorHAnsi"/>
          <w:sz w:val="20"/>
          <w:szCs w:val="20"/>
        </w:rPr>
        <w:t xml:space="preserve">). </w:t>
      </w:r>
    </w:p>
    <w:p w:rsidR="008A6D52" w:rsidRPr="00444951" w:rsidRDefault="008A6D52" w:rsidP="008A6D52">
      <w:pPr>
        <w:jc w:val="both"/>
        <w:rPr>
          <w:rFonts w:asciiTheme="minorHAnsi" w:hAnsiTheme="minorHAnsi"/>
          <w:sz w:val="20"/>
          <w:szCs w:val="20"/>
        </w:rPr>
      </w:pPr>
    </w:p>
    <w:p w:rsidR="008A6D52" w:rsidRPr="00444951" w:rsidRDefault="008A6D52" w:rsidP="008A6D52">
      <w:pPr>
        <w:jc w:val="both"/>
        <w:rPr>
          <w:rFonts w:asciiTheme="minorHAnsi" w:hAnsiTheme="minorHAnsi"/>
          <w:b/>
          <w:sz w:val="20"/>
          <w:szCs w:val="20"/>
        </w:rPr>
      </w:pPr>
      <w:r w:rsidRPr="00444951">
        <w:rPr>
          <w:rFonts w:asciiTheme="minorHAnsi" w:hAnsiTheme="minorHAnsi"/>
          <w:b/>
          <w:sz w:val="20"/>
          <w:szCs w:val="20"/>
        </w:rPr>
        <w:t>Potrjujemo, da se storitve opravljajo strokovno, kvalitetno in v skladu z določili pogodbe.</w:t>
      </w:r>
    </w:p>
    <w:p w:rsidR="008A6D52" w:rsidRPr="00444951" w:rsidRDefault="008A6D52" w:rsidP="008A6D52">
      <w:pPr>
        <w:jc w:val="both"/>
        <w:rPr>
          <w:rFonts w:asciiTheme="minorHAnsi" w:hAnsiTheme="minorHAnsi"/>
          <w:sz w:val="20"/>
          <w:szCs w:val="20"/>
        </w:rPr>
      </w:pPr>
    </w:p>
    <w:p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V kolikor bo naročnik želel dodatne informacije v zvezi z izvršenimi storitvami, je kontaktna oseba</w:t>
      </w:r>
    </w:p>
    <w:p w:rsidR="008A6D52" w:rsidRPr="00444951" w:rsidRDefault="008A6D52" w:rsidP="008A6D52">
      <w:pPr>
        <w:jc w:val="both"/>
        <w:rPr>
          <w:rFonts w:asciiTheme="minorHAnsi" w:hAnsiTheme="minorHAnsi"/>
          <w:sz w:val="10"/>
          <w:szCs w:val="10"/>
        </w:rPr>
      </w:pPr>
    </w:p>
    <w:p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g./ga.: _____________________________, tel. št.: _____________________________, e-pošta: ________________________.</w:t>
      </w:r>
    </w:p>
    <w:p w:rsidR="008A6D52" w:rsidRPr="00444951" w:rsidRDefault="008A6D52" w:rsidP="008A6D52">
      <w:pPr>
        <w:jc w:val="both"/>
        <w:rPr>
          <w:rFonts w:asciiTheme="minorHAnsi" w:hAnsiTheme="minorHAnsi"/>
          <w:sz w:val="20"/>
          <w:szCs w:val="20"/>
        </w:rPr>
      </w:pPr>
    </w:p>
    <w:p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Potrdilo se uporablja izključno za potrebe oddaje ponudbe v zgoraj navedenem postopku javnega naročila.</w:t>
      </w:r>
    </w:p>
    <w:p w:rsidR="008C7198" w:rsidRPr="00444951" w:rsidRDefault="008C7198" w:rsidP="008A6D52">
      <w:pPr>
        <w:jc w:val="both"/>
        <w:rPr>
          <w:rFonts w:asciiTheme="minorHAnsi" w:hAnsiTheme="minorHAnsi"/>
          <w:sz w:val="20"/>
          <w:szCs w:val="20"/>
        </w:rPr>
      </w:pPr>
    </w:p>
    <w:p w:rsidR="00D52580" w:rsidRPr="00444951" w:rsidRDefault="00D52580" w:rsidP="008A6D52">
      <w:pPr>
        <w:jc w:val="both"/>
        <w:rPr>
          <w:rFonts w:asciiTheme="minorHAnsi" w:hAnsiTheme="minorHAnsi"/>
          <w:sz w:val="20"/>
          <w:szCs w:val="20"/>
        </w:rPr>
      </w:pPr>
    </w:p>
    <w:p w:rsidR="00D52580" w:rsidRPr="00444951" w:rsidRDefault="00D52580" w:rsidP="008A6D52">
      <w:pPr>
        <w:jc w:val="both"/>
        <w:rPr>
          <w:rFonts w:asciiTheme="minorHAnsi" w:hAnsiTheme="minorHAnsi"/>
          <w:sz w:val="20"/>
          <w:szCs w:val="20"/>
        </w:rPr>
      </w:pPr>
    </w:p>
    <w:p w:rsidR="00D52580" w:rsidRPr="00444951" w:rsidRDefault="00D52580" w:rsidP="008A6D52">
      <w:pPr>
        <w:jc w:val="both"/>
        <w:rPr>
          <w:rFonts w:asciiTheme="minorHAnsi" w:hAnsiTheme="minorHAnsi"/>
          <w:sz w:val="20"/>
          <w:szCs w:val="20"/>
        </w:rPr>
      </w:pPr>
    </w:p>
    <w:p w:rsidR="008C7198" w:rsidRPr="00444951" w:rsidRDefault="008C7198" w:rsidP="008A6D52">
      <w:pPr>
        <w:jc w:val="both"/>
        <w:rPr>
          <w:rFonts w:asciiTheme="minorHAnsi" w:hAnsiTheme="minorHAnsi"/>
          <w:sz w:val="20"/>
          <w:szCs w:val="20"/>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C7198" w:rsidRPr="00444951" w:rsidTr="008C7198">
        <w:trPr>
          <w:trHeight w:val="939"/>
        </w:trPr>
        <w:tc>
          <w:tcPr>
            <w:tcW w:w="2976" w:type="dxa"/>
            <w:tcBorders>
              <w:bottom w:val="single" w:sz="4" w:space="0" w:color="auto"/>
            </w:tcBorders>
          </w:tcPr>
          <w:p w:rsidR="008C7198" w:rsidRPr="00444951" w:rsidRDefault="008C7198" w:rsidP="008C7198">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rsidR="008C7198" w:rsidRPr="00444951" w:rsidRDefault="008C7198" w:rsidP="00EE131A">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 naročnika:</w:t>
            </w:r>
          </w:p>
        </w:tc>
        <w:tc>
          <w:tcPr>
            <w:tcW w:w="3616" w:type="dxa"/>
            <w:tcBorders>
              <w:bottom w:val="single" w:sz="4" w:space="0" w:color="auto"/>
            </w:tcBorders>
          </w:tcPr>
          <w:p w:rsidR="008C7198" w:rsidRPr="00444951" w:rsidRDefault="008C7198" w:rsidP="008C7198">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 naročnika:</w:t>
            </w:r>
          </w:p>
        </w:tc>
      </w:tr>
    </w:tbl>
    <w:p w:rsidR="00DB19DA" w:rsidRPr="00444951" w:rsidRDefault="00DB19DA" w:rsidP="008A6D52">
      <w:pPr>
        <w:pStyle w:val="Glava"/>
        <w:tabs>
          <w:tab w:val="clear" w:pos="4536"/>
          <w:tab w:val="clear" w:pos="9072"/>
        </w:tabs>
        <w:rPr>
          <w:rFonts w:asciiTheme="minorHAnsi" w:hAnsiTheme="minorHAnsi" w:cs="Tahoma"/>
          <w:lang w:val="sl-SI"/>
        </w:rPr>
      </w:pPr>
    </w:p>
    <w:p w:rsidR="008A6D52" w:rsidRPr="00444951" w:rsidRDefault="008A6D52" w:rsidP="008A6D52">
      <w:pPr>
        <w:pStyle w:val="Glava"/>
        <w:tabs>
          <w:tab w:val="clear" w:pos="4536"/>
          <w:tab w:val="clear" w:pos="9072"/>
        </w:tabs>
        <w:jc w:val="both"/>
        <w:rPr>
          <w:rFonts w:asciiTheme="minorHAnsi" w:hAnsiTheme="minorHAnsi" w:cs="Calibri"/>
          <w:caps/>
          <w:sz w:val="22"/>
          <w:szCs w:val="22"/>
          <w:u w:val="single"/>
        </w:rPr>
      </w:pPr>
      <w:r w:rsidRPr="00444951">
        <w:rPr>
          <w:rFonts w:asciiTheme="minorHAnsi" w:hAnsiTheme="minorHAnsi" w:cs="Calibri"/>
          <w:caps/>
          <w:sz w:val="22"/>
          <w:szCs w:val="22"/>
          <w:u w:val="single"/>
        </w:rPr>
        <w:t>Opomba:</w:t>
      </w:r>
    </w:p>
    <w:p w:rsidR="008A6D52" w:rsidRPr="00444951" w:rsidRDefault="008A6D52" w:rsidP="008A6D52">
      <w:pPr>
        <w:pStyle w:val="Glava"/>
        <w:tabs>
          <w:tab w:val="clear" w:pos="4536"/>
          <w:tab w:val="clear" w:pos="9072"/>
        </w:tabs>
        <w:jc w:val="both"/>
        <w:rPr>
          <w:rFonts w:asciiTheme="minorHAnsi" w:hAnsiTheme="minorHAnsi" w:cs="Calibri"/>
          <w:b/>
        </w:rPr>
      </w:pPr>
      <w:r w:rsidRPr="00444951">
        <w:rPr>
          <w:rFonts w:asciiTheme="minorHAnsi" w:hAnsiTheme="minorHAnsi" w:cs="Calibri"/>
          <w:b/>
        </w:rPr>
        <w:t>Veljavno je samo potrdilo z originalnim žigom in podpisom odgovorne osebe naročnika.</w:t>
      </w:r>
    </w:p>
    <w:p w:rsidR="008A6D52" w:rsidRPr="00444951" w:rsidRDefault="008A6D52" w:rsidP="008C7198">
      <w:pPr>
        <w:pStyle w:val="Glava"/>
        <w:tabs>
          <w:tab w:val="left" w:pos="720"/>
        </w:tabs>
        <w:jc w:val="both"/>
        <w:rPr>
          <w:rFonts w:asciiTheme="minorHAnsi" w:hAnsiTheme="minorHAnsi" w:cs="Calibri"/>
          <w:b/>
          <w:lang w:val="sl-SI"/>
        </w:rPr>
      </w:pPr>
      <w:r w:rsidRPr="00444951">
        <w:rPr>
          <w:rFonts w:asciiTheme="minorHAnsi" w:hAnsiTheme="minorHAnsi" w:cs="Calibri"/>
          <w:b/>
        </w:rPr>
        <w:t>Naročnik, ki potrdi referenčno potrdilo o izvedbi del je tretja (pravna) oseba, kar pomeni, da navedenega potrdila ne more potrditi ponudnik sam sebi oz. izvajalcu v skupnem nastopu</w:t>
      </w:r>
      <w:r w:rsidRPr="00444951">
        <w:rPr>
          <w:rFonts w:asciiTheme="minorHAnsi" w:hAnsiTheme="minorHAnsi" w:cs="Calibri"/>
          <w:b/>
          <w:lang w:val="sl-SI"/>
        </w:rPr>
        <w:t xml:space="preserve"> ali podizvajalec ponudnika pri prijavi na to javno naročilo.</w:t>
      </w:r>
    </w:p>
    <w:p w:rsidR="00D52580" w:rsidRPr="00444951" w:rsidRDefault="00D52580" w:rsidP="008A6D52">
      <w:pPr>
        <w:pStyle w:val="Glava"/>
        <w:tabs>
          <w:tab w:val="clear" w:pos="4536"/>
          <w:tab w:val="clear" w:pos="9072"/>
        </w:tabs>
        <w:jc w:val="both"/>
        <w:rPr>
          <w:rFonts w:asciiTheme="minorHAnsi" w:hAnsiTheme="minorHAnsi" w:cs="Calibri"/>
          <w:b/>
          <w:lang w:val="sl-SI"/>
        </w:rPr>
      </w:pPr>
    </w:p>
    <w:p w:rsidR="008A6D52" w:rsidRPr="00444951" w:rsidRDefault="0098784A" w:rsidP="008A6D52">
      <w:pPr>
        <w:pStyle w:val="Glava"/>
        <w:tabs>
          <w:tab w:val="clear" w:pos="4536"/>
          <w:tab w:val="clear" w:pos="9072"/>
        </w:tabs>
        <w:jc w:val="both"/>
        <w:rPr>
          <w:rFonts w:asciiTheme="minorHAnsi" w:hAnsiTheme="minorHAnsi" w:cs="Calibri"/>
          <w:b/>
          <w:lang w:val="sl-SI"/>
        </w:rPr>
      </w:pPr>
      <w:r>
        <w:rPr>
          <w:rFonts w:asciiTheme="minorHAnsi" w:hAnsiTheme="minorHAnsi" w:cs="Calibri"/>
          <w:b/>
          <w:lang w:val="sl-SI"/>
        </w:rPr>
        <w:t>Ponudnik zaradi zahtevanih dveh</w:t>
      </w:r>
      <w:r w:rsidR="008A6D52" w:rsidRPr="00444951">
        <w:rPr>
          <w:rFonts w:asciiTheme="minorHAnsi" w:hAnsiTheme="minorHAnsi" w:cs="Calibri"/>
          <w:b/>
          <w:lang w:val="sl-SI"/>
        </w:rPr>
        <w:t xml:space="preserve"> (</w:t>
      </w:r>
      <w:r>
        <w:rPr>
          <w:rFonts w:asciiTheme="minorHAnsi" w:hAnsiTheme="minorHAnsi" w:cs="Calibri"/>
          <w:b/>
          <w:lang w:val="sl-SI"/>
        </w:rPr>
        <w:t>2</w:t>
      </w:r>
      <w:r w:rsidR="008A6D52" w:rsidRPr="00444951">
        <w:rPr>
          <w:rFonts w:asciiTheme="minorHAnsi" w:hAnsiTheme="minorHAnsi" w:cs="Calibri"/>
          <w:b/>
          <w:lang w:val="sl-SI"/>
        </w:rPr>
        <w:t xml:space="preserve">) referenčnih potrdil ta obrazec fotokopira. Upoštevala se bodo samo tista potrdila, ki bodo v celoti izpolnjena </w:t>
      </w:r>
      <w:r w:rsidR="00DB19DA" w:rsidRPr="00444951">
        <w:rPr>
          <w:rFonts w:asciiTheme="minorHAnsi" w:hAnsiTheme="minorHAnsi" w:cs="Calibri"/>
          <w:b/>
          <w:lang w:val="sl-SI"/>
        </w:rPr>
        <w:t>(</w:t>
      </w:r>
      <w:r w:rsidR="00DB19DA" w:rsidRPr="00444951">
        <w:rPr>
          <w:rFonts w:asciiTheme="minorHAnsi" w:hAnsiTheme="minorHAnsi"/>
          <w:b/>
        </w:rPr>
        <w:t>z žigom in podpisom naročnikov, za katere je ponudnik opravil storitve</w:t>
      </w:r>
      <w:r w:rsidR="00DB19DA" w:rsidRPr="00444951">
        <w:rPr>
          <w:rFonts w:asciiTheme="minorHAnsi" w:hAnsiTheme="minorHAnsi" w:cs="Calibri"/>
          <w:b/>
          <w:lang w:val="sl-SI"/>
        </w:rPr>
        <w:t xml:space="preserve">) </w:t>
      </w:r>
      <w:r w:rsidR="008A6D52" w:rsidRPr="00444951">
        <w:rPr>
          <w:rFonts w:asciiTheme="minorHAnsi" w:hAnsiTheme="minorHAnsi" w:cs="Calibri"/>
          <w:b/>
          <w:lang w:val="sl-SI"/>
        </w:rPr>
        <w:t>in navedena tudi v referenčni listi (Razpisni obrazec št. 17).</w:t>
      </w:r>
    </w:p>
    <w:p w:rsidR="008A6D52" w:rsidRPr="00444951" w:rsidRDefault="008A6D52" w:rsidP="004B19C0">
      <w:pPr>
        <w:pStyle w:val="Glava"/>
        <w:tabs>
          <w:tab w:val="clear" w:pos="4536"/>
          <w:tab w:val="clear" w:pos="9072"/>
        </w:tabs>
        <w:jc w:val="right"/>
        <w:rPr>
          <w:rFonts w:asciiTheme="minorHAnsi" w:hAnsiTheme="minorHAnsi" w:cs="Tahoma"/>
          <w:b/>
          <w:lang w:val="sl-SI"/>
        </w:rPr>
      </w:pPr>
      <w:r w:rsidRPr="00444951">
        <w:rPr>
          <w:rFonts w:asciiTheme="minorHAnsi" w:hAnsiTheme="minorHAnsi" w:cs="Tahoma"/>
          <w:b/>
          <w:lang w:val="sl-SI"/>
        </w:rPr>
        <w:br w:type="page"/>
      </w:r>
      <w:r w:rsidR="00CA7183" w:rsidRPr="00444951" w:rsidDel="00CA7183">
        <w:rPr>
          <w:rFonts w:asciiTheme="minorHAnsi" w:hAnsiTheme="minorHAnsi"/>
          <w:b/>
        </w:rPr>
        <w:t xml:space="preserve"> </w:t>
      </w:r>
      <w:r w:rsidRPr="00444951">
        <w:rPr>
          <w:rFonts w:asciiTheme="minorHAnsi" w:hAnsiTheme="minorHAnsi" w:cs="Tahoma"/>
          <w:b/>
        </w:rPr>
        <w:t>Razpisni obrazec št. 1</w:t>
      </w:r>
      <w:r w:rsidRPr="00444951">
        <w:rPr>
          <w:rFonts w:asciiTheme="minorHAnsi" w:hAnsiTheme="minorHAnsi" w:cs="Tahoma"/>
          <w:b/>
          <w:lang w:val="sl-SI"/>
        </w:rPr>
        <w:t>9</w:t>
      </w:r>
    </w:p>
    <w:p w:rsidR="008A6D52" w:rsidRPr="00444951" w:rsidRDefault="008A6D52" w:rsidP="008A6D52">
      <w:pPr>
        <w:pStyle w:val="Glava"/>
        <w:tabs>
          <w:tab w:val="left" w:pos="720"/>
        </w:tabs>
        <w:jc w:val="right"/>
        <w:rPr>
          <w:rFonts w:asciiTheme="minorHAnsi" w:hAnsiTheme="minorHAnsi" w:cs="Tahoma"/>
          <w:b/>
          <w:lang w:val="sl-SI"/>
        </w:rPr>
      </w:pPr>
    </w:p>
    <w:p w:rsidR="008A6D52" w:rsidRPr="00444951" w:rsidRDefault="008A6D52" w:rsidP="008A6D52">
      <w:pPr>
        <w:pStyle w:val="Glava"/>
        <w:tabs>
          <w:tab w:val="clear" w:pos="4536"/>
          <w:tab w:val="clear" w:pos="9072"/>
        </w:tabs>
        <w:rPr>
          <w:rFonts w:asciiTheme="minorHAnsi" w:hAnsiTheme="minorHAnsi" w:cs="Tahoma"/>
          <w:b/>
          <w:sz w:val="26"/>
          <w:szCs w:val="26"/>
        </w:rPr>
      </w:pPr>
      <w:r w:rsidRPr="00444951">
        <w:rPr>
          <w:rFonts w:asciiTheme="minorHAnsi" w:hAnsiTheme="minorHAnsi" w:cs="Tahoma"/>
          <w:b/>
          <w:sz w:val="36"/>
          <w:szCs w:val="36"/>
        </w:rPr>
        <w:t>DOGOVOR O ODDAJI SKUPNE PONUDBE</w:t>
      </w:r>
      <w:r w:rsidRPr="00444951">
        <w:rPr>
          <w:rFonts w:asciiTheme="minorHAnsi" w:hAnsiTheme="minorHAnsi" w:cs="Tahoma"/>
          <w:b/>
          <w:sz w:val="26"/>
          <w:szCs w:val="26"/>
        </w:rPr>
        <w:t xml:space="preserve"> - obvezna priloga v primeru ko ponudbo predloži skupina ponudnikov</w:t>
      </w:r>
    </w:p>
    <w:p w:rsidR="008A6D52" w:rsidRPr="00444951" w:rsidRDefault="008A6D52" w:rsidP="008A6D52">
      <w:pPr>
        <w:pStyle w:val="Glava"/>
        <w:tabs>
          <w:tab w:val="clear" w:pos="4536"/>
          <w:tab w:val="clear" w:pos="9072"/>
        </w:tabs>
        <w:jc w:val="both"/>
        <w:rPr>
          <w:rFonts w:asciiTheme="minorHAnsi" w:hAnsiTheme="minorHAnsi" w:cs="Tahoma"/>
        </w:rPr>
      </w:pPr>
    </w:p>
    <w:p w:rsidR="008A6D52" w:rsidRPr="00444951" w:rsidRDefault="008A6D52" w:rsidP="008A6D52">
      <w:pPr>
        <w:pStyle w:val="Glava"/>
        <w:tabs>
          <w:tab w:val="clear" w:pos="4536"/>
          <w:tab w:val="clear" w:pos="9072"/>
        </w:tabs>
        <w:jc w:val="both"/>
        <w:rPr>
          <w:rFonts w:asciiTheme="minorHAnsi" w:hAnsiTheme="minorHAnsi" w:cs="Tahoma"/>
        </w:rPr>
      </w:pPr>
    </w:p>
    <w:p w:rsidR="008A6D52" w:rsidRPr="00444951" w:rsidRDefault="008A6D52" w:rsidP="008A6D52">
      <w:pPr>
        <w:pStyle w:val="Glava"/>
        <w:tabs>
          <w:tab w:val="clear" w:pos="4536"/>
          <w:tab w:val="clear" w:pos="9072"/>
        </w:tabs>
        <w:jc w:val="both"/>
        <w:rPr>
          <w:rFonts w:asciiTheme="minorHAnsi" w:hAnsiTheme="minorHAnsi" w:cs="Tahoma"/>
        </w:rPr>
      </w:pPr>
    </w:p>
    <w:p w:rsidR="008A6D52" w:rsidRPr="00444951" w:rsidRDefault="008A6D52" w:rsidP="008A6D52">
      <w:pPr>
        <w:pStyle w:val="Glava"/>
        <w:tabs>
          <w:tab w:val="clear" w:pos="4536"/>
          <w:tab w:val="clear" w:pos="9072"/>
        </w:tabs>
        <w:jc w:val="both"/>
        <w:rPr>
          <w:rFonts w:asciiTheme="minorHAnsi" w:hAnsiTheme="minorHAnsi" w:cs="Tahoma"/>
        </w:rPr>
      </w:pPr>
    </w:p>
    <w:p w:rsidR="008A6D52" w:rsidRPr="00444951" w:rsidRDefault="008A6D52" w:rsidP="008A6D52">
      <w:pPr>
        <w:pStyle w:val="Glava"/>
        <w:tabs>
          <w:tab w:val="clear" w:pos="4536"/>
          <w:tab w:val="clear" w:pos="9072"/>
        </w:tabs>
        <w:jc w:val="both"/>
        <w:rPr>
          <w:rFonts w:asciiTheme="minorHAnsi" w:hAnsiTheme="minorHAnsi" w:cs="Tahoma"/>
        </w:rPr>
      </w:pPr>
    </w:p>
    <w:p w:rsidR="008A6D52" w:rsidRPr="00444951" w:rsidRDefault="008A6D52" w:rsidP="008A6D52">
      <w:pPr>
        <w:pStyle w:val="Glava"/>
        <w:tabs>
          <w:tab w:val="clear" w:pos="4536"/>
          <w:tab w:val="clear" w:pos="9072"/>
        </w:tabs>
        <w:jc w:val="both"/>
        <w:rPr>
          <w:rFonts w:asciiTheme="minorHAnsi" w:hAnsiTheme="minorHAnsi" w:cs="Tahoma"/>
        </w:rPr>
      </w:pPr>
    </w:p>
    <w:p w:rsidR="008A6D52" w:rsidRPr="00444951" w:rsidRDefault="008A6D52" w:rsidP="008A6D52">
      <w:pPr>
        <w:pStyle w:val="Glava"/>
        <w:tabs>
          <w:tab w:val="clear" w:pos="4536"/>
          <w:tab w:val="clear" w:pos="9072"/>
        </w:tabs>
        <w:jc w:val="both"/>
        <w:rPr>
          <w:rFonts w:asciiTheme="minorHAnsi" w:hAnsiTheme="minorHAnsi" w:cs="Tahoma"/>
        </w:rPr>
      </w:pPr>
    </w:p>
    <w:p w:rsidR="00D52580" w:rsidRPr="00444951" w:rsidRDefault="00D52580" w:rsidP="00D52580">
      <w:pPr>
        <w:pStyle w:val="Glava"/>
        <w:jc w:val="both"/>
        <w:rPr>
          <w:rFonts w:asciiTheme="minorHAnsi" w:hAnsiTheme="minorHAnsi" w:cs="Tahoma"/>
          <w:lang w:val="sl-SI"/>
        </w:rPr>
      </w:pPr>
      <w:r w:rsidRPr="00444951">
        <w:rPr>
          <w:rFonts w:asciiTheme="minorHAnsi" w:hAnsiTheme="minorHAnsi" w:cs="Tahoma"/>
          <w:lang w:val="sl-SI"/>
        </w:rPr>
        <w:t xml:space="preserve">Skupina ponudnikov mora podpisati in </w:t>
      </w:r>
      <w:r w:rsidRPr="00444951">
        <w:rPr>
          <w:rFonts w:asciiTheme="minorHAnsi" w:hAnsiTheme="minorHAnsi" w:cs="Tahoma"/>
          <w:b/>
          <w:lang w:val="sl-SI"/>
        </w:rPr>
        <w:t>priložiti dogovor o oddaji skupne ponudbe</w:t>
      </w:r>
      <w:r w:rsidRPr="00444951">
        <w:rPr>
          <w:rFonts w:asciiTheme="minorHAnsi" w:hAnsiTheme="minorHAnsi" w:cs="Tahoma"/>
          <w:lang w:val="sl-SI"/>
        </w:rPr>
        <w:t xml:space="preserve">, iz katerega bo nedvoumno razvidno naslednje (Razpisni obrazec št. </w:t>
      </w:r>
      <w:r w:rsidRPr="00444951">
        <w:rPr>
          <w:rFonts w:asciiTheme="minorHAnsi" w:hAnsiTheme="minorHAnsi" w:cs="Tahoma"/>
          <w:b/>
          <w:lang w:val="sl-SI"/>
        </w:rPr>
        <w:t>19</w:t>
      </w:r>
      <w:r w:rsidRPr="00444951">
        <w:rPr>
          <w:rFonts w:asciiTheme="minorHAnsi" w:hAnsiTheme="minorHAnsi" w:cs="Tahoma"/>
          <w:lang w:val="sl-SI"/>
        </w:rPr>
        <w:t>):</w:t>
      </w:r>
    </w:p>
    <w:p w:rsidR="00D52580" w:rsidRPr="00444951" w:rsidRDefault="00D52580" w:rsidP="00D52580">
      <w:pPr>
        <w:pStyle w:val="Glava"/>
        <w:jc w:val="both"/>
        <w:rPr>
          <w:rFonts w:asciiTheme="minorHAnsi" w:hAnsiTheme="minorHAnsi" w:cs="Tahoma"/>
          <w:lang w:val="sl-SI"/>
        </w:rPr>
      </w:pPr>
    </w:p>
    <w:p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imenovanje poslovodečega ponudnika pri izvedbi javnega naročila,</w:t>
      </w:r>
    </w:p>
    <w:p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 xml:space="preserve">pooblastilo poslovodečemu in odgovorni osebi za podpis ponudbe in </w:t>
      </w:r>
      <w:r w:rsidR="00525AFE" w:rsidRPr="00444951">
        <w:rPr>
          <w:rFonts w:asciiTheme="minorHAnsi" w:hAnsiTheme="minorHAnsi" w:cs="Tahoma"/>
          <w:lang w:val="sl-SI"/>
        </w:rPr>
        <w:t>pogodbe</w:t>
      </w:r>
      <w:r w:rsidRPr="00444951">
        <w:rPr>
          <w:rFonts w:asciiTheme="minorHAnsi" w:hAnsiTheme="minorHAnsi" w:cs="Tahoma"/>
          <w:lang w:val="sl-SI"/>
        </w:rPr>
        <w:t>,</w:t>
      </w:r>
    </w:p>
    <w:p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izjava, da so seznanjeni z navodili ponudnikom in razpisnimi pogoji ter da z njimi v celoti soglašajo,</w:t>
      </w:r>
    </w:p>
    <w:p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soglasje poslovodečega o možnosti  neposrednega plačevanja izvajalcu v skupnem nastopu oz. natančna opredelitev komu naročnik plačuje,</w:t>
      </w:r>
    </w:p>
    <w:p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navedba, da odgovarjajo naročniku neomejeno solidarno.</w:t>
      </w:r>
    </w:p>
    <w:p w:rsidR="00D52580" w:rsidRPr="00444951" w:rsidRDefault="00D52580" w:rsidP="00D52580">
      <w:pPr>
        <w:pStyle w:val="Glava"/>
        <w:rPr>
          <w:rFonts w:asciiTheme="minorHAnsi" w:hAnsiTheme="minorHAnsi" w:cs="Tahoma"/>
          <w:lang w:val="sl-SI"/>
        </w:rPr>
      </w:pPr>
    </w:p>
    <w:p w:rsidR="00D52580" w:rsidRPr="00444951" w:rsidRDefault="00D52580" w:rsidP="00D52580">
      <w:pPr>
        <w:pStyle w:val="Glava"/>
        <w:rPr>
          <w:rFonts w:asciiTheme="minorHAnsi" w:hAnsiTheme="minorHAnsi" w:cs="Tahoma"/>
          <w:lang w:val="sl-SI"/>
        </w:rPr>
      </w:pPr>
    </w:p>
    <w:p w:rsidR="00D52580" w:rsidRPr="00444951" w:rsidRDefault="00D52580" w:rsidP="00D52580">
      <w:pPr>
        <w:pStyle w:val="Glava"/>
        <w:rPr>
          <w:rFonts w:asciiTheme="minorHAnsi" w:hAnsiTheme="minorHAnsi" w:cs="Tahoma"/>
          <w:lang w:val="sl-SI"/>
        </w:rPr>
      </w:pPr>
    </w:p>
    <w:p w:rsidR="00D52580" w:rsidRPr="00444951" w:rsidRDefault="00D52580" w:rsidP="00D52580">
      <w:pPr>
        <w:pStyle w:val="Glava"/>
        <w:rPr>
          <w:rFonts w:asciiTheme="minorHAnsi" w:hAnsiTheme="minorHAnsi" w:cs="Tahoma"/>
          <w:lang w:val="sl-SI"/>
        </w:rPr>
      </w:pPr>
    </w:p>
    <w:p w:rsidR="00D52580" w:rsidRPr="00444951" w:rsidRDefault="00D52580" w:rsidP="00D52580">
      <w:pPr>
        <w:pStyle w:val="Glava"/>
        <w:rPr>
          <w:rFonts w:asciiTheme="minorHAnsi" w:hAnsiTheme="minorHAnsi" w:cs="Tahoma"/>
          <w:lang w:val="sl-SI"/>
        </w:rPr>
      </w:pPr>
    </w:p>
    <w:p w:rsidR="00D52580" w:rsidRPr="00444951" w:rsidRDefault="00D52580" w:rsidP="00D52580">
      <w:pPr>
        <w:pStyle w:val="Glava"/>
        <w:jc w:val="both"/>
        <w:rPr>
          <w:rFonts w:asciiTheme="minorHAnsi" w:hAnsiTheme="minorHAnsi" w:cs="Tahoma"/>
          <w:b/>
          <w:lang w:val="sl-SI"/>
        </w:rPr>
      </w:pPr>
      <w:r w:rsidRPr="00444951">
        <w:rPr>
          <w:rFonts w:asciiTheme="minorHAnsi" w:hAnsiTheme="minorHAnsi" w:cs="Tahoma"/>
          <w:b/>
          <w:lang w:val="sl-SI"/>
        </w:rPr>
        <w:t xml:space="preserve">V primeru sklenitve pogodbe bodo isti ponudniki tudi imenovani v </w:t>
      </w:r>
      <w:r w:rsidR="00525AFE" w:rsidRPr="00444951">
        <w:rPr>
          <w:rFonts w:asciiTheme="minorHAnsi" w:hAnsiTheme="minorHAnsi" w:cs="Tahoma"/>
          <w:b/>
          <w:lang w:val="sl-SI"/>
        </w:rPr>
        <w:t>pogodbi</w:t>
      </w:r>
      <w:r w:rsidRPr="00444951">
        <w:rPr>
          <w:rFonts w:asciiTheme="minorHAnsi" w:hAnsiTheme="minorHAnsi" w:cs="Tahoma"/>
          <w:b/>
          <w:lang w:val="sl-SI"/>
        </w:rPr>
        <w:t xml:space="preserve"> med naročnikom in poslovodečim ponudnikom.</w:t>
      </w:r>
    </w:p>
    <w:p w:rsidR="008A6D52" w:rsidRPr="00444951" w:rsidRDefault="008A6D52" w:rsidP="008A6D52">
      <w:pPr>
        <w:pStyle w:val="Glava"/>
        <w:tabs>
          <w:tab w:val="clear" w:pos="4536"/>
          <w:tab w:val="clear" w:pos="9072"/>
        </w:tabs>
        <w:jc w:val="both"/>
        <w:rPr>
          <w:rFonts w:asciiTheme="minorHAnsi" w:hAnsiTheme="minorHAnsi" w:cs="Tahoma"/>
        </w:rPr>
      </w:pPr>
    </w:p>
    <w:p w:rsidR="008A6D52" w:rsidRPr="00444951" w:rsidRDefault="008A6D52" w:rsidP="008A6D52">
      <w:pPr>
        <w:pStyle w:val="Glava"/>
        <w:tabs>
          <w:tab w:val="clear" w:pos="4536"/>
          <w:tab w:val="clear" w:pos="9072"/>
        </w:tabs>
        <w:jc w:val="both"/>
        <w:rPr>
          <w:rFonts w:asciiTheme="minorHAnsi" w:hAnsiTheme="minorHAnsi" w:cs="Tahoma"/>
        </w:rPr>
      </w:pPr>
    </w:p>
    <w:p w:rsidR="008A6D52" w:rsidRPr="00444951" w:rsidRDefault="008A6D52" w:rsidP="00A52705">
      <w:pPr>
        <w:pStyle w:val="Glava"/>
        <w:tabs>
          <w:tab w:val="clear" w:pos="4536"/>
          <w:tab w:val="clear" w:pos="9072"/>
        </w:tabs>
        <w:jc w:val="right"/>
        <w:rPr>
          <w:rFonts w:asciiTheme="minorHAnsi" w:hAnsiTheme="minorHAnsi" w:cs="Tahoma"/>
          <w:sz w:val="22"/>
          <w:szCs w:val="22"/>
        </w:rPr>
      </w:pPr>
      <w:r w:rsidRPr="00444951">
        <w:rPr>
          <w:rFonts w:asciiTheme="minorHAnsi" w:hAnsiTheme="minorHAnsi" w:cs="Tahoma"/>
          <w:sz w:val="22"/>
          <w:szCs w:val="22"/>
        </w:rPr>
        <w:br w:type="page"/>
      </w:r>
      <w:r w:rsidRPr="00444951">
        <w:rPr>
          <w:rFonts w:asciiTheme="minorHAnsi" w:hAnsiTheme="minorHAnsi" w:cs="Tahoma"/>
          <w:b/>
        </w:rPr>
        <w:t xml:space="preserve">Razpisni obrazec št. </w:t>
      </w:r>
      <w:r w:rsidRPr="00444951">
        <w:rPr>
          <w:rFonts w:asciiTheme="minorHAnsi" w:hAnsiTheme="minorHAnsi" w:cs="Tahoma"/>
          <w:b/>
          <w:lang w:val="sl-SI"/>
        </w:rPr>
        <w:t>20</w:t>
      </w:r>
    </w:p>
    <w:p w:rsidR="008A6D52" w:rsidRPr="00444951" w:rsidRDefault="008A6D52" w:rsidP="008A6D52">
      <w:pPr>
        <w:pStyle w:val="Glava"/>
        <w:tabs>
          <w:tab w:val="clear" w:pos="4536"/>
          <w:tab w:val="clear" w:pos="9072"/>
        </w:tabs>
        <w:jc w:val="both"/>
        <w:rPr>
          <w:rFonts w:asciiTheme="minorHAnsi" w:hAnsiTheme="minorHAnsi" w:cs="Tahoma"/>
        </w:rPr>
      </w:pPr>
    </w:p>
    <w:p w:rsidR="008A6D52" w:rsidRPr="00444951" w:rsidRDefault="008A6D52" w:rsidP="008A6D52">
      <w:pPr>
        <w:pStyle w:val="Glava"/>
        <w:tabs>
          <w:tab w:val="clear" w:pos="4536"/>
          <w:tab w:val="clear" w:pos="9072"/>
        </w:tabs>
        <w:jc w:val="both"/>
        <w:rPr>
          <w:rFonts w:asciiTheme="minorHAnsi" w:hAnsiTheme="minorHAnsi" w:cs="Tahoma"/>
          <w:sz w:val="22"/>
          <w:szCs w:val="22"/>
        </w:rPr>
      </w:pPr>
    </w:p>
    <w:p w:rsidR="00FF6FC3" w:rsidRPr="00444951" w:rsidRDefault="00FF6FC3" w:rsidP="00FF6FC3">
      <w:pPr>
        <w:jc w:val="center"/>
        <w:outlineLvl w:val="1"/>
        <w:rPr>
          <w:rFonts w:asciiTheme="minorHAnsi" w:hAnsiTheme="minorHAnsi"/>
          <w:sz w:val="36"/>
          <w:szCs w:val="20"/>
        </w:rPr>
      </w:pPr>
      <w:bookmarkStart w:id="30" w:name="_Toc398026074"/>
      <w:bookmarkStart w:id="31" w:name="_Toc399402251"/>
      <w:bookmarkStart w:id="32" w:name="_Toc437599723"/>
      <w:r w:rsidRPr="00444951">
        <w:rPr>
          <w:rFonts w:asciiTheme="minorHAnsi" w:hAnsiTheme="minorHAnsi"/>
          <w:b/>
          <w:sz w:val="36"/>
          <w:szCs w:val="20"/>
        </w:rPr>
        <w:t>IZJAVA/PODATKI O UDELEŽBI FIZIČNIH IN PRAVNIH OSEB V LASTNIŠTVU PONUDNIKA</w:t>
      </w:r>
      <w:bookmarkEnd w:id="30"/>
      <w:bookmarkEnd w:id="31"/>
      <w:bookmarkEnd w:id="32"/>
    </w:p>
    <w:p w:rsidR="00FF6FC3" w:rsidRPr="00444951" w:rsidRDefault="00FF6FC3" w:rsidP="00FF6FC3">
      <w:pPr>
        <w:jc w:val="center"/>
        <w:rPr>
          <w:rFonts w:asciiTheme="minorHAnsi" w:hAnsiTheme="minorHAnsi"/>
          <w:sz w:val="20"/>
          <w:szCs w:val="20"/>
        </w:rPr>
      </w:pPr>
    </w:p>
    <w:p w:rsidR="00FF6FC3" w:rsidRPr="00444951" w:rsidRDefault="00FF6FC3" w:rsidP="00FF6FC3">
      <w:pPr>
        <w:jc w:val="both"/>
        <w:rPr>
          <w:rFonts w:asciiTheme="minorHAnsi" w:hAnsiTheme="minorHAnsi"/>
          <w:sz w:val="20"/>
          <w:szCs w:val="20"/>
        </w:rPr>
      </w:pPr>
    </w:p>
    <w:p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 l. RS, št. 69/2011).</w:t>
      </w:r>
    </w:p>
    <w:p w:rsidR="00FF6FC3" w:rsidRPr="00444951" w:rsidRDefault="00FF6FC3" w:rsidP="00FF6FC3">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FF6FC3" w:rsidRPr="00444951" w:rsidTr="00E92EBA">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Javno naročilo</w:t>
            </w:r>
          </w:p>
        </w:tc>
      </w:tr>
      <w:tr w:rsidR="00FF6FC3" w:rsidRPr="00444951"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FF6FC3" w:rsidRPr="00444951"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rsidR="00FF6FC3" w:rsidRPr="00444951" w:rsidRDefault="00813782" w:rsidP="002E6CB7">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302/</w:t>
            </w:r>
            <w:r w:rsidR="002E6CB7">
              <w:rPr>
                <w:rFonts w:asciiTheme="minorHAnsi" w:hAnsiTheme="minorHAnsi"/>
                <w:b/>
                <w:sz w:val="20"/>
                <w:szCs w:val="20"/>
                <w:lang w:eastAsia="en-US"/>
              </w:rPr>
              <w:t>7</w:t>
            </w:r>
            <w:r w:rsidRPr="00444951">
              <w:rPr>
                <w:rFonts w:asciiTheme="minorHAnsi" w:hAnsiTheme="minorHAnsi"/>
                <w:b/>
                <w:sz w:val="20"/>
                <w:szCs w:val="20"/>
                <w:lang w:eastAsia="en-US"/>
              </w:rPr>
              <w:t>-SFMK/2016</w:t>
            </w:r>
          </w:p>
        </w:tc>
      </w:tr>
      <w:tr w:rsidR="00FF6FC3" w:rsidRPr="00444951"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rsidR="00FF6FC3" w:rsidRPr="00444951" w:rsidRDefault="00813782"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STORITVE FIKSNIH IN MOBILNIH KOMUNIKACIJ</w:t>
            </w:r>
          </w:p>
        </w:tc>
      </w:tr>
      <w:tr w:rsidR="00FF6FC3" w:rsidRPr="00444951" w:rsidTr="00E92EBA">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Podatki o pravni osebi – ponudniku</w:t>
            </w:r>
          </w:p>
        </w:tc>
      </w:tr>
      <w:tr w:rsidR="00FF6FC3" w:rsidRPr="00444951"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Polno ime  oziroma naziv ponudnika</w:t>
            </w:r>
          </w:p>
        </w:tc>
        <w:tc>
          <w:tcPr>
            <w:tcW w:w="657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Številka vpisa v sodni register</w:t>
            </w:r>
          </w:p>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bl>
    <w:p w:rsidR="00FF6FC3" w:rsidRPr="00444951" w:rsidRDefault="00FF6FC3" w:rsidP="00FF6FC3">
      <w:pPr>
        <w:jc w:val="both"/>
        <w:rPr>
          <w:rFonts w:asciiTheme="minorHAnsi" w:hAnsiTheme="minorHAnsi"/>
          <w:sz w:val="20"/>
          <w:szCs w:val="20"/>
        </w:rPr>
      </w:pPr>
    </w:p>
    <w:p w:rsidR="00FF6FC3" w:rsidRPr="00444951" w:rsidRDefault="00FF6FC3" w:rsidP="00FF6FC3">
      <w:pPr>
        <w:jc w:val="both"/>
        <w:rPr>
          <w:rFonts w:asciiTheme="minorHAnsi" w:hAnsiTheme="minorHAnsi"/>
          <w:sz w:val="20"/>
          <w:szCs w:val="20"/>
        </w:rPr>
      </w:pPr>
    </w:p>
    <w:p w:rsidR="00FF6FC3" w:rsidRPr="00444951" w:rsidRDefault="00FF6FC3" w:rsidP="00FF6FC3">
      <w:pPr>
        <w:spacing w:after="160" w:line="259" w:lineRule="auto"/>
        <w:rPr>
          <w:rFonts w:asciiTheme="minorHAnsi" w:hAnsiTheme="minorHAnsi"/>
          <w:sz w:val="20"/>
          <w:szCs w:val="20"/>
        </w:rPr>
      </w:pPr>
      <w:r w:rsidRPr="00444951">
        <w:rPr>
          <w:rFonts w:asciiTheme="minorHAnsi" w:hAnsiTheme="minorHAnsi"/>
          <w:sz w:val="20"/>
          <w:szCs w:val="20"/>
        </w:rPr>
        <w:br w:type="page"/>
      </w:r>
    </w:p>
    <w:p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Spodaj podpisani zastopnik izjavljam, da so pri lastništvu zgoraj navedenega ponudnika udeleženi naslednji subjekti (fizične in pravne osebe), vključno z udeležbo tihih družbenikov:</w:t>
      </w:r>
    </w:p>
    <w:p w:rsidR="00FF6FC3" w:rsidRPr="00444951" w:rsidRDefault="00FF6FC3" w:rsidP="00FF6FC3">
      <w:pPr>
        <w:jc w:val="both"/>
        <w:rPr>
          <w:rFonts w:asciiTheme="minorHAnsi" w:hAnsiTheme="minorHAnsi"/>
          <w:sz w:val="20"/>
          <w:szCs w:val="20"/>
        </w:rPr>
      </w:pPr>
    </w:p>
    <w:p w:rsidR="00FF6FC3" w:rsidRPr="00444951" w:rsidRDefault="00FF6FC3" w:rsidP="00FF6FC3">
      <w:pPr>
        <w:jc w:val="both"/>
        <w:rPr>
          <w:rFonts w:asciiTheme="minorHAnsi" w:hAnsiTheme="minorHAnsi"/>
          <w:sz w:val="20"/>
          <w:szCs w:val="20"/>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FF6FC3" w:rsidRPr="00444951"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Št.</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Ime in priimek/Naziv:</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Naslov stalnega bivališča/Sedež:</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Delež lastništva v %</w:t>
            </w:r>
          </w:p>
        </w:tc>
      </w:tr>
      <w:tr w:rsidR="00FF6FC3" w:rsidRPr="00444951"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rsidR="00FF6FC3" w:rsidRPr="00444951" w:rsidRDefault="00FF6FC3" w:rsidP="00FF6FC3">
            <w:pPr>
              <w:numPr>
                <w:ilvl w:val="0"/>
                <w:numId w:val="120"/>
              </w:numPr>
              <w:spacing w:line="256" w:lineRule="auto"/>
              <w:jc w:val="center"/>
              <w:rPr>
                <w:rFonts w:asciiTheme="minorHAnsi" w:hAnsiTheme="minorHAnsi"/>
                <w:b/>
                <w:sz w:val="20"/>
                <w:szCs w:val="20"/>
                <w:lang w:eastAsia="en-US"/>
              </w:rPr>
            </w:pPr>
          </w:p>
        </w:tc>
        <w:tc>
          <w:tcPr>
            <w:tcW w:w="2378"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rsidR="00FF6FC3" w:rsidRPr="00444951" w:rsidRDefault="00FF6FC3" w:rsidP="00FF6FC3">
            <w:pPr>
              <w:numPr>
                <w:ilvl w:val="0"/>
                <w:numId w:val="120"/>
              </w:numPr>
              <w:spacing w:line="256" w:lineRule="auto"/>
              <w:jc w:val="center"/>
              <w:rPr>
                <w:rFonts w:asciiTheme="minorHAnsi" w:hAnsiTheme="minorHAnsi"/>
                <w:b/>
                <w:sz w:val="20"/>
                <w:szCs w:val="20"/>
                <w:lang w:eastAsia="en-US"/>
              </w:rPr>
            </w:pPr>
          </w:p>
        </w:tc>
        <w:tc>
          <w:tcPr>
            <w:tcW w:w="2378"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rsidR="00FF6FC3" w:rsidRPr="00444951" w:rsidRDefault="00FF6FC3" w:rsidP="00FF6FC3">
            <w:pPr>
              <w:numPr>
                <w:ilvl w:val="0"/>
                <w:numId w:val="120"/>
              </w:numPr>
              <w:spacing w:line="256" w:lineRule="auto"/>
              <w:jc w:val="center"/>
              <w:rPr>
                <w:rFonts w:asciiTheme="minorHAnsi" w:hAnsiTheme="minorHAnsi"/>
                <w:b/>
                <w:sz w:val="20"/>
                <w:szCs w:val="20"/>
                <w:lang w:eastAsia="en-US"/>
              </w:rPr>
            </w:pPr>
          </w:p>
        </w:tc>
        <w:tc>
          <w:tcPr>
            <w:tcW w:w="2378"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w:t>
            </w:r>
          </w:p>
        </w:tc>
        <w:tc>
          <w:tcPr>
            <w:tcW w:w="2378"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bl>
    <w:p w:rsidR="00FF6FC3" w:rsidRPr="00444951" w:rsidRDefault="00FF6FC3" w:rsidP="00FF6FC3">
      <w:pPr>
        <w:jc w:val="both"/>
        <w:rPr>
          <w:rFonts w:asciiTheme="minorHAnsi" w:hAnsiTheme="minorHAnsi"/>
          <w:sz w:val="20"/>
          <w:szCs w:val="20"/>
        </w:rPr>
      </w:pPr>
    </w:p>
    <w:p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Spodaj podpisani zastopnik izjavljam, da so skladno z določbami zakona, ki ureja gospodarske družbe, povezane družbe z zgoraj navedenim ponudnikom, naslednji gospodarski subjekti:</w:t>
      </w:r>
    </w:p>
    <w:p w:rsidR="00FF6FC3" w:rsidRPr="00444951" w:rsidRDefault="00FF6FC3" w:rsidP="00FF6FC3">
      <w:pPr>
        <w:jc w:val="both"/>
        <w:rPr>
          <w:rFonts w:asciiTheme="minorHAnsi" w:hAnsiTheme="minorHAnsi"/>
          <w:sz w:val="20"/>
          <w:szCs w:val="20"/>
        </w:rPr>
      </w:pPr>
    </w:p>
    <w:p w:rsidR="00FF6FC3" w:rsidRPr="00444951" w:rsidRDefault="00FF6FC3" w:rsidP="00FF6FC3">
      <w:pPr>
        <w:jc w:val="both"/>
        <w:rPr>
          <w:rFonts w:asciiTheme="minorHAnsi" w:hAnsiTheme="minorHAnsi"/>
          <w:sz w:val="20"/>
          <w:szCs w:val="20"/>
        </w:rPr>
      </w:pPr>
    </w:p>
    <w:tbl>
      <w:tblPr>
        <w:tblW w:w="89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400"/>
        <w:gridCol w:w="2830"/>
        <w:gridCol w:w="2128"/>
      </w:tblGrid>
      <w:tr w:rsidR="00FF6FC3" w:rsidRPr="00444951" w:rsidTr="00E92EBA">
        <w:trPr>
          <w:trHeight w:val="20"/>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Št.</w:t>
            </w:r>
          </w:p>
        </w:tc>
        <w:tc>
          <w:tcPr>
            <w:tcW w:w="340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Naziv</w:t>
            </w:r>
          </w:p>
        </w:tc>
        <w:tc>
          <w:tcPr>
            <w:tcW w:w="283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Sedež</w:t>
            </w:r>
          </w:p>
        </w:tc>
        <w:tc>
          <w:tcPr>
            <w:tcW w:w="212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Matična številka</w:t>
            </w:r>
          </w:p>
        </w:tc>
      </w:tr>
      <w:tr w:rsidR="00FF6FC3" w:rsidRPr="00444951" w:rsidTr="00E92EBA">
        <w:trPr>
          <w:trHeight w:val="20"/>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tcPr>
          <w:p w:rsidR="00FF6FC3" w:rsidRPr="00444951" w:rsidRDefault="00FF6FC3" w:rsidP="00FF6FC3">
            <w:pPr>
              <w:numPr>
                <w:ilvl w:val="0"/>
                <w:numId w:val="121"/>
              </w:numPr>
              <w:spacing w:line="256" w:lineRule="auto"/>
              <w:jc w:val="center"/>
              <w:rPr>
                <w:rFonts w:asciiTheme="minorHAnsi" w:hAnsiTheme="minorHAnsi"/>
                <w:b/>
                <w:sz w:val="20"/>
                <w:szCs w:val="20"/>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83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129"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tcPr>
          <w:p w:rsidR="00FF6FC3" w:rsidRPr="00444951" w:rsidRDefault="00FF6FC3" w:rsidP="00FF6FC3">
            <w:pPr>
              <w:numPr>
                <w:ilvl w:val="0"/>
                <w:numId w:val="121"/>
              </w:numPr>
              <w:spacing w:line="256" w:lineRule="auto"/>
              <w:jc w:val="center"/>
              <w:rPr>
                <w:rFonts w:asciiTheme="minorHAnsi" w:hAnsiTheme="minorHAnsi"/>
                <w:b/>
                <w:sz w:val="20"/>
                <w:szCs w:val="20"/>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83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129"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tcPr>
          <w:p w:rsidR="00FF6FC3" w:rsidRPr="00444951" w:rsidRDefault="00FF6FC3" w:rsidP="00FF6FC3">
            <w:pPr>
              <w:numPr>
                <w:ilvl w:val="0"/>
                <w:numId w:val="121"/>
              </w:numPr>
              <w:spacing w:line="256" w:lineRule="auto"/>
              <w:jc w:val="center"/>
              <w:rPr>
                <w:rFonts w:asciiTheme="minorHAnsi" w:hAnsiTheme="minorHAnsi"/>
                <w:b/>
                <w:sz w:val="20"/>
                <w:szCs w:val="20"/>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83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129"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r w:rsidR="00FF6FC3" w:rsidRPr="00444951" w:rsidTr="00E92EBA">
        <w:trPr>
          <w:trHeight w:val="20"/>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832"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c>
          <w:tcPr>
            <w:tcW w:w="2129" w:type="dxa"/>
            <w:tcBorders>
              <w:top w:val="single" w:sz="4" w:space="0" w:color="auto"/>
              <w:left w:val="single" w:sz="4" w:space="0" w:color="auto"/>
              <w:bottom w:val="single" w:sz="4" w:space="0" w:color="auto"/>
              <w:right w:val="single" w:sz="4" w:space="0" w:color="auto"/>
            </w:tcBorders>
            <w:vAlign w:val="center"/>
          </w:tcPr>
          <w:p w:rsidR="00FF6FC3" w:rsidRPr="00444951" w:rsidRDefault="00FF6FC3" w:rsidP="00E92EBA">
            <w:pPr>
              <w:spacing w:line="256" w:lineRule="auto"/>
              <w:rPr>
                <w:rFonts w:asciiTheme="minorHAnsi" w:hAnsiTheme="minorHAnsi"/>
                <w:sz w:val="20"/>
                <w:szCs w:val="20"/>
                <w:lang w:eastAsia="en-US"/>
              </w:rPr>
            </w:pPr>
          </w:p>
        </w:tc>
      </w:tr>
    </w:tbl>
    <w:p w:rsidR="00FF6FC3" w:rsidRPr="00444951" w:rsidRDefault="00FF6FC3" w:rsidP="00FF6FC3">
      <w:pPr>
        <w:jc w:val="both"/>
        <w:rPr>
          <w:rFonts w:asciiTheme="minorHAnsi" w:hAnsiTheme="minorHAnsi"/>
          <w:sz w:val="20"/>
          <w:szCs w:val="20"/>
        </w:rPr>
      </w:pPr>
    </w:p>
    <w:p w:rsidR="00FF6FC3" w:rsidRPr="00444951" w:rsidRDefault="00FF6FC3" w:rsidP="00FF6FC3">
      <w:pPr>
        <w:jc w:val="both"/>
        <w:rPr>
          <w:rFonts w:asciiTheme="minorHAnsi" w:hAnsiTheme="minorHAnsi"/>
          <w:b/>
          <w:sz w:val="20"/>
          <w:szCs w:val="20"/>
          <w:u w:val="single"/>
        </w:rPr>
      </w:pPr>
      <w:r w:rsidRPr="00444951">
        <w:rPr>
          <w:rFonts w:asciiTheme="minorHAnsi" w:hAnsiTheme="minorHAnsi"/>
          <w:b/>
          <w:sz w:val="20"/>
          <w:szCs w:val="20"/>
          <w:u w:val="single"/>
        </w:rPr>
        <w:t>Ponudnik lahko vse zgoraj zahtevane podatke predloži tudi v elektronski obliki.</w:t>
      </w:r>
    </w:p>
    <w:p w:rsidR="00FF6FC3" w:rsidRPr="00444951" w:rsidRDefault="00FF6FC3" w:rsidP="00FF6FC3">
      <w:pPr>
        <w:jc w:val="both"/>
        <w:rPr>
          <w:rFonts w:asciiTheme="minorHAnsi" w:hAnsiTheme="minorHAnsi"/>
          <w:b/>
          <w:sz w:val="20"/>
          <w:szCs w:val="20"/>
          <w:u w:val="single"/>
        </w:rPr>
      </w:pPr>
    </w:p>
    <w:p w:rsidR="00FF6FC3" w:rsidRPr="00444951" w:rsidRDefault="00FF6FC3" w:rsidP="00FF6FC3">
      <w:pPr>
        <w:jc w:val="both"/>
        <w:rPr>
          <w:rFonts w:asciiTheme="minorHAnsi" w:hAnsiTheme="minorHAnsi"/>
          <w:sz w:val="20"/>
          <w:szCs w:val="20"/>
        </w:rPr>
      </w:pPr>
    </w:p>
    <w:p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Če ponudnik predloži lažno izjavo oziroma da neresnične podatke o navedenih dejstvih, ima to za posledico ničnost pogodbenega razmerja.</w:t>
      </w:r>
    </w:p>
    <w:p w:rsidR="00FF6FC3" w:rsidRPr="00444951" w:rsidRDefault="00FF6FC3" w:rsidP="00FF6FC3">
      <w:pPr>
        <w:jc w:val="both"/>
        <w:rPr>
          <w:rFonts w:asciiTheme="minorHAnsi" w:hAnsiTheme="minorHAnsi"/>
          <w:sz w:val="20"/>
          <w:szCs w:val="20"/>
        </w:rPr>
      </w:pPr>
    </w:p>
    <w:p w:rsidR="00FF6FC3" w:rsidRPr="00444951" w:rsidRDefault="00FF6FC3" w:rsidP="00FF6FC3">
      <w:pPr>
        <w:jc w:val="both"/>
        <w:rPr>
          <w:rFonts w:asciiTheme="minorHAnsi" w:hAnsiTheme="minorHAnsi"/>
          <w:sz w:val="20"/>
          <w:szCs w:val="20"/>
        </w:rPr>
      </w:pPr>
    </w:p>
    <w:p w:rsidR="00FF6FC3" w:rsidRPr="00444951" w:rsidRDefault="00FF6FC3" w:rsidP="00FF6FC3">
      <w:pPr>
        <w:jc w:val="both"/>
        <w:rPr>
          <w:rFonts w:asciiTheme="minorHAnsi" w:hAnsiTheme="minorHAnsi"/>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F6FC3" w:rsidRPr="00444951" w:rsidTr="00E92EBA">
        <w:trPr>
          <w:jc w:val="center"/>
        </w:trPr>
        <w:tc>
          <w:tcPr>
            <w:tcW w:w="2722" w:type="dxa"/>
            <w:hideMark/>
          </w:tcPr>
          <w:p w:rsidR="00FF6FC3" w:rsidRPr="00444951" w:rsidRDefault="00FF6FC3" w:rsidP="00E92EBA">
            <w:pPr>
              <w:pStyle w:val="Glava"/>
              <w:tabs>
                <w:tab w:val="left" w:pos="4395"/>
              </w:tabs>
              <w:spacing w:after="240" w:line="256" w:lineRule="auto"/>
              <w:jc w:val="center"/>
              <w:rPr>
                <w:rFonts w:asciiTheme="minorHAnsi" w:hAnsiTheme="minorHAnsi" w:cs="Tahoma"/>
              </w:rPr>
            </w:pPr>
            <w:r w:rsidRPr="00444951">
              <w:rPr>
                <w:rFonts w:asciiTheme="minorHAnsi" w:hAnsiTheme="minorHAnsi" w:cs="Tahoma"/>
              </w:rPr>
              <w:t>Datum:</w:t>
            </w:r>
          </w:p>
        </w:tc>
        <w:tc>
          <w:tcPr>
            <w:tcW w:w="2749" w:type="dxa"/>
            <w:hideMark/>
          </w:tcPr>
          <w:p w:rsidR="00FF6FC3" w:rsidRPr="00444951" w:rsidRDefault="00FF6FC3" w:rsidP="00E92EBA">
            <w:pPr>
              <w:pStyle w:val="Glava"/>
              <w:tabs>
                <w:tab w:val="left" w:pos="4395"/>
              </w:tabs>
              <w:spacing w:after="240" w:line="256" w:lineRule="auto"/>
              <w:jc w:val="center"/>
              <w:rPr>
                <w:rFonts w:asciiTheme="minorHAnsi" w:hAnsiTheme="minorHAnsi" w:cs="Tahoma"/>
              </w:rPr>
            </w:pPr>
            <w:r w:rsidRPr="00444951">
              <w:rPr>
                <w:rFonts w:asciiTheme="minorHAnsi" w:hAnsiTheme="minorHAnsi" w:cs="Tahoma"/>
              </w:rPr>
              <w:t>Žig:</w:t>
            </w:r>
          </w:p>
        </w:tc>
        <w:tc>
          <w:tcPr>
            <w:tcW w:w="2749" w:type="dxa"/>
            <w:hideMark/>
          </w:tcPr>
          <w:p w:rsidR="00FF6FC3" w:rsidRPr="00444951" w:rsidRDefault="00FF6FC3" w:rsidP="00E92EBA">
            <w:pPr>
              <w:pStyle w:val="Glava"/>
              <w:tabs>
                <w:tab w:val="left" w:pos="4395"/>
              </w:tabs>
              <w:spacing w:after="240" w:line="256" w:lineRule="auto"/>
              <w:jc w:val="center"/>
              <w:rPr>
                <w:rFonts w:asciiTheme="minorHAnsi" w:hAnsiTheme="minorHAnsi" w:cs="Tahoma"/>
              </w:rPr>
            </w:pPr>
            <w:r w:rsidRPr="00444951">
              <w:rPr>
                <w:rFonts w:asciiTheme="minorHAnsi" w:hAnsiTheme="minorHAnsi" w:cs="Tahoma"/>
              </w:rPr>
              <w:t>Podpis:</w:t>
            </w:r>
          </w:p>
        </w:tc>
      </w:tr>
      <w:tr w:rsidR="00FF6FC3" w:rsidRPr="00444951" w:rsidTr="00E92EBA">
        <w:trPr>
          <w:trHeight w:val="273"/>
          <w:jc w:val="center"/>
        </w:trPr>
        <w:tc>
          <w:tcPr>
            <w:tcW w:w="2722" w:type="dxa"/>
            <w:tcBorders>
              <w:top w:val="nil"/>
              <w:left w:val="nil"/>
              <w:bottom w:val="single" w:sz="4" w:space="0" w:color="auto"/>
              <w:right w:val="nil"/>
            </w:tcBorders>
          </w:tcPr>
          <w:p w:rsidR="00FF6FC3" w:rsidRPr="00444951" w:rsidRDefault="00FF6FC3" w:rsidP="00E92EBA">
            <w:pPr>
              <w:pStyle w:val="Glava"/>
              <w:tabs>
                <w:tab w:val="left" w:pos="4395"/>
              </w:tabs>
              <w:spacing w:after="240" w:line="256" w:lineRule="auto"/>
              <w:rPr>
                <w:rFonts w:asciiTheme="minorHAnsi" w:hAnsiTheme="minorHAnsi" w:cs="Tahoma"/>
              </w:rPr>
            </w:pPr>
          </w:p>
        </w:tc>
        <w:tc>
          <w:tcPr>
            <w:tcW w:w="2749" w:type="dxa"/>
          </w:tcPr>
          <w:p w:rsidR="00FF6FC3" w:rsidRPr="00444951" w:rsidRDefault="00FF6FC3" w:rsidP="00E92EBA">
            <w:pPr>
              <w:pStyle w:val="Glava"/>
              <w:tabs>
                <w:tab w:val="left" w:pos="4395"/>
              </w:tabs>
              <w:spacing w:after="240" w:line="256" w:lineRule="auto"/>
              <w:rPr>
                <w:rFonts w:asciiTheme="minorHAnsi" w:hAnsiTheme="minorHAnsi" w:cs="Tahoma"/>
              </w:rPr>
            </w:pPr>
          </w:p>
        </w:tc>
        <w:tc>
          <w:tcPr>
            <w:tcW w:w="2749" w:type="dxa"/>
            <w:tcBorders>
              <w:top w:val="nil"/>
              <w:left w:val="nil"/>
              <w:bottom w:val="single" w:sz="4" w:space="0" w:color="auto"/>
              <w:right w:val="nil"/>
            </w:tcBorders>
          </w:tcPr>
          <w:p w:rsidR="00FF6FC3" w:rsidRPr="00444951" w:rsidRDefault="00FF6FC3" w:rsidP="00E92EBA">
            <w:pPr>
              <w:pStyle w:val="Glava"/>
              <w:tabs>
                <w:tab w:val="left" w:pos="4395"/>
              </w:tabs>
              <w:spacing w:after="240" w:line="256" w:lineRule="auto"/>
              <w:rPr>
                <w:rFonts w:asciiTheme="minorHAnsi" w:hAnsiTheme="minorHAnsi" w:cs="Tahoma"/>
              </w:rPr>
            </w:pPr>
          </w:p>
        </w:tc>
      </w:tr>
    </w:tbl>
    <w:p w:rsidR="00FF6FC3" w:rsidRPr="00444951" w:rsidRDefault="00FF6FC3" w:rsidP="00FF6FC3">
      <w:pPr>
        <w:pStyle w:val="Glava"/>
        <w:tabs>
          <w:tab w:val="left" w:pos="708"/>
        </w:tabs>
        <w:jc w:val="both"/>
        <w:rPr>
          <w:rFonts w:asciiTheme="minorHAnsi" w:hAnsiTheme="minorHAnsi" w:cs="Tahoma"/>
        </w:rPr>
      </w:pPr>
    </w:p>
    <w:p w:rsidR="00FF6FC3" w:rsidRPr="00444951" w:rsidRDefault="00FF6FC3" w:rsidP="00FF6FC3">
      <w:pPr>
        <w:pStyle w:val="Glava"/>
        <w:tabs>
          <w:tab w:val="left" w:pos="708"/>
        </w:tabs>
        <w:jc w:val="both"/>
        <w:rPr>
          <w:rFonts w:asciiTheme="minorHAnsi" w:hAnsiTheme="minorHAnsi" w:cs="Tahoma"/>
        </w:rPr>
      </w:pPr>
    </w:p>
    <w:p w:rsidR="00FF6FC3" w:rsidRPr="00444951" w:rsidRDefault="00FF6FC3" w:rsidP="00FF6FC3">
      <w:pPr>
        <w:pStyle w:val="Glava"/>
        <w:tabs>
          <w:tab w:val="left" w:pos="708"/>
        </w:tabs>
        <w:jc w:val="both"/>
        <w:outlineLvl w:val="1"/>
        <w:rPr>
          <w:rFonts w:asciiTheme="minorHAnsi" w:hAnsiTheme="minorHAnsi" w:cs="Tahoma"/>
          <w:b/>
        </w:rPr>
      </w:pPr>
    </w:p>
    <w:p w:rsidR="00FF6FC3" w:rsidRPr="00444951" w:rsidRDefault="00FF6FC3" w:rsidP="00FF6FC3">
      <w:pPr>
        <w:pStyle w:val="Glava"/>
        <w:tabs>
          <w:tab w:val="left" w:pos="708"/>
        </w:tabs>
        <w:jc w:val="both"/>
        <w:outlineLvl w:val="1"/>
        <w:rPr>
          <w:rFonts w:asciiTheme="minorHAnsi" w:hAnsiTheme="minorHAnsi" w:cs="Tahoma"/>
          <w:b/>
        </w:rPr>
      </w:pPr>
    </w:p>
    <w:p w:rsidR="00FF6FC3" w:rsidRPr="00444951" w:rsidRDefault="00FF6FC3" w:rsidP="00FF6FC3">
      <w:pPr>
        <w:pStyle w:val="Glava"/>
        <w:tabs>
          <w:tab w:val="left" w:pos="708"/>
        </w:tabs>
        <w:jc w:val="both"/>
        <w:outlineLvl w:val="1"/>
        <w:rPr>
          <w:rFonts w:asciiTheme="minorHAnsi" w:hAnsiTheme="minorHAnsi" w:cs="Tahoma"/>
          <w:b/>
        </w:rPr>
      </w:pPr>
    </w:p>
    <w:p w:rsidR="00FF6FC3" w:rsidRPr="00444951" w:rsidRDefault="00FF6FC3" w:rsidP="00FF6FC3">
      <w:pPr>
        <w:pStyle w:val="Glava"/>
        <w:tabs>
          <w:tab w:val="left" w:pos="708"/>
        </w:tabs>
        <w:jc w:val="both"/>
        <w:rPr>
          <w:rFonts w:asciiTheme="minorHAnsi" w:hAnsiTheme="minorHAnsi" w:cs="Tahoma"/>
          <w:b/>
          <w:u w:val="single"/>
        </w:rPr>
      </w:pPr>
      <w:r w:rsidRPr="00444951">
        <w:rPr>
          <w:rFonts w:asciiTheme="minorHAnsi" w:hAnsiTheme="minorHAnsi" w:cs="Tahoma"/>
          <w:b/>
          <w:u w:val="single"/>
        </w:rPr>
        <w:t>NAVODILO:</w:t>
      </w:r>
    </w:p>
    <w:p w:rsidR="00FF6FC3" w:rsidRPr="00444951" w:rsidRDefault="00FF6FC3" w:rsidP="00FF6FC3">
      <w:pPr>
        <w:pStyle w:val="Glava"/>
        <w:numPr>
          <w:ilvl w:val="0"/>
          <w:numId w:val="5"/>
        </w:numPr>
        <w:tabs>
          <w:tab w:val="left" w:pos="720"/>
        </w:tabs>
        <w:rPr>
          <w:rFonts w:asciiTheme="minorHAnsi" w:hAnsiTheme="minorHAnsi"/>
        </w:rPr>
      </w:pPr>
      <w:r w:rsidRPr="00444951">
        <w:rPr>
          <w:rFonts w:asciiTheme="minorHAnsi" w:hAnsiTheme="minorHAnsi" w:cs="Tahoma"/>
        </w:rPr>
        <w:t xml:space="preserve">Ta obrazec se izpolni, žigosa in podpiše. </w:t>
      </w:r>
    </w:p>
    <w:p w:rsidR="008A6D52" w:rsidRPr="00444951" w:rsidRDefault="008A6D52" w:rsidP="008A6D52">
      <w:pPr>
        <w:pStyle w:val="Glava"/>
        <w:tabs>
          <w:tab w:val="clear" w:pos="4536"/>
          <w:tab w:val="clear" w:pos="9072"/>
        </w:tabs>
        <w:jc w:val="both"/>
        <w:rPr>
          <w:rFonts w:asciiTheme="minorHAnsi" w:hAnsiTheme="minorHAnsi" w:cs="Tahoma"/>
          <w:sz w:val="22"/>
          <w:szCs w:val="22"/>
          <w:lang w:val="sl-SI"/>
        </w:rPr>
      </w:pPr>
    </w:p>
    <w:p w:rsidR="00F8287E" w:rsidRPr="00444951" w:rsidRDefault="008A6D52" w:rsidP="003A2B31">
      <w:pPr>
        <w:pStyle w:val="Glava"/>
        <w:tabs>
          <w:tab w:val="clear" w:pos="4536"/>
          <w:tab w:val="clear" w:pos="9072"/>
        </w:tabs>
        <w:jc w:val="right"/>
        <w:rPr>
          <w:rFonts w:asciiTheme="minorHAnsi" w:hAnsiTheme="minorHAnsi" w:cs="Tahoma"/>
          <w:b/>
          <w:lang w:val="sl-SI"/>
        </w:rPr>
      </w:pPr>
      <w:r w:rsidRPr="00444951">
        <w:rPr>
          <w:rFonts w:asciiTheme="minorHAnsi" w:hAnsiTheme="minorHAnsi" w:cs="Tahoma"/>
          <w:b/>
        </w:rPr>
        <w:br w:type="page"/>
      </w:r>
    </w:p>
    <w:p w:rsidR="00E64077" w:rsidRPr="00444951" w:rsidRDefault="00E64077" w:rsidP="00E64077">
      <w:pPr>
        <w:pStyle w:val="Naslov2"/>
        <w:rPr>
          <w:rFonts w:asciiTheme="minorHAnsi" w:hAnsiTheme="minorHAnsi"/>
          <w:sz w:val="22"/>
          <w:szCs w:val="22"/>
        </w:rPr>
      </w:pPr>
      <w:bookmarkStart w:id="33" w:name="OLE_LINK72"/>
      <w:bookmarkStart w:id="34" w:name="OLE_LINK71"/>
      <w:r w:rsidRPr="00444951">
        <w:rPr>
          <w:rFonts w:asciiTheme="minorHAnsi" w:hAnsiTheme="minorHAnsi"/>
          <w:sz w:val="22"/>
          <w:szCs w:val="22"/>
        </w:rPr>
        <w:t xml:space="preserve">VZOREC </w:t>
      </w:r>
      <w:r w:rsidR="00922325">
        <w:rPr>
          <w:rFonts w:asciiTheme="minorHAnsi" w:hAnsiTheme="minorHAnsi"/>
          <w:sz w:val="22"/>
          <w:szCs w:val="22"/>
          <w:lang w:val="sl-SI"/>
        </w:rPr>
        <w:t>POGODBE</w:t>
      </w:r>
    </w:p>
    <w:bookmarkEnd w:id="33"/>
    <w:bookmarkEnd w:id="34"/>
    <w:p w:rsidR="00E64077" w:rsidRPr="00444951" w:rsidRDefault="00E64077" w:rsidP="00E64077">
      <w:pPr>
        <w:tabs>
          <w:tab w:val="left" w:pos="3885"/>
        </w:tabs>
        <w:rPr>
          <w:rFonts w:asciiTheme="minorHAnsi" w:hAnsiTheme="minorHAnsi" w:cs="Tahoma"/>
          <w:sz w:val="20"/>
          <w:szCs w:val="20"/>
        </w:rPr>
      </w:pPr>
      <w:r w:rsidRPr="00444951">
        <w:rPr>
          <w:rFonts w:asciiTheme="minorHAnsi" w:hAnsiTheme="minorHAnsi" w:cs="Tahoma"/>
          <w:sz w:val="20"/>
          <w:szCs w:val="20"/>
        </w:rPr>
        <w:tab/>
      </w:r>
    </w:p>
    <w:p w:rsidR="00E64077" w:rsidRPr="00444951" w:rsidRDefault="00E64077" w:rsidP="00E64077">
      <w:pPr>
        <w:rPr>
          <w:rFonts w:asciiTheme="minorHAnsi" w:hAnsiTheme="minorHAnsi"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1701"/>
        <w:gridCol w:w="7157"/>
      </w:tblGrid>
      <w:tr w:rsidR="00E64077" w:rsidRPr="00444951" w:rsidTr="00704047">
        <w:tc>
          <w:tcPr>
            <w:tcW w:w="1701" w:type="dxa"/>
          </w:tcPr>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NAROČNIK:</w:t>
            </w:r>
          </w:p>
        </w:tc>
        <w:tc>
          <w:tcPr>
            <w:tcW w:w="7157" w:type="dxa"/>
          </w:tcPr>
          <w:p w:rsidR="00E64077" w:rsidRPr="00444951" w:rsidRDefault="00E64077" w:rsidP="00704047">
            <w:pPr>
              <w:numPr>
                <w:ilvl w:val="12"/>
                <w:numId w:val="0"/>
              </w:numPr>
              <w:jc w:val="both"/>
              <w:rPr>
                <w:rFonts w:asciiTheme="minorHAnsi" w:hAnsiTheme="minorHAnsi" w:cs="Tahoma"/>
                <w:b/>
                <w:sz w:val="20"/>
                <w:szCs w:val="20"/>
              </w:rPr>
            </w:pPr>
            <w:r w:rsidRPr="00444951">
              <w:rPr>
                <w:rFonts w:asciiTheme="minorHAnsi" w:hAnsiTheme="minorHAnsi" w:cs="Tahoma"/>
                <w:b/>
                <w:sz w:val="20"/>
                <w:szCs w:val="20"/>
              </w:rPr>
              <w:t xml:space="preserve">UNIVERZA V MARIBORU, </w:t>
            </w:r>
            <w:r w:rsidRPr="00444951">
              <w:rPr>
                <w:rFonts w:asciiTheme="minorHAnsi" w:hAnsiTheme="minorHAnsi" w:cs="Tahoma"/>
                <w:sz w:val="20"/>
                <w:szCs w:val="20"/>
              </w:rPr>
              <w:t>Slomškov trg 15, 2000 Mari</w:t>
            </w:r>
            <w:r w:rsidR="00722111">
              <w:rPr>
                <w:rFonts w:asciiTheme="minorHAnsi" w:hAnsiTheme="minorHAnsi" w:cs="Tahoma"/>
                <w:sz w:val="20"/>
                <w:szCs w:val="20"/>
              </w:rPr>
              <w:t>bor, ki jo zastopa</w:t>
            </w:r>
            <w:r w:rsidRPr="00444951">
              <w:rPr>
                <w:rFonts w:asciiTheme="minorHAnsi" w:hAnsiTheme="minorHAnsi" w:cs="Tahoma"/>
                <w:sz w:val="20"/>
                <w:szCs w:val="20"/>
              </w:rPr>
              <w:t xml:space="preserve"> </w:t>
            </w:r>
            <w:r w:rsidRPr="00444951">
              <w:rPr>
                <w:rFonts w:asciiTheme="minorHAnsi" w:hAnsiTheme="minorHAnsi" w:cs="Tahoma"/>
                <w:b/>
                <w:sz w:val="20"/>
                <w:szCs w:val="20"/>
              </w:rPr>
              <w:t xml:space="preserve">rektor prof. dr. </w:t>
            </w:r>
            <w:r w:rsidR="00B96E3E" w:rsidRPr="00444951">
              <w:rPr>
                <w:rFonts w:asciiTheme="minorHAnsi" w:hAnsiTheme="minorHAnsi" w:cs="Tahoma"/>
                <w:b/>
                <w:sz w:val="20"/>
                <w:szCs w:val="20"/>
              </w:rPr>
              <w:t>Igor Tičar</w:t>
            </w:r>
          </w:p>
          <w:p w:rsidR="00E64077" w:rsidRPr="00444951" w:rsidRDefault="00E64077" w:rsidP="00704047">
            <w:pPr>
              <w:numPr>
                <w:ilvl w:val="12"/>
                <w:numId w:val="0"/>
              </w:numPr>
              <w:jc w:val="both"/>
              <w:rPr>
                <w:rFonts w:asciiTheme="minorHAnsi" w:hAnsiTheme="minorHAnsi" w:cs="Tahoma"/>
                <w:sz w:val="20"/>
                <w:szCs w:val="20"/>
              </w:rPr>
            </w:pP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722111">
              <w:rPr>
                <w:rFonts w:asciiTheme="minorHAnsi" w:hAnsiTheme="minorHAnsi" w:cs="Tahoma"/>
                <w:sz w:val="20"/>
                <w:szCs w:val="20"/>
              </w:rPr>
              <w:tab/>
            </w:r>
            <w:r w:rsidRPr="00444951">
              <w:rPr>
                <w:rFonts w:asciiTheme="minorHAnsi" w:hAnsiTheme="minorHAnsi" w:cs="Tahoma"/>
                <w:sz w:val="20"/>
                <w:szCs w:val="20"/>
              </w:rPr>
              <w:t>5089638000</w:t>
            </w: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71674705</w:t>
            </w:r>
          </w:p>
          <w:p w:rsidR="00E64077" w:rsidRPr="00444951" w:rsidRDefault="00E64077" w:rsidP="003A2B31">
            <w:pPr>
              <w:numPr>
                <w:ilvl w:val="12"/>
                <w:numId w:val="0"/>
              </w:numPr>
              <w:jc w:val="both"/>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r>
            <w:r w:rsidR="00B96E3E" w:rsidRPr="00444951">
              <w:rPr>
                <w:rFonts w:asciiTheme="minorHAnsi" w:hAnsiTheme="minorHAnsi" w:cs="Tahoma"/>
                <w:sz w:val="20"/>
                <w:szCs w:val="20"/>
              </w:rPr>
              <w:t xml:space="preserve">SI56 </w:t>
            </w:r>
            <w:r w:rsidRPr="00444951">
              <w:rPr>
                <w:rFonts w:asciiTheme="minorHAnsi" w:hAnsiTheme="minorHAnsi" w:cs="Tahoma"/>
                <w:sz w:val="20"/>
                <w:szCs w:val="20"/>
              </w:rPr>
              <w:t>0110</w:t>
            </w:r>
            <w:r w:rsidR="00B96E3E" w:rsidRPr="00444951">
              <w:rPr>
                <w:rFonts w:asciiTheme="minorHAnsi" w:hAnsiTheme="minorHAnsi" w:cs="Tahoma"/>
                <w:sz w:val="20"/>
                <w:szCs w:val="20"/>
              </w:rPr>
              <w:t xml:space="preserve"> </w:t>
            </w:r>
            <w:r w:rsidRPr="00444951">
              <w:rPr>
                <w:rFonts w:asciiTheme="minorHAnsi" w:hAnsiTheme="minorHAnsi" w:cs="Tahoma"/>
                <w:sz w:val="20"/>
                <w:szCs w:val="20"/>
              </w:rPr>
              <w:t>0603</w:t>
            </w:r>
            <w:r w:rsidR="00B96E3E" w:rsidRPr="00444951">
              <w:rPr>
                <w:rFonts w:asciiTheme="minorHAnsi" w:hAnsiTheme="minorHAnsi" w:cs="Tahoma"/>
                <w:sz w:val="20"/>
                <w:szCs w:val="20"/>
              </w:rPr>
              <w:t xml:space="preserve"> </w:t>
            </w:r>
            <w:r w:rsidRPr="00444951">
              <w:rPr>
                <w:rFonts w:asciiTheme="minorHAnsi" w:hAnsiTheme="minorHAnsi" w:cs="Tahoma"/>
                <w:sz w:val="20"/>
                <w:szCs w:val="20"/>
              </w:rPr>
              <w:t>0709</w:t>
            </w:r>
            <w:r w:rsidR="00B96E3E" w:rsidRPr="00444951">
              <w:rPr>
                <w:rFonts w:asciiTheme="minorHAnsi" w:hAnsiTheme="minorHAnsi" w:cs="Tahoma"/>
                <w:sz w:val="20"/>
                <w:szCs w:val="20"/>
              </w:rPr>
              <w:t xml:space="preserve"> </w:t>
            </w:r>
            <w:r w:rsidRPr="00444951">
              <w:rPr>
                <w:rFonts w:asciiTheme="minorHAnsi" w:hAnsiTheme="minorHAnsi" w:cs="Tahoma"/>
                <w:sz w:val="20"/>
                <w:szCs w:val="20"/>
              </w:rPr>
              <w:t xml:space="preserve">059 odprt pri UJP Slovenska </w:t>
            </w:r>
            <w:r w:rsidR="00B96E3E" w:rsidRPr="00444951">
              <w:rPr>
                <w:rFonts w:asciiTheme="minorHAnsi" w:hAnsiTheme="minorHAnsi" w:cs="Tahoma"/>
                <w:sz w:val="20"/>
                <w:szCs w:val="20"/>
              </w:rPr>
              <w:tab/>
            </w:r>
            <w:r w:rsidR="00B96E3E" w:rsidRPr="00444951">
              <w:rPr>
                <w:rFonts w:asciiTheme="minorHAnsi" w:hAnsiTheme="minorHAnsi" w:cs="Tahoma"/>
                <w:sz w:val="20"/>
                <w:szCs w:val="20"/>
              </w:rPr>
              <w:tab/>
            </w:r>
            <w:r w:rsidR="00B96E3E" w:rsidRPr="00444951">
              <w:rPr>
                <w:rFonts w:asciiTheme="minorHAnsi" w:hAnsiTheme="minorHAnsi" w:cs="Tahoma"/>
                <w:sz w:val="20"/>
                <w:szCs w:val="20"/>
              </w:rPr>
              <w:tab/>
            </w:r>
            <w:r w:rsidR="00B96E3E" w:rsidRPr="00444951">
              <w:rPr>
                <w:rFonts w:asciiTheme="minorHAnsi" w:hAnsiTheme="minorHAnsi" w:cs="Tahoma"/>
                <w:sz w:val="20"/>
                <w:szCs w:val="20"/>
              </w:rPr>
              <w:tab/>
            </w:r>
            <w:r w:rsidRPr="00444951">
              <w:rPr>
                <w:rFonts w:asciiTheme="minorHAnsi" w:hAnsiTheme="minorHAnsi" w:cs="Tahoma"/>
                <w:sz w:val="20"/>
                <w:szCs w:val="20"/>
              </w:rPr>
              <w:t>Bistrica</w:t>
            </w:r>
          </w:p>
          <w:p w:rsidR="00E64077" w:rsidRPr="00444951" w:rsidRDefault="00E64077" w:rsidP="00704047">
            <w:pPr>
              <w:numPr>
                <w:ilvl w:val="12"/>
                <w:numId w:val="0"/>
              </w:numPr>
              <w:rPr>
                <w:rFonts w:asciiTheme="minorHAnsi" w:hAnsiTheme="minorHAnsi" w:cs="Tahoma"/>
                <w:sz w:val="20"/>
                <w:szCs w:val="20"/>
              </w:rPr>
            </w:pPr>
          </w:p>
        </w:tc>
      </w:tr>
      <w:tr w:rsidR="00E64077" w:rsidRPr="00444951" w:rsidTr="00704047">
        <w:tc>
          <w:tcPr>
            <w:tcW w:w="1701" w:type="dxa"/>
            <w:vAlign w:val="center"/>
          </w:tcPr>
          <w:p w:rsidR="00E64077" w:rsidRPr="00444951" w:rsidRDefault="00E64077" w:rsidP="00704047">
            <w:pPr>
              <w:numPr>
                <w:ilvl w:val="12"/>
                <w:numId w:val="0"/>
              </w:numPr>
              <w:rPr>
                <w:rFonts w:asciiTheme="minorHAnsi" w:hAnsiTheme="minorHAnsi" w:cs="Tahoma"/>
                <w:sz w:val="20"/>
                <w:szCs w:val="20"/>
              </w:rPr>
            </w:pPr>
          </w:p>
        </w:tc>
        <w:tc>
          <w:tcPr>
            <w:tcW w:w="7157" w:type="dxa"/>
            <w:vAlign w:val="center"/>
          </w:tcPr>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in</w:t>
            </w:r>
          </w:p>
        </w:tc>
      </w:tr>
      <w:tr w:rsidR="00E64077" w:rsidRPr="00444951" w:rsidTr="00704047">
        <w:tc>
          <w:tcPr>
            <w:tcW w:w="1701" w:type="dxa"/>
          </w:tcPr>
          <w:p w:rsidR="00E64077" w:rsidRPr="00444951" w:rsidRDefault="00E64077" w:rsidP="00704047">
            <w:pPr>
              <w:numPr>
                <w:ilvl w:val="12"/>
                <w:numId w:val="0"/>
              </w:numPr>
              <w:rPr>
                <w:rFonts w:asciiTheme="minorHAnsi" w:hAnsiTheme="minorHAnsi" w:cs="Tahoma"/>
                <w:sz w:val="20"/>
                <w:szCs w:val="20"/>
              </w:rPr>
            </w:pP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IZVAJALEC:</w:t>
            </w:r>
          </w:p>
        </w:tc>
        <w:tc>
          <w:tcPr>
            <w:tcW w:w="7157" w:type="dxa"/>
          </w:tcPr>
          <w:p w:rsidR="00E64077" w:rsidRPr="00444951" w:rsidRDefault="00E64077" w:rsidP="00704047">
            <w:pPr>
              <w:numPr>
                <w:ilvl w:val="12"/>
                <w:numId w:val="0"/>
              </w:numPr>
              <w:rPr>
                <w:rFonts w:asciiTheme="minorHAnsi" w:hAnsiTheme="minorHAnsi" w:cs="Tahoma"/>
                <w:sz w:val="20"/>
                <w:szCs w:val="20"/>
              </w:rPr>
            </w:pP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__________________________________________________________________</w:t>
            </w:r>
          </w:p>
          <w:p w:rsidR="00E64077" w:rsidRPr="00444951" w:rsidRDefault="00E64077" w:rsidP="00704047">
            <w:pPr>
              <w:numPr>
                <w:ilvl w:val="12"/>
                <w:numId w:val="0"/>
              </w:numPr>
              <w:rPr>
                <w:rFonts w:asciiTheme="minorHAnsi" w:hAnsiTheme="minorHAnsi" w:cs="Tahoma"/>
                <w:sz w:val="20"/>
                <w:szCs w:val="20"/>
              </w:rPr>
            </w:pP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ki ga zastopa direktor(ica) ___________________________________________</w:t>
            </w:r>
          </w:p>
          <w:p w:rsidR="00E64077" w:rsidRPr="00444951" w:rsidRDefault="00E64077" w:rsidP="00704047">
            <w:pPr>
              <w:numPr>
                <w:ilvl w:val="12"/>
                <w:numId w:val="0"/>
              </w:numPr>
              <w:jc w:val="both"/>
              <w:rPr>
                <w:rFonts w:asciiTheme="minorHAnsi" w:hAnsiTheme="minorHAnsi" w:cs="Tahoma"/>
                <w:sz w:val="20"/>
                <w:szCs w:val="20"/>
              </w:rPr>
            </w:pP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t>________________</w:t>
            </w: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______________</w:t>
            </w: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t>_________________________ odprt pri ____________</w:t>
            </w:r>
          </w:p>
          <w:p w:rsidR="00E64077" w:rsidRPr="00444951" w:rsidRDefault="00E64077" w:rsidP="00704047">
            <w:pPr>
              <w:numPr>
                <w:ilvl w:val="12"/>
                <w:numId w:val="0"/>
              </w:numPr>
              <w:rPr>
                <w:rFonts w:asciiTheme="minorHAnsi" w:hAnsiTheme="minorHAnsi" w:cs="Tahoma"/>
                <w:sz w:val="20"/>
                <w:szCs w:val="20"/>
              </w:rPr>
            </w:pPr>
          </w:p>
        </w:tc>
      </w:tr>
    </w:tbl>
    <w:p w:rsidR="00E64077" w:rsidRPr="00444951" w:rsidRDefault="00E64077" w:rsidP="00E64077">
      <w:pPr>
        <w:numPr>
          <w:ilvl w:val="12"/>
          <w:numId w:val="0"/>
        </w:numPr>
        <w:rPr>
          <w:rFonts w:asciiTheme="minorHAnsi" w:hAnsiTheme="minorHAnsi" w:cs="Tahoma"/>
          <w:sz w:val="20"/>
          <w:szCs w:val="20"/>
        </w:rPr>
      </w:pPr>
      <w:r w:rsidRPr="00444951">
        <w:rPr>
          <w:rFonts w:asciiTheme="minorHAnsi" w:hAnsiTheme="minorHAnsi" w:cs="Tahoma"/>
          <w:sz w:val="20"/>
          <w:szCs w:val="20"/>
        </w:rPr>
        <w:t xml:space="preserve">skleneta </w:t>
      </w:r>
      <w:r w:rsidR="00D25A15" w:rsidRPr="00444951">
        <w:rPr>
          <w:rFonts w:asciiTheme="minorHAnsi" w:hAnsiTheme="minorHAnsi" w:cs="Tahoma"/>
          <w:sz w:val="20"/>
          <w:szCs w:val="20"/>
        </w:rPr>
        <w:t>naslednj</w:t>
      </w:r>
      <w:r w:rsidR="00922325">
        <w:rPr>
          <w:rFonts w:asciiTheme="minorHAnsi" w:hAnsiTheme="minorHAnsi" w:cs="Tahoma"/>
          <w:sz w:val="20"/>
          <w:szCs w:val="20"/>
        </w:rPr>
        <w:t>o</w:t>
      </w:r>
    </w:p>
    <w:p w:rsidR="00E64077" w:rsidRPr="00444951" w:rsidRDefault="00E64077" w:rsidP="00E64077">
      <w:pPr>
        <w:numPr>
          <w:ilvl w:val="12"/>
          <w:numId w:val="0"/>
        </w:numPr>
        <w:rPr>
          <w:rFonts w:asciiTheme="minorHAnsi" w:hAnsiTheme="minorHAnsi" w:cs="Tahoma"/>
          <w:sz w:val="20"/>
          <w:szCs w:val="20"/>
        </w:rPr>
      </w:pPr>
    </w:p>
    <w:p w:rsidR="00E64077" w:rsidRPr="00444951" w:rsidRDefault="00E64077" w:rsidP="00E64077">
      <w:pPr>
        <w:numPr>
          <w:ilvl w:val="12"/>
          <w:numId w:val="0"/>
        </w:numPr>
        <w:rPr>
          <w:rFonts w:asciiTheme="minorHAnsi" w:hAnsiTheme="minorHAnsi" w:cs="Tahoma"/>
          <w:sz w:val="20"/>
          <w:szCs w:val="20"/>
        </w:rPr>
      </w:pPr>
    </w:p>
    <w:p w:rsidR="00E64077" w:rsidRPr="00444951" w:rsidRDefault="00922325" w:rsidP="00E64077">
      <w:pPr>
        <w:numPr>
          <w:ilvl w:val="12"/>
          <w:numId w:val="0"/>
        </w:numPr>
        <w:jc w:val="center"/>
        <w:rPr>
          <w:rFonts w:asciiTheme="minorHAnsi" w:hAnsiTheme="minorHAnsi" w:cs="Tahoma"/>
          <w:b/>
          <w:sz w:val="32"/>
          <w:szCs w:val="32"/>
        </w:rPr>
      </w:pPr>
      <w:r>
        <w:rPr>
          <w:rFonts w:asciiTheme="minorHAnsi" w:hAnsiTheme="minorHAnsi" w:cs="Tahoma"/>
          <w:b/>
          <w:sz w:val="32"/>
          <w:szCs w:val="32"/>
        </w:rPr>
        <w:t>POGODBO</w:t>
      </w:r>
    </w:p>
    <w:p w:rsidR="00E64077" w:rsidRPr="00444951" w:rsidRDefault="00E64077" w:rsidP="00E64077">
      <w:pPr>
        <w:numPr>
          <w:ilvl w:val="12"/>
          <w:numId w:val="0"/>
        </w:numPr>
        <w:jc w:val="center"/>
        <w:rPr>
          <w:rFonts w:asciiTheme="minorHAnsi" w:hAnsiTheme="minorHAnsi" w:cs="Tahoma"/>
          <w:b/>
          <w:sz w:val="28"/>
          <w:szCs w:val="28"/>
        </w:rPr>
      </w:pPr>
      <w:r w:rsidRPr="00444951">
        <w:rPr>
          <w:rFonts w:asciiTheme="minorHAnsi" w:hAnsiTheme="minorHAnsi" w:cs="Tahoma"/>
          <w:b/>
          <w:sz w:val="32"/>
          <w:szCs w:val="32"/>
        </w:rPr>
        <w:t xml:space="preserve">št. </w:t>
      </w:r>
      <w:r w:rsidR="00D956AC" w:rsidRPr="00444951">
        <w:rPr>
          <w:rFonts w:asciiTheme="minorHAnsi" w:hAnsiTheme="minorHAnsi" w:cs="Tahoma"/>
          <w:b/>
          <w:sz w:val="32"/>
          <w:szCs w:val="32"/>
        </w:rPr>
        <w:t>302/</w:t>
      </w:r>
      <w:r w:rsidR="002E6CB7">
        <w:rPr>
          <w:rFonts w:asciiTheme="minorHAnsi" w:hAnsiTheme="minorHAnsi" w:cs="Tahoma"/>
          <w:b/>
          <w:sz w:val="32"/>
          <w:szCs w:val="32"/>
        </w:rPr>
        <w:t>7</w:t>
      </w:r>
      <w:r w:rsidR="00D956AC" w:rsidRPr="00444951">
        <w:rPr>
          <w:rFonts w:asciiTheme="minorHAnsi" w:hAnsiTheme="minorHAnsi" w:cs="Tahoma"/>
          <w:b/>
          <w:sz w:val="32"/>
          <w:szCs w:val="32"/>
        </w:rPr>
        <w:t xml:space="preserve">-SFMK/2016 – </w:t>
      </w:r>
      <w:r w:rsidRPr="00444951">
        <w:rPr>
          <w:rFonts w:asciiTheme="minorHAnsi" w:hAnsiTheme="minorHAnsi" w:cs="Tahoma"/>
          <w:b/>
          <w:sz w:val="32"/>
          <w:szCs w:val="32"/>
        </w:rPr>
        <w:t>1</w:t>
      </w:r>
    </w:p>
    <w:p w:rsidR="00E64077" w:rsidRPr="00444951" w:rsidRDefault="00E64077" w:rsidP="00E64077">
      <w:pPr>
        <w:numPr>
          <w:ilvl w:val="12"/>
          <w:numId w:val="0"/>
        </w:numPr>
        <w:rPr>
          <w:rFonts w:asciiTheme="minorHAnsi" w:hAnsiTheme="minorHAnsi" w:cs="Tahoma"/>
          <w:sz w:val="20"/>
          <w:szCs w:val="20"/>
        </w:rPr>
      </w:pPr>
    </w:p>
    <w:p w:rsidR="00E64077" w:rsidRPr="00444951" w:rsidRDefault="00E64077" w:rsidP="00E64077">
      <w:pPr>
        <w:numPr>
          <w:ilvl w:val="12"/>
          <w:numId w:val="0"/>
        </w:numPr>
        <w:rPr>
          <w:rFonts w:asciiTheme="minorHAnsi" w:hAnsiTheme="minorHAnsi" w:cs="Tahoma"/>
          <w:sz w:val="20"/>
          <w:szCs w:val="20"/>
        </w:rPr>
      </w:pPr>
    </w:p>
    <w:p w:rsidR="00E64077" w:rsidRPr="00444951" w:rsidRDefault="00E64077" w:rsidP="00E64077">
      <w:pPr>
        <w:numPr>
          <w:ilvl w:val="0"/>
          <w:numId w:val="25"/>
        </w:numPr>
        <w:rPr>
          <w:rFonts w:asciiTheme="minorHAnsi" w:hAnsiTheme="minorHAnsi" w:cs="Tahoma"/>
          <w:b/>
          <w:sz w:val="20"/>
          <w:szCs w:val="20"/>
        </w:rPr>
      </w:pPr>
      <w:r w:rsidRPr="00444951">
        <w:rPr>
          <w:rFonts w:asciiTheme="minorHAnsi" w:hAnsiTheme="minorHAnsi" w:cs="Tahoma"/>
          <w:b/>
          <w:sz w:val="20"/>
          <w:szCs w:val="20"/>
        </w:rPr>
        <w:t>UVODNE DOLOČBE</w:t>
      </w:r>
    </w:p>
    <w:p w:rsidR="00E64077" w:rsidRPr="00444951" w:rsidRDefault="00E64077" w:rsidP="00E64077">
      <w:pPr>
        <w:numPr>
          <w:ilvl w:val="0"/>
          <w:numId w:val="19"/>
        </w:numPr>
        <w:ind w:left="426" w:hanging="426"/>
        <w:jc w:val="center"/>
        <w:rPr>
          <w:rFonts w:asciiTheme="minorHAnsi" w:hAnsiTheme="minorHAnsi" w:cs="Tahoma"/>
          <w:sz w:val="20"/>
          <w:szCs w:val="20"/>
        </w:rPr>
      </w:pPr>
      <w:r w:rsidRPr="00444951">
        <w:rPr>
          <w:rFonts w:asciiTheme="minorHAnsi" w:hAnsiTheme="minorHAnsi" w:cs="Tahoma"/>
          <w:sz w:val="20"/>
          <w:szCs w:val="20"/>
        </w:rPr>
        <w:t>člen</w:t>
      </w:r>
    </w:p>
    <w:p w:rsidR="00E64077" w:rsidRPr="00444951" w:rsidRDefault="00E64077" w:rsidP="00E64077">
      <w:pPr>
        <w:pStyle w:val="Telobesedila"/>
        <w:rPr>
          <w:rFonts w:asciiTheme="minorHAnsi" w:hAnsiTheme="minorHAnsi"/>
          <w:sz w:val="10"/>
          <w:szCs w:val="10"/>
        </w:rPr>
      </w:pPr>
    </w:p>
    <w:p w:rsidR="00E64077" w:rsidRPr="00444951" w:rsidRDefault="00E64077" w:rsidP="00E64077">
      <w:pPr>
        <w:jc w:val="both"/>
        <w:rPr>
          <w:rFonts w:asciiTheme="minorHAnsi" w:hAnsiTheme="minorHAnsi"/>
          <w:sz w:val="20"/>
        </w:rPr>
      </w:pPr>
      <w:r w:rsidRPr="00444951">
        <w:rPr>
          <w:rFonts w:asciiTheme="minorHAnsi" w:hAnsiTheme="minorHAnsi"/>
          <w:sz w:val="20"/>
        </w:rPr>
        <w:t>Stranki uvodoma sporazumno ugotavljata</w:t>
      </w:r>
      <w:r w:rsidR="00B62FE1" w:rsidRPr="00444951">
        <w:rPr>
          <w:rFonts w:asciiTheme="minorHAnsi" w:hAnsiTheme="minorHAnsi"/>
          <w:sz w:val="20"/>
        </w:rPr>
        <w:t>, da</w:t>
      </w:r>
      <w:r w:rsidRPr="00444951">
        <w:rPr>
          <w:rFonts w:asciiTheme="minorHAnsi" w:hAnsiTheme="minorHAnsi"/>
          <w:sz w:val="20"/>
        </w:rPr>
        <w:t>:</w:t>
      </w:r>
    </w:p>
    <w:p w:rsidR="00E64077" w:rsidRPr="00444951" w:rsidRDefault="00E64077" w:rsidP="00B80A3C">
      <w:pPr>
        <w:numPr>
          <w:ilvl w:val="0"/>
          <w:numId w:val="36"/>
        </w:numPr>
        <w:jc w:val="both"/>
        <w:rPr>
          <w:rFonts w:asciiTheme="minorHAnsi" w:hAnsiTheme="minorHAnsi"/>
          <w:sz w:val="20"/>
        </w:rPr>
      </w:pPr>
      <w:r w:rsidRPr="00444951">
        <w:rPr>
          <w:rFonts w:asciiTheme="minorHAnsi" w:hAnsiTheme="minorHAnsi"/>
          <w:sz w:val="20"/>
        </w:rPr>
        <w:t xml:space="preserve">je naročnik izvedel javno naročilo po odprtem postopku </w:t>
      </w:r>
      <w:r w:rsidRPr="00444951">
        <w:rPr>
          <w:rFonts w:asciiTheme="minorHAnsi" w:hAnsiTheme="minorHAnsi"/>
          <w:bCs/>
          <w:sz w:val="20"/>
        </w:rPr>
        <w:t>(objava na P</w:t>
      </w:r>
      <w:r w:rsidRPr="00444951">
        <w:rPr>
          <w:rFonts w:asciiTheme="minorHAnsi" w:hAnsiTheme="minorHAnsi"/>
          <w:sz w:val="20"/>
        </w:rPr>
        <w:t xml:space="preserve">ortalu javnih naročil z dne ____________ pod št. ________________ in v Uradnem listu EU z dne ___________, pod št. __________) z namenom sklenitve </w:t>
      </w:r>
      <w:r w:rsidR="00CE6913">
        <w:rPr>
          <w:rFonts w:asciiTheme="minorHAnsi" w:hAnsiTheme="minorHAnsi"/>
          <w:sz w:val="20"/>
        </w:rPr>
        <w:t xml:space="preserve">pogodbe </w:t>
      </w:r>
      <w:r w:rsidR="00170A22" w:rsidRPr="00444951">
        <w:rPr>
          <w:rFonts w:asciiTheme="minorHAnsi" w:hAnsiTheme="minorHAnsi"/>
          <w:sz w:val="20"/>
        </w:rPr>
        <w:t xml:space="preserve"> </w:t>
      </w:r>
      <w:r w:rsidRPr="00444951">
        <w:rPr>
          <w:rFonts w:asciiTheme="minorHAnsi" w:hAnsiTheme="minorHAnsi"/>
          <w:sz w:val="20"/>
        </w:rPr>
        <w:t xml:space="preserve">za </w:t>
      </w:r>
      <w:r w:rsidR="00AA15C0" w:rsidRPr="00444951">
        <w:rPr>
          <w:rFonts w:asciiTheme="minorHAnsi" w:hAnsiTheme="minorHAnsi"/>
          <w:sz w:val="20"/>
        </w:rPr>
        <w:t>STORITVE FIKSNIH IN MOBILNIH KOMUNIKACIJ</w:t>
      </w:r>
      <w:r w:rsidRPr="00444951">
        <w:rPr>
          <w:rFonts w:asciiTheme="minorHAnsi" w:hAnsiTheme="minorHAnsi"/>
          <w:sz w:val="20"/>
        </w:rPr>
        <w:t>, za obdobje štirih</w:t>
      </w:r>
      <w:r w:rsidR="00A70623" w:rsidRPr="00444951">
        <w:rPr>
          <w:rFonts w:asciiTheme="minorHAnsi" w:hAnsiTheme="minorHAnsi"/>
          <w:sz w:val="20"/>
        </w:rPr>
        <w:t xml:space="preserve"> (4)</w:t>
      </w:r>
      <w:r w:rsidRPr="00444951">
        <w:rPr>
          <w:rFonts w:asciiTheme="minorHAnsi" w:hAnsiTheme="minorHAnsi"/>
          <w:sz w:val="20"/>
        </w:rPr>
        <w:t xml:space="preserve"> let,</w:t>
      </w:r>
    </w:p>
    <w:p w:rsidR="00E64077" w:rsidRPr="00444951" w:rsidRDefault="00E64077" w:rsidP="00B80A3C">
      <w:pPr>
        <w:numPr>
          <w:ilvl w:val="0"/>
          <w:numId w:val="36"/>
        </w:numPr>
        <w:jc w:val="both"/>
        <w:rPr>
          <w:rFonts w:asciiTheme="minorHAnsi" w:hAnsiTheme="minorHAnsi"/>
          <w:sz w:val="20"/>
        </w:rPr>
      </w:pPr>
      <w:r w:rsidRPr="00444951">
        <w:rPr>
          <w:rFonts w:asciiTheme="minorHAnsi" w:hAnsiTheme="minorHAnsi"/>
          <w:sz w:val="20"/>
        </w:rPr>
        <w:t xml:space="preserve">je bila stranka </w:t>
      </w:r>
      <w:r w:rsidR="00922325">
        <w:rPr>
          <w:rFonts w:asciiTheme="minorHAnsi" w:hAnsiTheme="minorHAnsi"/>
          <w:sz w:val="20"/>
        </w:rPr>
        <w:t>te pogodbe</w:t>
      </w:r>
      <w:r w:rsidRPr="00444951">
        <w:rPr>
          <w:rFonts w:asciiTheme="minorHAnsi" w:hAnsiTheme="minorHAnsi"/>
          <w:sz w:val="20"/>
        </w:rPr>
        <w:t xml:space="preserve"> (v nadaljevanju: izvajalec) izbrana kot najugodnejši ponudnik,</w:t>
      </w:r>
    </w:p>
    <w:p w:rsidR="00E64077" w:rsidRPr="00444951" w:rsidRDefault="00E64077" w:rsidP="00B80A3C">
      <w:pPr>
        <w:numPr>
          <w:ilvl w:val="0"/>
          <w:numId w:val="36"/>
        </w:numPr>
        <w:jc w:val="both"/>
        <w:rPr>
          <w:rFonts w:asciiTheme="minorHAnsi" w:hAnsiTheme="minorHAnsi"/>
          <w:sz w:val="20"/>
        </w:rPr>
      </w:pPr>
      <w:r w:rsidRPr="00444951">
        <w:rPr>
          <w:rFonts w:asciiTheme="minorHAnsi" w:hAnsiTheme="minorHAnsi"/>
          <w:sz w:val="20"/>
        </w:rPr>
        <w:t xml:space="preserve">sta ponudba izbranega izvajalca in razpisna dokumentacija z vsemi prilogami za predmetno javno naročilo sestavni del </w:t>
      </w:r>
      <w:r w:rsidR="00922325">
        <w:rPr>
          <w:rFonts w:asciiTheme="minorHAnsi" w:hAnsiTheme="minorHAnsi"/>
          <w:sz w:val="20"/>
        </w:rPr>
        <w:t>te pogodbe</w:t>
      </w:r>
      <w:r w:rsidRPr="00444951">
        <w:rPr>
          <w:rFonts w:asciiTheme="minorHAnsi" w:hAnsiTheme="minorHAnsi"/>
          <w:sz w:val="20"/>
        </w:rPr>
        <w:t>,</w:t>
      </w:r>
    </w:p>
    <w:p w:rsidR="00E64077" w:rsidRPr="00444951" w:rsidRDefault="00E64077" w:rsidP="00B80A3C">
      <w:pPr>
        <w:numPr>
          <w:ilvl w:val="0"/>
          <w:numId w:val="36"/>
        </w:numPr>
        <w:jc w:val="both"/>
        <w:rPr>
          <w:rFonts w:asciiTheme="minorHAnsi" w:hAnsiTheme="minorHAnsi"/>
          <w:sz w:val="20"/>
        </w:rPr>
      </w:pPr>
      <w:r w:rsidRPr="00444951">
        <w:rPr>
          <w:rFonts w:asciiTheme="minorHAnsi" w:hAnsiTheme="minorHAnsi"/>
          <w:sz w:val="20"/>
        </w:rPr>
        <w:t xml:space="preserve">stranki sklepata </w:t>
      </w:r>
      <w:r w:rsidR="00922325">
        <w:rPr>
          <w:rFonts w:asciiTheme="minorHAnsi" w:hAnsiTheme="minorHAnsi"/>
          <w:sz w:val="20"/>
        </w:rPr>
        <w:t>to pogodbo</w:t>
      </w:r>
      <w:r w:rsidRPr="00444951">
        <w:rPr>
          <w:rFonts w:asciiTheme="minorHAnsi" w:hAnsiTheme="minorHAnsi"/>
          <w:sz w:val="20"/>
        </w:rPr>
        <w:t xml:space="preserve"> za določitev splošnih pogojev za izvedbo javnega naročila.</w:t>
      </w:r>
    </w:p>
    <w:p w:rsidR="00E64077" w:rsidRPr="00444951" w:rsidRDefault="00E64077" w:rsidP="00E64077">
      <w:pPr>
        <w:jc w:val="both"/>
        <w:rPr>
          <w:rFonts w:asciiTheme="minorHAnsi" w:hAnsiTheme="minorHAnsi" w:cs="Tahoma"/>
          <w:sz w:val="20"/>
          <w:szCs w:val="20"/>
        </w:rPr>
      </w:pPr>
    </w:p>
    <w:p w:rsidR="00E64077" w:rsidRPr="00444951" w:rsidRDefault="00E64077" w:rsidP="00E64077">
      <w:pPr>
        <w:numPr>
          <w:ilvl w:val="0"/>
          <w:numId w:val="25"/>
        </w:numPr>
        <w:rPr>
          <w:rFonts w:asciiTheme="minorHAnsi" w:hAnsiTheme="minorHAnsi" w:cs="Tahoma"/>
          <w:b/>
          <w:sz w:val="20"/>
          <w:szCs w:val="20"/>
        </w:rPr>
      </w:pPr>
      <w:r w:rsidRPr="00444951">
        <w:rPr>
          <w:rFonts w:asciiTheme="minorHAnsi" w:hAnsiTheme="minorHAnsi" w:cs="Tahoma"/>
          <w:b/>
          <w:sz w:val="20"/>
          <w:szCs w:val="20"/>
        </w:rPr>
        <w:t>PREDMET POGODBE</w:t>
      </w:r>
    </w:p>
    <w:p w:rsidR="00E64077" w:rsidRPr="00444951" w:rsidRDefault="00E64077" w:rsidP="00E64077">
      <w:pPr>
        <w:numPr>
          <w:ilvl w:val="0"/>
          <w:numId w:val="19"/>
        </w:numPr>
        <w:jc w:val="center"/>
        <w:rPr>
          <w:rFonts w:asciiTheme="minorHAnsi" w:hAnsiTheme="minorHAnsi" w:cs="Tahoma"/>
          <w:sz w:val="20"/>
          <w:szCs w:val="20"/>
        </w:rPr>
      </w:pPr>
      <w:r w:rsidRPr="00444951">
        <w:rPr>
          <w:rFonts w:asciiTheme="minorHAnsi" w:hAnsiTheme="minorHAnsi" w:cs="Tahoma"/>
          <w:sz w:val="20"/>
          <w:szCs w:val="20"/>
        </w:rPr>
        <w:t>člen</w:t>
      </w:r>
    </w:p>
    <w:p w:rsidR="00E64077" w:rsidRPr="00444951" w:rsidRDefault="00E64077" w:rsidP="00E64077">
      <w:pPr>
        <w:numPr>
          <w:ilvl w:val="12"/>
          <w:numId w:val="0"/>
        </w:numPr>
        <w:jc w:val="both"/>
        <w:rPr>
          <w:rFonts w:asciiTheme="minorHAnsi" w:hAnsiTheme="minorHAnsi" w:cs="Tahoma"/>
          <w:sz w:val="20"/>
          <w:szCs w:val="20"/>
        </w:rPr>
      </w:pPr>
    </w:p>
    <w:p w:rsidR="00E64077" w:rsidRPr="00444951" w:rsidRDefault="00E64077" w:rsidP="00E64077">
      <w:pPr>
        <w:pStyle w:val="Glava"/>
        <w:jc w:val="both"/>
        <w:rPr>
          <w:rFonts w:asciiTheme="minorHAnsi" w:hAnsiTheme="minorHAnsi" w:cs="Tahoma"/>
          <w:bCs/>
          <w:lang w:val="sl-SI" w:eastAsia="sl-SI"/>
        </w:rPr>
      </w:pPr>
      <w:r w:rsidRPr="00444951">
        <w:rPr>
          <w:rFonts w:asciiTheme="minorHAnsi" w:hAnsiTheme="minorHAnsi" w:cs="Tahoma"/>
          <w:bCs/>
          <w:lang w:val="sl-SI" w:eastAsia="sl-SI"/>
        </w:rPr>
        <w:t xml:space="preserve">Predmet </w:t>
      </w:r>
      <w:r w:rsidR="00922325">
        <w:rPr>
          <w:rFonts w:asciiTheme="minorHAnsi" w:hAnsiTheme="minorHAnsi" w:cs="Tahoma"/>
          <w:bCs/>
          <w:lang w:val="sl-SI" w:eastAsia="sl-SI"/>
        </w:rPr>
        <w:t>pogodbe</w:t>
      </w:r>
      <w:r w:rsidR="004B4000" w:rsidRPr="00444951">
        <w:rPr>
          <w:rFonts w:asciiTheme="minorHAnsi" w:hAnsiTheme="minorHAnsi" w:cs="Tahoma"/>
          <w:bCs/>
          <w:lang w:val="sl-SI" w:eastAsia="sl-SI"/>
        </w:rPr>
        <w:t xml:space="preserve"> </w:t>
      </w:r>
      <w:r w:rsidRPr="00444951">
        <w:rPr>
          <w:rFonts w:asciiTheme="minorHAnsi" w:hAnsiTheme="minorHAnsi" w:cs="Tahoma"/>
          <w:bCs/>
          <w:lang w:val="sl-SI" w:eastAsia="sl-SI"/>
        </w:rPr>
        <w:t xml:space="preserve">je izvedba storitev mobilne telefonije, ki jo bo izbrani izvajalec izvajal za naročnika </w:t>
      </w:r>
      <w:r w:rsidR="00646DFC" w:rsidRPr="00444951">
        <w:rPr>
          <w:rFonts w:asciiTheme="minorHAnsi" w:hAnsiTheme="minorHAnsi" w:cs="Tahoma"/>
          <w:bCs/>
          <w:lang w:val="sl-SI" w:eastAsia="sl-SI"/>
        </w:rPr>
        <w:t>štiri (</w:t>
      </w:r>
      <w:r w:rsidRPr="00444951">
        <w:rPr>
          <w:rFonts w:asciiTheme="minorHAnsi" w:hAnsiTheme="minorHAnsi" w:cs="Tahoma"/>
          <w:bCs/>
          <w:lang w:val="sl-SI" w:eastAsia="sl-SI"/>
        </w:rPr>
        <w:t>4</w:t>
      </w:r>
      <w:r w:rsidR="00646DFC" w:rsidRPr="00444951">
        <w:rPr>
          <w:rFonts w:asciiTheme="minorHAnsi" w:hAnsiTheme="minorHAnsi" w:cs="Tahoma"/>
          <w:bCs/>
          <w:lang w:val="sl-SI" w:eastAsia="sl-SI"/>
        </w:rPr>
        <w:t>)</w:t>
      </w:r>
      <w:r w:rsidRPr="00444951">
        <w:rPr>
          <w:rFonts w:asciiTheme="minorHAnsi" w:hAnsiTheme="minorHAnsi" w:cs="Tahoma"/>
          <w:bCs/>
          <w:lang w:val="sl-SI" w:eastAsia="sl-SI"/>
        </w:rPr>
        <w:t xml:space="preserve"> leta.</w:t>
      </w:r>
    </w:p>
    <w:p w:rsidR="00E64077" w:rsidRPr="00444951" w:rsidRDefault="00E64077" w:rsidP="00E64077">
      <w:pPr>
        <w:pStyle w:val="Glava"/>
        <w:jc w:val="both"/>
        <w:rPr>
          <w:rFonts w:asciiTheme="minorHAnsi" w:hAnsiTheme="minorHAnsi" w:cs="Tahoma"/>
          <w:bCs/>
          <w:lang w:val="sl-SI" w:eastAsia="sl-SI"/>
        </w:rPr>
      </w:pPr>
    </w:p>
    <w:p w:rsidR="00E64077" w:rsidRPr="00444951" w:rsidRDefault="00E64077" w:rsidP="00E64077">
      <w:pPr>
        <w:pStyle w:val="Glava"/>
        <w:jc w:val="both"/>
        <w:rPr>
          <w:rFonts w:asciiTheme="minorHAnsi" w:hAnsiTheme="minorHAnsi" w:cs="Tahoma"/>
          <w:bCs/>
          <w:lang w:val="sl-SI" w:eastAsia="sl-SI"/>
        </w:rPr>
      </w:pPr>
      <w:r w:rsidRPr="00444951">
        <w:rPr>
          <w:rFonts w:asciiTheme="minorHAnsi" w:hAnsiTheme="minorHAnsi" w:cs="Tahoma"/>
          <w:bCs/>
          <w:lang w:val="sl-SI" w:eastAsia="sl-SI"/>
        </w:rPr>
        <w:t>Storitev mobilne telefonije vključuje storitve mobilne telefonije, prenos podatkov</w:t>
      </w:r>
      <w:r w:rsidR="00A46D88" w:rsidRPr="00444951">
        <w:rPr>
          <w:rFonts w:asciiTheme="minorHAnsi" w:hAnsiTheme="minorHAnsi" w:cs="Tahoma"/>
          <w:bCs/>
          <w:lang w:val="sl-SI" w:eastAsia="sl-SI"/>
        </w:rPr>
        <w:t>,</w:t>
      </w:r>
      <w:r w:rsidR="00646DFC" w:rsidRPr="00444951">
        <w:rPr>
          <w:rFonts w:asciiTheme="minorHAnsi" w:hAnsiTheme="minorHAnsi" w:cs="Tahoma"/>
          <w:bCs/>
          <w:lang w:val="sl-SI" w:eastAsia="sl-SI"/>
        </w:rPr>
        <w:t xml:space="preserve"> </w:t>
      </w:r>
      <w:r w:rsidRPr="00444951">
        <w:rPr>
          <w:rFonts w:asciiTheme="minorHAnsi" w:hAnsiTheme="minorHAnsi" w:cs="Tahoma"/>
          <w:bCs/>
          <w:lang w:val="sl-SI" w:eastAsia="sl-SI"/>
        </w:rPr>
        <w:t>nakup mobilnih aparatov</w:t>
      </w:r>
      <w:r w:rsidR="00A46D88" w:rsidRPr="00444951">
        <w:rPr>
          <w:rFonts w:asciiTheme="minorHAnsi" w:hAnsiTheme="minorHAnsi" w:cs="Tahoma"/>
          <w:bCs/>
          <w:lang w:val="sl-SI" w:eastAsia="sl-SI"/>
        </w:rPr>
        <w:t>, modemov za prenos podatkov</w:t>
      </w:r>
      <w:r w:rsidR="00646DFC" w:rsidRPr="00444951">
        <w:rPr>
          <w:rFonts w:asciiTheme="minorHAnsi" w:hAnsiTheme="minorHAnsi" w:cs="Tahoma"/>
          <w:bCs/>
          <w:lang w:val="sl-SI" w:eastAsia="sl-SI"/>
        </w:rPr>
        <w:t xml:space="preserve"> s priključkom USB, prenosnih modemov za prenos podatkov (dostopna točka WiFi)</w:t>
      </w:r>
      <w:r w:rsidRPr="00444951">
        <w:rPr>
          <w:rFonts w:asciiTheme="minorHAnsi" w:hAnsiTheme="minorHAnsi" w:cs="Tahoma"/>
          <w:bCs/>
          <w:lang w:val="sl-SI" w:eastAsia="sl-SI"/>
        </w:rPr>
        <w:t xml:space="preserve"> in pripadajoče opreme</w:t>
      </w:r>
      <w:r w:rsidR="00920BC2" w:rsidRPr="00444951">
        <w:rPr>
          <w:rFonts w:asciiTheme="minorHAnsi" w:hAnsiTheme="minorHAnsi" w:cs="Tahoma"/>
          <w:bCs/>
          <w:lang w:val="sl-SI" w:eastAsia="sl-SI"/>
        </w:rPr>
        <w:t xml:space="preserve"> (v nadaljevanju besedila: mobilna oprema)</w:t>
      </w:r>
      <w:r w:rsidRPr="00444951">
        <w:rPr>
          <w:rFonts w:asciiTheme="minorHAnsi" w:hAnsiTheme="minorHAnsi" w:cs="Tahoma"/>
          <w:bCs/>
          <w:lang w:val="sl-SI" w:eastAsia="sl-SI"/>
        </w:rPr>
        <w:t>.</w:t>
      </w:r>
    </w:p>
    <w:p w:rsidR="00E64077" w:rsidRPr="00444951" w:rsidRDefault="00E64077" w:rsidP="00E64077">
      <w:pPr>
        <w:pStyle w:val="Glava"/>
        <w:jc w:val="both"/>
        <w:rPr>
          <w:rFonts w:asciiTheme="minorHAnsi" w:hAnsiTheme="minorHAnsi" w:cs="Tahoma"/>
          <w:bCs/>
          <w:lang w:val="sl-SI" w:eastAsia="sl-SI"/>
        </w:rPr>
      </w:pPr>
    </w:p>
    <w:p w:rsidR="00E64077" w:rsidRPr="00444951" w:rsidRDefault="00E64077" w:rsidP="00E64077">
      <w:pPr>
        <w:pStyle w:val="Glava"/>
        <w:jc w:val="both"/>
        <w:rPr>
          <w:rFonts w:asciiTheme="minorHAnsi" w:hAnsiTheme="minorHAnsi" w:cs="Tahoma"/>
          <w:bCs/>
          <w:lang w:val="sl-SI" w:eastAsia="sl-SI"/>
        </w:rPr>
      </w:pPr>
      <w:r w:rsidRPr="00444951">
        <w:rPr>
          <w:rFonts w:asciiTheme="minorHAnsi" w:hAnsiTheme="minorHAnsi" w:cs="Tahoma"/>
          <w:bCs/>
          <w:lang w:val="sl-SI" w:eastAsia="sl-SI"/>
        </w:rPr>
        <w:t xml:space="preserve">Storitve, ki so predmet </w:t>
      </w:r>
      <w:r w:rsidR="00922325">
        <w:rPr>
          <w:rFonts w:asciiTheme="minorHAnsi" w:hAnsiTheme="minorHAnsi" w:cs="Tahoma"/>
          <w:bCs/>
          <w:lang w:val="sl-SI" w:eastAsia="sl-SI"/>
        </w:rPr>
        <w:t>te pogodbe</w:t>
      </w:r>
      <w:r w:rsidRPr="00444951">
        <w:rPr>
          <w:rFonts w:asciiTheme="minorHAnsi" w:hAnsiTheme="minorHAnsi" w:cs="Tahoma"/>
          <w:bCs/>
          <w:lang w:val="sl-SI" w:eastAsia="sl-SI"/>
        </w:rPr>
        <w:t>, so podrobneje opisane v razpisni dokumentaciji in prilogah.</w:t>
      </w:r>
    </w:p>
    <w:p w:rsidR="00E64077" w:rsidRPr="00444951" w:rsidRDefault="00E64077" w:rsidP="00E64077">
      <w:pPr>
        <w:pStyle w:val="Glava"/>
        <w:numPr>
          <w:ilvl w:val="0"/>
          <w:numId w:val="25"/>
        </w:numPr>
        <w:tabs>
          <w:tab w:val="clear" w:pos="4536"/>
          <w:tab w:val="clear" w:pos="9072"/>
        </w:tabs>
        <w:rPr>
          <w:rFonts w:asciiTheme="minorHAnsi" w:hAnsiTheme="minorHAnsi" w:cs="Tahoma"/>
          <w:b/>
          <w:bCs/>
          <w:lang w:val="sl-SI" w:eastAsia="sl-SI"/>
        </w:rPr>
      </w:pPr>
      <w:r w:rsidRPr="00444951">
        <w:rPr>
          <w:rFonts w:asciiTheme="minorHAnsi" w:hAnsiTheme="minorHAnsi" w:cs="Tahoma"/>
          <w:b/>
          <w:bCs/>
          <w:lang w:val="sl-SI" w:eastAsia="sl-SI"/>
        </w:rPr>
        <w:t>KOLIČINA</w:t>
      </w:r>
    </w:p>
    <w:p w:rsidR="00E64077" w:rsidRPr="00444951" w:rsidRDefault="00E64077" w:rsidP="00E64077">
      <w:pPr>
        <w:pStyle w:val="Glava"/>
        <w:jc w:val="both"/>
        <w:rPr>
          <w:rFonts w:asciiTheme="minorHAnsi" w:hAnsiTheme="minorHAnsi" w:cs="Tahoma"/>
          <w:bCs/>
          <w:lang w:val="sl-SI" w:eastAsia="sl-SI"/>
        </w:rPr>
      </w:pPr>
    </w:p>
    <w:p w:rsidR="00E64077" w:rsidRPr="00444951" w:rsidRDefault="00E64077" w:rsidP="00E64077">
      <w:pPr>
        <w:pStyle w:val="Glava"/>
        <w:numPr>
          <w:ilvl w:val="0"/>
          <w:numId w:val="19"/>
        </w:numPr>
        <w:jc w:val="center"/>
        <w:rPr>
          <w:rFonts w:asciiTheme="minorHAnsi" w:hAnsiTheme="minorHAnsi" w:cs="Tahoma"/>
          <w:bCs/>
          <w:lang w:val="sl-SI" w:eastAsia="sl-SI"/>
        </w:rPr>
      </w:pPr>
      <w:r w:rsidRPr="00444951">
        <w:rPr>
          <w:rFonts w:asciiTheme="minorHAnsi" w:hAnsiTheme="minorHAnsi" w:cs="Tahoma"/>
          <w:bCs/>
          <w:lang w:val="sl-SI" w:eastAsia="sl-SI"/>
        </w:rPr>
        <w:t>člen</w:t>
      </w:r>
    </w:p>
    <w:p w:rsidR="00E64077" w:rsidRPr="00444951" w:rsidRDefault="00E64077" w:rsidP="00E64077">
      <w:pPr>
        <w:pStyle w:val="Glava"/>
        <w:jc w:val="center"/>
        <w:rPr>
          <w:rFonts w:asciiTheme="minorHAnsi" w:hAnsiTheme="minorHAnsi" w:cs="Tahoma"/>
          <w:bCs/>
          <w:lang w:val="sl-SI" w:eastAsia="sl-SI"/>
        </w:rPr>
      </w:pPr>
    </w:p>
    <w:p w:rsidR="00E64077" w:rsidRPr="00444951" w:rsidRDefault="00E64077" w:rsidP="00E64077">
      <w:pPr>
        <w:jc w:val="both"/>
        <w:rPr>
          <w:rFonts w:asciiTheme="minorHAnsi" w:hAnsiTheme="minorHAnsi"/>
          <w:sz w:val="20"/>
          <w:szCs w:val="21"/>
        </w:rPr>
      </w:pPr>
      <w:r w:rsidRPr="00444951">
        <w:rPr>
          <w:rFonts w:asciiTheme="minorHAnsi" w:hAnsiTheme="minorHAnsi"/>
          <w:sz w:val="20"/>
        </w:rPr>
        <w:t xml:space="preserve">Naročnik za čas trajanja </w:t>
      </w:r>
      <w:r w:rsidR="00EC1FBB">
        <w:rPr>
          <w:rFonts w:asciiTheme="minorHAnsi" w:hAnsiTheme="minorHAnsi"/>
          <w:sz w:val="20"/>
        </w:rPr>
        <w:t>pogodbe</w:t>
      </w:r>
      <w:r w:rsidR="00A51A75" w:rsidRPr="00444951">
        <w:rPr>
          <w:rFonts w:asciiTheme="minorHAnsi" w:hAnsiTheme="minorHAnsi"/>
          <w:sz w:val="20"/>
        </w:rPr>
        <w:t xml:space="preserve"> </w:t>
      </w:r>
      <w:r w:rsidR="004B4000" w:rsidRPr="00444951">
        <w:rPr>
          <w:rFonts w:asciiTheme="minorHAnsi" w:hAnsiTheme="minorHAnsi"/>
          <w:sz w:val="20"/>
        </w:rPr>
        <w:t>predvideva</w:t>
      </w:r>
      <w:r w:rsidRPr="00444951">
        <w:rPr>
          <w:rFonts w:asciiTheme="minorHAnsi" w:hAnsiTheme="minorHAnsi"/>
          <w:sz w:val="20"/>
          <w:szCs w:val="21"/>
        </w:rPr>
        <w:t>:</w:t>
      </w:r>
    </w:p>
    <w:p w:rsidR="004B4000" w:rsidRPr="00444951" w:rsidRDefault="004B4000" w:rsidP="00E64077">
      <w:pPr>
        <w:jc w:val="both"/>
        <w:rPr>
          <w:rFonts w:asciiTheme="minorHAnsi" w:hAnsiTheme="minorHAnsi"/>
          <w:sz w:val="20"/>
          <w:szCs w:val="21"/>
        </w:rPr>
      </w:pPr>
    </w:p>
    <w:p w:rsidR="00E64077" w:rsidRPr="00444951" w:rsidRDefault="00E64077" w:rsidP="00B80A3C">
      <w:pPr>
        <w:numPr>
          <w:ilvl w:val="0"/>
          <w:numId w:val="37"/>
        </w:numPr>
        <w:jc w:val="both"/>
        <w:rPr>
          <w:rFonts w:asciiTheme="minorHAnsi" w:hAnsiTheme="minorHAnsi"/>
          <w:sz w:val="20"/>
        </w:rPr>
      </w:pPr>
      <w:r w:rsidRPr="00444951">
        <w:rPr>
          <w:rFonts w:asciiTheme="minorHAnsi" w:hAnsiTheme="minorHAnsi"/>
          <w:sz w:val="20"/>
        </w:rPr>
        <w:t xml:space="preserve">Število naročniških razmerij za storitve mobilne telefonije: </w:t>
      </w:r>
      <w:r w:rsidR="00646DFC" w:rsidRPr="00444951">
        <w:rPr>
          <w:rFonts w:asciiTheme="minorHAnsi" w:hAnsiTheme="minorHAnsi"/>
          <w:sz w:val="20"/>
        </w:rPr>
        <w:t>550</w:t>
      </w:r>
    </w:p>
    <w:p w:rsidR="004B4000" w:rsidRPr="00444951" w:rsidRDefault="004B4000" w:rsidP="004B4000">
      <w:pPr>
        <w:ind w:left="420"/>
        <w:jc w:val="both"/>
        <w:rPr>
          <w:rFonts w:asciiTheme="minorHAnsi" w:hAnsiTheme="minorHAnsi"/>
          <w:sz w:val="20"/>
        </w:rPr>
      </w:pPr>
    </w:p>
    <w:p w:rsidR="00E64077" w:rsidRPr="00444951" w:rsidRDefault="00E64077" w:rsidP="00B80A3C">
      <w:pPr>
        <w:numPr>
          <w:ilvl w:val="0"/>
          <w:numId w:val="37"/>
        </w:numPr>
        <w:jc w:val="both"/>
        <w:rPr>
          <w:rFonts w:asciiTheme="minorHAnsi" w:hAnsiTheme="minorHAnsi"/>
          <w:sz w:val="20"/>
        </w:rPr>
      </w:pPr>
      <w:r w:rsidRPr="00444951">
        <w:rPr>
          <w:rFonts w:asciiTheme="minorHAnsi" w:hAnsiTheme="minorHAnsi"/>
          <w:sz w:val="20"/>
        </w:rPr>
        <w:t xml:space="preserve">Predvideno število nakupa mobilnih aparatov:  </w:t>
      </w:r>
      <w:r w:rsidR="00BC6A6F" w:rsidRPr="00444951">
        <w:rPr>
          <w:rFonts w:asciiTheme="minorHAnsi" w:hAnsiTheme="minorHAnsi"/>
          <w:sz w:val="20"/>
        </w:rPr>
        <w:t>5</w:t>
      </w:r>
      <w:r w:rsidR="003A6011" w:rsidRPr="00444951">
        <w:rPr>
          <w:rFonts w:asciiTheme="minorHAnsi" w:hAnsiTheme="minorHAnsi"/>
          <w:sz w:val="20"/>
        </w:rPr>
        <w:t>5</w:t>
      </w:r>
      <w:r w:rsidR="00BC6A6F" w:rsidRPr="00444951">
        <w:rPr>
          <w:rFonts w:asciiTheme="minorHAnsi" w:hAnsiTheme="minorHAnsi"/>
          <w:sz w:val="20"/>
        </w:rPr>
        <w:t>0</w:t>
      </w:r>
      <w:r w:rsidRPr="00444951">
        <w:rPr>
          <w:rFonts w:asciiTheme="minorHAnsi" w:hAnsiTheme="minorHAnsi"/>
          <w:sz w:val="20"/>
        </w:rPr>
        <w:t xml:space="preserve"> kosov, od tega za posamezni razred:</w:t>
      </w:r>
    </w:p>
    <w:p w:rsidR="00E64077" w:rsidRPr="00444951" w:rsidRDefault="00E64077" w:rsidP="00B80A3C">
      <w:pPr>
        <w:numPr>
          <w:ilvl w:val="0"/>
          <w:numId w:val="38"/>
        </w:numPr>
        <w:jc w:val="both"/>
        <w:rPr>
          <w:rFonts w:asciiTheme="minorHAnsi" w:hAnsiTheme="minorHAnsi"/>
          <w:sz w:val="20"/>
        </w:rPr>
      </w:pPr>
      <w:r w:rsidRPr="00444951">
        <w:rPr>
          <w:rFonts w:asciiTheme="minorHAnsi" w:hAnsiTheme="minorHAnsi"/>
          <w:sz w:val="20"/>
        </w:rPr>
        <w:t xml:space="preserve">razred 1 (osnovni): </w:t>
      </w:r>
      <w:r w:rsidR="00646DFC" w:rsidRPr="00444951">
        <w:rPr>
          <w:rFonts w:asciiTheme="minorHAnsi" w:hAnsiTheme="minorHAnsi"/>
          <w:sz w:val="20"/>
        </w:rPr>
        <w:t xml:space="preserve">100 </w:t>
      </w:r>
      <w:r w:rsidRPr="00444951">
        <w:rPr>
          <w:rFonts w:asciiTheme="minorHAnsi" w:hAnsiTheme="minorHAnsi"/>
          <w:sz w:val="20"/>
        </w:rPr>
        <w:t>kosov,</w:t>
      </w:r>
    </w:p>
    <w:p w:rsidR="00E64077" w:rsidRPr="00444951" w:rsidRDefault="00E64077" w:rsidP="00B80A3C">
      <w:pPr>
        <w:numPr>
          <w:ilvl w:val="0"/>
          <w:numId w:val="38"/>
        </w:numPr>
        <w:jc w:val="both"/>
        <w:rPr>
          <w:rFonts w:asciiTheme="minorHAnsi" w:hAnsiTheme="minorHAnsi"/>
          <w:sz w:val="20"/>
        </w:rPr>
      </w:pPr>
      <w:r w:rsidRPr="00444951">
        <w:rPr>
          <w:rFonts w:asciiTheme="minorHAnsi" w:hAnsiTheme="minorHAnsi"/>
          <w:sz w:val="20"/>
        </w:rPr>
        <w:t>razred 2 (</w:t>
      </w:r>
      <w:r w:rsidR="008E0BCE" w:rsidRPr="00444951">
        <w:rPr>
          <w:rFonts w:asciiTheme="minorHAnsi" w:hAnsiTheme="minorHAnsi"/>
          <w:sz w:val="20"/>
        </w:rPr>
        <w:t>srednji</w:t>
      </w:r>
      <w:r w:rsidRPr="00444951">
        <w:rPr>
          <w:rFonts w:asciiTheme="minorHAnsi" w:hAnsiTheme="minorHAnsi"/>
          <w:sz w:val="20"/>
        </w:rPr>
        <w:t xml:space="preserve">): </w:t>
      </w:r>
      <w:r w:rsidR="00BC6A6F" w:rsidRPr="00444951">
        <w:rPr>
          <w:rFonts w:asciiTheme="minorHAnsi" w:hAnsiTheme="minorHAnsi"/>
          <w:sz w:val="20"/>
        </w:rPr>
        <w:t>3</w:t>
      </w:r>
      <w:r w:rsidR="00646DFC" w:rsidRPr="00444951">
        <w:rPr>
          <w:rFonts w:asciiTheme="minorHAnsi" w:hAnsiTheme="minorHAnsi"/>
          <w:sz w:val="20"/>
        </w:rPr>
        <w:t>5</w:t>
      </w:r>
      <w:r w:rsidR="00EE131A" w:rsidRPr="00444951">
        <w:rPr>
          <w:rFonts w:asciiTheme="minorHAnsi" w:hAnsiTheme="minorHAnsi"/>
          <w:sz w:val="20"/>
        </w:rPr>
        <w:t>0 kosov,</w:t>
      </w:r>
    </w:p>
    <w:p w:rsidR="00EE131A" w:rsidRPr="00444951" w:rsidRDefault="00EE131A" w:rsidP="00B80A3C">
      <w:pPr>
        <w:numPr>
          <w:ilvl w:val="0"/>
          <w:numId w:val="38"/>
        </w:numPr>
        <w:jc w:val="both"/>
        <w:rPr>
          <w:rFonts w:asciiTheme="minorHAnsi" w:hAnsiTheme="minorHAnsi"/>
          <w:sz w:val="20"/>
        </w:rPr>
      </w:pPr>
      <w:r w:rsidRPr="00444951">
        <w:rPr>
          <w:rFonts w:asciiTheme="minorHAnsi" w:hAnsiTheme="minorHAnsi"/>
          <w:sz w:val="20"/>
        </w:rPr>
        <w:t>razred 3 (</w:t>
      </w:r>
      <w:r w:rsidR="008E0BCE" w:rsidRPr="00444951">
        <w:rPr>
          <w:rFonts w:asciiTheme="minorHAnsi" w:hAnsiTheme="minorHAnsi"/>
          <w:sz w:val="20"/>
        </w:rPr>
        <w:t>višji</w:t>
      </w:r>
      <w:r w:rsidR="00BC6A6F" w:rsidRPr="00444951">
        <w:rPr>
          <w:rFonts w:asciiTheme="minorHAnsi" w:hAnsiTheme="minorHAnsi"/>
          <w:sz w:val="20"/>
        </w:rPr>
        <w:t xml:space="preserve">): </w:t>
      </w:r>
      <w:r w:rsidR="00646DFC" w:rsidRPr="00444951">
        <w:rPr>
          <w:rFonts w:asciiTheme="minorHAnsi" w:hAnsiTheme="minorHAnsi"/>
          <w:sz w:val="20"/>
        </w:rPr>
        <w:t xml:space="preserve">100 </w:t>
      </w:r>
      <w:r w:rsidRPr="00444951">
        <w:rPr>
          <w:rFonts w:asciiTheme="minorHAnsi" w:hAnsiTheme="minorHAnsi"/>
          <w:sz w:val="20"/>
        </w:rPr>
        <w:t>kosov.</w:t>
      </w:r>
    </w:p>
    <w:p w:rsidR="00A46D88" w:rsidRPr="00444951" w:rsidRDefault="00A46D88" w:rsidP="00A46D88">
      <w:pPr>
        <w:jc w:val="both"/>
        <w:rPr>
          <w:rFonts w:asciiTheme="minorHAnsi" w:hAnsiTheme="minorHAnsi"/>
          <w:sz w:val="20"/>
        </w:rPr>
      </w:pPr>
    </w:p>
    <w:p w:rsidR="00A46D88" w:rsidRPr="00444951" w:rsidRDefault="00A46D88" w:rsidP="00A46D88">
      <w:pPr>
        <w:numPr>
          <w:ilvl w:val="0"/>
          <w:numId w:val="37"/>
        </w:numPr>
        <w:jc w:val="both"/>
        <w:rPr>
          <w:rFonts w:asciiTheme="minorHAnsi" w:hAnsiTheme="minorHAnsi"/>
          <w:sz w:val="20"/>
        </w:rPr>
      </w:pPr>
      <w:r w:rsidRPr="00444951">
        <w:rPr>
          <w:rFonts w:asciiTheme="minorHAnsi" w:hAnsiTheme="minorHAnsi"/>
          <w:sz w:val="20"/>
        </w:rPr>
        <w:t xml:space="preserve">Predvideno število nakupa USB modemov: </w:t>
      </w:r>
      <w:r w:rsidR="00920BC2" w:rsidRPr="00444951">
        <w:rPr>
          <w:rFonts w:asciiTheme="minorHAnsi" w:hAnsiTheme="minorHAnsi"/>
          <w:sz w:val="20"/>
        </w:rPr>
        <w:t xml:space="preserve">10 </w:t>
      </w:r>
      <w:r w:rsidRPr="00444951">
        <w:rPr>
          <w:rFonts w:asciiTheme="minorHAnsi" w:hAnsiTheme="minorHAnsi"/>
          <w:sz w:val="20"/>
        </w:rPr>
        <w:t>kosov</w:t>
      </w:r>
    </w:p>
    <w:p w:rsidR="00646DFC" w:rsidRPr="00444951" w:rsidRDefault="00646DFC" w:rsidP="00A46D88">
      <w:pPr>
        <w:numPr>
          <w:ilvl w:val="0"/>
          <w:numId w:val="37"/>
        </w:numPr>
        <w:jc w:val="both"/>
        <w:rPr>
          <w:rFonts w:asciiTheme="minorHAnsi" w:hAnsiTheme="minorHAnsi"/>
          <w:sz w:val="20"/>
        </w:rPr>
      </w:pPr>
      <w:r w:rsidRPr="00444951">
        <w:rPr>
          <w:rFonts w:asciiTheme="minorHAnsi" w:hAnsiTheme="minorHAnsi"/>
          <w:sz w:val="20"/>
        </w:rPr>
        <w:t>Predvideno število nakupa prenosnih modemov za prenos podatkov (dostopna točka WiFi): 10</w:t>
      </w:r>
    </w:p>
    <w:p w:rsidR="00A46D88" w:rsidRPr="00444951" w:rsidRDefault="00A46D88" w:rsidP="00A46D88">
      <w:pPr>
        <w:ind w:left="60"/>
        <w:jc w:val="both"/>
        <w:rPr>
          <w:rFonts w:asciiTheme="minorHAnsi" w:hAnsiTheme="minorHAnsi"/>
          <w:sz w:val="20"/>
        </w:rPr>
      </w:pPr>
    </w:p>
    <w:p w:rsidR="00E64077" w:rsidRPr="00444951" w:rsidRDefault="00E64077" w:rsidP="00E64077">
      <w:pPr>
        <w:jc w:val="both"/>
        <w:rPr>
          <w:rFonts w:asciiTheme="minorHAnsi" w:hAnsiTheme="minorHAnsi"/>
          <w:sz w:val="20"/>
        </w:rPr>
      </w:pPr>
    </w:p>
    <w:p w:rsidR="00E64077" w:rsidRPr="00444951" w:rsidRDefault="00E64077" w:rsidP="00E64077">
      <w:pPr>
        <w:jc w:val="both"/>
        <w:rPr>
          <w:rFonts w:asciiTheme="minorHAnsi" w:hAnsiTheme="minorHAnsi"/>
          <w:sz w:val="20"/>
        </w:rPr>
      </w:pPr>
      <w:r w:rsidRPr="00444951">
        <w:rPr>
          <w:rFonts w:asciiTheme="minorHAnsi" w:hAnsiTheme="minorHAnsi"/>
          <w:sz w:val="20"/>
        </w:rPr>
        <w:t>Izvajalec se zavezuje (po potrebi) naročniku nuditi brezplačen najem mobilnih aparatov potrebnih za pogovor v drugih frekvenčnih omr</w:t>
      </w:r>
      <w:r w:rsidR="00F83062" w:rsidRPr="00444951">
        <w:rPr>
          <w:rFonts w:asciiTheme="minorHAnsi" w:hAnsiTheme="minorHAnsi"/>
          <w:sz w:val="20"/>
        </w:rPr>
        <w:t>ežjih, ki ne omogočajo izvajanja</w:t>
      </w:r>
      <w:r w:rsidRPr="00444951">
        <w:rPr>
          <w:rFonts w:asciiTheme="minorHAnsi" w:hAnsiTheme="minorHAnsi"/>
          <w:sz w:val="20"/>
        </w:rPr>
        <w:t xml:space="preserve"> storitev preko običajnih mobilnih aparatov naročnika (</w:t>
      </w:r>
      <w:r w:rsidR="00A70623" w:rsidRPr="00444951">
        <w:rPr>
          <w:rFonts w:asciiTheme="minorHAnsi" w:hAnsiTheme="minorHAnsi"/>
          <w:sz w:val="20"/>
        </w:rPr>
        <w:t xml:space="preserve">npr. </w:t>
      </w:r>
      <w:r w:rsidRPr="00444951">
        <w:rPr>
          <w:rFonts w:asciiTheme="minorHAnsi" w:hAnsiTheme="minorHAnsi"/>
          <w:sz w:val="20"/>
        </w:rPr>
        <w:t>območje Združenih držav Amerike).</w:t>
      </w:r>
    </w:p>
    <w:p w:rsidR="00E64077" w:rsidRPr="00444951" w:rsidRDefault="00E64077" w:rsidP="00E64077">
      <w:pPr>
        <w:jc w:val="both"/>
        <w:rPr>
          <w:rFonts w:asciiTheme="minorHAnsi" w:hAnsiTheme="minorHAnsi"/>
          <w:sz w:val="20"/>
        </w:rPr>
      </w:pPr>
    </w:p>
    <w:p w:rsidR="00E64077" w:rsidRPr="00444951" w:rsidRDefault="00E64077" w:rsidP="00E64077">
      <w:pPr>
        <w:jc w:val="both"/>
        <w:rPr>
          <w:rFonts w:asciiTheme="minorHAnsi" w:hAnsiTheme="minorHAnsi"/>
          <w:sz w:val="20"/>
        </w:rPr>
      </w:pPr>
      <w:r w:rsidRPr="00444951">
        <w:rPr>
          <w:rFonts w:asciiTheme="minorHAnsi" w:hAnsiTheme="minorHAnsi"/>
          <w:sz w:val="20"/>
        </w:rPr>
        <w:t xml:space="preserve">Stranki se dogovorita, da naročnik ne more vnaprej natančno določiti natančnega števila naročniških razmerij, količine klicanja oz. števila nakupa </w:t>
      </w:r>
      <w:r w:rsidR="00920BC2" w:rsidRPr="00444951">
        <w:rPr>
          <w:rFonts w:asciiTheme="minorHAnsi" w:hAnsiTheme="minorHAnsi"/>
          <w:sz w:val="20"/>
        </w:rPr>
        <w:t>mobilne opreme</w:t>
      </w:r>
      <w:r w:rsidRPr="00444951">
        <w:rPr>
          <w:rFonts w:asciiTheme="minorHAnsi" w:hAnsiTheme="minorHAnsi"/>
          <w:sz w:val="20"/>
        </w:rPr>
        <w:t>, zato si pridržuje pravico:</w:t>
      </w:r>
    </w:p>
    <w:p w:rsidR="00E64077" w:rsidRPr="00444951" w:rsidRDefault="00E64077" w:rsidP="00B80A3C">
      <w:pPr>
        <w:pStyle w:val="Telobesedila2"/>
        <w:numPr>
          <w:ilvl w:val="0"/>
          <w:numId w:val="39"/>
        </w:numPr>
        <w:jc w:val="both"/>
        <w:rPr>
          <w:rFonts w:asciiTheme="minorHAnsi" w:hAnsiTheme="minorHAnsi"/>
          <w:sz w:val="20"/>
          <w:szCs w:val="21"/>
        </w:rPr>
      </w:pPr>
      <w:r w:rsidRPr="00444951">
        <w:rPr>
          <w:rFonts w:asciiTheme="minorHAnsi" w:hAnsiTheme="minorHAnsi"/>
          <w:sz w:val="20"/>
          <w:szCs w:val="21"/>
        </w:rPr>
        <w:t>da je količina klicanja in število posameznih naročniških razmerij v predpisanem obdobju večje ali manjše od ocenjenega števila</w:t>
      </w:r>
      <w:r w:rsidRPr="00444951">
        <w:rPr>
          <w:rFonts w:asciiTheme="minorHAnsi" w:hAnsiTheme="minorHAnsi"/>
          <w:sz w:val="20"/>
          <w:szCs w:val="21"/>
          <w:lang w:val="sl-SI"/>
        </w:rPr>
        <w:t>,</w:t>
      </w:r>
    </w:p>
    <w:p w:rsidR="00E64077" w:rsidRPr="00444951" w:rsidRDefault="00E64077" w:rsidP="00B80A3C">
      <w:pPr>
        <w:pStyle w:val="Telobesedila2"/>
        <w:numPr>
          <w:ilvl w:val="0"/>
          <w:numId w:val="39"/>
        </w:numPr>
        <w:jc w:val="both"/>
        <w:rPr>
          <w:rFonts w:asciiTheme="minorHAnsi" w:hAnsiTheme="minorHAnsi"/>
          <w:sz w:val="20"/>
          <w:szCs w:val="21"/>
        </w:rPr>
      </w:pPr>
      <w:r w:rsidRPr="00444951">
        <w:rPr>
          <w:rFonts w:asciiTheme="minorHAnsi" w:hAnsiTheme="minorHAnsi"/>
          <w:sz w:val="20"/>
          <w:szCs w:val="21"/>
        </w:rPr>
        <w:t xml:space="preserve">da se dogovori za dodatna razmerja oz. storitve in nakup </w:t>
      </w:r>
      <w:r w:rsidR="00920BC2" w:rsidRPr="00444951">
        <w:rPr>
          <w:rFonts w:asciiTheme="minorHAnsi" w:hAnsiTheme="minorHAnsi"/>
          <w:sz w:val="20"/>
          <w:szCs w:val="21"/>
          <w:lang w:val="sl-SI"/>
        </w:rPr>
        <w:t>mobilne opreme</w:t>
      </w:r>
      <w:r w:rsidRPr="00444951">
        <w:rPr>
          <w:rFonts w:asciiTheme="minorHAnsi" w:hAnsiTheme="minorHAnsi"/>
          <w:sz w:val="20"/>
          <w:szCs w:val="21"/>
        </w:rPr>
        <w:t xml:space="preserve"> pod enakimi oz. v času akcij pod ugodnejšimi pogoji</w:t>
      </w:r>
      <w:r w:rsidRPr="00444951">
        <w:rPr>
          <w:rFonts w:asciiTheme="minorHAnsi" w:hAnsiTheme="minorHAnsi"/>
          <w:sz w:val="20"/>
          <w:szCs w:val="21"/>
          <w:lang w:val="sl-SI"/>
        </w:rPr>
        <w:t>,</w:t>
      </w:r>
    </w:p>
    <w:p w:rsidR="00E64077" w:rsidRPr="00444951" w:rsidRDefault="00E64077" w:rsidP="00B80A3C">
      <w:pPr>
        <w:pStyle w:val="Telobesedila2"/>
        <w:numPr>
          <w:ilvl w:val="0"/>
          <w:numId w:val="39"/>
        </w:numPr>
        <w:jc w:val="both"/>
        <w:rPr>
          <w:rFonts w:asciiTheme="minorHAnsi" w:hAnsiTheme="minorHAnsi"/>
          <w:sz w:val="20"/>
          <w:szCs w:val="21"/>
        </w:rPr>
      </w:pPr>
      <w:r w:rsidRPr="00444951">
        <w:rPr>
          <w:rFonts w:asciiTheme="minorHAnsi" w:hAnsiTheme="minorHAnsi"/>
          <w:sz w:val="20"/>
          <w:szCs w:val="21"/>
        </w:rPr>
        <w:t xml:space="preserve">da bo </w:t>
      </w:r>
      <w:r w:rsidR="00920BC2" w:rsidRPr="00444951">
        <w:rPr>
          <w:rFonts w:asciiTheme="minorHAnsi" w:hAnsiTheme="minorHAnsi"/>
          <w:sz w:val="20"/>
          <w:szCs w:val="21"/>
        </w:rPr>
        <w:t>mobiln</w:t>
      </w:r>
      <w:r w:rsidR="00920BC2" w:rsidRPr="00444951">
        <w:rPr>
          <w:rFonts w:asciiTheme="minorHAnsi" w:hAnsiTheme="minorHAnsi"/>
          <w:sz w:val="20"/>
          <w:szCs w:val="21"/>
          <w:lang w:val="sl-SI"/>
        </w:rPr>
        <w:t>o opremo</w:t>
      </w:r>
      <w:r w:rsidRPr="00444951">
        <w:rPr>
          <w:rFonts w:asciiTheme="minorHAnsi" w:hAnsiTheme="minorHAnsi"/>
          <w:sz w:val="20"/>
          <w:szCs w:val="21"/>
        </w:rPr>
        <w:t xml:space="preserve"> kupoval glede na dejanske potrebe, zato je njihovo število lahko večje ali manjše od ocenjenega</w:t>
      </w:r>
      <w:r w:rsidR="00BC6A6F" w:rsidRPr="00444951">
        <w:rPr>
          <w:rFonts w:asciiTheme="minorHAnsi" w:hAnsiTheme="minorHAnsi"/>
          <w:sz w:val="20"/>
          <w:szCs w:val="21"/>
          <w:lang w:val="sl-SI"/>
        </w:rPr>
        <w:t>.</w:t>
      </w:r>
    </w:p>
    <w:p w:rsidR="00632D1B" w:rsidRPr="00444951" w:rsidRDefault="00632D1B" w:rsidP="00632D1B">
      <w:pPr>
        <w:pStyle w:val="Telobesedila2"/>
        <w:ind w:left="720"/>
        <w:jc w:val="both"/>
        <w:rPr>
          <w:rFonts w:asciiTheme="minorHAnsi" w:hAnsiTheme="minorHAnsi"/>
          <w:sz w:val="20"/>
          <w:szCs w:val="21"/>
          <w:lang w:val="sl-SI"/>
        </w:rPr>
      </w:pPr>
    </w:p>
    <w:p w:rsidR="00632D1B" w:rsidRPr="00CE6913" w:rsidRDefault="00632D1B" w:rsidP="00632D1B">
      <w:pPr>
        <w:pStyle w:val="Telobesedila2"/>
        <w:jc w:val="both"/>
        <w:rPr>
          <w:rFonts w:asciiTheme="minorHAnsi" w:hAnsiTheme="minorHAnsi" w:cs="Calibri"/>
          <w:sz w:val="20"/>
        </w:rPr>
      </w:pPr>
      <w:r w:rsidRPr="00CE6913">
        <w:rPr>
          <w:rFonts w:asciiTheme="minorHAnsi" w:hAnsiTheme="minorHAnsi"/>
          <w:sz w:val="20"/>
        </w:rPr>
        <w:t xml:space="preserve">Glede na to, da se </w:t>
      </w:r>
      <w:r w:rsidR="00CE6913" w:rsidRPr="00CE6913">
        <w:rPr>
          <w:rFonts w:asciiTheme="minorHAnsi" w:hAnsiTheme="minorHAnsi"/>
          <w:sz w:val="20"/>
          <w:lang w:val="sl-SI"/>
        </w:rPr>
        <w:t>pogodba</w:t>
      </w:r>
      <w:r w:rsidRPr="00CE6913">
        <w:rPr>
          <w:rFonts w:asciiTheme="minorHAnsi" w:hAnsiTheme="minorHAnsi"/>
          <w:sz w:val="20"/>
        </w:rPr>
        <w:t xml:space="preserve"> sklepa za obdobje </w:t>
      </w:r>
      <w:r w:rsidR="00231298" w:rsidRPr="00CE6913">
        <w:rPr>
          <w:rFonts w:asciiTheme="minorHAnsi" w:hAnsiTheme="minorHAnsi"/>
          <w:sz w:val="20"/>
          <w:lang w:val="sl-SI"/>
        </w:rPr>
        <w:t>štirih (</w:t>
      </w:r>
      <w:r w:rsidRPr="00CE6913">
        <w:rPr>
          <w:rFonts w:asciiTheme="minorHAnsi" w:hAnsiTheme="minorHAnsi"/>
          <w:sz w:val="20"/>
        </w:rPr>
        <w:t>4</w:t>
      </w:r>
      <w:r w:rsidR="00231298" w:rsidRPr="00CE6913">
        <w:rPr>
          <w:rFonts w:asciiTheme="minorHAnsi" w:hAnsiTheme="minorHAnsi"/>
          <w:sz w:val="20"/>
          <w:lang w:val="sl-SI"/>
        </w:rPr>
        <w:t>)</w:t>
      </w:r>
      <w:r w:rsidRPr="00CE6913">
        <w:rPr>
          <w:rFonts w:asciiTheme="minorHAnsi" w:hAnsiTheme="minorHAnsi"/>
          <w:sz w:val="20"/>
        </w:rPr>
        <w:t xml:space="preserve"> let, </w:t>
      </w:r>
      <w:r w:rsidR="00231298" w:rsidRPr="00CE6913">
        <w:rPr>
          <w:rFonts w:asciiTheme="minorHAnsi" w:hAnsiTheme="minorHAnsi"/>
          <w:sz w:val="20"/>
          <w:lang w:val="sl-SI"/>
        </w:rPr>
        <w:t xml:space="preserve">mora </w:t>
      </w:r>
      <w:r w:rsidRPr="00CE6913">
        <w:rPr>
          <w:rFonts w:asciiTheme="minorHAnsi" w:hAnsiTheme="minorHAnsi"/>
          <w:sz w:val="20"/>
        </w:rPr>
        <w:t xml:space="preserve">ponudnik  ponudbo </w:t>
      </w:r>
      <w:r w:rsidR="007A3666" w:rsidRPr="00CE6913">
        <w:rPr>
          <w:rFonts w:asciiTheme="minorHAnsi" w:hAnsiTheme="minorHAnsi"/>
          <w:sz w:val="20"/>
        </w:rPr>
        <w:t>mobiln</w:t>
      </w:r>
      <w:r w:rsidR="007A3666" w:rsidRPr="00CE6913">
        <w:rPr>
          <w:rFonts w:asciiTheme="minorHAnsi" w:hAnsiTheme="minorHAnsi"/>
          <w:sz w:val="20"/>
          <w:lang w:val="sl-SI"/>
        </w:rPr>
        <w:t>ih</w:t>
      </w:r>
      <w:r w:rsidR="007A3666" w:rsidRPr="00CE6913">
        <w:rPr>
          <w:rFonts w:asciiTheme="minorHAnsi" w:hAnsiTheme="minorHAnsi"/>
          <w:sz w:val="20"/>
        </w:rPr>
        <w:t xml:space="preserve"> </w:t>
      </w:r>
      <w:r w:rsidRPr="00CE6913">
        <w:rPr>
          <w:rFonts w:asciiTheme="minorHAnsi" w:hAnsiTheme="minorHAnsi"/>
          <w:sz w:val="20"/>
        </w:rPr>
        <w:t>aparat</w:t>
      </w:r>
      <w:r w:rsidR="007A3666" w:rsidRPr="00CE6913">
        <w:rPr>
          <w:rFonts w:asciiTheme="minorHAnsi" w:hAnsiTheme="minorHAnsi"/>
          <w:sz w:val="20"/>
          <w:lang w:val="sl-SI"/>
        </w:rPr>
        <w:t xml:space="preserve">ov </w:t>
      </w:r>
      <w:r w:rsidRPr="00CE6913">
        <w:rPr>
          <w:rFonts w:asciiTheme="minorHAnsi" w:hAnsiTheme="minorHAnsi"/>
          <w:sz w:val="20"/>
        </w:rPr>
        <w:t>za vsak razred prenovi</w:t>
      </w:r>
      <w:r w:rsidR="00231298" w:rsidRPr="00CE6913">
        <w:rPr>
          <w:rFonts w:asciiTheme="minorHAnsi" w:hAnsiTheme="minorHAnsi"/>
          <w:sz w:val="20"/>
          <w:lang w:val="sl-SI"/>
        </w:rPr>
        <w:t>ti</w:t>
      </w:r>
      <w:r w:rsidRPr="00CE6913">
        <w:rPr>
          <w:rFonts w:asciiTheme="minorHAnsi" w:hAnsiTheme="minorHAnsi"/>
          <w:sz w:val="20"/>
        </w:rPr>
        <w:t xml:space="preserve"> in o tem pisno obvesti naročnika</w:t>
      </w:r>
      <w:r w:rsidR="00231298" w:rsidRPr="00CE6913">
        <w:rPr>
          <w:rFonts w:asciiTheme="minorHAnsi" w:hAnsiTheme="minorHAnsi"/>
          <w:sz w:val="20"/>
          <w:lang w:val="sl-SI"/>
        </w:rPr>
        <w:t xml:space="preserve">. </w:t>
      </w:r>
      <w:r w:rsidR="00231298" w:rsidRPr="00CE6913">
        <w:rPr>
          <w:rFonts w:asciiTheme="minorHAnsi" w:hAnsiTheme="minorHAnsi" w:cs="Calibri"/>
          <w:sz w:val="20"/>
        </w:rPr>
        <w:t xml:space="preserve">Ponudnik mora vsakih </w:t>
      </w:r>
      <w:r w:rsidR="00231298" w:rsidRPr="00CE6913">
        <w:rPr>
          <w:rFonts w:asciiTheme="minorHAnsi" w:hAnsiTheme="minorHAnsi" w:cs="Calibri"/>
          <w:sz w:val="20"/>
          <w:lang w:val="sl-SI"/>
        </w:rPr>
        <w:t>šest (</w:t>
      </w:r>
      <w:r w:rsidR="00231298" w:rsidRPr="00CE6913">
        <w:rPr>
          <w:rFonts w:asciiTheme="minorHAnsi" w:hAnsiTheme="minorHAnsi" w:cs="Calibri"/>
          <w:sz w:val="20"/>
        </w:rPr>
        <w:t>6</w:t>
      </w:r>
      <w:r w:rsidR="00231298" w:rsidRPr="00CE6913">
        <w:rPr>
          <w:rFonts w:asciiTheme="minorHAnsi" w:hAnsiTheme="minorHAnsi" w:cs="Calibri"/>
          <w:sz w:val="20"/>
          <w:lang w:val="sl-SI"/>
        </w:rPr>
        <w:t>)</w:t>
      </w:r>
      <w:r w:rsidR="00231298" w:rsidRPr="00CE6913">
        <w:rPr>
          <w:rFonts w:asciiTheme="minorHAnsi" w:hAnsiTheme="minorHAnsi" w:cs="Calibri"/>
          <w:sz w:val="20"/>
        </w:rPr>
        <w:t xml:space="preserve"> mesecev narediti aktualen seznam modelov mobilnih aparatov in ga poslati naročniku v elektronski obliki, tako da lahko naročnik na svojih internih spletnih straneh predstavi modele aktualnih mobilnih aparatov svojim zaposlenim. Če katerega modela mobilnega aparata, ki je na aktualnem seznamu, ni mogoče več dobaviti, mora ponudnik ta model nadomestiti.</w:t>
      </w:r>
    </w:p>
    <w:p w:rsidR="00231298" w:rsidRPr="00444951" w:rsidRDefault="00231298" w:rsidP="00632D1B">
      <w:pPr>
        <w:pStyle w:val="Telobesedila2"/>
        <w:jc w:val="both"/>
        <w:rPr>
          <w:rFonts w:asciiTheme="minorHAnsi" w:hAnsiTheme="minorHAnsi" w:cs="Calibri"/>
          <w:sz w:val="22"/>
          <w:szCs w:val="22"/>
        </w:rPr>
      </w:pPr>
    </w:p>
    <w:p w:rsidR="00231298" w:rsidRPr="00CE6913" w:rsidRDefault="00231298" w:rsidP="00632D1B">
      <w:pPr>
        <w:pStyle w:val="Telobesedila2"/>
        <w:jc w:val="both"/>
        <w:rPr>
          <w:rFonts w:asciiTheme="minorHAnsi" w:hAnsiTheme="minorHAnsi"/>
          <w:sz w:val="20"/>
          <w:lang w:val="sl-SI"/>
        </w:rPr>
      </w:pPr>
      <w:r w:rsidRPr="00CE6913">
        <w:rPr>
          <w:rFonts w:asciiTheme="minorHAnsi" w:hAnsiTheme="minorHAnsi" w:cs="Calibri"/>
          <w:sz w:val="20"/>
        </w:rPr>
        <w:t>Ponudnik mora pri izbiri mobilnih aparatov izhajati iz celotne ponudbe mobilnih aparatov, ki jih ima v prodajnem programu.</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25"/>
        </w:numPr>
        <w:jc w:val="both"/>
        <w:rPr>
          <w:rFonts w:asciiTheme="minorHAnsi" w:hAnsiTheme="minorHAnsi"/>
          <w:b/>
          <w:sz w:val="20"/>
          <w:szCs w:val="21"/>
        </w:rPr>
      </w:pPr>
      <w:r w:rsidRPr="00444951">
        <w:rPr>
          <w:rFonts w:asciiTheme="minorHAnsi" w:hAnsiTheme="minorHAnsi"/>
          <w:b/>
          <w:sz w:val="20"/>
          <w:szCs w:val="21"/>
          <w:lang w:val="sl-SI"/>
        </w:rPr>
        <w:t>CENA</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380890">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Ocenjena vrednost pogodbe za storitve mobilne telefonije za </w:t>
      </w:r>
      <w:r w:rsidR="00231298" w:rsidRPr="00444951">
        <w:rPr>
          <w:rFonts w:asciiTheme="minorHAnsi" w:hAnsiTheme="minorHAnsi"/>
          <w:sz w:val="20"/>
          <w:szCs w:val="21"/>
          <w:lang w:val="sl-SI"/>
        </w:rPr>
        <w:t>štiri (</w:t>
      </w:r>
      <w:r w:rsidRPr="00444951">
        <w:rPr>
          <w:rFonts w:asciiTheme="minorHAnsi" w:hAnsiTheme="minorHAnsi"/>
          <w:sz w:val="20"/>
          <w:szCs w:val="21"/>
          <w:lang w:val="sl-SI"/>
        </w:rPr>
        <w:t>4</w:t>
      </w:r>
      <w:r w:rsidR="00231298" w:rsidRPr="00444951">
        <w:rPr>
          <w:rFonts w:asciiTheme="minorHAnsi" w:hAnsiTheme="minorHAnsi"/>
          <w:sz w:val="20"/>
          <w:szCs w:val="21"/>
          <w:lang w:val="sl-SI"/>
        </w:rPr>
        <w:t>)</w:t>
      </w:r>
      <w:r w:rsidRPr="00444951">
        <w:rPr>
          <w:rFonts w:asciiTheme="minorHAnsi" w:hAnsiTheme="minorHAnsi"/>
          <w:sz w:val="20"/>
          <w:szCs w:val="21"/>
          <w:lang w:val="sl-SI"/>
        </w:rPr>
        <w:t xml:space="preserve"> leta znaša ______</w:t>
      </w:r>
      <w:r w:rsidR="00A54DDF" w:rsidRPr="00444951">
        <w:rPr>
          <w:rFonts w:asciiTheme="minorHAnsi" w:hAnsiTheme="minorHAnsi"/>
          <w:sz w:val="20"/>
          <w:szCs w:val="21"/>
          <w:lang w:val="sl-SI"/>
        </w:rPr>
        <w:t>_</w:t>
      </w:r>
      <w:r w:rsidRPr="00444951">
        <w:rPr>
          <w:rFonts w:asciiTheme="minorHAnsi" w:hAnsiTheme="minorHAnsi"/>
          <w:sz w:val="20"/>
          <w:szCs w:val="21"/>
          <w:lang w:val="sl-SI"/>
        </w:rPr>
        <w:t>______EUR brez DDV, za nakup mobiln</w:t>
      </w:r>
      <w:r w:rsidR="00920BC2" w:rsidRPr="00444951">
        <w:rPr>
          <w:rFonts w:asciiTheme="minorHAnsi" w:hAnsiTheme="minorHAnsi"/>
          <w:sz w:val="20"/>
          <w:szCs w:val="21"/>
          <w:lang w:val="sl-SI"/>
        </w:rPr>
        <w:t xml:space="preserve">e opreme </w:t>
      </w:r>
      <w:r w:rsidRPr="00444951">
        <w:rPr>
          <w:rFonts w:asciiTheme="minorHAnsi" w:hAnsiTheme="minorHAnsi"/>
          <w:sz w:val="20"/>
          <w:szCs w:val="21"/>
          <w:lang w:val="sl-SI"/>
        </w:rPr>
        <w:t>pa ________________</w:t>
      </w:r>
      <w:r w:rsidR="00231298" w:rsidRPr="00444951">
        <w:rPr>
          <w:rFonts w:asciiTheme="minorHAnsi" w:hAnsiTheme="minorHAnsi"/>
          <w:sz w:val="20"/>
          <w:szCs w:val="21"/>
          <w:lang w:val="sl-SI"/>
        </w:rPr>
        <w:t xml:space="preserve"> </w:t>
      </w:r>
      <w:r w:rsidRPr="00444951">
        <w:rPr>
          <w:rFonts w:asciiTheme="minorHAnsi" w:hAnsiTheme="minorHAnsi"/>
          <w:sz w:val="20"/>
          <w:szCs w:val="21"/>
          <w:lang w:val="sl-SI"/>
        </w:rPr>
        <w:t>EUR brez DDV.</w:t>
      </w:r>
    </w:p>
    <w:p w:rsidR="00E64077" w:rsidRPr="00444951" w:rsidRDefault="00E64077" w:rsidP="00E64077">
      <w:pPr>
        <w:pStyle w:val="Telobesedila2"/>
        <w:rPr>
          <w:rFonts w:asciiTheme="minorHAnsi" w:hAnsiTheme="minorHAnsi"/>
          <w:sz w:val="20"/>
          <w:szCs w:val="21"/>
          <w:lang w:val="sl-SI"/>
        </w:rPr>
      </w:pPr>
    </w:p>
    <w:p w:rsidR="00CD3A63" w:rsidRPr="00444951" w:rsidRDefault="00E64077" w:rsidP="0070404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b</w:t>
      </w:r>
      <w:r w:rsidR="00CD3A63" w:rsidRPr="00444951">
        <w:rPr>
          <w:rFonts w:asciiTheme="minorHAnsi" w:hAnsiTheme="minorHAnsi"/>
          <w:sz w:val="20"/>
          <w:szCs w:val="21"/>
          <w:lang w:val="sl-SI"/>
        </w:rPr>
        <w:t>o naročniku zaračunaval dejansko opravljene</w:t>
      </w:r>
      <w:r w:rsidRPr="00444951">
        <w:rPr>
          <w:rFonts w:asciiTheme="minorHAnsi" w:hAnsiTheme="minorHAnsi"/>
          <w:sz w:val="20"/>
          <w:szCs w:val="21"/>
          <w:lang w:val="sl-SI"/>
        </w:rPr>
        <w:t xml:space="preserve"> storitve</w:t>
      </w:r>
      <w:r w:rsidR="00EE131A" w:rsidRPr="00444951">
        <w:rPr>
          <w:rFonts w:asciiTheme="minorHAnsi" w:hAnsiTheme="minorHAnsi"/>
          <w:sz w:val="20"/>
          <w:szCs w:val="21"/>
          <w:lang w:val="sl-SI"/>
        </w:rPr>
        <w:t xml:space="preserve"> (klice, sporočila, prenos podatkov)</w:t>
      </w:r>
      <w:r w:rsidRPr="00444951">
        <w:rPr>
          <w:rFonts w:asciiTheme="minorHAnsi" w:hAnsiTheme="minorHAnsi"/>
          <w:sz w:val="20"/>
          <w:szCs w:val="21"/>
          <w:lang w:val="sl-SI"/>
        </w:rPr>
        <w:t xml:space="preserve"> </w:t>
      </w:r>
      <w:r w:rsidR="00CD3A63" w:rsidRPr="00444951">
        <w:rPr>
          <w:rFonts w:asciiTheme="minorHAnsi" w:hAnsiTheme="minorHAnsi"/>
          <w:sz w:val="20"/>
          <w:szCs w:val="21"/>
          <w:lang w:val="sl-SI"/>
        </w:rPr>
        <w:t>in</w:t>
      </w:r>
      <w:r w:rsidRPr="00444951">
        <w:rPr>
          <w:rFonts w:asciiTheme="minorHAnsi" w:hAnsiTheme="minorHAnsi"/>
          <w:sz w:val="20"/>
          <w:szCs w:val="21"/>
          <w:lang w:val="sl-SI"/>
        </w:rPr>
        <w:t xml:space="preserve"> nakupe </w:t>
      </w:r>
      <w:r w:rsidR="00920BC2" w:rsidRPr="00444951">
        <w:rPr>
          <w:rFonts w:asciiTheme="minorHAnsi" w:hAnsiTheme="minorHAnsi"/>
          <w:sz w:val="20"/>
          <w:szCs w:val="21"/>
          <w:lang w:val="sl-SI"/>
        </w:rPr>
        <w:t>mobilne opreme</w:t>
      </w:r>
      <w:r w:rsidR="00DF5565" w:rsidRPr="00444951">
        <w:rPr>
          <w:rFonts w:asciiTheme="minorHAnsi" w:hAnsiTheme="minorHAnsi"/>
          <w:sz w:val="20"/>
          <w:szCs w:val="21"/>
          <w:lang w:val="sl-SI"/>
        </w:rPr>
        <w:t>,</w:t>
      </w:r>
      <w:r w:rsidRPr="00444951">
        <w:rPr>
          <w:rFonts w:asciiTheme="minorHAnsi" w:hAnsiTheme="minorHAnsi"/>
          <w:sz w:val="20"/>
          <w:szCs w:val="21"/>
          <w:lang w:val="sl-SI"/>
        </w:rPr>
        <w:t xml:space="preserve"> po </w:t>
      </w:r>
      <w:r w:rsidR="00EE131A" w:rsidRPr="00444951">
        <w:rPr>
          <w:rFonts w:asciiTheme="minorHAnsi" w:hAnsiTheme="minorHAnsi"/>
          <w:sz w:val="20"/>
          <w:szCs w:val="21"/>
          <w:lang w:val="sl-SI"/>
        </w:rPr>
        <w:t>naslednjih cenah:</w:t>
      </w:r>
    </w:p>
    <w:p w:rsidR="00EE131A" w:rsidRPr="00444951" w:rsidRDefault="00EE131A" w:rsidP="00704047">
      <w:pPr>
        <w:pStyle w:val="Telobesedila2"/>
        <w:jc w:val="both"/>
        <w:rPr>
          <w:rFonts w:asciiTheme="minorHAnsi" w:hAnsiTheme="minorHAnsi"/>
          <w:sz w:val="20"/>
          <w:szCs w:val="21"/>
          <w:lang w:val="sl-SI"/>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44"/>
        <w:gridCol w:w="5644"/>
        <w:gridCol w:w="1492"/>
        <w:gridCol w:w="1526"/>
      </w:tblGrid>
      <w:tr w:rsidR="00EE131A" w:rsidRPr="00444951" w:rsidTr="006A24A4">
        <w:trPr>
          <w:cantSplit/>
          <w:trHeight w:val="510"/>
          <w:tblHeader/>
        </w:trPr>
        <w:tc>
          <w:tcPr>
            <w:tcW w:w="6488" w:type="dxa"/>
            <w:gridSpan w:val="2"/>
            <w:shd w:val="clear" w:color="auto" w:fill="FFFF99"/>
            <w:vAlign w:val="bottom"/>
          </w:tcPr>
          <w:p w:rsidR="00EE131A" w:rsidRPr="00444951" w:rsidRDefault="00EE131A" w:rsidP="00EE131A">
            <w:pPr>
              <w:jc w:val="center"/>
              <w:rPr>
                <w:rFonts w:asciiTheme="minorHAnsi" w:hAnsiTheme="minorHAnsi" w:cs="Calibri"/>
                <w:b/>
                <w:sz w:val="20"/>
                <w:szCs w:val="20"/>
              </w:rPr>
            </w:pPr>
            <w:r w:rsidRPr="00444951">
              <w:rPr>
                <w:rFonts w:asciiTheme="minorHAnsi" w:hAnsiTheme="minorHAnsi" w:cs="Calibri"/>
                <w:b/>
                <w:sz w:val="20"/>
                <w:szCs w:val="20"/>
              </w:rPr>
              <w:t>Predmet</w:t>
            </w:r>
          </w:p>
        </w:tc>
        <w:tc>
          <w:tcPr>
            <w:tcW w:w="1492" w:type="dxa"/>
            <w:shd w:val="clear" w:color="auto" w:fill="FFFF99"/>
            <w:vAlign w:val="bottom"/>
          </w:tcPr>
          <w:p w:rsidR="00EE131A" w:rsidRPr="00444951" w:rsidRDefault="00EE131A" w:rsidP="00EE131A">
            <w:pPr>
              <w:jc w:val="center"/>
              <w:rPr>
                <w:rFonts w:asciiTheme="minorHAnsi" w:hAnsiTheme="minorHAnsi" w:cs="Calibri"/>
                <w:b/>
                <w:sz w:val="20"/>
                <w:szCs w:val="20"/>
              </w:rPr>
            </w:pPr>
            <w:r w:rsidRPr="00444951">
              <w:rPr>
                <w:rFonts w:asciiTheme="minorHAnsi" w:hAnsiTheme="minorHAnsi" w:cs="Calibri"/>
                <w:b/>
                <w:sz w:val="20"/>
                <w:szCs w:val="20"/>
              </w:rPr>
              <w:t>Količina/enota</w:t>
            </w:r>
          </w:p>
        </w:tc>
        <w:tc>
          <w:tcPr>
            <w:tcW w:w="1526" w:type="dxa"/>
            <w:shd w:val="clear" w:color="auto" w:fill="FFFF99"/>
            <w:vAlign w:val="bottom"/>
          </w:tcPr>
          <w:p w:rsidR="00EE131A" w:rsidRPr="00444951" w:rsidRDefault="00EE131A" w:rsidP="00EE131A">
            <w:pPr>
              <w:jc w:val="center"/>
              <w:rPr>
                <w:rFonts w:asciiTheme="minorHAnsi" w:hAnsiTheme="minorHAnsi" w:cs="Calibri"/>
                <w:b/>
                <w:sz w:val="20"/>
                <w:szCs w:val="20"/>
              </w:rPr>
            </w:pPr>
            <w:r w:rsidRPr="00444951">
              <w:rPr>
                <w:rFonts w:asciiTheme="minorHAnsi" w:hAnsiTheme="minorHAnsi" w:cs="Calibri"/>
                <w:b/>
                <w:sz w:val="20"/>
                <w:szCs w:val="20"/>
              </w:rPr>
              <w:t>Cena</w:t>
            </w:r>
          </w:p>
          <w:p w:rsidR="00EE131A" w:rsidRPr="00444951" w:rsidRDefault="00EE131A" w:rsidP="00EE131A">
            <w:pPr>
              <w:jc w:val="center"/>
              <w:rPr>
                <w:rFonts w:asciiTheme="minorHAnsi" w:hAnsiTheme="minorHAnsi" w:cs="Calibri"/>
                <w:b/>
                <w:sz w:val="20"/>
                <w:szCs w:val="20"/>
              </w:rPr>
            </w:pPr>
            <w:r w:rsidRPr="00444951">
              <w:rPr>
                <w:rFonts w:asciiTheme="minorHAnsi" w:hAnsiTheme="minorHAnsi" w:cs="Calibri"/>
                <w:b/>
                <w:sz w:val="20"/>
                <w:szCs w:val="20"/>
              </w:rPr>
              <w:t>(brez DDV)</w:t>
            </w:r>
          </w:p>
        </w:tc>
      </w:tr>
      <w:tr w:rsidR="00EE131A" w:rsidRPr="00444951" w:rsidTr="009C6C30">
        <w:trPr>
          <w:trHeight w:val="300"/>
        </w:trPr>
        <w:tc>
          <w:tcPr>
            <w:tcW w:w="844" w:type="dxa"/>
            <w:shd w:val="clear" w:color="auto" w:fill="CCFFCC"/>
            <w:noWrap/>
            <w:vAlign w:val="bottom"/>
          </w:tcPr>
          <w:p w:rsidR="00EE131A" w:rsidRPr="00444951" w:rsidRDefault="00EE131A" w:rsidP="00EC1422">
            <w:pPr>
              <w:rPr>
                <w:rFonts w:asciiTheme="minorHAnsi" w:hAnsiTheme="minorHAnsi" w:cs="Calibri"/>
                <w:b/>
                <w:sz w:val="20"/>
                <w:szCs w:val="20"/>
              </w:rPr>
            </w:pPr>
            <w:r w:rsidRPr="00444951">
              <w:rPr>
                <w:rFonts w:asciiTheme="minorHAnsi" w:hAnsiTheme="minorHAnsi" w:cs="Calibri"/>
                <w:b/>
                <w:sz w:val="20"/>
                <w:szCs w:val="20"/>
              </w:rPr>
              <w:t>C</w:t>
            </w:r>
            <w:r w:rsidR="00EC1422" w:rsidRPr="00444951">
              <w:rPr>
                <w:rFonts w:asciiTheme="minorHAnsi" w:hAnsiTheme="minorHAnsi" w:cs="Calibri"/>
                <w:b/>
                <w:sz w:val="20"/>
                <w:szCs w:val="20"/>
                <w:vertAlign w:val="subscript"/>
              </w:rPr>
              <w:t>V</w:t>
            </w:r>
            <w:r w:rsidRPr="00444951">
              <w:rPr>
                <w:rFonts w:asciiTheme="minorHAnsi" w:hAnsiTheme="minorHAnsi" w:cs="Calibri"/>
                <w:b/>
                <w:sz w:val="20"/>
                <w:szCs w:val="20"/>
                <w:vertAlign w:val="subscript"/>
              </w:rPr>
              <w:t>MT</w:t>
            </w:r>
          </w:p>
        </w:tc>
        <w:tc>
          <w:tcPr>
            <w:tcW w:w="5644" w:type="dxa"/>
            <w:shd w:val="clear" w:color="auto" w:fill="CCFFCC"/>
            <w:vAlign w:val="bottom"/>
          </w:tcPr>
          <w:p w:rsidR="00EE131A" w:rsidRPr="00444951" w:rsidRDefault="00EC1422" w:rsidP="00EC1422">
            <w:pPr>
              <w:rPr>
                <w:rFonts w:asciiTheme="minorHAnsi" w:hAnsiTheme="minorHAnsi" w:cs="Calibri"/>
                <w:sz w:val="20"/>
                <w:szCs w:val="20"/>
              </w:rPr>
            </w:pPr>
            <w:r w:rsidRPr="00444951">
              <w:rPr>
                <w:rFonts w:asciiTheme="minorHAnsi" w:hAnsiTheme="minorHAnsi" w:cs="Calibri"/>
                <w:sz w:val="20"/>
                <w:szCs w:val="20"/>
              </w:rPr>
              <w:t>Cena mobilnega aparata višjega razreda</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SMT</w:t>
            </w:r>
          </w:p>
        </w:tc>
        <w:tc>
          <w:tcPr>
            <w:tcW w:w="5644" w:type="dxa"/>
            <w:shd w:val="clear" w:color="auto" w:fill="CCFFCC"/>
            <w:vAlign w:val="bottom"/>
          </w:tcPr>
          <w:p w:rsidR="00EE131A" w:rsidRPr="00444951" w:rsidRDefault="00EE131A" w:rsidP="008E0BCE">
            <w:pPr>
              <w:rPr>
                <w:rFonts w:asciiTheme="minorHAnsi" w:hAnsiTheme="minorHAnsi" w:cs="Calibri"/>
                <w:sz w:val="20"/>
                <w:szCs w:val="20"/>
              </w:rPr>
            </w:pPr>
            <w:r w:rsidRPr="00444951">
              <w:rPr>
                <w:rFonts w:asciiTheme="minorHAnsi" w:hAnsiTheme="minorHAnsi" w:cs="Calibri"/>
                <w:sz w:val="20"/>
                <w:szCs w:val="20"/>
              </w:rPr>
              <w:t xml:space="preserve">Cena mobilnega </w:t>
            </w:r>
            <w:r w:rsidR="00EC1422" w:rsidRPr="00444951">
              <w:rPr>
                <w:rFonts w:asciiTheme="minorHAnsi" w:hAnsiTheme="minorHAnsi" w:cs="Calibri"/>
                <w:sz w:val="20"/>
                <w:szCs w:val="20"/>
              </w:rPr>
              <w:t xml:space="preserve">aparata </w:t>
            </w:r>
            <w:r w:rsidR="008E0BCE" w:rsidRPr="00444951">
              <w:rPr>
                <w:rFonts w:asciiTheme="minorHAnsi" w:hAnsiTheme="minorHAnsi" w:cs="Calibri"/>
                <w:sz w:val="20"/>
                <w:szCs w:val="20"/>
              </w:rPr>
              <w:t>srednjega razreda</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NMT</w:t>
            </w:r>
          </w:p>
        </w:tc>
        <w:tc>
          <w:tcPr>
            <w:tcW w:w="5644" w:type="dxa"/>
            <w:shd w:val="clear" w:color="auto" w:fill="CCFFCC"/>
            <w:vAlign w:val="bottom"/>
          </w:tcPr>
          <w:p w:rsidR="00EE131A" w:rsidRPr="00444951" w:rsidRDefault="00EE131A" w:rsidP="00EC1422">
            <w:pPr>
              <w:rPr>
                <w:rFonts w:asciiTheme="minorHAnsi" w:hAnsiTheme="minorHAnsi" w:cs="Calibri"/>
                <w:sz w:val="20"/>
                <w:szCs w:val="20"/>
              </w:rPr>
            </w:pPr>
            <w:r w:rsidRPr="00444951">
              <w:rPr>
                <w:rFonts w:asciiTheme="minorHAnsi" w:hAnsiTheme="minorHAnsi" w:cs="Calibri"/>
                <w:sz w:val="20"/>
                <w:szCs w:val="20"/>
              </w:rPr>
              <w:t xml:space="preserve">Cena mobilnega </w:t>
            </w:r>
            <w:r w:rsidR="00EC1422" w:rsidRPr="00444951">
              <w:rPr>
                <w:rFonts w:asciiTheme="minorHAnsi" w:hAnsiTheme="minorHAnsi" w:cs="Calibri"/>
                <w:sz w:val="20"/>
                <w:szCs w:val="20"/>
              </w:rPr>
              <w:t>aparata nižjega</w:t>
            </w:r>
            <w:r w:rsidR="008E0BCE" w:rsidRPr="00444951">
              <w:rPr>
                <w:rFonts w:asciiTheme="minorHAnsi" w:hAnsiTheme="minorHAnsi" w:cs="Calibri"/>
                <w:sz w:val="20"/>
                <w:szCs w:val="20"/>
              </w:rPr>
              <w:t xml:space="preserve"> razreda</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7F64C0" w:rsidRPr="00444951" w:rsidTr="009C6C30">
        <w:trPr>
          <w:trHeight w:val="300"/>
        </w:trPr>
        <w:tc>
          <w:tcPr>
            <w:tcW w:w="844" w:type="dxa"/>
            <w:shd w:val="clear" w:color="auto" w:fill="CCFFCC"/>
            <w:noWrap/>
            <w:vAlign w:val="bottom"/>
          </w:tcPr>
          <w:p w:rsidR="007F64C0" w:rsidRPr="00444951" w:rsidRDefault="007F64C0"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PEN</w:t>
            </w:r>
          </w:p>
        </w:tc>
        <w:tc>
          <w:tcPr>
            <w:tcW w:w="5644" w:type="dxa"/>
            <w:shd w:val="clear" w:color="auto" w:fill="CCFFCC"/>
            <w:vAlign w:val="bottom"/>
          </w:tcPr>
          <w:p w:rsidR="007F64C0" w:rsidRPr="00444951" w:rsidRDefault="007F64C0" w:rsidP="00EE131A">
            <w:pPr>
              <w:rPr>
                <w:rFonts w:asciiTheme="minorHAnsi" w:hAnsiTheme="minorHAnsi" w:cs="Calibri"/>
                <w:sz w:val="20"/>
                <w:szCs w:val="20"/>
              </w:rPr>
            </w:pPr>
            <w:r w:rsidRPr="00444951">
              <w:rPr>
                <w:rFonts w:asciiTheme="minorHAnsi" w:hAnsiTheme="minorHAnsi" w:cs="Calibri"/>
                <w:sz w:val="20"/>
                <w:szCs w:val="20"/>
              </w:rPr>
              <w:t>Popust za mobilni aparat ob izbiri enega od paketov neomejeni</w:t>
            </w:r>
          </w:p>
        </w:tc>
        <w:tc>
          <w:tcPr>
            <w:tcW w:w="1492" w:type="dxa"/>
            <w:vAlign w:val="bottom"/>
          </w:tcPr>
          <w:p w:rsidR="007F64C0" w:rsidRPr="00444951" w:rsidRDefault="007F64C0"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7F64C0" w:rsidRPr="00444951" w:rsidRDefault="007F64C0" w:rsidP="00EE131A">
            <w:pPr>
              <w:jc w:val="center"/>
              <w:rPr>
                <w:rFonts w:asciiTheme="minorHAnsi" w:hAnsiTheme="minorHAnsi" w:cs="Calibri"/>
                <w:sz w:val="20"/>
                <w:szCs w:val="20"/>
              </w:rPr>
            </w:pPr>
          </w:p>
        </w:tc>
      </w:tr>
      <w:tr w:rsidR="007F64C0" w:rsidRPr="00444951" w:rsidTr="009C6C30">
        <w:trPr>
          <w:trHeight w:val="300"/>
        </w:trPr>
        <w:tc>
          <w:tcPr>
            <w:tcW w:w="844" w:type="dxa"/>
            <w:shd w:val="clear" w:color="auto" w:fill="CCFFCC"/>
            <w:noWrap/>
            <w:vAlign w:val="bottom"/>
          </w:tcPr>
          <w:p w:rsidR="007F64C0" w:rsidRPr="00444951" w:rsidRDefault="007F64C0"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PDN</w:t>
            </w:r>
          </w:p>
        </w:tc>
        <w:tc>
          <w:tcPr>
            <w:tcW w:w="5644" w:type="dxa"/>
            <w:shd w:val="clear" w:color="auto" w:fill="CCFFCC"/>
            <w:vAlign w:val="bottom"/>
          </w:tcPr>
          <w:p w:rsidR="007F64C0" w:rsidRPr="00444951" w:rsidRDefault="007F64C0" w:rsidP="00EE131A">
            <w:pPr>
              <w:rPr>
                <w:rFonts w:asciiTheme="minorHAnsi" w:hAnsiTheme="minorHAnsi" w:cs="Calibri"/>
                <w:sz w:val="20"/>
                <w:szCs w:val="20"/>
              </w:rPr>
            </w:pPr>
            <w:r w:rsidRPr="00444951">
              <w:rPr>
                <w:rFonts w:asciiTheme="minorHAnsi" w:hAnsiTheme="minorHAnsi" w:cs="Calibri"/>
                <w:sz w:val="20"/>
                <w:szCs w:val="20"/>
              </w:rPr>
              <w:t>Popust za mobilni aparat ob izbiri obeh paketov neomejeni</w:t>
            </w:r>
          </w:p>
        </w:tc>
        <w:tc>
          <w:tcPr>
            <w:tcW w:w="1492" w:type="dxa"/>
            <w:vAlign w:val="bottom"/>
          </w:tcPr>
          <w:p w:rsidR="007F64C0" w:rsidRPr="00444951" w:rsidRDefault="007F64C0"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7F64C0" w:rsidRPr="00444951" w:rsidRDefault="007F64C0" w:rsidP="00EE131A">
            <w:pPr>
              <w:jc w:val="center"/>
              <w:rPr>
                <w:rFonts w:asciiTheme="minorHAnsi" w:hAnsiTheme="minorHAnsi" w:cs="Calibri"/>
                <w:sz w:val="20"/>
                <w:szCs w:val="20"/>
              </w:rPr>
            </w:pPr>
          </w:p>
        </w:tc>
      </w:tr>
      <w:tr w:rsidR="007F64C0" w:rsidRPr="00444951" w:rsidTr="009C6C30">
        <w:trPr>
          <w:trHeight w:val="300"/>
        </w:trPr>
        <w:tc>
          <w:tcPr>
            <w:tcW w:w="844" w:type="dxa"/>
            <w:shd w:val="clear" w:color="auto" w:fill="CCFFCC"/>
            <w:noWrap/>
            <w:vAlign w:val="bottom"/>
          </w:tcPr>
          <w:p w:rsidR="007F64C0" w:rsidRPr="00444951" w:rsidRDefault="007F64C0"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PNP</w:t>
            </w:r>
          </w:p>
        </w:tc>
        <w:tc>
          <w:tcPr>
            <w:tcW w:w="5644" w:type="dxa"/>
            <w:shd w:val="clear" w:color="auto" w:fill="CCFFCC"/>
            <w:vAlign w:val="bottom"/>
          </w:tcPr>
          <w:p w:rsidR="007F64C0" w:rsidRPr="00444951" w:rsidRDefault="007F64C0" w:rsidP="00EE131A">
            <w:pPr>
              <w:rPr>
                <w:rFonts w:asciiTheme="minorHAnsi" w:hAnsiTheme="minorHAnsi" w:cs="Calibri"/>
                <w:sz w:val="20"/>
                <w:szCs w:val="20"/>
              </w:rPr>
            </w:pPr>
            <w:r w:rsidRPr="00444951">
              <w:rPr>
                <w:rFonts w:asciiTheme="minorHAnsi" w:hAnsiTheme="minorHAnsi" w:cs="Calibri"/>
                <w:sz w:val="20"/>
                <w:szCs w:val="20"/>
              </w:rPr>
              <w:t>Popust za mobilni aparat ob izbiri paketa neomejeni klici in SMS/MMS sporočila ter enega od paketov prenosa podatkov</w:t>
            </w:r>
          </w:p>
        </w:tc>
        <w:tc>
          <w:tcPr>
            <w:tcW w:w="1492" w:type="dxa"/>
            <w:vAlign w:val="bottom"/>
          </w:tcPr>
          <w:p w:rsidR="007F64C0" w:rsidRPr="00444951" w:rsidRDefault="007F64C0"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7F64C0" w:rsidRPr="00444951" w:rsidRDefault="007F64C0" w:rsidP="00EE131A">
            <w:pPr>
              <w:jc w:val="center"/>
              <w:rPr>
                <w:rFonts w:asciiTheme="minorHAnsi" w:hAnsiTheme="minorHAnsi" w:cs="Calibri"/>
                <w:sz w:val="20"/>
                <w:szCs w:val="20"/>
              </w:rPr>
            </w:pPr>
          </w:p>
        </w:tc>
      </w:tr>
      <w:tr w:rsidR="007F64C0" w:rsidRPr="00444951" w:rsidTr="009C6C30">
        <w:trPr>
          <w:trHeight w:val="300"/>
        </w:trPr>
        <w:tc>
          <w:tcPr>
            <w:tcW w:w="844" w:type="dxa"/>
            <w:shd w:val="clear" w:color="auto" w:fill="CCFFCC"/>
            <w:noWrap/>
            <w:vAlign w:val="bottom"/>
          </w:tcPr>
          <w:p w:rsidR="007F64C0" w:rsidRPr="00444951" w:rsidRDefault="007F64C0"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PPP</w:t>
            </w:r>
          </w:p>
        </w:tc>
        <w:tc>
          <w:tcPr>
            <w:tcW w:w="5644" w:type="dxa"/>
            <w:shd w:val="clear" w:color="auto" w:fill="CCFFCC"/>
            <w:vAlign w:val="bottom"/>
          </w:tcPr>
          <w:p w:rsidR="007F64C0" w:rsidRPr="00444951" w:rsidRDefault="007F64C0" w:rsidP="00EE131A">
            <w:pPr>
              <w:rPr>
                <w:rFonts w:asciiTheme="minorHAnsi" w:hAnsiTheme="minorHAnsi" w:cs="Calibri"/>
                <w:sz w:val="20"/>
                <w:szCs w:val="20"/>
              </w:rPr>
            </w:pPr>
            <w:r w:rsidRPr="00444951">
              <w:rPr>
                <w:rFonts w:asciiTheme="minorHAnsi" w:hAnsiTheme="minorHAnsi" w:cs="Calibri"/>
                <w:sz w:val="20"/>
                <w:szCs w:val="20"/>
              </w:rPr>
              <w:t>Popust za mobilni aparat ob izbiri enega od paketov prenosa podatkov</w:t>
            </w:r>
          </w:p>
        </w:tc>
        <w:tc>
          <w:tcPr>
            <w:tcW w:w="1492" w:type="dxa"/>
            <w:vAlign w:val="bottom"/>
          </w:tcPr>
          <w:p w:rsidR="007F64C0" w:rsidRPr="00444951" w:rsidRDefault="007F64C0"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7F64C0" w:rsidRPr="00444951" w:rsidRDefault="007F64C0" w:rsidP="00EE131A">
            <w:pPr>
              <w:jc w:val="center"/>
              <w:rPr>
                <w:rFonts w:asciiTheme="minorHAnsi" w:hAnsiTheme="minorHAnsi" w:cs="Calibri"/>
                <w:sz w:val="20"/>
                <w:szCs w:val="20"/>
              </w:rPr>
            </w:pPr>
          </w:p>
        </w:tc>
      </w:tr>
      <w:tr w:rsidR="007F64C0" w:rsidRPr="00444951" w:rsidTr="009C6C30">
        <w:trPr>
          <w:trHeight w:val="300"/>
        </w:trPr>
        <w:tc>
          <w:tcPr>
            <w:tcW w:w="844" w:type="dxa"/>
            <w:shd w:val="clear" w:color="auto" w:fill="CCFFCC"/>
            <w:noWrap/>
            <w:vAlign w:val="bottom"/>
          </w:tcPr>
          <w:p w:rsidR="007F64C0" w:rsidRPr="00444951" w:rsidRDefault="007F64C0"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WIF</w:t>
            </w:r>
          </w:p>
        </w:tc>
        <w:tc>
          <w:tcPr>
            <w:tcW w:w="5644" w:type="dxa"/>
            <w:shd w:val="clear" w:color="auto" w:fill="CCFFCC"/>
            <w:vAlign w:val="bottom"/>
          </w:tcPr>
          <w:p w:rsidR="007F64C0" w:rsidRPr="00444951" w:rsidRDefault="007F64C0" w:rsidP="00EE131A">
            <w:pPr>
              <w:rPr>
                <w:rFonts w:asciiTheme="minorHAnsi" w:hAnsiTheme="minorHAnsi" w:cs="Calibri"/>
                <w:sz w:val="20"/>
                <w:szCs w:val="20"/>
              </w:rPr>
            </w:pPr>
            <w:r w:rsidRPr="00444951">
              <w:rPr>
                <w:rFonts w:asciiTheme="minorHAnsi" w:hAnsiTheme="minorHAnsi" w:cs="Calibri"/>
                <w:sz w:val="20"/>
                <w:szCs w:val="20"/>
              </w:rPr>
              <w:t>Cena prenosnega modema za prenos podatkov (dostopna točka WiFi)</w:t>
            </w:r>
          </w:p>
        </w:tc>
        <w:tc>
          <w:tcPr>
            <w:tcW w:w="1492" w:type="dxa"/>
            <w:vAlign w:val="bottom"/>
          </w:tcPr>
          <w:p w:rsidR="007F64C0" w:rsidRPr="00444951" w:rsidRDefault="007F64C0"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7F64C0" w:rsidRPr="00444951" w:rsidRDefault="007F64C0"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USB</w:t>
            </w:r>
          </w:p>
        </w:tc>
        <w:tc>
          <w:tcPr>
            <w:tcW w:w="5644" w:type="dxa"/>
            <w:shd w:val="clear" w:color="auto" w:fill="CCFFCC"/>
            <w:vAlign w:val="bottom"/>
          </w:tcPr>
          <w:p w:rsidR="00EE131A" w:rsidRPr="00444951" w:rsidRDefault="00EE131A" w:rsidP="007F64C0">
            <w:pPr>
              <w:rPr>
                <w:rFonts w:asciiTheme="minorHAnsi" w:hAnsiTheme="minorHAnsi" w:cs="Calibri"/>
                <w:sz w:val="20"/>
                <w:szCs w:val="20"/>
              </w:rPr>
            </w:pPr>
            <w:r w:rsidRPr="00444951">
              <w:rPr>
                <w:rFonts w:asciiTheme="minorHAnsi" w:hAnsiTheme="minorHAnsi" w:cs="Calibri"/>
                <w:sz w:val="20"/>
                <w:szCs w:val="20"/>
              </w:rPr>
              <w:t>Cena modema za prenos podatkov</w:t>
            </w:r>
            <w:r w:rsidR="007F64C0" w:rsidRPr="00444951">
              <w:rPr>
                <w:rFonts w:asciiTheme="minorHAnsi" w:hAnsiTheme="minorHAnsi" w:cs="Calibri"/>
                <w:sz w:val="20"/>
                <w:szCs w:val="20"/>
              </w:rPr>
              <w:t xml:space="preserve"> s priključkom USB</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PMŠ</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Cena prenosa naročniške številke in priključna taksa – mobilna</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NMU</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Cena mesečne naročnine</w:t>
            </w:r>
            <w:r w:rsidR="007F64C0" w:rsidRPr="00444951">
              <w:rPr>
                <w:rFonts w:asciiTheme="minorHAnsi" w:hAnsiTheme="minorHAnsi" w:cs="Calibri"/>
                <w:sz w:val="20"/>
                <w:szCs w:val="20"/>
              </w:rPr>
              <w:t xml:space="preserve"> (100 minut klicev v vsa fiksna in mobilna slovenska omrežja, 100 SMS/MMS sporočil, 100 MB prenosa podatkov)</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633D61" w:rsidRPr="00444951" w:rsidTr="009C6C30">
        <w:trPr>
          <w:trHeight w:val="300"/>
        </w:trPr>
        <w:tc>
          <w:tcPr>
            <w:tcW w:w="844" w:type="dxa"/>
            <w:shd w:val="clear" w:color="auto" w:fill="CCFFCC"/>
            <w:noWrap/>
            <w:vAlign w:val="center"/>
          </w:tcPr>
          <w:p w:rsidR="00633D61" w:rsidRPr="00444951" w:rsidRDefault="00633D61" w:rsidP="00633D61">
            <w:pPr>
              <w:rPr>
                <w:rFonts w:asciiTheme="minorHAnsi" w:hAnsiTheme="minorHAnsi" w:cs="Calibri"/>
                <w:b/>
                <w:sz w:val="20"/>
                <w:szCs w:val="20"/>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PTN</w:t>
            </w:r>
          </w:p>
        </w:tc>
        <w:tc>
          <w:tcPr>
            <w:tcW w:w="5644" w:type="dxa"/>
            <w:shd w:val="clear" w:color="auto" w:fill="CCFFCC"/>
            <w:vAlign w:val="bottom"/>
          </w:tcPr>
          <w:p w:rsidR="00633D61" w:rsidRPr="00444951" w:rsidRDefault="00633D61" w:rsidP="00633D61">
            <w:pPr>
              <w:rPr>
                <w:rFonts w:asciiTheme="minorHAnsi" w:hAnsiTheme="minorHAnsi" w:cs="Calibri"/>
                <w:sz w:val="20"/>
                <w:szCs w:val="20"/>
              </w:rPr>
            </w:pPr>
            <w:r w:rsidRPr="00444951">
              <w:rPr>
                <w:rFonts w:asciiTheme="minorHAnsi" w:hAnsiTheme="minorHAnsi" w:cs="Calibri"/>
                <w:sz w:val="20"/>
                <w:szCs w:val="20"/>
              </w:rPr>
              <w:t>Mesečna naročnina za paket klicev v vsa fiksna in mobilna slovenska omrežja in poslanih SMS/MMS sporočil – neomejeno</w:t>
            </w:r>
          </w:p>
        </w:tc>
        <w:tc>
          <w:tcPr>
            <w:tcW w:w="1492" w:type="dxa"/>
            <w:vAlign w:val="center"/>
          </w:tcPr>
          <w:p w:rsidR="00633D61" w:rsidRPr="00444951" w:rsidRDefault="00633D61" w:rsidP="00633D61">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633D61" w:rsidRPr="00444951" w:rsidRDefault="00633D61" w:rsidP="00EE131A">
            <w:pPr>
              <w:jc w:val="center"/>
              <w:rPr>
                <w:rFonts w:asciiTheme="minorHAnsi" w:hAnsiTheme="minorHAnsi" w:cs="Calibri"/>
                <w:sz w:val="20"/>
                <w:szCs w:val="20"/>
              </w:rPr>
            </w:pPr>
          </w:p>
        </w:tc>
      </w:tr>
      <w:tr w:rsidR="00EE131A" w:rsidRPr="00444951" w:rsidTr="009C6C30">
        <w:trPr>
          <w:trHeight w:val="284"/>
        </w:trPr>
        <w:tc>
          <w:tcPr>
            <w:tcW w:w="844" w:type="dxa"/>
            <w:shd w:val="clear" w:color="auto" w:fill="CCFFCC"/>
            <w:noWrap/>
            <w:vAlign w:val="bottom"/>
          </w:tcPr>
          <w:p w:rsidR="00EE131A" w:rsidRPr="00444951" w:rsidRDefault="009A7FBB" w:rsidP="009A7FB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PPN</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Cena paketa za prenos podatkov v Sloveniji – neomejeno</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284"/>
        </w:trPr>
        <w:tc>
          <w:tcPr>
            <w:tcW w:w="844" w:type="dxa"/>
            <w:shd w:val="clear" w:color="auto" w:fill="CCFFCC"/>
            <w:noWrap/>
            <w:vAlign w:val="bottom"/>
          </w:tcPr>
          <w:p w:rsidR="00EE131A" w:rsidRPr="00444951" w:rsidRDefault="009A7FBB" w:rsidP="009A7FB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PP5</w:t>
            </w:r>
          </w:p>
        </w:tc>
        <w:tc>
          <w:tcPr>
            <w:tcW w:w="5644" w:type="dxa"/>
            <w:shd w:val="clear" w:color="auto" w:fill="CCFFCC"/>
            <w:vAlign w:val="bottom"/>
          </w:tcPr>
          <w:p w:rsidR="00EE131A" w:rsidRPr="00444951" w:rsidRDefault="00EE131A" w:rsidP="009A7FBB">
            <w:pPr>
              <w:rPr>
                <w:rFonts w:asciiTheme="minorHAnsi" w:hAnsiTheme="minorHAnsi" w:cs="Calibri"/>
                <w:sz w:val="20"/>
                <w:szCs w:val="20"/>
              </w:rPr>
            </w:pPr>
            <w:r w:rsidRPr="00444951">
              <w:rPr>
                <w:rFonts w:asciiTheme="minorHAnsi" w:hAnsiTheme="minorHAnsi" w:cs="Calibri"/>
                <w:sz w:val="20"/>
                <w:szCs w:val="20"/>
              </w:rPr>
              <w:t xml:space="preserve">Cena paketa za prenos podatkov v Sloveniji do </w:t>
            </w:r>
            <w:r w:rsidR="009A7FBB" w:rsidRPr="00444951">
              <w:rPr>
                <w:rFonts w:asciiTheme="minorHAnsi" w:hAnsiTheme="minorHAnsi" w:cs="Calibri"/>
                <w:sz w:val="20"/>
                <w:szCs w:val="20"/>
              </w:rPr>
              <w:t>5 GB</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284"/>
        </w:trPr>
        <w:tc>
          <w:tcPr>
            <w:tcW w:w="844" w:type="dxa"/>
            <w:shd w:val="clear" w:color="auto" w:fill="CCFFCC"/>
            <w:noWrap/>
            <w:vAlign w:val="bottom"/>
          </w:tcPr>
          <w:p w:rsidR="00EE131A" w:rsidRPr="00444951" w:rsidRDefault="009A7FBB" w:rsidP="009A7FB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PP1</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Cena paketa za prenos podatkov v Sloveniji do 1 GB</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284"/>
        </w:trPr>
        <w:tc>
          <w:tcPr>
            <w:tcW w:w="844" w:type="dxa"/>
            <w:shd w:val="clear" w:color="auto" w:fill="CCFFCC"/>
            <w:noWrap/>
            <w:vAlign w:val="bottom"/>
          </w:tcPr>
          <w:p w:rsidR="00EE131A" w:rsidRPr="00444951" w:rsidRDefault="009A7FBB" w:rsidP="009A7FB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PPE</w:t>
            </w:r>
          </w:p>
        </w:tc>
        <w:tc>
          <w:tcPr>
            <w:tcW w:w="5644" w:type="dxa"/>
            <w:shd w:val="clear" w:color="auto" w:fill="CCFFCC"/>
            <w:vAlign w:val="bottom"/>
          </w:tcPr>
          <w:p w:rsidR="00EE131A" w:rsidRPr="00444951" w:rsidRDefault="00EE131A" w:rsidP="009A7FBB">
            <w:pPr>
              <w:rPr>
                <w:rFonts w:asciiTheme="minorHAnsi" w:hAnsiTheme="minorHAnsi" w:cs="Calibri"/>
                <w:sz w:val="20"/>
                <w:szCs w:val="20"/>
              </w:rPr>
            </w:pPr>
            <w:r w:rsidRPr="00444951">
              <w:rPr>
                <w:rFonts w:asciiTheme="minorHAnsi" w:hAnsiTheme="minorHAnsi" w:cs="Calibri"/>
                <w:sz w:val="20"/>
                <w:szCs w:val="20"/>
              </w:rPr>
              <w:t xml:space="preserve">Cena paketa za prenos podatkov v </w:t>
            </w:r>
            <w:r w:rsidR="009A7FBB" w:rsidRPr="00444951">
              <w:rPr>
                <w:rFonts w:asciiTheme="minorHAnsi" w:hAnsiTheme="minorHAnsi" w:cs="Calibri"/>
                <w:sz w:val="20"/>
                <w:szCs w:val="20"/>
              </w:rPr>
              <w:t>EU do 200 MB</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M-UM</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Cena klicev v poslovni skupini Univerze v Mariboru</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9A7FB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9A7FBB" w:rsidRPr="00444951">
              <w:rPr>
                <w:rFonts w:asciiTheme="minorHAnsi" w:hAnsiTheme="minorHAnsi" w:cs="Calibri"/>
                <w:b/>
                <w:sz w:val="20"/>
                <w:szCs w:val="20"/>
                <w:vertAlign w:val="subscript"/>
              </w:rPr>
              <w:t>MTS</w:t>
            </w:r>
          </w:p>
        </w:tc>
        <w:tc>
          <w:tcPr>
            <w:tcW w:w="5644" w:type="dxa"/>
            <w:shd w:val="clear" w:color="auto" w:fill="CCFFCC"/>
            <w:vAlign w:val="bottom"/>
          </w:tcPr>
          <w:p w:rsidR="00EE131A" w:rsidRPr="00444951" w:rsidRDefault="00EE131A" w:rsidP="009A7FBB">
            <w:pPr>
              <w:rPr>
                <w:rFonts w:asciiTheme="minorHAnsi" w:hAnsiTheme="minorHAnsi" w:cs="Calibri"/>
                <w:sz w:val="20"/>
                <w:szCs w:val="20"/>
              </w:rPr>
            </w:pPr>
            <w:r w:rsidRPr="00444951">
              <w:rPr>
                <w:rFonts w:asciiTheme="minorHAnsi" w:hAnsiTheme="minorHAnsi" w:cs="Calibri"/>
                <w:sz w:val="20"/>
                <w:szCs w:val="20"/>
              </w:rPr>
              <w:t xml:space="preserve">Cena klicev v mobilno omrežje </w:t>
            </w:r>
            <w:r w:rsidR="009A7FBB" w:rsidRPr="00444951">
              <w:rPr>
                <w:rFonts w:asciiTheme="minorHAnsi" w:hAnsiTheme="minorHAnsi" w:cs="Calibri"/>
                <w:sz w:val="20"/>
                <w:szCs w:val="20"/>
              </w:rPr>
              <w:t>Telekom Slovenije</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9A7FB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M-M</w:t>
            </w:r>
            <w:r w:rsidR="009A7FBB" w:rsidRPr="00444951">
              <w:rPr>
                <w:rFonts w:asciiTheme="minorHAnsi" w:hAnsiTheme="minorHAnsi" w:cs="Calibri"/>
                <w:b/>
                <w:sz w:val="20"/>
                <w:szCs w:val="20"/>
                <w:vertAlign w:val="subscript"/>
              </w:rPr>
              <w:t>SI</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Cena klicev v mobilno omrežje Simobil</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9A7FBB" w:rsidRPr="00444951">
              <w:rPr>
                <w:rFonts w:asciiTheme="minorHAnsi" w:hAnsiTheme="minorHAnsi" w:cs="Calibri"/>
                <w:b/>
                <w:sz w:val="20"/>
                <w:szCs w:val="20"/>
                <w:vertAlign w:val="subscript"/>
              </w:rPr>
              <w:t>MTM</w:t>
            </w:r>
          </w:p>
        </w:tc>
        <w:tc>
          <w:tcPr>
            <w:tcW w:w="5644" w:type="dxa"/>
            <w:shd w:val="clear" w:color="auto" w:fill="CCFFCC"/>
            <w:vAlign w:val="bottom"/>
          </w:tcPr>
          <w:p w:rsidR="00EE131A" w:rsidRPr="00444951" w:rsidRDefault="00EE131A" w:rsidP="009A7FBB">
            <w:pPr>
              <w:rPr>
                <w:rFonts w:asciiTheme="minorHAnsi" w:hAnsiTheme="minorHAnsi" w:cs="Calibri"/>
                <w:sz w:val="20"/>
                <w:szCs w:val="20"/>
              </w:rPr>
            </w:pPr>
            <w:r w:rsidRPr="00444951">
              <w:rPr>
                <w:rFonts w:asciiTheme="minorHAnsi" w:hAnsiTheme="minorHAnsi" w:cs="Calibri"/>
                <w:sz w:val="20"/>
                <w:szCs w:val="20"/>
              </w:rPr>
              <w:t>Cena klicev v mobilno omrežje T</w:t>
            </w:r>
            <w:r w:rsidR="009A7FBB" w:rsidRPr="00444951">
              <w:rPr>
                <w:rFonts w:asciiTheme="minorHAnsi" w:hAnsiTheme="minorHAnsi" w:cs="Calibri"/>
                <w:sz w:val="20"/>
                <w:szCs w:val="20"/>
              </w:rPr>
              <w:t>elemach</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9A7FBB" w:rsidRPr="00444951" w:rsidTr="009A7FBB">
        <w:trPr>
          <w:trHeight w:val="300"/>
        </w:trPr>
        <w:tc>
          <w:tcPr>
            <w:tcW w:w="844" w:type="dxa"/>
            <w:shd w:val="clear" w:color="auto" w:fill="CCFFCC"/>
            <w:noWrap/>
            <w:vAlign w:val="bottom"/>
          </w:tcPr>
          <w:p w:rsidR="009A7FBB" w:rsidRPr="00444951" w:rsidRDefault="009A7FBB"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M-MT2</w:t>
            </w:r>
          </w:p>
        </w:tc>
        <w:tc>
          <w:tcPr>
            <w:tcW w:w="5644" w:type="dxa"/>
            <w:shd w:val="clear" w:color="auto" w:fill="CCFFCC"/>
            <w:vAlign w:val="bottom"/>
          </w:tcPr>
          <w:p w:rsidR="009A7FBB" w:rsidRPr="00444951" w:rsidRDefault="00F855D8" w:rsidP="009A7FBB">
            <w:pPr>
              <w:rPr>
                <w:rFonts w:asciiTheme="minorHAnsi" w:hAnsiTheme="minorHAnsi" w:cs="Calibri"/>
                <w:sz w:val="20"/>
                <w:szCs w:val="20"/>
              </w:rPr>
            </w:pPr>
            <w:r w:rsidRPr="00444951">
              <w:rPr>
                <w:rFonts w:asciiTheme="minorHAnsi" w:hAnsiTheme="minorHAnsi" w:cs="Calibri"/>
                <w:sz w:val="20"/>
                <w:szCs w:val="20"/>
              </w:rPr>
              <w:t>Cena klicev v mobilno omrežje T2</w:t>
            </w:r>
          </w:p>
        </w:tc>
        <w:tc>
          <w:tcPr>
            <w:tcW w:w="1492" w:type="dxa"/>
            <w:vAlign w:val="bottom"/>
          </w:tcPr>
          <w:p w:rsidR="009A7FBB" w:rsidRPr="00444951" w:rsidRDefault="00F855D8"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9A7FBB" w:rsidRPr="00444951" w:rsidRDefault="009A7FBB"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F855D8"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TS</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Cena klicev v fiksno omrežje Telekom Slovenije</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F855D8"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TM</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Cena klicev v fiksno omrežje Telemach</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F855D8"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T2</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Cena klicev v fiksno omrežje T-2</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F855D8" w:rsidRPr="00444951" w:rsidTr="009A7FBB">
        <w:trPr>
          <w:trHeight w:val="300"/>
        </w:trPr>
        <w:tc>
          <w:tcPr>
            <w:tcW w:w="844" w:type="dxa"/>
            <w:shd w:val="clear" w:color="auto" w:fill="CCFFCC"/>
            <w:noWrap/>
            <w:vAlign w:val="bottom"/>
          </w:tcPr>
          <w:p w:rsidR="00F855D8" w:rsidRPr="00444951" w:rsidRDefault="001761FB" w:rsidP="00EE131A">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M-FTA</w:t>
            </w:r>
          </w:p>
        </w:tc>
        <w:tc>
          <w:tcPr>
            <w:tcW w:w="5644" w:type="dxa"/>
            <w:shd w:val="clear" w:color="auto" w:fill="CCFFCC"/>
            <w:vAlign w:val="bottom"/>
          </w:tcPr>
          <w:p w:rsidR="00F855D8" w:rsidRPr="00444951" w:rsidRDefault="001761FB" w:rsidP="00EE131A">
            <w:pPr>
              <w:rPr>
                <w:rFonts w:asciiTheme="minorHAnsi" w:hAnsiTheme="minorHAnsi" w:cs="Calibri"/>
                <w:sz w:val="20"/>
                <w:szCs w:val="20"/>
              </w:rPr>
            </w:pPr>
            <w:r w:rsidRPr="00444951">
              <w:rPr>
                <w:rFonts w:asciiTheme="minorHAnsi" w:hAnsiTheme="minorHAnsi" w:cs="Calibri"/>
                <w:sz w:val="20"/>
                <w:szCs w:val="20"/>
              </w:rPr>
              <w:t>Cena klicev v fiksno omrežje AMIS</w:t>
            </w:r>
          </w:p>
        </w:tc>
        <w:tc>
          <w:tcPr>
            <w:tcW w:w="1492" w:type="dxa"/>
            <w:vAlign w:val="bottom"/>
          </w:tcPr>
          <w:p w:rsidR="00F855D8" w:rsidRPr="00444951" w:rsidRDefault="001761FB"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F855D8" w:rsidRPr="00444951" w:rsidRDefault="00F855D8"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SMS</w:t>
            </w:r>
          </w:p>
        </w:tc>
        <w:tc>
          <w:tcPr>
            <w:tcW w:w="5644" w:type="dxa"/>
            <w:shd w:val="clear" w:color="auto" w:fill="CCFFCC"/>
            <w:vAlign w:val="bottom"/>
          </w:tcPr>
          <w:p w:rsidR="00EE131A" w:rsidRPr="00444951" w:rsidRDefault="00EE131A" w:rsidP="001761FB">
            <w:pPr>
              <w:rPr>
                <w:rFonts w:asciiTheme="minorHAnsi" w:hAnsiTheme="minorHAnsi" w:cs="Calibri"/>
                <w:sz w:val="20"/>
                <w:szCs w:val="20"/>
              </w:rPr>
            </w:pPr>
            <w:r w:rsidRPr="00444951">
              <w:rPr>
                <w:rFonts w:asciiTheme="minorHAnsi" w:hAnsiTheme="minorHAnsi" w:cs="Calibri"/>
                <w:sz w:val="20"/>
                <w:szCs w:val="20"/>
              </w:rPr>
              <w:t>Cena prenosa SMS</w:t>
            </w:r>
            <w:r w:rsidR="009168FF" w:rsidRPr="00444951">
              <w:rPr>
                <w:rFonts w:asciiTheme="minorHAnsi" w:hAnsiTheme="minorHAnsi" w:cs="Calibri"/>
                <w:sz w:val="20"/>
                <w:szCs w:val="20"/>
              </w:rPr>
              <w:t>/MMS</w:t>
            </w:r>
            <w:r w:rsidRPr="00444951">
              <w:rPr>
                <w:rFonts w:asciiTheme="minorHAnsi" w:hAnsiTheme="minorHAnsi" w:cs="Calibri"/>
                <w:sz w:val="20"/>
                <w:szCs w:val="20"/>
              </w:rPr>
              <w:t xml:space="preserve"> sporočila v </w:t>
            </w:r>
            <w:r w:rsidR="001761FB" w:rsidRPr="00444951">
              <w:rPr>
                <w:rFonts w:asciiTheme="minorHAnsi" w:hAnsiTheme="minorHAnsi" w:cs="Calibri"/>
                <w:sz w:val="20"/>
                <w:szCs w:val="20"/>
              </w:rPr>
              <w:t>Sloveniji</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sporočilo</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843A51" w:rsidP="00843A51">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POD</w:t>
            </w:r>
          </w:p>
        </w:tc>
        <w:tc>
          <w:tcPr>
            <w:tcW w:w="5644" w:type="dxa"/>
            <w:shd w:val="clear" w:color="auto" w:fill="CCFFCC"/>
            <w:vAlign w:val="bottom"/>
          </w:tcPr>
          <w:p w:rsidR="00EE131A" w:rsidRPr="00444951" w:rsidRDefault="00EE131A" w:rsidP="00843A51">
            <w:pPr>
              <w:rPr>
                <w:rFonts w:asciiTheme="minorHAnsi" w:hAnsiTheme="minorHAnsi" w:cs="Calibri"/>
                <w:sz w:val="20"/>
                <w:szCs w:val="20"/>
              </w:rPr>
            </w:pPr>
            <w:r w:rsidRPr="00444951">
              <w:rPr>
                <w:rFonts w:asciiTheme="minorHAnsi" w:hAnsiTheme="minorHAnsi" w:cs="Calibri"/>
                <w:sz w:val="20"/>
                <w:szCs w:val="20"/>
              </w:rPr>
              <w:t xml:space="preserve">Cena prenosa 1 </w:t>
            </w:r>
            <w:r w:rsidR="00843A51" w:rsidRPr="00444951">
              <w:rPr>
                <w:rFonts w:asciiTheme="minorHAnsi" w:hAnsiTheme="minorHAnsi" w:cs="Calibri"/>
                <w:sz w:val="20"/>
                <w:szCs w:val="20"/>
              </w:rPr>
              <w:t>M</w:t>
            </w:r>
            <w:r w:rsidRPr="00444951">
              <w:rPr>
                <w:rFonts w:asciiTheme="minorHAnsi" w:hAnsiTheme="minorHAnsi" w:cs="Calibri"/>
                <w:sz w:val="20"/>
                <w:szCs w:val="20"/>
              </w:rPr>
              <w:t xml:space="preserve">B podatkov v </w:t>
            </w:r>
            <w:r w:rsidR="00843A51" w:rsidRPr="00444951">
              <w:rPr>
                <w:rFonts w:asciiTheme="minorHAnsi" w:hAnsiTheme="minorHAnsi" w:cs="Calibri"/>
                <w:sz w:val="20"/>
                <w:szCs w:val="20"/>
              </w:rPr>
              <w:t xml:space="preserve">domačem </w:t>
            </w:r>
            <w:r w:rsidRPr="00444951">
              <w:rPr>
                <w:rFonts w:asciiTheme="minorHAnsi" w:hAnsiTheme="minorHAnsi" w:cs="Calibri"/>
                <w:sz w:val="20"/>
                <w:szCs w:val="20"/>
              </w:rPr>
              <w:t>omrežju</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 xml:space="preserve">1 </w:t>
            </w:r>
            <w:r w:rsidR="00843A51" w:rsidRPr="00444951">
              <w:rPr>
                <w:rFonts w:asciiTheme="minorHAnsi" w:hAnsiTheme="minorHAnsi" w:cs="Calibri"/>
                <w:sz w:val="20"/>
                <w:szCs w:val="20"/>
              </w:rPr>
              <w:t>M</w:t>
            </w:r>
            <w:r w:rsidRPr="00444951">
              <w:rPr>
                <w:rFonts w:asciiTheme="minorHAnsi" w:hAnsiTheme="minorHAnsi" w:cs="Calibri"/>
                <w:sz w:val="20"/>
                <w:szCs w:val="20"/>
              </w:rPr>
              <w:t>B</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843A51">
            <w:pPr>
              <w:rPr>
                <w:rFonts w:asciiTheme="minorHAnsi" w:hAnsiTheme="minorHAnsi" w:cs="Calibri"/>
                <w:b/>
                <w:sz w:val="20"/>
                <w:szCs w:val="20"/>
              </w:rPr>
            </w:pPr>
            <w:r w:rsidRPr="00444951">
              <w:rPr>
                <w:rFonts w:asciiTheme="minorHAnsi" w:hAnsiTheme="minorHAnsi" w:cs="Calibri"/>
                <w:b/>
                <w:sz w:val="20"/>
                <w:szCs w:val="20"/>
              </w:rPr>
              <w:t>C</w:t>
            </w:r>
            <w:r w:rsidR="00843A51" w:rsidRPr="00444951">
              <w:rPr>
                <w:rFonts w:asciiTheme="minorHAnsi" w:hAnsiTheme="minorHAnsi" w:cs="Calibri"/>
                <w:b/>
                <w:sz w:val="20"/>
                <w:szCs w:val="20"/>
                <w:vertAlign w:val="subscript"/>
              </w:rPr>
              <w:t>M-KEU</w:t>
            </w:r>
          </w:p>
        </w:tc>
        <w:tc>
          <w:tcPr>
            <w:tcW w:w="5644" w:type="dxa"/>
            <w:shd w:val="clear" w:color="auto" w:fill="CCFFCC"/>
            <w:vAlign w:val="bottom"/>
          </w:tcPr>
          <w:p w:rsidR="00EE131A" w:rsidRPr="00444951" w:rsidRDefault="00EE131A" w:rsidP="00843A51">
            <w:pPr>
              <w:rPr>
                <w:rFonts w:asciiTheme="minorHAnsi" w:hAnsiTheme="minorHAnsi" w:cs="Calibri"/>
                <w:sz w:val="20"/>
                <w:szCs w:val="20"/>
              </w:rPr>
            </w:pPr>
            <w:r w:rsidRPr="00444951">
              <w:rPr>
                <w:rFonts w:asciiTheme="minorHAnsi" w:hAnsiTheme="minorHAnsi" w:cs="Calibri"/>
                <w:sz w:val="20"/>
                <w:szCs w:val="20"/>
              </w:rPr>
              <w:t xml:space="preserve">Cena </w:t>
            </w:r>
            <w:r w:rsidR="00843A51" w:rsidRPr="00444951">
              <w:rPr>
                <w:rFonts w:asciiTheme="minorHAnsi" w:hAnsiTheme="minorHAnsi" w:cs="Calibri"/>
                <w:sz w:val="20"/>
                <w:szCs w:val="20"/>
              </w:rPr>
              <w:t>klicev mobilnih uporabnikov v EU območje</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843A51">
            <w:pPr>
              <w:rPr>
                <w:rFonts w:asciiTheme="minorHAnsi" w:hAnsiTheme="minorHAnsi" w:cs="Calibri"/>
                <w:b/>
                <w:sz w:val="20"/>
                <w:szCs w:val="20"/>
              </w:rPr>
            </w:pPr>
            <w:r w:rsidRPr="00444951">
              <w:rPr>
                <w:rFonts w:asciiTheme="minorHAnsi" w:hAnsiTheme="minorHAnsi" w:cs="Calibri"/>
                <w:b/>
                <w:sz w:val="20"/>
                <w:szCs w:val="20"/>
              </w:rPr>
              <w:t>C</w:t>
            </w:r>
            <w:r w:rsidR="00843A51" w:rsidRPr="00444951">
              <w:rPr>
                <w:rFonts w:asciiTheme="minorHAnsi" w:hAnsiTheme="minorHAnsi" w:cs="Calibri"/>
                <w:b/>
                <w:sz w:val="20"/>
                <w:szCs w:val="20"/>
                <w:vertAlign w:val="subscript"/>
              </w:rPr>
              <w:t>M-KNE</w:t>
            </w:r>
          </w:p>
        </w:tc>
        <w:tc>
          <w:tcPr>
            <w:tcW w:w="5644" w:type="dxa"/>
            <w:shd w:val="clear" w:color="auto" w:fill="CCFFCC"/>
            <w:vAlign w:val="bottom"/>
          </w:tcPr>
          <w:p w:rsidR="00EE131A" w:rsidRPr="00444951" w:rsidRDefault="00EE131A" w:rsidP="00491309">
            <w:pPr>
              <w:rPr>
                <w:rFonts w:asciiTheme="minorHAnsi" w:hAnsiTheme="minorHAnsi" w:cs="Calibri"/>
                <w:sz w:val="20"/>
                <w:szCs w:val="20"/>
              </w:rPr>
            </w:pPr>
            <w:r w:rsidRPr="00444951">
              <w:rPr>
                <w:rFonts w:asciiTheme="minorHAnsi" w:hAnsiTheme="minorHAnsi" w:cs="Calibri"/>
                <w:sz w:val="20"/>
                <w:szCs w:val="20"/>
              </w:rPr>
              <w:t xml:space="preserve">Cena </w:t>
            </w:r>
            <w:r w:rsidR="00491309" w:rsidRPr="00444951">
              <w:rPr>
                <w:rFonts w:asciiTheme="minorHAnsi" w:hAnsiTheme="minorHAnsi" w:cs="Calibri"/>
                <w:sz w:val="20"/>
                <w:szCs w:val="20"/>
              </w:rPr>
              <w:t>klicev mobilnih uporabnikov v območje držav Evrope izven EU</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491309">
            <w:pPr>
              <w:rPr>
                <w:rFonts w:asciiTheme="minorHAnsi" w:hAnsiTheme="minorHAnsi" w:cs="Calibri"/>
                <w:b/>
                <w:sz w:val="20"/>
                <w:szCs w:val="20"/>
              </w:rPr>
            </w:pPr>
            <w:r w:rsidRPr="00444951">
              <w:rPr>
                <w:rFonts w:asciiTheme="minorHAnsi" w:hAnsiTheme="minorHAnsi" w:cs="Calibri"/>
                <w:b/>
                <w:sz w:val="20"/>
                <w:szCs w:val="20"/>
              </w:rPr>
              <w:t>C</w:t>
            </w:r>
            <w:r w:rsidR="00491309" w:rsidRPr="00444951">
              <w:rPr>
                <w:rFonts w:asciiTheme="minorHAnsi" w:hAnsiTheme="minorHAnsi" w:cs="Calibri"/>
                <w:b/>
                <w:sz w:val="20"/>
                <w:szCs w:val="20"/>
                <w:vertAlign w:val="subscript"/>
              </w:rPr>
              <w:t>M-KSV</w:t>
            </w:r>
          </w:p>
        </w:tc>
        <w:tc>
          <w:tcPr>
            <w:tcW w:w="5644" w:type="dxa"/>
            <w:shd w:val="clear" w:color="auto" w:fill="CCFFCC"/>
            <w:vAlign w:val="bottom"/>
          </w:tcPr>
          <w:p w:rsidR="00EE131A" w:rsidRPr="00444951" w:rsidRDefault="00EE131A" w:rsidP="00491309">
            <w:pPr>
              <w:rPr>
                <w:rFonts w:asciiTheme="minorHAnsi" w:hAnsiTheme="minorHAnsi" w:cs="Calibri"/>
                <w:sz w:val="20"/>
                <w:szCs w:val="20"/>
              </w:rPr>
            </w:pPr>
            <w:r w:rsidRPr="00444951">
              <w:rPr>
                <w:rFonts w:asciiTheme="minorHAnsi" w:hAnsiTheme="minorHAnsi" w:cs="Calibri"/>
                <w:sz w:val="20"/>
                <w:szCs w:val="20"/>
              </w:rPr>
              <w:t xml:space="preserve">Cena </w:t>
            </w:r>
            <w:r w:rsidR="00491309" w:rsidRPr="00444951">
              <w:rPr>
                <w:rFonts w:asciiTheme="minorHAnsi" w:hAnsiTheme="minorHAnsi" w:cs="Calibri"/>
                <w:sz w:val="20"/>
                <w:szCs w:val="20"/>
              </w:rPr>
              <w:t>klicev mobilnih uporabnikov v območje držav izven EU</w:t>
            </w:r>
          </w:p>
        </w:tc>
        <w:tc>
          <w:tcPr>
            <w:tcW w:w="1492" w:type="dxa"/>
            <w:vAlign w:val="bottom"/>
          </w:tcPr>
          <w:p w:rsidR="00EE131A" w:rsidRPr="00444951" w:rsidRDefault="00EE131A" w:rsidP="00491309">
            <w:pPr>
              <w:jc w:val="center"/>
              <w:rPr>
                <w:rFonts w:asciiTheme="minorHAnsi" w:hAnsiTheme="minorHAnsi" w:cs="Calibri"/>
                <w:sz w:val="20"/>
                <w:szCs w:val="20"/>
              </w:rPr>
            </w:pPr>
            <w:r w:rsidRPr="00444951">
              <w:rPr>
                <w:rFonts w:asciiTheme="minorHAnsi" w:hAnsiTheme="minorHAnsi" w:cs="Calibri"/>
                <w:sz w:val="20"/>
                <w:szCs w:val="20"/>
              </w:rPr>
              <w:t xml:space="preserve">1 </w:t>
            </w:r>
            <w:r w:rsidR="00491309" w:rsidRPr="00444951">
              <w:rPr>
                <w:rFonts w:asciiTheme="minorHAnsi" w:hAnsiTheme="minorHAnsi" w:cs="Calibri"/>
                <w:sz w:val="20"/>
                <w:szCs w:val="20"/>
              </w:rPr>
              <w:t>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491309" w:rsidP="00491309">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EU</w:t>
            </w:r>
            <w:r w:rsidR="00EE131A" w:rsidRPr="00444951">
              <w:rPr>
                <w:rFonts w:asciiTheme="minorHAnsi" w:hAnsiTheme="minorHAnsi" w:cs="Calibri"/>
                <w:b/>
                <w:sz w:val="20"/>
                <w:szCs w:val="20"/>
                <w:vertAlign w:val="subscript"/>
              </w:rPr>
              <w:t>-O</w:t>
            </w:r>
          </w:p>
        </w:tc>
        <w:tc>
          <w:tcPr>
            <w:tcW w:w="5644" w:type="dxa"/>
            <w:shd w:val="clear" w:color="auto" w:fill="CCFFCC"/>
            <w:vAlign w:val="bottom"/>
          </w:tcPr>
          <w:p w:rsidR="00EE131A" w:rsidRPr="00444951" w:rsidRDefault="00EE131A" w:rsidP="00491309">
            <w:pPr>
              <w:rPr>
                <w:rFonts w:asciiTheme="minorHAnsi" w:hAnsiTheme="minorHAnsi" w:cs="Calibri"/>
                <w:sz w:val="20"/>
                <w:szCs w:val="20"/>
              </w:rPr>
            </w:pPr>
            <w:r w:rsidRPr="00444951">
              <w:rPr>
                <w:rFonts w:asciiTheme="minorHAnsi" w:hAnsiTheme="minorHAnsi" w:cs="Calibri"/>
                <w:sz w:val="20"/>
                <w:szCs w:val="20"/>
              </w:rPr>
              <w:t xml:space="preserve">Cena gostovanja </w:t>
            </w:r>
            <w:r w:rsidR="00491309" w:rsidRPr="00444951">
              <w:rPr>
                <w:rFonts w:asciiTheme="minorHAnsi" w:hAnsiTheme="minorHAnsi" w:cs="Calibri"/>
                <w:sz w:val="20"/>
                <w:szCs w:val="20"/>
              </w:rPr>
              <w:t>v EU</w:t>
            </w:r>
            <w:r w:rsidRPr="00444951">
              <w:rPr>
                <w:rFonts w:asciiTheme="minorHAnsi" w:hAnsiTheme="minorHAnsi" w:cs="Calibri"/>
                <w:sz w:val="20"/>
                <w:szCs w:val="20"/>
              </w:rPr>
              <w:t xml:space="preserve"> – odhodni klic</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491309">
            <w:pPr>
              <w:rPr>
                <w:rFonts w:asciiTheme="minorHAnsi" w:hAnsiTheme="minorHAnsi" w:cs="Calibri"/>
                <w:b/>
                <w:sz w:val="20"/>
                <w:szCs w:val="20"/>
              </w:rPr>
            </w:pPr>
            <w:r w:rsidRPr="00444951">
              <w:rPr>
                <w:rFonts w:asciiTheme="minorHAnsi" w:hAnsiTheme="minorHAnsi" w:cs="Calibri"/>
                <w:b/>
                <w:sz w:val="20"/>
                <w:szCs w:val="20"/>
              </w:rPr>
              <w:t>C</w:t>
            </w:r>
            <w:r w:rsidR="00491309" w:rsidRPr="00444951">
              <w:rPr>
                <w:rFonts w:asciiTheme="minorHAnsi" w:hAnsiTheme="minorHAnsi" w:cs="Calibri"/>
                <w:b/>
                <w:sz w:val="20"/>
                <w:szCs w:val="20"/>
                <w:vertAlign w:val="subscript"/>
              </w:rPr>
              <w:t>EU-S</w:t>
            </w:r>
          </w:p>
        </w:tc>
        <w:tc>
          <w:tcPr>
            <w:tcW w:w="5644" w:type="dxa"/>
            <w:shd w:val="clear" w:color="auto" w:fill="CCFFCC"/>
            <w:vAlign w:val="bottom"/>
          </w:tcPr>
          <w:p w:rsidR="00EE131A" w:rsidRPr="00444951" w:rsidRDefault="00EE131A" w:rsidP="00491309">
            <w:pPr>
              <w:rPr>
                <w:rFonts w:asciiTheme="minorHAnsi" w:hAnsiTheme="minorHAnsi" w:cs="Calibri"/>
                <w:sz w:val="20"/>
                <w:szCs w:val="20"/>
              </w:rPr>
            </w:pPr>
            <w:r w:rsidRPr="00444951">
              <w:rPr>
                <w:rFonts w:asciiTheme="minorHAnsi" w:hAnsiTheme="minorHAnsi" w:cs="Calibri"/>
                <w:sz w:val="20"/>
                <w:szCs w:val="20"/>
              </w:rPr>
              <w:t xml:space="preserve">Cena </w:t>
            </w:r>
            <w:r w:rsidR="00491309" w:rsidRPr="00444951">
              <w:rPr>
                <w:rFonts w:asciiTheme="minorHAnsi" w:hAnsiTheme="minorHAnsi" w:cs="Calibri"/>
                <w:sz w:val="20"/>
                <w:szCs w:val="20"/>
              </w:rPr>
              <w:t>poslanega SMS sporočila v EU</w:t>
            </w:r>
          </w:p>
        </w:tc>
        <w:tc>
          <w:tcPr>
            <w:tcW w:w="1492" w:type="dxa"/>
            <w:vAlign w:val="bottom"/>
          </w:tcPr>
          <w:p w:rsidR="00EE131A" w:rsidRPr="00444951" w:rsidRDefault="00EE131A" w:rsidP="00491309">
            <w:pPr>
              <w:jc w:val="center"/>
              <w:rPr>
                <w:rFonts w:asciiTheme="minorHAnsi" w:hAnsiTheme="minorHAnsi" w:cs="Calibri"/>
                <w:sz w:val="20"/>
                <w:szCs w:val="20"/>
              </w:rPr>
            </w:pPr>
            <w:r w:rsidRPr="00444951">
              <w:rPr>
                <w:rFonts w:asciiTheme="minorHAnsi" w:hAnsiTheme="minorHAnsi" w:cs="Calibri"/>
                <w:sz w:val="20"/>
                <w:szCs w:val="20"/>
              </w:rPr>
              <w:t xml:space="preserve">1 </w:t>
            </w:r>
            <w:r w:rsidR="00491309" w:rsidRPr="00444951">
              <w:rPr>
                <w:rFonts w:asciiTheme="minorHAnsi" w:hAnsiTheme="minorHAnsi" w:cs="Calibri"/>
                <w:sz w:val="20"/>
                <w:szCs w:val="20"/>
              </w:rPr>
              <w:t>sporočilo</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r w:rsidR="00EE131A" w:rsidRPr="00444951" w:rsidTr="009C6C30">
        <w:trPr>
          <w:trHeight w:val="300"/>
        </w:trPr>
        <w:tc>
          <w:tcPr>
            <w:tcW w:w="844" w:type="dxa"/>
            <w:shd w:val="clear" w:color="auto" w:fill="CCFFCC"/>
            <w:noWrap/>
            <w:vAlign w:val="bottom"/>
          </w:tcPr>
          <w:p w:rsidR="00EE131A" w:rsidRPr="00444951" w:rsidRDefault="00EE131A" w:rsidP="00EE131A">
            <w:pPr>
              <w:rPr>
                <w:rFonts w:asciiTheme="minorHAnsi" w:hAnsiTheme="minorHAnsi" w:cs="Calibri"/>
                <w:b/>
                <w:sz w:val="20"/>
                <w:szCs w:val="20"/>
              </w:rPr>
            </w:pPr>
            <w:r w:rsidRPr="00444951">
              <w:rPr>
                <w:rFonts w:asciiTheme="minorHAnsi" w:hAnsiTheme="minorHAnsi" w:cs="Calibri"/>
                <w:b/>
                <w:sz w:val="20"/>
                <w:szCs w:val="20"/>
              </w:rPr>
              <w:t>C</w:t>
            </w:r>
            <w:r w:rsidR="00491309" w:rsidRPr="00444951">
              <w:rPr>
                <w:rFonts w:asciiTheme="minorHAnsi" w:hAnsiTheme="minorHAnsi" w:cs="Calibri"/>
                <w:b/>
                <w:sz w:val="20"/>
                <w:szCs w:val="20"/>
                <w:vertAlign w:val="subscript"/>
              </w:rPr>
              <w:t>EU-P</w:t>
            </w:r>
          </w:p>
        </w:tc>
        <w:tc>
          <w:tcPr>
            <w:tcW w:w="5644" w:type="dxa"/>
            <w:shd w:val="clear" w:color="auto" w:fill="CCFFCC"/>
            <w:vAlign w:val="bottom"/>
          </w:tcPr>
          <w:p w:rsidR="00EE131A" w:rsidRPr="00444951" w:rsidRDefault="00EE131A" w:rsidP="00EE131A">
            <w:pPr>
              <w:rPr>
                <w:rFonts w:asciiTheme="minorHAnsi" w:hAnsiTheme="minorHAnsi" w:cs="Calibri"/>
                <w:sz w:val="20"/>
                <w:szCs w:val="20"/>
              </w:rPr>
            </w:pPr>
            <w:r w:rsidRPr="00444951">
              <w:rPr>
                <w:rFonts w:asciiTheme="minorHAnsi" w:hAnsiTheme="minorHAnsi" w:cs="Calibri"/>
                <w:sz w:val="20"/>
                <w:szCs w:val="20"/>
              </w:rPr>
              <w:t xml:space="preserve">Cena </w:t>
            </w:r>
            <w:r w:rsidR="00491309" w:rsidRPr="00444951">
              <w:rPr>
                <w:rFonts w:asciiTheme="minorHAnsi" w:hAnsiTheme="minorHAnsi" w:cs="Calibri"/>
                <w:sz w:val="20"/>
                <w:szCs w:val="20"/>
              </w:rPr>
              <w:t>za prenos 1 MB podatkov v EU</w:t>
            </w:r>
          </w:p>
        </w:tc>
        <w:tc>
          <w:tcPr>
            <w:tcW w:w="1492" w:type="dxa"/>
            <w:vAlign w:val="bottom"/>
          </w:tcPr>
          <w:p w:rsidR="00EE131A" w:rsidRPr="00444951" w:rsidRDefault="00EE131A" w:rsidP="00EE131A">
            <w:pPr>
              <w:jc w:val="center"/>
              <w:rPr>
                <w:rFonts w:asciiTheme="minorHAnsi" w:hAnsiTheme="minorHAnsi" w:cs="Calibri"/>
                <w:sz w:val="20"/>
                <w:szCs w:val="20"/>
              </w:rPr>
            </w:pPr>
            <w:r w:rsidRPr="00444951">
              <w:rPr>
                <w:rFonts w:asciiTheme="minorHAnsi" w:hAnsiTheme="minorHAnsi" w:cs="Calibri"/>
                <w:sz w:val="20"/>
                <w:szCs w:val="20"/>
              </w:rPr>
              <w:t>1</w:t>
            </w:r>
            <w:r w:rsidR="00491309" w:rsidRPr="00444951">
              <w:rPr>
                <w:rFonts w:asciiTheme="minorHAnsi" w:hAnsiTheme="minorHAnsi" w:cs="Calibri"/>
                <w:sz w:val="20"/>
                <w:szCs w:val="20"/>
              </w:rPr>
              <w:t xml:space="preserve"> MB</w:t>
            </w:r>
          </w:p>
        </w:tc>
        <w:tc>
          <w:tcPr>
            <w:tcW w:w="1526" w:type="dxa"/>
            <w:shd w:val="clear" w:color="auto" w:fill="auto"/>
            <w:noWrap/>
            <w:vAlign w:val="bottom"/>
          </w:tcPr>
          <w:p w:rsidR="00EE131A" w:rsidRPr="00444951" w:rsidRDefault="00EE131A" w:rsidP="00EE131A">
            <w:pPr>
              <w:jc w:val="center"/>
              <w:rPr>
                <w:rFonts w:asciiTheme="minorHAnsi" w:hAnsiTheme="minorHAnsi" w:cs="Calibri"/>
                <w:sz w:val="20"/>
                <w:szCs w:val="20"/>
              </w:rPr>
            </w:pPr>
          </w:p>
        </w:tc>
      </w:tr>
    </w:tbl>
    <w:p w:rsidR="00704047" w:rsidRPr="00444951" w:rsidRDefault="00704047" w:rsidP="00E64077">
      <w:pPr>
        <w:pStyle w:val="Telobesedila2"/>
        <w:jc w:val="both"/>
        <w:rPr>
          <w:rFonts w:asciiTheme="minorHAnsi" w:hAnsiTheme="minorHAnsi"/>
          <w:b/>
          <w:sz w:val="20"/>
          <w:szCs w:val="21"/>
          <w:lang w:val="sl-SI"/>
        </w:rPr>
      </w:pPr>
    </w:p>
    <w:p w:rsidR="00EE131A" w:rsidRPr="00444951" w:rsidRDefault="00EE131A"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zaračuna naročniku storitve</w:t>
      </w:r>
      <w:r w:rsidR="00920BC2" w:rsidRPr="00444951">
        <w:rPr>
          <w:rFonts w:asciiTheme="minorHAnsi" w:hAnsiTheme="minorHAnsi"/>
          <w:sz w:val="20"/>
          <w:szCs w:val="21"/>
          <w:lang w:val="sl-SI"/>
        </w:rPr>
        <w:t xml:space="preserve"> in</w:t>
      </w:r>
      <w:r w:rsidR="00231298" w:rsidRPr="00444951">
        <w:rPr>
          <w:rFonts w:asciiTheme="minorHAnsi" w:hAnsiTheme="minorHAnsi"/>
          <w:sz w:val="20"/>
          <w:szCs w:val="21"/>
          <w:lang w:val="sl-SI"/>
        </w:rPr>
        <w:t xml:space="preserve"> </w:t>
      </w:r>
      <w:r w:rsidR="00920BC2" w:rsidRPr="00444951">
        <w:rPr>
          <w:rFonts w:asciiTheme="minorHAnsi" w:hAnsiTheme="minorHAnsi"/>
          <w:sz w:val="20"/>
          <w:szCs w:val="21"/>
          <w:lang w:val="sl-SI"/>
        </w:rPr>
        <w:t>mobilno opremo</w:t>
      </w:r>
      <w:r w:rsidR="007A3666" w:rsidRPr="00444951">
        <w:rPr>
          <w:rFonts w:asciiTheme="minorHAnsi" w:hAnsiTheme="minorHAnsi"/>
          <w:sz w:val="20"/>
          <w:szCs w:val="21"/>
          <w:lang w:val="sl-SI"/>
        </w:rPr>
        <w:t xml:space="preserve"> </w:t>
      </w:r>
      <w:r w:rsidRPr="00444951">
        <w:rPr>
          <w:rFonts w:asciiTheme="minorHAnsi" w:hAnsiTheme="minorHAnsi"/>
          <w:sz w:val="20"/>
          <w:szCs w:val="21"/>
          <w:lang w:val="sl-SI"/>
        </w:rPr>
        <w:t>glede na nj</w:t>
      </w:r>
      <w:r w:rsidR="00FF6E4B" w:rsidRPr="00444951">
        <w:rPr>
          <w:rFonts w:asciiTheme="minorHAnsi" w:hAnsiTheme="minorHAnsi"/>
          <w:sz w:val="20"/>
          <w:szCs w:val="21"/>
          <w:lang w:val="sl-SI"/>
        </w:rPr>
        <w:t>ihovo dejansko porabo oz. nakup</w:t>
      </w:r>
      <w:r w:rsidRPr="00444951">
        <w:rPr>
          <w:rFonts w:asciiTheme="minorHAnsi" w:hAnsiTheme="minorHAnsi"/>
          <w:sz w:val="20"/>
          <w:szCs w:val="21"/>
          <w:lang w:val="sl-SI"/>
        </w:rPr>
        <w:t>.</w:t>
      </w:r>
    </w:p>
    <w:p w:rsidR="00E64077" w:rsidRPr="00444951" w:rsidRDefault="00E64077" w:rsidP="00E64077">
      <w:pPr>
        <w:pStyle w:val="Telobesedila2"/>
        <w:jc w:val="both"/>
        <w:rPr>
          <w:rFonts w:asciiTheme="minorHAnsi" w:hAnsiTheme="minorHAnsi"/>
          <w:sz w:val="20"/>
          <w:szCs w:val="21"/>
          <w:lang w:val="sl-SI"/>
        </w:rPr>
      </w:pPr>
    </w:p>
    <w:p w:rsidR="005E5A82" w:rsidRPr="00444951" w:rsidRDefault="005E5A82" w:rsidP="005E5A82">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Cene za </w:t>
      </w:r>
      <w:r w:rsidR="00490550" w:rsidRPr="00444951">
        <w:rPr>
          <w:rFonts w:asciiTheme="minorHAnsi" w:hAnsiTheme="minorHAnsi"/>
          <w:sz w:val="20"/>
          <w:szCs w:val="21"/>
          <w:lang w:val="sl-SI"/>
        </w:rPr>
        <w:t xml:space="preserve">mobilno opremo </w:t>
      </w:r>
      <w:r w:rsidRPr="00444951">
        <w:rPr>
          <w:rFonts w:asciiTheme="minorHAnsi" w:hAnsiTheme="minorHAnsi"/>
          <w:sz w:val="20"/>
          <w:szCs w:val="21"/>
          <w:lang w:val="sl-SI"/>
        </w:rPr>
        <w:t xml:space="preserve">in </w:t>
      </w:r>
      <w:r w:rsidR="00E64077" w:rsidRPr="00444951">
        <w:rPr>
          <w:rFonts w:asciiTheme="minorHAnsi" w:hAnsiTheme="minorHAnsi"/>
          <w:sz w:val="20"/>
          <w:szCs w:val="21"/>
          <w:lang w:val="sl-SI"/>
        </w:rPr>
        <w:t xml:space="preserve">storitve, ki </w:t>
      </w:r>
      <w:r w:rsidRPr="00444951">
        <w:rPr>
          <w:rFonts w:asciiTheme="minorHAnsi" w:hAnsiTheme="minorHAnsi"/>
          <w:sz w:val="20"/>
          <w:szCs w:val="21"/>
          <w:lang w:val="sl-SI"/>
        </w:rPr>
        <w:t>jih bo naročnik po njegovi predhodni odobritvi uporabljal</w:t>
      </w:r>
      <w:r w:rsidR="00EE131A" w:rsidRPr="00444951">
        <w:rPr>
          <w:rFonts w:asciiTheme="minorHAnsi" w:hAnsiTheme="minorHAnsi"/>
          <w:sz w:val="20"/>
          <w:szCs w:val="21"/>
          <w:lang w:val="sl-SI"/>
        </w:rPr>
        <w:t xml:space="preserve"> in niso zahtevane na obrazcu predračuna</w:t>
      </w:r>
      <w:r w:rsidR="00E64077" w:rsidRPr="00444951">
        <w:rPr>
          <w:rFonts w:asciiTheme="minorHAnsi" w:hAnsiTheme="minorHAnsi"/>
          <w:sz w:val="20"/>
          <w:szCs w:val="21"/>
          <w:lang w:val="sl-SI"/>
        </w:rPr>
        <w:t>, se obračunajo po veljavnem ceniku izvajalca za poslovne uporabnike v času naročila (če je teh več, velja cena iz najugodnejšega cenika). Če cenika za poslovne uporabnike ni, se upoštevajo cene iz splošnega cenika izvajalca.</w:t>
      </w:r>
      <w:r w:rsidRPr="00444951">
        <w:rPr>
          <w:rFonts w:asciiTheme="minorHAnsi" w:hAnsiTheme="minorHAnsi"/>
          <w:sz w:val="20"/>
          <w:szCs w:val="21"/>
          <w:lang w:val="sl-SI"/>
        </w:rPr>
        <w:t xml:space="preserve"> </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Uradno veljavni cenik izvajalca je cenik, po katerem izvajalec zaračunava storitve na trgu in je v skladu s Pravilnikom o načinu označevanja cen blaga in storitev (Uradni list RS, št. 63/99, 27/01</w:t>
      </w:r>
      <w:r w:rsidR="00231298" w:rsidRPr="00444951">
        <w:rPr>
          <w:rFonts w:asciiTheme="minorHAnsi" w:hAnsiTheme="minorHAnsi"/>
          <w:sz w:val="20"/>
          <w:szCs w:val="21"/>
          <w:lang w:val="sl-SI"/>
        </w:rPr>
        <w:t xml:space="preserve"> in </w:t>
      </w:r>
      <w:r w:rsidRPr="00444951">
        <w:rPr>
          <w:rFonts w:asciiTheme="minorHAnsi" w:hAnsiTheme="minorHAnsi"/>
          <w:sz w:val="20"/>
          <w:szCs w:val="21"/>
          <w:lang w:val="sl-SI"/>
        </w:rPr>
        <w:t xml:space="preserve"> 65/03).</w:t>
      </w:r>
    </w:p>
    <w:p w:rsidR="00E64077" w:rsidRPr="00444951" w:rsidRDefault="00E64077" w:rsidP="00E64077">
      <w:pPr>
        <w:pStyle w:val="Telobesedila2"/>
        <w:jc w:val="both"/>
        <w:rPr>
          <w:rFonts w:asciiTheme="minorHAnsi" w:hAnsiTheme="minorHAnsi"/>
          <w:sz w:val="20"/>
          <w:szCs w:val="21"/>
          <w:lang w:val="sl-SI"/>
        </w:rPr>
      </w:pPr>
    </w:p>
    <w:p w:rsidR="00927F1A" w:rsidRPr="00444951" w:rsidRDefault="00927F1A" w:rsidP="00E64077">
      <w:pPr>
        <w:pStyle w:val="Telobesedila2"/>
        <w:jc w:val="both"/>
        <w:rPr>
          <w:rFonts w:asciiTheme="minorHAnsi" w:hAnsiTheme="minorHAnsi" w:cs="Calibri"/>
          <w:sz w:val="20"/>
          <w:lang w:val="sl-SI" w:eastAsia="sl-SI"/>
        </w:rPr>
      </w:pPr>
      <w:r w:rsidRPr="00444951">
        <w:rPr>
          <w:rFonts w:asciiTheme="minorHAnsi" w:hAnsiTheme="minorHAnsi" w:cs="Calibri"/>
          <w:sz w:val="20"/>
          <w:lang w:val="sl-SI" w:eastAsia="sl-SI"/>
        </w:rPr>
        <w:t xml:space="preserve">Vse ponujene cene morajo biti fiksne ves čas trajanja pogodbenega razmerja. Spremenijo se lahko samo v primeru, če se bodo cene na trgu za storitve za velike poslovne uporabnike znižale kumulativno za </w:t>
      </w:r>
      <w:r w:rsidR="004818F6" w:rsidRPr="00444951">
        <w:rPr>
          <w:rFonts w:asciiTheme="minorHAnsi" w:hAnsiTheme="minorHAnsi" w:cs="Calibri"/>
          <w:sz w:val="20"/>
          <w:lang w:val="sl-SI" w:eastAsia="sl-SI"/>
        </w:rPr>
        <w:t>4</w:t>
      </w:r>
      <w:r w:rsidRPr="00444951">
        <w:rPr>
          <w:rFonts w:asciiTheme="minorHAnsi" w:hAnsiTheme="minorHAnsi" w:cs="Calibri"/>
          <w:sz w:val="20"/>
          <w:lang w:val="sl-SI" w:eastAsia="sl-SI"/>
        </w:rPr>
        <w:t>% ali več od cenika, ki je priloga k ponudbi in je veljaven na dan oddaje ponudbe. V tem primeru mora izvajalec znižati ponujene cene iz ponudbe za enak odstotek znižanja cen.</w:t>
      </w:r>
    </w:p>
    <w:p w:rsidR="001C65FB" w:rsidRPr="00444951" w:rsidRDefault="001C65FB"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PLAČILNI ROK</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lang w:val="sl-SI"/>
        </w:rPr>
      </w:pPr>
      <w:r w:rsidRPr="00444951">
        <w:rPr>
          <w:rFonts w:asciiTheme="minorHAnsi" w:hAnsiTheme="minorHAnsi"/>
          <w:sz w:val="20"/>
          <w:szCs w:val="21"/>
          <w:lang w:val="sl-SI"/>
        </w:rPr>
        <w:t xml:space="preserve">Naročnik bo storitve, ki so predmet javnega naročila, poravnal na transakcijski račun izvajalca št. ______________________, odprt pri ______________, v roku 30 dni od dneva prejema pravilno izstavljenega </w:t>
      </w:r>
      <w:r w:rsidR="00231298" w:rsidRPr="00444951">
        <w:rPr>
          <w:rFonts w:asciiTheme="minorHAnsi" w:hAnsiTheme="minorHAnsi"/>
          <w:sz w:val="20"/>
          <w:szCs w:val="21"/>
          <w:lang w:val="sl-SI"/>
        </w:rPr>
        <w:t>eR</w:t>
      </w:r>
      <w:r w:rsidRPr="00444951">
        <w:rPr>
          <w:rFonts w:asciiTheme="minorHAnsi" w:hAnsiTheme="minorHAnsi"/>
          <w:sz w:val="20"/>
          <w:szCs w:val="21"/>
          <w:lang w:val="sl-SI"/>
        </w:rPr>
        <w:t>ačuna, ki ga bo izvajalec izstavil po opravljeni storitvi za pretekli mesec, oz. od prejema pravilno izstavljenega računa za nakup mobiln</w:t>
      </w:r>
      <w:r w:rsidR="00490550" w:rsidRPr="00444951">
        <w:rPr>
          <w:rFonts w:asciiTheme="minorHAnsi" w:hAnsiTheme="minorHAnsi"/>
          <w:sz w:val="20"/>
          <w:szCs w:val="21"/>
          <w:lang w:val="sl-SI"/>
        </w:rPr>
        <w:t>e opreme</w:t>
      </w:r>
      <w:r w:rsidRPr="00444951">
        <w:rPr>
          <w:rFonts w:asciiTheme="minorHAnsi" w:hAnsiTheme="minorHAnsi"/>
          <w:sz w:val="20"/>
          <w:lang w:val="sl-SI"/>
        </w:rPr>
        <w:t xml:space="preserve">. </w:t>
      </w:r>
      <w:r w:rsidR="00934AEF" w:rsidRPr="00444951">
        <w:rPr>
          <w:rFonts w:asciiTheme="minorHAnsi" w:hAnsiTheme="minorHAnsi" w:cs="Calibri"/>
          <w:sz w:val="20"/>
          <w:lang w:val="sl-SI" w:eastAsia="sl-SI"/>
        </w:rPr>
        <w:t>Osnova za izstavitev računa je s strani naročnika potrjena dobavnica oz. primopredajni zapisnik.</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Računi se izstavijo ločeno, na posamezne uporabnike kot so specificirani v 9. členu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Računu morajo biti priložene potrjene dobavnice oz. primopredajni zapisniki s strani pooblaščene osebe. Naročnik mora račun potrditi ali zavrniti v roku </w:t>
      </w:r>
      <w:r w:rsidR="00231298" w:rsidRPr="00444951">
        <w:rPr>
          <w:rFonts w:asciiTheme="minorHAnsi" w:hAnsiTheme="minorHAnsi"/>
          <w:sz w:val="20"/>
          <w:szCs w:val="21"/>
          <w:lang w:val="sl-SI"/>
        </w:rPr>
        <w:t>osmih (</w:t>
      </w:r>
      <w:r w:rsidRPr="00444951">
        <w:rPr>
          <w:rFonts w:asciiTheme="minorHAnsi" w:hAnsiTheme="minorHAnsi"/>
          <w:sz w:val="20"/>
          <w:szCs w:val="21"/>
          <w:lang w:val="sl-SI"/>
        </w:rPr>
        <w:t>8</w:t>
      </w:r>
      <w:r w:rsidR="00231298" w:rsidRPr="00444951">
        <w:rPr>
          <w:rFonts w:asciiTheme="minorHAnsi" w:hAnsiTheme="minorHAnsi"/>
          <w:sz w:val="20"/>
          <w:szCs w:val="21"/>
          <w:lang w:val="sl-SI"/>
        </w:rPr>
        <w:t>)</w:t>
      </w:r>
      <w:r w:rsidRPr="00444951">
        <w:rPr>
          <w:rFonts w:asciiTheme="minorHAnsi" w:hAnsiTheme="minorHAnsi"/>
          <w:sz w:val="20"/>
          <w:szCs w:val="21"/>
          <w:lang w:val="sl-SI"/>
        </w:rPr>
        <w:t xml:space="preserve"> dni od prejema. V primeru zamude plačila je izvajalec upravičen naročniku zaračunati zakonske zamudne obresti.</w:t>
      </w:r>
    </w:p>
    <w:p w:rsidR="00FF6E4B" w:rsidRPr="00444951" w:rsidRDefault="00FF6E4B"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PODIZVAJALCI</w:t>
      </w:r>
    </w:p>
    <w:p w:rsidR="00E64077" w:rsidRPr="00444951" w:rsidRDefault="00E64077" w:rsidP="00E64077">
      <w:pPr>
        <w:pStyle w:val="Telobesedila2"/>
        <w:jc w:val="both"/>
        <w:rPr>
          <w:rFonts w:asciiTheme="minorHAnsi" w:hAnsiTheme="minorHAnsi"/>
          <w:b/>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rPr>
          <w:rFonts w:asciiTheme="minorHAnsi" w:hAnsiTheme="minorHAnsi"/>
          <w:sz w:val="20"/>
          <w:szCs w:val="21"/>
        </w:rPr>
      </w:pPr>
      <w:r w:rsidRPr="00444951">
        <w:rPr>
          <w:rFonts w:asciiTheme="minorHAnsi" w:hAnsiTheme="minorHAnsi"/>
          <w:sz w:val="20"/>
          <w:szCs w:val="21"/>
        </w:rPr>
        <w:t>Izvajalec bo storitve po tej pogodbi izvedel v sodelovanju s podizvajalci navedenimi v ponudbi</w:t>
      </w:r>
      <w:r w:rsidRPr="00444951">
        <w:rPr>
          <w:rFonts w:asciiTheme="minorHAnsi" w:hAnsiTheme="minorHAnsi"/>
          <w:sz w:val="20"/>
          <w:szCs w:val="21"/>
          <w:vertAlign w:val="superscript"/>
        </w:rPr>
        <w:t>1</w:t>
      </w:r>
      <w:r w:rsidRPr="00444951">
        <w:rPr>
          <w:rFonts w:asciiTheme="minorHAnsi" w:hAnsiTheme="minorHAnsi"/>
          <w:sz w:val="20"/>
          <w:szCs w:val="21"/>
        </w:rPr>
        <w:t>:</w:t>
      </w:r>
    </w:p>
    <w:p w:rsidR="00E64077" w:rsidRPr="00444951" w:rsidRDefault="00E64077" w:rsidP="00E64077">
      <w:pPr>
        <w:pStyle w:val="Telobesedila2"/>
        <w:rPr>
          <w:rFonts w:asciiTheme="minorHAnsi" w:hAnsiTheme="minorHAnsi"/>
          <w:sz w:val="2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8837"/>
      </w:tblGrid>
      <w:tr w:rsidR="00E64077" w:rsidRPr="00444951" w:rsidTr="003A2B31">
        <w:trPr>
          <w:trHeight w:val="851"/>
        </w:trPr>
        <w:tc>
          <w:tcPr>
            <w:tcW w:w="458" w:type="dxa"/>
            <w:tcBorders>
              <w:top w:val="single" w:sz="4" w:space="0" w:color="auto"/>
              <w:left w:val="single" w:sz="4" w:space="0" w:color="auto"/>
              <w:bottom w:val="single" w:sz="4" w:space="0" w:color="auto"/>
              <w:right w:val="single" w:sz="4" w:space="0" w:color="auto"/>
            </w:tcBorders>
          </w:tcPr>
          <w:p w:rsidR="00E64077" w:rsidRPr="00444951" w:rsidRDefault="00E64077" w:rsidP="00704047">
            <w:pPr>
              <w:pStyle w:val="Telobesedila2"/>
              <w:jc w:val="both"/>
              <w:rPr>
                <w:rFonts w:asciiTheme="minorHAnsi" w:hAnsiTheme="minorHAnsi"/>
                <w:sz w:val="20"/>
                <w:szCs w:val="21"/>
              </w:rPr>
            </w:pPr>
            <w:r w:rsidRPr="00444951">
              <w:rPr>
                <w:rFonts w:asciiTheme="minorHAnsi" w:hAnsiTheme="minorHAnsi"/>
                <w:sz w:val="20"/>
                <w:szCs w:val="21"/>
              </w:rPr>
              <w:t>1.</w:t>
            </w:r>
          </w:p>
        </w:tc>
        <w:tc>
          <w:tcPr>
            <w:tcW w:w="8837" w:type="dxa"/>
            <w:tcBorders>
              <w:top w:val="single" w:sz="4" w:space="0" w:color="auto"/>
              <w:left w:val="single" w:sz="4" w:space="0" w:color="auto"/>
              <w:bottom w:val="single" w:sz="4" w:space="0" w:color="auto"/>
              <w:right w:val="single" w:sz="4" w:space="0" w:color="auto"/>
            </w:tcBorders>
          </w:tcPr>
          <w:p w:rsidR="00E64077" w:rsidRPr="00444951" w:rsidRDefault="00E64077" w:rsidP="00704047">
            <w:pPr>
              <w:pStyle w:val="Telobesedila2"/>
              <w:rPr>
                <w:rFonts w:asciiTheme="minorHAnsi" w:hAnsiTheme="minorHAnsi"/>
                <w:sz w:val="20"/>
                <w:szCs w:val="21"/>
              </w:rPr>
            </w:pPr>
          </w:p>
        </w:tc>
      </w:tr>
      <w:tr w:rsidR="00E64077" w:rsidRPr="00444951" w:rsidTr="003A2B31">
        <w:trPr>
          <w:trHeight w:val="851"/>
        </w:trPr>
        <w:tc>
          <w:tcPr>
            <w:tcW w:w="458" w:type="dxa"/>
            <w:tcBorders>
              <w:top w:val="single" w:sz="4" w:space="0" w:color="auto"/>
              <w:left w:val="single" w:sz="4" w:space="0" w:color="auto"/>
              <w:bottom w:val="single" w:sz="4" w:space="0" w:color="auto"/>
              <w:right w:val="single" w:sz="4" w:space="0" w:color="auto"/>
            </w:tcBorders>
          </w:tcPr>
          <w:p w:rsidR="00E64077" w:rsidRPr="00444951" w:rsidRDefault="00E64077" w:rsidP="00704047">
            <w:pPr>
              <w:pStyle w:val="Telobesedila2"/>
              <w:jc w:val="both"/>
              <w:rPr>
                <w:rFonts w:asciiTheme="minorHAnsi" w:hAnsiTheme="minorHAnsi"/>
                <w:sz w:val="20"/>
                <w:szCs w:val="21"/>
              </w:rPr>
            </w:pPr>
            <w:r w:rsidRPr="00444951">
              <w:rPr>
                <w:rFonts w:asciiTheme="minorHAnsi" w:hAnsiTheme="minorHAnsi"/>
                <w:sz w:val="20"/>
                <w:szCs w:val="21"/>
              </w:rPr>
              <w:t>2.</w:t>
            </w:r>
          </w:p>
        </w:tc>
        <w:tc>
          <w:tcPr>
            <w:tcW w:w="8837" w:type="dxa"/>
            <w:tcBorders>
              <w:top w:val="single" w:sz="4" w:space="0" w:color="auto"/>
              <w:left w:val="single" w:sz="4" w:space="0" w:color="auto"/>
              <w:bottom w:val="single" w:sz="4" w:space="0" w:color="auto"/>
              <w:right w:val="single" w:sz="4" w:space="0" w:color="auto"/>
            </w:tcBorders>
          </w:tcPr>
          <w:p w:rsidR="00E64077" w:rsidRPr="00444951" w:rsidRDefault="00E64077" w:rsidP="00704047">
            <w:pPr>
              <w:pStyle w:val="Telobesedila2"/>
              <w:rPr>
                <w:rFonts w:asciiTheme="minorHAnsi" w:hAnsiTheme="minorHAnsi"/>
                <w:sz w:val="20"/>
                <w:szCs w:val="21"/>
              </w:rPr>
            </w:pPr>
          </w:p>
        </w:tc>
      </w:tr>
      <w:tr w:rsidR="00E64077" w:rsidRPr="00444951" w:rsidTr="003A2B31">
        <w:trPr>
          <w:trHeight w:val="851"/>
        </w:trPr>
        <w:tc>
          <w:tcPr>
            <w:tcW w:w="458" w:type="dxa"/>
            <w:tcBorders>
              <w:top w:val="single" w:sz="4" w:space="0" w:color="auto"/>
              <w:left w:val="single" w:sz="4" w:space="0" w:color="auto"/>
              <w:bottom w:val="single" w:sz="4" w:space="0" w:color="auto"/>
              <w:right w:val="single" w:sz="4" w:space="0" w:color="auto"/>
            </w:tcBorders>
          </w:tcPr>
          <w:p w:rsidR="00E64077" w:rsidRPr="00444951" w:rsidRDefault="00E64077" w:rsidP="00704047">
            <w:pPr>
              <w:pStyle w:val="Telobesedila2"/>
              <w:jc w:val="both"/>
              <w:rPr>
                <w:rFonts w:asciiTheme="minorHAnsi" w:hAnsiTheme="minorHAnsi"/>
                <w:sz w:val="20"/>
                <w:szCs w:val="21"/>
              </w:rPr>
            </w:pPr>
            <w:r w:rsidRPr="00444951">
              <w:rPr>
                <w:rFonts w:asciiTheme="minorHAnsi" w:hAnsiTheme="minorHAnsi"/>
                <w:sz w:val="20"/>
                <w:szCs w:val="21"/>
              </w:rPr>
              <w:t>3.</w:t>
            </w:r>
          </w:p>
        </w:tc>
        <w:tc>
          <w:tcPr>
            <w:tcW w:w="8837" w:type="dxa"/>
            <w:tcBorders>
              <w:top w:val="single" w:sz="4" w:space="0" w:color="auto"/>
              <w:left w:val="single" w:sz="4" w:space="0" w:color="auto"/>
              <w:bottom w:val="single" w:sz="4" w:space="0" w:color="auto"/>
              <w:right w:val="single" w:sz="4" w:space="0" w:color="auto"/>
            </w:tcBorders>
          </w:tcPr>
          <w:p w:rsidR="00E64077" w:rsidRPr="00444951" w:rsidRDefault="00E64077" w:rsidP="00704047">
            <w:pPr>
              <w:pStyle w:val="Telobesedila2"/>
              <w:rPr>
                <w:rFonts w:asciiTheme="minorHAnsi" w:hAnsiTheme="minorHAnsi"/>
                <w:sz w:val="20"/>
                <w:szCs w:val="21"/>
              </w:rPr>
            </w:pPr>
          </w:p>
        </w:tc>
      </w:tr>
    </w:tbl>
    <w:p w:rsidR="00E64077" w:rsidRPr="00444951" w:rsidRDefault="00E64077" w:rsidP="00E64077">
      <w:pPr>
        <w:pStyle w:val="Telobesedila2"/>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vertAlign w:val="superscript"/>
        </w:rPr>
        <w:t xml:space="preserve">1 </w:t>
      </w:r>
      <w:r w:rsidRPr="00444951">
        <w:rPr>
          <w:rFonts w:asciiTheme="minorHAnsi" w:hAnsiTheme="minorHAnsi"/>
          <w:sz w:val="20"/>
          <w:szCs w:val="21"/>
        </w:rPr>
        <w:t xml:space="preserve">Opomba: vpišejo se podatki o vseh podizvajalcih: naziv, polni naslov, matična številka, davčna številka, transakcijski račun, vsaka vrsta del, ki jih bo izvedel podizvajalec – predmet, količino, vrednost (v EUR brez DDV), kraj in rok izvedbe teh del. Navedeni podatki so bistvena sestavina </w:t>
      </w:r>
      <w:r w:rsidR="00CE6913">
        <w:rPr>
          <w:rFonts w:asciiTheme="minorHAnsi" w:hAnsiTheme="minorHAnsi"/>
          <w:sz w:val="20"/>
          <w:szCs w:val="21"/>
          <w:lang w:val="sl-SI"/>
        </w:rPr>
        <w:t>pogodbe</w:t>
      </w:r>
      <w:r w:rsidR="003E0EAF" w:rsidRPr="00444951">
        <w:rPr>
          <w:rFonts w:asciiTheme="minorHAnsi" w:hAnsiTheme="minorHAnsi"/>
          <w:sz w:val="20"/>
          <w:szCs w:val="21"/>
          <w:lang w:val="sl-SI"/>
        </w:rPr>
        <w:t xml:space="preserve">, </w:t>
      </w:r>
      <w:r w:rsidRPr="00444951">
        <w:rPr>
          <w:rFonts w:asciiTheme="minorHAnsi" w:hAnsiTheme="minorHAnsi"/>
          <w:sz w:val="20"/>
          <w:szCs w:val="21"/>
        </w:rPr>
        <w:t>prav tako so v skladu z ZJN-2 obvezna neposredna plačila podizvajalcem.</w:t>
      </w:r>
    </w:p>
    <w:p w:rsidR="00E64077" w:rsidRPr="00444951" w:rsidRDefault="00E64077" w:rsidP="00E64077">
      <w:pPr>
        <w:pStyle w:val="Telobesedila2"/>
        <w:jc w:val="both"/>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 xml:space="preserve">Ker bo izvajalec pri izvedbi pogodbenih obveznosti iz </w:t>
      </w:r>
      <w:r w:rsidR="00CE6913">
        <w:rPr>
          <w:rFonts w:asciiTheme="minorHAnsi" w:hAnsiTheme="minorHAnsi"/>
          <w:sz w:val="20"/>
          <w:szCs w:val="21"/>
          <w:lang w:val="sl-SI"/>
        </w:rPr>
        <w:t>te pogodbe</w:t>
      </w:r>
      <w:r w:rsidRPr="00444951">
        <w:rPr>
          <w:rFonts w:asciiTheme="minorHAnsi" w:hAnsiTheme="minorHAnsi"/>
          <w:sz w:val="20"/>
          <w:szCs w:val="21"/>
        </w:rPr>
        <w:t xml:space="preserve"> nastopal skupaj s podizvajalci, izvajalec v skladu z določili Zakona o javnem naročanju (Ur.</w:t>
      </w:r>
      <w:r w:rsidR="00231298" w:rsidRPr="00444951">
        <w:rPr>
          <w:rFonts w:asciiTheme="minorHAnsi" w:hAnsiTheme="minorHAnsi"/>
          <w:sz w:val="20"/>
          <w:szCs w:val="21"/>
          <w:lang w:val="sl-SI"/>
        </w:rPr>
        <w:t xml:space="preserve"> </w:t>
      </w:r>
      <w:r w:rsidRPr="00444951">
        <w:rPr>
          <w:rFonts w:asciiTheme="minorHAnsi" w:hAnsiTheme="minorHAnsi"/>
          <w:sz w:val="20"/>
          <w:szCs w:val="21"/>
        </w:rPr>
        <w:t>l. RS</w:t>
      </w:r>
      <w:r w:rsidRPr="00444951">
        <w:rPr>
          <w:rFonts w:asciiTheme="minorHAnsi" w:hAnsiTheme="minorHAnsi"/>
          <w:sz w:val="20"/>
          <w:szCs w:val="21"/>
          <w:lang w:val="sl-SI"/>
        </w:rPr>
        <w:t>,</w:t>
      </w:r>
      <w:r w:rsidRPr="00444951">
        <w:rPr>
          <w:rFonts w:asciiTheme="minorHAnsi" w:hAnsiTheme="minorHAnsi"/>
          <w:sz w:val="20"/>
          <w:szCs w:val="21"/>
        </w:rPr>
        <w:t xml:space="preserve"> št. 12/</w:t>
      </w:r>
      <w:r w:rsidR="00231298" w:rsidRPr="00444951">
        <w:rPr>
          <w:rFonts w:asciiTheme="minorHAnsi" w:hAnsiTheme="minorHAnsi"/>
          <w:sz w:val="20"/>
          <w:szCs w:val="21"/>
          <w:lang w:val="sl-SI"/>
        </w:rPr>
        <w:t>2013</w:t>
      </w:r>
      <w:r w:rsidRPr="00444951">
        <w:rPr>
          <w:rFonts w:asciiTheme="minorHAnsi" w:hAnsiTheme="minorHAnsi"/>
          <w:sz w:val="20"/>
          <w:szCs w:val="21"/>
          <w:lang w:val="sl-SI"/>
        </w:rPr>
        <w:t xml:space="preserve"> in </w:t>
      </w:r>
      <w:r w:rsidR="00231298" w:rsidRPr="00444951">
        <w:rPr>
          <w:rFonts w:asciiTheme="minorHAnsi" w:hAnsiTheme="minorHAnsi"/>
          <w:sz w:val="20"/>
          <w:szCs w:val="21"/>
          <w:lang w:val="sl-SI"/>
        </w:rPr>
        <w:t>19</w:t>
      </w:r>
      <w:r w:rsidRPr="00444951">
        <w:rPr>
          <w:rFonts w:asciiTheme="minorHAnsi" w:hAnsiTheme="minorHAnsi"/>
          <w:sz w:val="20"/>
          <w:szCs w:val="21"/>
          <w:lang w:val="sl-SI"/>
        </w:rPr>
        <w:t>/</w:t>
      </w:r>
      <w:r w:rsidR="00231298" w:rsidRPr="00444951">
        <w:rPr>
          <w:rFonts w:asciiTheme="minorHAnsi" w:hAnsiTheme="minorHAnsi"/>
          <w:sz w:val="20"/>
          <w:szCs w:val="21"/>
          <w:lang w:val="sl-SI"/>
        </w:rPr>
        <w:t>2014</w:t>
      </w:r>
      <w:r w:rsidRPr="00444951">
        <w:rPr>
          <w:rFonts w:asciiTheme="minorHAnsi" w:hAnsiTheme="minorHAnsi"/>
          <w:sz w:val="20"/>
          <w:szCs w:val="21"/>
          <w:lang w:val="sl-SI"/>
        </w:rPr>
        <w:t>; v nadaljevanju</w:t>
      </w:r>
      <w:r w:rsidR="00231298" w:rsidRPr="00444951">
        <w:rPr>
          <w:rFonts w:asciiTheme="minorHAnsi" w:hAnsiTheme="minorHAnsi"/>
          <w:sz w:val="20"/>
          <w:szCs w:val="21"/>
          <w:lang w:val="sl-SI"/>
        </w:rPr>
        <w:t xml:space="preserve"> besedila</w:t>
      </w:r>
      <w:r w:rsidRPr="00444951">
        <w:rPr>
          <w:rFonts w:asciiTheme="minorHAnsi" w:hAnsiTheme="minorHAnsi"/>
          <w:sz w:val="20"/>
          <w:szCs w:val="21"/>
          <w:lang w:val="sl-SI"/>
        </w:rPr>
        <w:t>: ZJN-2</w:t>
      </w:r>
      <w:r w:rsidRPr="00444951">
        <w:rPr>
          <w:rFonts w:asciiTheme="minorHAnsi" w:hAnsiTheme="minorHAnsi"/>
          <w:sz w:val="20"/>
          <w:szCs w:val="21"/>
        </w:rPr>
        <w:t>) pooblašča naročnika, da na podlagi potrjenega poročila/seznama o opravljenih storitvah neposredno plačuje podizvajalcem.</w:t>
      </w:r>
    </w:p>
    <w:p w:rsidR="00E64077" w:rsidRPr="00444951" w:rsidRDefault="00E64077" w:rsidP="00E64077">
      <w:pPr>
        <w:pStyle w:val="Telobesedila2"/>
        <w:jc w:val="both"/>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 xml:space="preserve">Izvajalec mora imeti ob sklenitvi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w:t>
      </w:r>
      <w:r w:rsidRPr="00444951">
        <w:rPr>
          <w:rFonts w:asciiTheme="minorHAnsi" w:hAnsiTheme="minorHAnsi"/>
          <w:sz w:val="20"/>
          <w:szCs w:val="21"/>
        </w:rPr>
        <w:t xml:space="preserve">ali v času </w:t>
      </w:r>
      <w:r w:rsidR="003E0EAF" w:rsidRPr="00444951">
        <w:rPr>
          <w:rFonts w:asciiTheme="minorHAnsi" w:hAnsiTheme="minorHAnsi"/>
          <w:sz w:val="20"/>
          <w:szCs w:val="21"/>
        </w:rPr>
        <w:t>nj</w:t>
      </w:r>
      <w:r w:rsidR="00CF0A22" w:rsidRPr="00444951">
        <w:rPr>
          <w:rFonts w:asciiTheme="minorHAnsi" w:hAnsiTheme="minorHAnsi"/>
          <w:sz w:val="20"/>
          <w:szCs w:val="21"/>
          <w:lang w:val="sl-SI"/>
        </w:rPr>
        <w:t>e</w:t>
      </w:r>
      <w:r w:rsidR="003E0EAF" w:rsidRPr="00444951">
        <w:rPr>
          <w:rFonts w:asciiTheme="minorHAnsi" w:hAnsiTheme="minorHAnsi"/>
          <w:sz w:val="20"/>
          <w:szCs w:val="21"/>
          <w:lang w:val="sl-SI"/>
        </w:rPr>
        <w:t>govega</w:t>
      </w:r>
      <w:r w:rsidR="003E0EAF" w:rsidRPr="00444951">
        <w:rPr>
          <w:rFonts w:asciiTheme="minorHAnsi" w:hAnsiTheme="minorHAnsi"/>
          <w:sz w:val="20"/>
          <w:szCs w:val="21"/>
        </w:rPr>
        <w:t xml:space="preserve"> </w:t>
      </w:r>
      <w:r w:rsidRPr="00444951">
        <w:rPr>
          <w:rFonts w:asciiTheme="minorHAnsi" w:hAnsiTheme="minorHAnsi"/>
          <w:sz w:val="20"/>
          <w:szCs w:val="21"/>
        </w:rPr>
        <w:t xml:space="preserve">izvajanja sklenjene pogodbe s podizvajalci. V primeru morebitne zamenjave podizvajalcev mora izvajalec naročnika o tem pisno obvestiti in mu predložiti sklenjene pogodbe z novimi podizvajalci. Zamenjavo podizvajalcev pogodbene stranke uredijo z dodatkom k </w:t>
      </w:r>
      <w:r w:rsidR="00CE6913">
        <w:rPr>
          <w:rFonts w:asciiTheme="minorHAnsi" w:hAnsiTheme="minorHAnsi"/>
          <w:sz w:val="20"/>
          <w:szCs w:val="21"/>
          <w:lang w:val="sl-SI"/>
        </w:rPr>
        <w:t>tej pogodbi</w:t>
      </w:r>
      <w:r w:rsidRPr="00444951">
        <w:rPr>
          <w:rFonts w:asciiTheme="minorHAnsi" w:hAnsiTheme="minorHAnsi"/>
          <w:sz w:val="20"/>
          <w:szCs w:val="21"/>
        </w:rPr>
        <w:t>.</w:t>
      </w:r>
    </w:p>
    <w:p w:rsidR="00E64077" w:rsidRPr="00444951" w:rsidRDefault="00E64077" w:rsidP="00E64077">
      <w:pPr>
        <w:pStyle w:val="Telobesedila2"/>
        <w:jc w:val="both"/>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 xml:space="preserve">Če naročnik ugotovi, da dela izvaja podizvajalec, ki ga izvajalec ni navedel v svoji ponudbi oziroma ni dogovorjen s </w:t>
      </w:r>
      <w:r w:rsidR="00CE6913">
        <w:rPr>
          <w:rFonts w:asciiTheme="minorHAnsi" w:hAnsiTheme="minorHAnsi"/>
          <w:sz w:val="20"/>
          <w:szCs w:val="21"/>
          <w:lang w:val="sl-SI"/>
        </w:rPr>
        <w:t>to pogodbo</w:t>
      </w:r>
      <w:r w:rsidRPr="00444951">
        <w:rPr>
          <w:rFonts w:asciiTheme="minorHAnsi" w:hAnsiTheme="minorHAnsi"/>
          <w:sz w:val="20"/>
          <w:szCs w:val="21"/>
        </w:rPr>
        <w:t xml:space="preserve">, ima pravico odpovedati </w:t>
      </w:r>
      <w:r w:rsidR="00CE6913">
        <w:rPr>
          <w:rFonts w:asciiTheme="minorHAnsi" w:hAnsiTheme="minorHAnsi"/>
          <w:sz w:val="20"/>
          <w:szCs w:val="21"/>
          <w:lang w:val="sl-SI"/>
        </w:rPr>
        <w:t>to pogodbo</w:t>
      </w:r>
      <w:r w:rsidRPr="00444951">
        <w:rPr>
          <w:rFonts w:asciiTheme="minorHAnsi" w:hAnsiTheme="minorHAnsi"/>
          <w:sz w:val="20"/>
          <w:szCs w:val="21"/>
        </w:rPr>
        <w:t>.</w:t>
      </w:r>
    </w:p>
    <w:p w:rsidR="00E64077" w:rsidRPr="00444951" w:rsidRDefault="00E64077" w:rsidP="00E64077">
      <w:pPr>
        <w:pStyle w:val="Telobesedila2"/>
        <w:jc w:val="both"/>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Izvajalec se zavezuje, da bo svojemu računu obvezno priložil predhodno potrjene račune svojih podizvajalcev. Če izvajalec sklene pogodbo z novim podizvajalcem oziroma po sklenitvi te pogodbe podizvajalca</w:t>
      </w:r>
      <w:r w:rsidR="004F2DA4" w:rsidRPr="00444951">
        <w:rPr>
          <w:rFonts w:asciiTheme="minorHAnsi" w:hAnsiTheme="minorHAnsi"/>
          <w:sz w:val="20"/>
          <w:szCs w:val="21"/>
          <w:lang w:val="sl-SI"/>
        </w:rPr>
        <w:t xml:space="preserve"> </w:t>
      </w:r>
      <w:r w:rsidRPr="00444951">
        <w:rPr>
          <w:rFonts w:asciiTheme="minorHAnsi" w:hAnsiTheme="minorHAnsi"/>
          <w:sz w:val="20"/>
          <w:szCs w:val="21"/>
        </w:rPr>
        <w:t xml:space="preserve">zamenja, mora izvajalec, ki je sklenil pogodbo z naročnikom, le-temu v </w:t>
      </w:r>
      <w:r w:rsidR="00231298" w:rsidRPr="00444951">
        <w:rPr>
          <w:rFonts w:asciiTheme="minorHAnsi" w:hAnsiTheme="minorHAnsi"/>
          <w:sz w:val="20"/>
          <w:szCs w:val="21"/>
          <w:lang w:val="sl-SI"/>
        </w:rPr>
        <w:t>petih (</w:t>
      </w:r>
      <w:r w:rsidRPr="00444951">
        <w:rPr>
          <w:rFonts w:asciiTheme="minorHAnsi" w:hAnsiTheme="minorHAnsi"/>
          <w:sz w:val="20"/>
          <w:szCs w:val="21"/>
        </w:rPr>
        <w:t>5</w:t>
      </w:r>
      <w:r w:rsidR="00231298" w:rsidRPr="00444951">
        <w:rPr>
          <w:rFonts w:asciiTheme="minorHAnsi" w:hAnsiTheme="minorHAnsi"/>
          <w:sz w:val="20"/>
          <w:szCs w:val="21"/>
          <w:lang w:val="sl-SI"/>
        </w:rPr>
        <w:t>)</w:t>
      </w:r>
      <w:r w:rsidRPr="00444951">
        <w:rPr>
          <w:rFonts w:asciiTheme="minorHAnsi" w:hAnsiTheme="minorHAnsi"/>
          <w:sz w:val="20"/>
          <w:szCs w:val="21"/>
        </w:rPr>
        <w:t xml:space="preserve"> dneh po spremembi predložiti:</w:t>
      </w:r>
    </w:p>
    <w:p w:rsidR="00E64077" w:rsidRPr="00444951" w:rsidRDefault="00E64077" w:rsidP="00E64077">
      <w:pPr>
        <w:pStyle w:val="Telobesedila2"/>
        <w:numPr>
          <w:ilvl w:val="1"/>
          <w:numId w:val="20"/>
        </w:numPr>
        <w:jc w:val="both"/>
        <w:rPr>
          <w:rFonts w:asciiTheme="minorHAnsi" w:hAnsiTheme="minorHAnsi"/>
          <w:sz w:val="20"/>
          <w:szCs w:val="21"/>
        </w:rPr>
      </w:pPr>
      <w:r w:rsidRPr="00444951">
        <w:rPr>
          <w:rFonts w:asciiTheme="minorHAnsi" w:hAnsiTheme="minorHAnsi"/>
          <w:sz w:val="20"/>
          <w:szCs w:val="21"/>
        </w:rPr>
        <w:t>svojo izjavo, da je poravnal vse nesporne obveznosti prvotnemu podizvajalcu,</w:t>
      </w:r>
    </w:p>
    <w:p w:rsidR="00E64077" w:rsidRPr="00444951" w:rsidRDefault="00E64077" w:rsidP="00E64077">
      <w:pPr>
        <w:pStyle w:val="Telobesedila2"/>
        <w:numPr>
          <w:ilvl w:val="1"/>
          <w:numId w:val="20"/>
        </w:numPr>
        <w:jc w:val="both"/>
        <w:rPr>
          <w:rFonts w:asciiTheme="minorHAnsi" w:hAnsiTheme="minorHAnsi"/>
          <w:sz w:val="20"/>
          <w:szCs w:val="21"/>
        </w:rPr>
      </w:pPr>
      <w:r w:rsidRPr="00444951">
        <w:rPr>
          <w:rFonts w:asciiTheme="minorHAnsi" w:hAnsiTheme="minorHAnsi"/>
          <w:sz w:val="20"/>
          <w:szCs w:val="21"/>
        </w:rPr>
        <w:t>pooblastilo za plačilo opravljenih in prevzetih del oziroma dobav neposredno novemu podizvajalcu,</w:t>
      </w:r>
    </w:p>
    <w:p w:rsidR="00E64077" w:rsidRPr="00444951" w:rsidRDefault="00E64077" w:rsidP="00E64077">
      <w:pPr>
        <w:pStyle w:val="Telobesedila2"/>
        <w:numPr>
          <w:ilvl w:val="1"/>
          <w:numId w:val="20"/>
        </w:numPr>
        <w:jc w:val="both"/>
        <w:rPr>
          <w:rFonts w:asciiTheme="minorHAnsi" w:hAnsiTheme="minorHAnsi"/>
          <w:sz w:val="20"/>
          <w:szCs w:val="21"/>
        </w:rPr>
      </w:pPr>
      <w:r w:rsidRPr="00444951">
        <w:rPr>
          <w:rFonts w:asciiTheme="minorHAnsi" w:hAnsiTheme="minorHAnsi"/>
          <w:sz w:val="20"/>
          <w:szCs w:val="21"/>
        </w:rPr>
        <w:t>soglasje novega podizvajalca k neposrednemu plačilu ter</w:t>
      </w:r>
    </w:p>
    <w:p w:rsidR="00E64077" w:rsidRPr="00444951" w:rsidRDefault="00E64077" w:rsidP="00E64077">
      <w:pPr>
        <w:pStyle w:val="Telobesedila2"/>
        <w:numPr>
          <w:ilvl w:val="1"/>
          <w:numId w:val="20"/>
        </w:numPr>
        <w:jc w:val="both"/>
        <w:rPr>
          <w:rFonts w:asciiTheme="minorHAnsi" w:hAnsiTheme="minorHAnsi"/>
          <w:sz w:val="20"/>
          <w:szCs w:val="21"/>
        </w:rPr>
      </w:pPr>
      <w:r w:rsidRPr="00444951">
        <w:rPr>
          <w:rFonts w:asciiTheme="minorHAnsi" w:hAnsiTheme="minorHAnsi"/>
          <w:sz w:val="20"/>
          <w:szCs w:val="21"/>
        </w:rPr>
        <w:t>vso dokumentacijo, ki se jo zahteva v razpisni dokumentaciji za podizvajalce.</w:t>
      </w:r>
    </w:p>
    <w:p w:rsidR="00E64077" w:rsidRPr="00444951" w:rsidRDefault="00E64077" w:rsidP="00E64077">
      <w:pPr>
        <w:pStyle w:val="Telobesedila2"/>
        <w:jc w:val="both"/>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Vsi navedeni podizvajalci iz prvega odstavka tega člena so v ponudbi podali soglasje, na podlagi katerega naročnik namesto glavnemu izvajalcu poravna podizvajalčevo terjatev do glavnega izvajalca.</w:t>
      </w:r>
    </w:p>
    <w:p w:rsidR="00E64077" w:rsidRPr="00444951" w:rsidRDefault="00E64077" w:rsidP="00E64077">
      <w:pPr>
        <w:pStyle w:val="Telobesedila2"/>
        <w:jc w:val="both"/>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rPr>
        <w:t xml:space="preserve">Izvajalec, za vse storitve izvedene po </w:t>
      </w:r>
      <w:r w:rsidR="00CE6913">
        <w:rPr>
          <w:rFonts w:asciiTheme="minorHAnsi" w:hAnsiTheme="minorHAnsi"/>
          <w:sz w:val="20"/>
          <w:szCs w:val="21"/>
          <w:lang w:val="sl-SI"/>
        </w:rPr>
        <w:t>tej pogodbi</w:t>
      </w:r>
      <w:r w:rsidRPr="00444951">
        <w:rPr>
          <w:rFonts w:asciiTheme="minorHAnsi" w:hAnsiTheme="minorHAnsi"/>
          <w:sz w:val="20"/>
          <w:szCs w:val="21"/>
        </w:rPr>
        <w:t>, ki jih izvedejo podizvajalci, odgovarja kot da bi storitve opravil sam.</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CA2FE2">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ROK DOBAVE</w:t>
      </w:r>
    </w:p>
    <w:p w:rsidR="00E64077" w:rsidRPr="00444951" w:rsidRDefault="00E64077" w:rsidP="00CA2FE2">
      <w:pPr>
        <w:pStyle w:val="Telobesedila2"/>
        <w:jc w:val="both"/>
        <w:rPr>
          <w:rFonts w:asciiTheme="minorHAnsi" w:hAnsiTheme="minorHAnsi"/>
          <w:b/>
          <w:sz w:val="20"/>
          <w:szCs w:val="21"/>
          <w:lang w:val="sl-SI"/>
        </w:rPr>
      </w:pPr>
    </w:p>
    <w:p w:rsidR="00E64077" w:rsidRPr="00444951" w:rsidRDefault="00E64077" w:rsidP="00CA2FE2">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CA2FE2">
      <w:pPr>
        <w:pStyle w:val="Telobesedila2"/>
        <w:jc w:val="center"/>
        <w:rPr>
          <w:rFonts w:asciiTheme="minorHAnsi" w:hAnsiTheme="minorHAnsi"/>
          <w:sz w:val="20"/>
          <w:szCs w:val="21"/>
          <w:lang w:val="sl-SI"/>
        </w:rPr>
      </w:pPr>
    </w:p>
    <w:p w:rsidR="00E64077" w:rsidRPr="00444951" w:rsidRDefault="00E64077" w:rsidP="00CA2FE2">
      <w:pPr>
        <w:pStyle w:val="Telobesedila2"/>
        <w:jc w:val="both"/>
        <w:rPr>
          <w:rFonts w:asciiTheme="minorHAnsi" w:hAnsiTheme="minorHAnsi"/>
          <w:sz w:val="20"/>
          <w:szCs w:val="21"/>
        </w:rPr>
      </w:pPr>
      <w:r w:rsidRPr="00444951">
        <w:rPr>
          <w:rFonts w:asciiTheme="minorHAnsi" w:hAnsiTheme="minorHAnsi"/>
          <w:sz w:val="20"/>
          <w:szCs w:val="21"/>
        </w:rPr>
        <w:t>Izvajalec se zavezuje mobiln</w:t>
      </w:r>
      <w:r w:rsidR="00490550" w:rsidRPr="00444951">
        <w:rPr>
          <w:rFonts w:asciiTheme="minorHAnsi" w:hAnsiTheme="minorHAnsi"/>
          <w:sz w:val="20"/>
          <w:szCs w:val="21"/>
          <w:lang w:val="sl-SI"/>
        </w:rPr>
        <w:t>o opremo</w:t>
      </w:r>
      <w:r w:rsidR="00E92EBA" w:rsidRPr="00444951">
        <w:rPr>
          <w:rFonts w:asciiTheme="minorHAnsi" w:hAnsiTheme="minorHAnsi"/>
          <w:sz w:val="20"/>
          <w:szCs w:val="21"/>
        </w:rPr>
        <w:t xml:space="preserve"> </w:t>
      </w:r>
      <w:r w:rsidRPr="00444951">
        <w:rPr>
          <w:rFonts w:asciiTheme="minorHAnsi" w:hAnsiTheme="minorHAnsi"/>
          <w:sz w:val="20"/>
          <w:szCs w:val="21"/>
        </w:rPr>
        <w:t xml:space="preserve">ves čas trajanja pogodbe dobavljati </w:t>
      </w:r>
      <w:r w:rsidR="00934AEF" w:rsidRPr="00444951">
        <w:rPr>
          <w:rFonts w:asciiTheme="minorHAnsi" w:hAnsiTheme="minorHAnsi"/>
          <w:sz w:val="20"/>
          <w:szCs w:val="21"/>
          <w:lang w:val="sl-SI"/>
        </w:rPr>
        <w:t>postopno</w:t>
      </w:r>
      <w:r w:rsidRPr="00444951">
        <w:rPr>
          <w:rFonts w:asciiTheme="minorHAnsi" w:hAnsiTheme="minorHAnsi"/>
          <w:sz w:val="20"/>
          <w:szCs w:val="21"/>
        </w:rPr>
        <w:t xml:space="preserve">, na osnovi naročil naročnika in sicer v dobavnem roku </w:t>
      </w:r>
      <w:r w:rsidR="00B07B3D">
        <w:rPr>
          <w:rFonts w:asciiTheme="minorHAnsi" w:hAnsiTheme="minorHAnsi"/>
          <w:sz w:val="20"/>
          <w:szCs w:val="21"/>
          <w:lang w:val="sl-SI"/>
        </w:rPr>
        <w:t>štirinajst</w:t>
      </w:r>
      <w:r w:rsidR="00B07B3D" w:rsidRPr="00444951">
        <w:rPr>
          <w:rFonts w:asciiTheme="minorHAnsi" w:hAnsiTheme="minorHAnsi"/>
          <w:sz w:val="20"/>
          <w:szCs w:val="21"/>
          <w:lang w:val="sl-SI"/>
        </w:rPr>
        <w:t xml:space="preserve"> </w:t>
      </w:r>
      <w:r w:rsidR="00231298" w:rsidRPr="00444951">
        <w:rPr>
          <w:rFonts w:asciiTheme="minorHAnsi" w:hAnsiTheme="minorHAnsi"/>
          <w:sz w:val="20"/>
          <w:szCs w:val="21"/>
          <w:lang w:val="sl-SI"/>
        </w:rPr>
        <w:t>(</w:t>
      </w:r>
      <w:r w:rsidR="00B07B3D">
        <w:rPr>
          <w:rFonts w:asciiTheme="minorHAnsi" w:hAnsiTheme="minorHAnsi"/>
          <w:sz w:val="20"/>
          <w:szCs w:val="21"/>
          <w:lang w:val="sl-SI"/>
        </w:rPr>
        <w:t>14</w:t>
      </w:r>
      <w:r w:rsidR="00231298" w:rsidRPr="00444951">
        <w:rPr>
          <w:rFonts w:asciiTheme="minorHAnsi" w:hAnsiTheme="minorHAnsi"/>
          <w:sz w:val="20"/>
          <w:szCs w:val="21"/>
          <w:lang w:val="sl-SI"/>
        </w:rPr>
        <w:t>)</w:t>
      </w:r>
      <w:r w:rsidRPr="00444951">
        <w:rPr>
          <w:rFonts w:asciiTheme="minorHAnsi" w:hAnsiTheme="minorHAnsi"/>
          <w:sz w:val="20"/>
          <w:szCs w:val="21"/>
        </w:rPr>
        <w:t xml:space="preserve"> dni. Dobavni rok prične teči naslednji dan po prejemu naročila po telefaksu, telefonu, elektronski pošti. Izvajalec bo </w:t>
      </w:r>
      <w:r w:rsidR="00490550" w:rsidRPr="00444951">
        <w:rPr>
          <w:rFonts w:asciiTheme="minorHAnsi" w:hAnsiTheme="minorHAnsi"/>
          <w:sz w:val="20"/>
          <w:szCs w:val="21"/>
        </w:rPr>
        <w:t>mobiln</w:t>
      </w:r>
      <w:r w:rsidR="00490550" w:rsidRPr="00444951">
        <w:rPr>
          <w:rFonts w:asciiTheme="minorHAnsi" w:hAnsiTheme="minorHAnsi"/>
          <w:sz w:val="20"/>
          <w:szCs w:val="21"/>
          <w:lang w:val="sl-SI"/>
        </w:rPr>
        <w:t>o opremo</w:t>
      </w:r>
      <w:r w:rsidR="00490550" w:rsidRPr="00444951">
        <w:rPr>
          <w:rFonts w:asciiTheme="minorHAnsi" w:hAnsiTheme="minorHAnsi"/>
          <w:sz w:val="20"/>
          <w:szCs w:val="21"/>
        </w:rPr>
        <w:t xml:space="preserve"> </w:t>
      </w:r>
      <w:r w:rsidRPr="00444951">
        <w:rPr>
          <w:rFonts w:asciiTheme="minorHAnsi" w:hAnsiTheme="minorHAnsi"/>
          <w:sz w:val="20"/>
          <w:szCs w:val="21"/>
        </w:rPr>
        <w:t xml:space="preserve">brezplačno dostavil na lokacije opredeljene v </w:t>
      </w:r>
      <w:r w:rsidRPr="00444951">
        <w:rPr>
          <w:rFonts w:asciiTheme="minorHAnsi" w:hAnsiTheme="minorHAnsi"/>
          <w:sz w:val="20"/>
          <w:szCs w:val="21"/>
          <w:lang w:val="sl-SI"/>
        </w:rPr>
        <w:t>9</w:t>
      </w:r>
      <w:r w:rsidRPr="00444951">
        <w:rPr>
          <w:rFonts w:asciiTheme="minorHAnsi" w:hAnsiTheme="minorHAnsi"/>
          <w:sz w:val="20"/>
          <w:szCs w:val="21"/>
        </w:rPr>
        <w:t>. členu te pogodbe.</w:t>
      </w:r>
    </w:p>
    <w:p w:rsidR="00E64077" w:rsidRPr="00444951" w:rsidRDefault="00E64077" w:rsidP="00E64077">
      <w:pPr>
        <w:pStyle w:val="Telobesedila2"/>
        <w:jc w:val="both"/>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Prevzem mobiln</w:t>
      </w:r>
      <w:r w:rsidR="00490550" w:rsidRPr="00444951">
        <w:rPr>
          <w:rFonts w:asciiTheme="minorHAnsi" w:hAnsiTheme="minorHAnsi"/>
          <w:sz w:val="20"/>
          <w:szCs w:val="21"/>
          <w:lang w:val="sl-SI"/>
        </w:rPr>
        <w:t>e opreme</w:t>
      </w:r>
      <w:r w:rsidR="00E92EBA" w:rsidRPr="00444951">
        <w:rPr>
          <w:rFonts w:asciiTheme="minorHAnsi" w:hAnsiTheme="minorHAnsi"/>
          <w:sz w:val="20"/>
          <w:szCs w:val="21"/>
          <w:lang w:val="sl-SI"/>
        </w:rPr>
        <w:t xml:space="preserve"> </w:t>
      </w:r>
      <w:r w:rsidRPr="00444951">
        <w:rPr>
          <w:rFonts w:asciiTheme="minorHAnsi" w:hAnsiTheme="minorHAnsi"/>
          <w:sz w:val="20"/>
          <w:szCs w:val="21"/>
        </w:rPr>
        <w:t>bosta naročnik in ponudnik zapisniško opravila s podpisom primopredajnega zapisnika</w:t>
      </w:r>
      <w:r w:rsidR="00A66A9F" w:rsidRPr="00444951">
        <w:rPr>
          <w:rFonts w:asciiTheme="minorHAnsi" w:hAnsiTheme="minorHAnsi"/>
          <w:sz w:val="20"/>
          <w:szCs w:val="21"/>
          <w:lang w:val="sl-SI"/>
        </w:rPr>
        <w:t xml:space="preserve"> oz. dobavnice </w:t>
      </w:r>
      <w:r w:rsidRPr="00444951">
        <w:rPr>
          <w:rFonts w:asciiTheme="minorHAnsi" w:hAnsiTheme="minorHAnsi"/>
          <w:sz w:val="20"/>
          <w:szCs w:val="21"/>
        </w:rPr>
        <w:t xml:space="preserve"> ob dobavi le teh na posamezne lokacije dobave. Če se ugotovi, da </w:t>
      </w:r>
      <w:r w:rsidR="00E92EBA" w:rsidRPr="00444951">
        <w:rPr>
          <w:rFonts w:asciiTheme="minorHAnsi" w:hAnsiTheme="minorHAnsi"/>
          <w:sz w:val="20"/>
          <w:szCs w:val="21"/>
          <w:lang w:val="sl-SI"/>
        </w:rPr>
        <w:t>blago</w:t>
      </w:r>
      <w:r w:rsidRPr="00444951">
        <w:rPr>
          <w:rFonts w:asciiTheme="minorHAnsi" w:hAnsiTheme="minorHAnsi"/>
          <w:sz w:val="20"/>
          <w:szCs w:val="21"/>
        </w:rPr>
        <w:t xml:space="preserve"> ni istovetn</w:t>
      </w:r>
      <w:r w:rsidR="00E92EBA" w:rsidRPr="00444951">
        <w:rPr>
          <w:rFonts w:asciiTheme="minorHAnsi" w:hAnsiTheme="minorHAnsi"/>
          <w:sz w:val="20"/>
          <w:szCs w:val="21"/>
          <w:lang w:val="sl-SI"/>
        </w:rPr>
        <w:t>o</w:t>
      </w:r>
      <w:r w:rsidRPr="00444951">
        <w:rPr>
          <w:rFonts w:asciiTheme="minorHAnsi" w:hAnsiTheme="minorHAnsi"/>
          <w:sz w:val="20"/>
          <w:szCs w:val="21"/>
        </w:rPr>
        <w:t xml:space="preserve"> z naročenim, če odstopa od dogovorjene kvalitete in količine, lahko naročnik prevzem odkloni.</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KRAJ DOBAVE</w:t>
      </w:r>
    </w:p>
    <w:p w:rsidR="00E64077" w:rsidRPr="00444951" w:rsidRDefault="00E64077" w:rsidP="00E64077">
      <w:pPr>
        <w:pStyle w:val="Telobesedila2"/>
        <w:jc w:val="both"/>
        <w:rPr>
          <w:rFonts w:asciiTheme="minorHAnsi" w:hAnsiTheme="minorHAnsi"/>
          <w:b/>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bo brezplačno dobavil</w:t>
      </w:r>
      <w:r w:rsidR="00E92EBA" w:rsidRPr="00444951">
        <w:rPr>
          <w:rFonts w:asciiTheme="minorHAnsi" w:hAnsiTheme="minorHAnsi"/>
          <w:sz w:val="20"/>
          <w:szCs w:val="21"/>
          <w:lang w:val="sl-SI"/>
        </w:rPr>
        <w:t xml:space="preserve"> naročeno</w:t>
      </w:r>
      <w:r w:rsidR="00490550" w:rsidRPr="00444951">
        <w:rPr>
          <w:rFonts w:asciiTheme="minorHAnsi" w:hAnsiTheme="minorHAnsi"/>
          <w:sz w:val="20"/>
          <w:szCs w:val="21"/>
          <w:lang w:val="sl-SI"/>
        </w:rPr>
        <w:t xml:space="preserve"> mobilno opremo</w:t>
      </w:r>
      <w:r w:rsidRPr="00444951">
        <w:rPr>
          <w:rFonts w:asciiTheme="minorHAnsi" w:hAnsiTheme="minorHAnsi"/>
          <w:sz w:val="20"/>
          <w:szCs w:val="21"/>
          <w:lang w:val="sl-SI"/>
        </w:rPr>
        <w:t xml:space="preserve"> na naslednje lokacije:</w:t>
      </w:r>
    </w:p>
    <w:p w:rsidR="00E64077" w:rsidRPr="00444951" w:rsidRDefault="00E64077" w:rsidP="00E64077">
      <w:pPr>
        <w:pStyle w:val="Telobesedila2"/>
        <w:jc w:val="both"/>
        <w:rPr>
          <w:rFonts w:asciiTheme="minorHAnsi" w:hAnsiTheme="minorHAnsi"/>
          <w:sz w:val="20"/>
          <w:szCs w:val="21"/>
          <w:lang w:val="sl-SI"/>
        </w:rPr>
      </w:pPr>
    </w:p>
    <w:p w:rsidR="00B6304F" w:rsidRPr="00444951" w:rsidRDefault="00B6304F" w:rsidP="00E64077">
      <w:pPr>
        <w:pStyle w:val="Telobesedila2"/>
        <w:jc w:val="both"/>
        <w:rPr>
          <w:rFonts w:asciiTheme="minorHAnsi" w:hAnsiTheme="minorHAnsi"/>
          <w:sz w:val="20"/>
          <w:szCs w:val="21"/>
          <w:lang w:val="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
        <w:gridCol w:w="5244"/>
        <w:gridCol w:w="2268"/>
        <w:gridCol w:w="1560"/>
      </w:tblGrid>
      <w:tr w:rsidR="00FF6E4B" w:rsidRPr="00444951" w:rsidTr="00DF5565">
        <w:trPr>
          <w:cantSplit/>
          <w:trHeight w:val="300"/>
          <w:tblHeader/>
        </w:trPr>
        <w:tc>
          <w:tcPr>
            <w:tcW w:w="426" w:type="dxa"/>
            <w:shd w:val="clear" w:color="auto" w:fill="CCFFCC"/>
            <w:vAlign w:val="bottom"/>
          </w:tcPr>
          <w:p w:rsidR="00FF6E4B" w:rsidRPr="00444951" w:rsidRDefault="00FF6E4B" w:rsidP="00327E7E">
            <w:pPr>
              <w:rPr>
                <w:rFonts w:asciiTheme="minorHAnsi" w:hAnsiTheme="minorHAnsi" w:cs="Calibri"/>
                <w:sz w:val="20"/>
                <w:szCs w:val="20"/>
              </w:rPr>
            </w:pPr>
          </w:p>
        </w:tc>
        <w:tc>
          <w:tcPr>
            <w:tcW w:w="5244" w:type="dxa"/>
            <w:shd w:val="clear" w:color="auto" w:fill="CCFFCC"/>
            <w:noWrap/>
            <w:vAlign w:val="bottom"/>
          </w:tcPr>
          <w:p w:rsidR="00FF6E4B" w:rsidRPr="00444951" w:rsidRDefault="00FF6E4B" w:rsidP="00327E7E">
            <w:pPr>
              <w:rPr>
                <w:rFonts w:asciiTheme="minorHAnsi" w:hAnsiTheme="minorHAnsi" w:cs="Calibri"/>
                <w:b/>
                <w:sz w:val="20"/>
                <w:szCs w:val="20"/>
              </w:rPr>
            </w:pPr>
            <w:r w:rsidRPr="00444951">
              <w:rPr>
                <w:rFonts w:asciiTheme="minorHAnsi" w:hAnsiTheme="minorHAnsi" w:cs="Calibri"/>
                <w:b/>
                <w:sz w:val="20"/>
                <w:szCs w:val="20"/>
              </w:rPr>
              <w:t>ČLANICA</w:t>
            </w:r>
          </w:p>
        </w:tc>
        <w:tc>
          <w:tcPr>
            <w:tcW w:w="2268" w:type="dxa"/>
            <w:shd w:val="clear" w:color="auto" w:fill="CCFFCC"/>
            <w:noWrap/>
            <w:vAlign w:val="bottom"/>
          </w:tcPr>
          <w:p w:rsidR="00FF6E4B" w:rsidRPr="00444951" w:rsidRDefault="00FF6E4B" w:rsidP="00327E7E">
            <w:pPr>
              <w:rPr>
                <w:rFonts w:asciiTheme="minorHAnsi" w:hAnsiTheme="minorHAnsi" w:cs="Calibri"/>
                <w:b/>
                <w:sz w:val="20"/>
                <w:szCs w:val="20"/>
              </w:rPr>
            </w:pPr>
            <w:r w:rsidRPr="00444951">
              <w:rPr>
                <w:rFonts w:asciiTheme="minorHAnsi" w:hAnsiTheme="minorHAnsi" w:cs="Calibri"/>
                <w:b/>
                <w:sz w:val="20"/>
                <w:szCs w:val="20"/>
              </w:rPr>
              <w:t>ULICA</w:t>
            </w:r>
          </w:p>
        </w:tc>
        <w:tc>
          <w:tcPr>
            <w:tcW w:w="1560" w:type="dxa"/>
            <w:shd w:val="clear" w:color="auto" w:fill="CCFFCC"/>
            <w:noWrap/>
            <w:vAlign w:val="bottom"/>
          </w:tcPr>
          <w:p w:rsidR="00FF6E4B" w:rsidRPr="00444951" w:rsidRDefault="00FF6E4B" w:rsidP="00327E7E">
            <w:pPr>
              <w:rPr>
                <w:rFonts w:asciiTheme="minorHAnsi" w:hAnsiTheme="minorHAnsi" w:cs="Calibri"/>
                <w:b/>
                <w:sz w:val="20"/>
                <w:szCs w:val="20"/>
              </w:rPr>
            </w:pPr>
            <w:r w:rsidRPr="00444951">
              <w:rPr>
                <w:rFonts w:asciiTheme="minorHAnsi" w:hAnsiTheme="minorHAnsi" w:cs="Calibri"/>
                <w:b/>
                <w:sz w:val="20"/>
                <w:szCs w:val="20"/>
              </w:rPr>
              <w:t>KRAJ</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Univerza v Mariboru</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Slomškov trg 15</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Pedag</w:t>
            </w:r>
            <w:r w:rsidR="00974441" w:rsidRPr="00444951">
              <w:rPr>
                <w:rFonts w:asciiTheme="minorHAnsi" w:hAnsiTheme="minorHAnsi" w:cs="Calibri"/>
                <w:sz w:val="20"/>
                <w:szCs w:val="20"/>
              </w:rPr>
              <w:t>o</w:t>
            </w:r>
            <w:r w:rsidRPr="00444951">
              <w:rPr>
                <w:rFonts w:asciiTheme="minorHAnsi" w:hAnsiTheme="minorHAnsi" w:cs="Calibri"/>
                <w:sz w:val="20"/>
                <w:szCs w:val="20"/>
              </w:rPr>
              <w:t>ška fakulteta</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Filozofska fakulteta</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ind w:left="357" w:hanging="357"/>
              <w:rPr>
                <w:rFonts w:asciiTheme="minorHAnsi" w:hAnsiTheme="minorHAnsi" w:cs="Calibri"/>
                <w:sz w:val="20"/>
                <w:szCs w:val="20"/>
              </w:rPr>
            </w:pPr>
            <w:r w:rsidRPr="00444951">
              <w:rPr>
                <w:rFonts w:asciiTheme="minorHAnsi" w:hAnsiTheme="minorHAnsi" w:cs="Calibri"/>
                <w:sz w:val="20"/>
                <w:szCs w:val="20"/>
              </w:rPr>
              <w:t>Fakulteta za naravoslovje in matematiko</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Ekonomsko-poslovna fakulteta</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Razlagova ulica 14</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Pravna fakulteta</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Mladinska ulica 9</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strojništvo</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gradbeništvo</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elektrotehniko, računalništvo in informatiko</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kemijo in kemijsko tehnologijo</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zdravstvene vede</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Žitna ulica 15</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 xml:space="preserve">Fakulteta za organizacijske vede </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Kidričeva cesta 55/a</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4000 Kranj</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kmetijstvo in biosistemske vede</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Pivola 10</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2311 Hoče</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Medicinska fakulteta</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Slomškov trg 15</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varnostne vede</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Kotnikova ulica 8</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1000 Ljubljana</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logistiko</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Mariborska cesta 7</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3000 Celje</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energetiko</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Hočevarjev trg 1</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8270 Krško</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turizem</w:t>
            </w:r>
          </w:p>
        </w:tc>
        <w:tc>
          <w:tcPr>
            <w:tcW w:w="2268" w:type="dxa"/>
            <w:shd w:val="clear" w:color="auto" w:fill="auto"/>
            <w:noWrap/>
            <w:vAlign w:val="center"/>
          </w:tcPr>
          <w:p w:rsidR="00FF6E4B" w:rsidRPr="00444951" w:rsidRDefault="00E92EBA" w:rsidP="00327E7E">
            <w:pPr>
              <w:rPr>
                <w:rFonts w:asciiTheme="minorHAnsi" w:hAnsiTheme="minorHAnsi" w:cs="Calibri"/>
                <w:sz w:val="20"/>
                <w:szCs w:val="20"/>
              </w:rPr>
            </w:pPr>
            <w:r w:rsidRPr="00444951">
              <w:rPr>
                <w:rFonts w:asciiTheme="minorHAnsi" w:hAnsiTheme="minorHAnsi" w:cs="Calibri"/>
                <w:sz w:val="20"/>
                <w:szCs w:val="20"/>
              </w:rPr>
              <w:t>Cesta prvih borcev 36</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8250 Brežice</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Gosposvetska cesta 83</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rsidTr="0091647E">
        <w:trPr>
          <w:trHeight w:val="270"/>
        </w:trPr>
        <w:tc>
          <w:tcPr>
            <w:tcW w:w="426" w:type="dxa"/>
            <w:vAlign w:val="center"/>
          </w:tcPr>
          <w:p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Univerzitetna knjižnica Maribor</w:t>
            </w:r>
          </w:p>
        </w:tc>
        <w:tc>
          <w:tcPr>
            <w:tcW w:w="2268"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Gospejna ulica 10</w:t>
            </w:r>
          </w:p>
        </w:tc>
        <w:tc>
          <w:tcPr>
            <w:tcW w:w="1560" w:type="dxa"/>
            <w:shd w:val="clear" w:color="auto" w:fill="auto"/>
            <w:noWrap/>
            <w:vAlign w:val="center"/>
          </w:tcPr>
          <w:p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bl>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5F43DC"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si pridržuje pravico do povečanja ali zmanjšanja števila fakultet oz. pridruženih članic opredeljenih v 9. členu te pogodbe. Povečanje ali zmanjšanje števila članic se uredi s sklenitvijo aneksa k </w:t>
      </w:r>
      <w:r w:rsidR="00CE6913">
        <w:rPr>
          <w:rFonts w:asciiTheme="minorHAnsi" w:hAnsiTheme="minorHAnsi"/>
          <w:sz w:val="20"/>
          <w:szCs w:val="21"/>
          <w:lang w:val="sl-SI"/>
        </w:rPr>
        <w:t>tej pogodbi</w:t>
      </w:r>
      <w:r w:rsidRPr="00B07B3D">
        <w:rPr>
          <w:rFonts w:asciiTheme="minorHAnsi" w:hAnsiTheme="minorHAnsi"/>
          <w:sz w:val="20"/>
          <w:lang w:val="sl-SI"/>
        </w:rPr>
        <w:t>. V primeru povečanja ali zmanjšanja števila članic, se za storitve mobilne telefonije</w:t>
      </w:r>
      <w:r w:rsidR="00490550" w:rsidRPr="00B07B3D">
        <w:rPr>
          <w:rFonts w:asciiTheme="minorHAnsi" w:hAnsiTheme="minorHAnsi"/>
          <w:sz w:val="20"/>
          <w:lang w:val="sl-SI"/>
        </w:rPr>
        <w:t xml:space="preserve"> in</w:t>
      </w:r>
      <w:r w:rsidR="00676F45" w:rsidRPr="00B07B3D">
        <w:rPr>
          <w:rFonts w:asciiTheme="minorHAnsi" w:hAnsiTheme="minorHAnsi"/>
          <w:sz w:val="20"/>
          <w:lang w:val="sl-SI"/>
        </w:rPr>
        <w:t xml:space="preserve"> </w:t>
      </w:r>
      <w:r w:rsidRPr="00B07B3D">
        <w:rPr>
          <w:rFonts w:asciiTheme="minorHAnsi" w:hAnsiTheme="minorHAnsi"/>
          <w:sz w:val="20"/>
          <w:lang w:val="sl-SI"/>
        </w:rPr>
        <w:t>nakup mobiln</w:t>
      </w:r>
      <w:r w:rsidR="00490550" w:rsidRPr="00287BEB">
        <w:rPr>
          <w:rFonts w:asciiTheme="minorHAnsi" w:hAnsiTheme="minorHAnsi"/>
          <w:sz w:val="20"/>
          <w:lang w:val="sl-SI"/>
        </w:rPr>
        <w:t>e opreme</w:t>
      </w:r>
      <w:r w:rsidR="00E92EBA" w:rsidRPr="00287BEB">
        <w:rPr>
          <w:rFonts w:asciiTheme="minorHAnsi" w:hAnsiTheme="minorHAnsi"/>
          <w:sz w:val="20"/>
          <w:lang w:val="sl-SI"/>
        </w:rPr>
        <w:t xml:space="preserve"> </w:t>
      </w:r>
      <w:r w:rsidRPr="00287BEB">
        <w:rPr>
          <w:rFonts w:asciiTheme="minorHAnsi" w:hAnsiTheme="minorHAnsi"/>
          <w:sz w:val="20"/>
          <w:lang w:val="sl-SI"/>
        </w:rPr>
        <w:t>upoštevajo enake cene oz. višina popusta in pogoji, kot jo je izvajalec podal v svoji ponudbeni dokumentaciji in izhajajo iz 4. člena te pogodbe.</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OBVEZNOSTI POGODBENIH STRANK</w:t>
      </w:r>
    </w:p>
    <w:p w:rsidR="00E64077" w:rsidRPr="00444951" w:rsidRDefault="00E64077" w:rsidP="00E64077">
      <w:pPr>
        <w:pStyle w:val="Telobesedila2"/>
        <w:jc w:val="both"/>
        <w:rPr>
          <w:rFonts w:asciiTheme="minorHAnsi" w:hAnsiTheme="minorHAnsi"/>
          <w:b/>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se zavezuje, da bo poravnal vse obveznosti v roku, navedenem v 6. členu </w:t>
      </w:r>
      <w:r w:rsidR="00CE6913">
        <w:rPr>
          <w:rFonts w:asciiTheme="minorHAnsi" w:hAnsiTheme="minorHAnsi"/>
          <w:sz w:val="20"/>
          <w:szCs w:val="21"/>
          <w:lang w:val="sl-SI"/>
        </w:rPr>
        <w:t>te pogodbe</w:t>
      </w:r>
      <w:r w:rsidRPr="00444951">
        <w:rPr>
          <w:rFonts w:asciiTheme="minorHAnsi" w:hAnsiTheme="minorHAnsi"/>
          <w:sz w:val="20"/>
          <w:szCs w:val="21"/>
          <w:lang w:val="sl-SI"/>
        </w:rPr>
        <w:t>.</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 xml:space="preserve">Izvajalec se zavezuje, da bo izpolnil vse obveznosti iz </w:t>
      </w:r>
      <w:r w:rsidR="00CE6913">
        <w:rPr>
          <w:rFonts w:asciiTheme="minorHAnsi" w:hAnsiTheme="minorHAnsi"/>
          <w:sz w:val="20"/>
          <w:szCs w:val="21"/>
          <w:lang w:val="sl-SI"/>
        </w:rPr>
        <w:t>te pogodbe</w:t>
      </w:r>
      <w:r w:rsidRPr="00444951">
        <w:rPr>
          <w:rFonts w:asciiTheme="minorHAnsi" w:hAnsiTheme="minorHAnsi"/>
          <w:sz w:val="20"/>
          <w:szCs w:val="21"/>
        </w:rPr>
        <w:t xml:space="preserve"> in razpisne dokumentacije, skladno z njunimi določili in pogoji, v nasprotnem primeru je naročnik upravičen unovčiti garancijo za dobro izvedbo pogodbenih obveznosti. Prav tako se izvajalec zavezuje odpraviti vse ugotovljene pomanjkljivosti in servisirati mobiln</w:t>
      </w:r>
      <w:r w:rsidR="00490550" w:rsidRPr="00444951">
        <w:rPr>
          <w:rFonts w:asciiTheme="minorHAnsi" w:hAnsiTheme="minorHAnsi"/>
          <w:sz w:val="20"/>
          <w:szCs w:val="21"/>
          <w:lang w:val="sl-SI"/>
        </w:rPr>
        <w:t>o</w:t>
      </w:r>
      <w:r w:rsidRPr="00444951">
        <w:rPr>
          <w:rFonts w:asciiTheme="minorHAnsi" w:hAnsiTheme="minorHAnsi"/>
          <w:sz w:val="20"/>
          <w:szCs w:val="21"/>
        </w:rPr>
        <w:t xml:space="preserve"> </w:t>
      </w:r>
      <w:r w:rsidR="00490550" w:rsidRPr="00444951">
        <w:rPr>
          <w:rFonts w:asciiTheme="minorHAnsi" w:hAnsiTheme="minorHAnsi"/>
          <w:sz w:val="20"/>
          <w:szCs w:val="21"/>
          <w:lang w:val="sl-SI"/>
        </w:rPr>
        <w:t>opremo</w:t>
      </w:r>
      <w:r w:rsidR="00E92EBA" w:rsidRPr="00444951">
        <w:rPr>
          <w:rFonts w:asciiTheme="minorHAnsi" w:hAnsiTheme="minorHAnsi"/>
          <w:sz w:val="20"/>
          <w:szCs w:val="21"/>
          <w:lang w:val="sl-SI"/>
        </w:rPr>
        <w:t xml:space="preserve"> </w:t>
      </w:r>
      <w:r w:rsidR="00676F45" w:rsidRPr="00444951">
        <w:rPr>
          <w:rFonts w:asciiTheme="minorHAnsi" w:hAnsiTheme="minorHAnsi"/>
          <w:sz w:val="20"/>
          <w:szCs w:val="21"/>
          <w:lang w:val="sl-SI"/>
        </w:rPr>
        <w:t>ter</w:t>
      </w:r>
      <w:r w:rsidRPr="00444951">
        <w:rPr>
          <w:rFonts w:asciiTheme="minorHAnsi" w:hAnsiTheme="minorHAnsi"/>
          <w:sz w:val="20"/>
          <w:szCs w:val="21"/>
        </w:rPr>
        <w:t xml:space="preserve"> brezplačno dobavljati nadomestne dele v času garancijske dobe v skladu z določili </w:t>
      </w:r>
      <w:r w:rsidR="00CE6913">
        <w:rPr>
          <w:rFonts w:asciiTheme="minorHAnsi" w:hAnsiTheme="minorHAnsi"/>
          <w:sz w:val="20"/>
          <w:szCs w:val="21"/>
          <w:lang w:val="sl-SI"/>
        </w:rPr>
        <w:t>te pogodbe</w:t>
      </w:r>
      <w:r w:rsidRPr="00444951">
        <w:rPr>
          <w:rFonts w:asciiTheme="minorHAnsi" w:hAnsiTheme="minorHAnsi"/>
          <w:sz w:val="20"/>
          <w:szCs w:val="21"/>
        </w:rPr>
        <w:t xml:space="preserve"> in garancijske izjave, v nasprotnem primeru je naročnik upravičen unovčiti garancijo za odpravo napak v garancijski dobi.</w:t>
      </w:r>
    </w:p>
    <w:p w:rsidR="00E64077" w:rsidRPr="00444951" w:rsidRDefault="00E64077" w:rsidP="00E64077">
      <w:pPr>
        <w:pStyle w:val="Telobesedila2"/>
        <w:jc w:val="both"/>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Izvajalec bo svoje naloge opravil strokovno in kvalitetno po pravilih stroke, v skladu z veljavnimi predpisi (zakoni, podzakonskimi akti, pravilniki, standardi), tehničnimi navodili in priporočili ter normativi.</w:t>
      </w:r>
    </w:p>
    <w:p w:rsidR="00E64077" w:rsidRPr="00444951" w:rsidRDefault="00E64077" w:rsidP="00E64077">
      <w:pPr>
        <w:pStyle w:val="Telobesedila2"/>
        <w:jc w:val="both"/>
        <w:rPr>
          <w:rFonts w:asciiTheme="minorHAnsi" w:hAnsiTheme="minorHAnsi"/>
          <w:sz w:val="20"/>
          <w:szCs w:val="21"/>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rPr>
        <w:t>Izvajalec v celoti odgovarja za delo podizvajalcev kot, da bi delo opravil sam.</w:t>
      </w:r>
    </w:p>
    <w:p w:rsidR="00E64077" w:rsidRDefault="00E64077" w:rsidP="00E64077">
      <w:pPr>
        <w:pStyle w:val="Telobesedila2"/>
        <w:jc w:val="both"/>
        <w:rPr>
          <w:rFonts w:asciiTheme="minorHAnsi" w:hAnsiTheme="minorHAnsi"/>
          <w:sz w:val="20"/>
          <w:szCs w:val="21"/>
          <w:lang w:val="sl-SI"/>
        </w:rPr>
      </w:pPr>
    </w:p>
    <w:p w:rsidR="00D01D6A" w:rsidRDefault="00D01D6A" w:rsidP="00E64077">
      <w:pPr>
        <w:pStyle w:val="Telobesedila2"/>
        <w:jc w:val="both"/>
        <w:rPr>
          <w:rFonts w:asciiTheme="minorHAnsi" w:hAnsiTheme="minorHAnsi"/>
          <w:sz w:val="20"/>
          <w:szCs w:val="21"/>
          <w:lang w:val="sl-SI"/>
        </w:rPr>
      </w:pPr>
    </w:p>
    <w:p w:rsidR="00722111" w:rsidRDefault="00722111" w:rsidP="00E64077">
      <w:pPr>
        <w:pStyle w:val="Telobesedila2"/>
        <w:jc w:val="both"/>
        <w:rPr>
          <w:rFonts w:asciiTheme="minorHAnsi" w:hAnsiTheme="minorHAnsi"/>
          <w:sz w:val="20"/>
          <w:szCs w:val="21"/>
          <w:lang w:val="sl-SI"/>
        </w:rPr>
      </w:pPr>
    </w:p>
    <w:p w:rsidR="00722111" w:rsidRPr="00444951" w:rsidRDefault="00722111"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Izvajalec jamči:</w:t>
      </w:r>
    </w:p>
    <w:p w:rsidR="00E64077" w:rsidRPr="00444951" w:rsidRDefault="00E64077"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rPr>
        <w:t xml:space="preserve">da </w:t>
      </w:r>
      <w:r w:rsidR="00490550" w:rsidRPr="00444951">
        <w:rPr>
          <w:rFonts w:asciiTheme="minorHAnsi" w:hAnsiTheme="minorHAnsi"/>
          <w:sz w:val="20"/>
          <w:szCs w:val="21"/>
          <w:lang w:val="sl-SI"/>
        </w:rPr>
        <w:t>je</w:t>
      </w:r>
      <w:r w:rsidR="00490550" w:rsidRPr="00444951">
        <w:rPr>
          <w:rFonts w:asciiTheme="minorHAnsi" w:hAnsiTheme="minorHAnsi"/>
          <w:sz w:val="20"/>
          <w:szCs w:val="21"/>
        </w:rPr>
        <w:t xml:space="preserve"> kupljen</w:t>
      </w:r>
      <w:r w:rsidR="00490550" w:rsidRPr="00444951">
        <w:rPr>
          <w:rFonts w:asciiTheme="minorHAnsi" w:hAnsiTheme="minorHAnsi"/>
          <w:sz w:val="20"/>
          <w:szCs w:val="21"/>
          <w:lang w:val="sl-SI"/>
        </w:rPr>
        <w:t>a</w:t>
      </w:r>
      <w:r w:rsidR="00490550" w:rsidRPr="00444951">
        <w:rPr>
          <w:rFonts w:asciiTheme="minorHAnsi" w:hAnsiTheme="minorHAnsi"/>
          <w:sz w:val="20"/>
          <w:szCs w:val="21"/>
        </w:rPr>
        <w:t xml:space="preserve"> mobiln</w:t>
      </w:r>
      <w:r w:rsidR="00490550" w:rsidRPr="00444951">
        <w:rPr>
          <w:rFonts w:asciiTheme="minorHAnsi" w:hAnsiTheme="minorHAnsi"/>
          <w:sz w:val="20"/>
          <w:szCs w:val="21"/>
          <w:lang w:val="sl-SI"/>
        </w:rPr>
        <w:t>a oprema</w:t>
      </w:r>
      <w:r w:rsidRPr="00444951">
        <w:rPr>
          <w:rFonts w:asciiTheme="minorHAnsi" w:hAnsiTheme="minorHAnsi"/>
          <w:sz w:val="20"/>
          <w:szCs w:val="21"/>
        </w:rPr>
        <w:t xml:space="preserve"> </w:t>
      </w:r>
      <w:r w:rsidR="00676F45" w:rsidRPr="00444951">
        <w:rPr>
          <w:rFonts w:asciiTheme="minorHAnsi" w:hAnsiTheme="minorHAnsi"/>
          <w:sz w:val="20"/>
          <w:szCs w:val="21"/>
        </w:rPr>
        <w:t>nov</w:t>
      </w:r>
      <w:r w:rsidR="00490550" w:rsidRPr="00444951">
        <w:rPr>
          <w:rFonts w:asciiTheme="minorHAnsi" w:hAnsiTheme="minorHAnsi"/>
          <w:sz w:val="20"/>
          <w:szCs w:val="21"/>
          <w:lang w:val="sl-SI"/>
        </w:rPr>
        <w:t>a</w:t>
      </w:r>
      <w:r w:rsidR="00676F45" w:rsidRPr="00444951">
        <w:rPr>
          <w:rFonts w:asciiTheme="minorHAnsi" w:hAnsiTheme="minorHAnsi"/>
          <w:sz w:val="20"/>
          <w:szCs w:val="21"/>
        </w:rPr>
        <w:t xml:space="preserve"> </w:t>
      </w:r>
      <w:r w:rsidRPr="00444951">
        <w:rPr>
          <w:rFonts w:asciiTheme="minorHAnsi" w:hAnsiTheme="minorHAnsi"/>
          <w:sz w:val="20"/>
          <w:szCs w:val="21"/>
        </w:rPr>
        <w:t>in deluje brezhibno ter nima</w:t>
      </w:r>
      <w:r w:rsidR="00490550" w:rsidRPr="00444951">
        <w:rPr>
          <w:rFonts w:asciiTheme="minorHAnsi" w:hAnsiTheme="minorHAnsi"/>
          <w:sz w:val="20"/>
          <w:szCs w:val="21"/>
          <w:lang w:val="sl-SI"/>
        </w:rPr>
        <w:t xml:space="preserve"> </w:t>
      </w:r>
      <w:r w:rsidRPr="00444951">
        <w:rPr>
          <w:rFonts w:asciiTheme="minorHAnsi" w:hAnsiTheme="minorHAnsi"/>
          <w:sz w:val="20"/>
          <w:szCs w:val="21"/>
        </w:rPr>
        <w:t>stvarnih napak</w:t>
      </w:r>
      <w:r w:rsidRPr="00444951">
        <w:rPr>
          <w:rFonts w:asciiTheme="minorHAnsi" w:hAnsiTheme="minorHAnsi"/>
          <w:sz w:val="20"/>
          <w:szCs w:val="21"/>
          <w:lang w:val="sl-SI"/>
        </w:rPr>
        <w:t>,</w:t>
      </w:r>
    </w:p>
    <w:p w:rsidR="00E64077" w:rsidRPr="00444951" w:rsidRDefault="00E64077"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rPr>
        <w:t>da kupljen</w:t>
      </w:r>
      <w:r w:rsidR="00490550" w:rsidRPr="00444951">
        <w:rPr>
          <w:rFonts w:asciiTheme="minorHAnsi" w:hAnsiTheme="minorHAnsi"/>
          <w:sz w:val="20"/>
          <w:szCs w:val="21"/>
          <w:lang w:val="sl-SI"/>
        </w:rPr>
        <w:t>a</w:t>
      </w:r>
      <w:r w:rsidRPr="00444951">
        <w:rPr>
          <w:rFonts w:asciiTheme="minorHAnsi" w:hAnsiTheme="minorHAnsi"/>
          <w:sz w:val="20"/>
          <w:szCs w:val="21"/>
        </w:rPr>
        <w:t xml:space="preserve"> mobiln</w:t>
      </w:r>
      <w:r w:rsidR="00490550" w:rsidRPr="00444951">
        <w:rPr>
          <w:rFonts w:asciiTheme="minorHAnsi" w:hAnsiTheme="minorHAnsi"/>
          <w:sz w:val="20"/>
          <w:szCs w:val="21"/>
          <w:lang w:val="sl-SI"/>
        </w:rPr>
        <w:t>a oprema</w:t>
      </w:r>
      <w:r w:rsidR="00E92EBA" w:rsidRPr="00444951">
        <w:rPr>
          <w:rFonts w:asciiTheme="minorHAnsi" w:hAnsiTheme="minorHAnsi"/>
          <w:sz w:val="20"/>
          <w:szCs w:val="21"/>
          <w:lang w:val="sl-SI"/>
        </w:rPr>
        <w:t xml:space="preserve"> </w:t>
      </w:r>
      <w:r w:rsidRPr="00444951">
        <w:rPr>
          <w:rFonts w:asciiTheme="minorHAnsi" w:hAnsiTheme="minorHAnsi"/>
          <w:sz w:val="20"/>
          <w:szCs w:val="21"/>
        </w:rPr>
        <w:t>popolnoma ustreza vsem tehničnim opisom</w:t>
      </w:r>
      <w:r w:rsidRPr="00444951">
        <w:rPr>
          <w:rFonts w:asciiTheme="minorHAnsi" w:hAnsiTheme="minorHAnsi"/>
          <w:sz w:val="20"/>
          <w:szCs w:val="21"/>
          <w:lang w:val="sl-SI"/>
        </w:rPr>
        <w:t xml:space="preserve">, </w:t>
      </w:r>
      <w:r w:rsidRPr="00444951">
        <w:rPr>
          <w:rFonts w:asciiTheme="minorHAnsi" w:hAnsiTheme="minorHAnsi"/>
          <w:sz w:val="20"/>
          <w:szCs w:val="21"/>
        </w:rPr>
        <w:t xml:space="preserve">karakteristikam in specifikacijam, ki so bila </w:t>
      </w:r>
      <w:r w:rsidR="00B515ED" w:rsidRPr="00444951">
        <w:rPr>
          <w:rFonts w:asciiTheme="minorHAnsi" w:hAnsiTheme="minorHAnsi"/>
          <w:sz w:val="20"/>
          <w:szCs w:val="21"/>
        </w:rPr>
        <w:t>dan</w:t>
      </w:r>
      <w:r w:rsidR="00B515ED" w:rsidRPr="00444951">
        <w:rPr>
          <w:rFonts w:asciiTheme="minorHAnsi" w:hAnsiTheme="minorHAnsi"/>
          <w:sz w:val="20"/>
          <w:szCs w:val="21"/>
          <w:lang w:val="sl-SI"/>
        </w:rPr>
        <w:t>e</w:t>
      </w:r>
      <w:r w:rsidR="00B515ED" w:rsidRPr="00444951">
        <w:rPr>
          <w:rFonts w:asciiTheme="minorHAnsi" w:hAnsiTheme="minorHAnsi"/>
          <w:sz w:val="20"/>
          <w:szCs w:val="21"/>
        </w:rPr>
        <w:t xml:space="preserve"> </w:t>
      </w:r>
      <w:r w:rsidRPr="00444951">
        <w:rPr>
          <w:rFonts w:asciiTheme="minorHAnsi" w:hAnsiTheme="minorHAnsi"/>
          <w:sz w:val="20"/>
          <w:szCs w:val="21"/>
        </w:rPr>
        <w:t>v okviru razpisne in ponudbene dokumentacije</w:t>
      </w:r>
      <w:r w:rsidRPr="00444951">
        <w:rPr>
          <w:rFonts w:asciiTheme="minorHAnsi" w:hAnsiTheme="minorHAnsi"/>
          <w:sz w:val="20"/>
          <w:szCs w:val="21"/>
          <w:lang w:val="sl-SI"/>
        </w:rPr>
        <w:t>,</w:t>
      </w:r>
    </w:p>
    <w:p w:rsidR="00E64077" w:rsidRPr="00444951" w:rsidRDefault="00E64077"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rPr>
        <w:t xml:space="preserve">da bo naročnik pridobil vse pravice, ki so vezane na </w:t>
      </w:r>
      <w:r w:rsidR="00490550" w:rsidRPr="00444951">
        <w:rPr>
          <w:rFonts w:asciiTheme="minorHAnsi" w:hAnsiTheme="minorHAnsi"/>
          <w:sz w:val="20"/>
          <w:szCs w:val="21"/>
          <w:lang w:val="sl-SI"/>
        </w:rPr>
        <w:t xml:space="preserve">uporabo </w:t>
      </w:r>
      <w:r w:rsidR="00490550" w:rsidRPr="00444951">
        <w:rPr>
          <w:rFonts w:asciiTheme="minorHAnsi" w:hAnsiTheme="minorHAnsi"/>
          <w:sz w:val="20"/>
          <w:szCs w:val="21"/>
        </w:rPr>
        <w:t>mobiln</w:t>
      </w:r>
      <w:r w:rsidR="00490550" w:rsidRPr="00444951">
        <w:rPr>
          <w:rFonts w:asciiTheme="minorHAnsi" w:hAnsiTheme="minorHAnsi"/>
          <w:sz w:val="20"/>
          <w:szCs w:val="21"/>
          <w:lang w:val="sl-SI"/>
        </w:rPr>
        <w:t>o opremo</w:t>
      </w:r>
      <w:r w:rsidRPr="00444951">
        <w:rPr>
          <w:rFonts w:asciiTheme="minorHAnsi" w:hAnsiTheme="minorHAnsi"/>
          <w:sz w:val="20"/>
          <w:szCs w:val="21"/>
        </w:rPr>
        <w:t>, izvajalec pa bo brezhibno izvrševal vse obveznosti, ki so vezane na</w:t>
      </w:r>
      <w:r w:rsidR="00490550" w:rsidRPr="00444951">
        <w:rPr>
          <w:rFonts w:asciiTheme="minorHAnsi" w:hAnsiTheme="minorHAnsi"/>
          <w:sz w:val="20"/>
          <w:szCs w:val="21"/>
          <w:lang w:val="sl-SI"/>
        </w:rPr>
        <w:t xml:space="preserve"> uporabo</w:t>
      </w:r>
      <w:r w:rsidRPr="00444951">
        <w:rPr>
          <w:rFonts w:asciiTheme="minorHAnsi" w:hAnsiTheme="minorHAnsi"/>
          <w:sz w:val="20"/>
          <w:szCs w:val="21"/>
        </w:rPr>
        <w:t xml:space="preserve"> mobiln</w:t>
      </w:r>
      <w:r w:rsidR="00490550" w:rsidRPr="00444951">
        <w:rPr>
          <w:rFonts w:asciiTheme="minorHAnsi" w:hAnsiTheme="minorHAnsi"/>
          <w:sz w:val="20"/>
          <w:szCs w:val="21"/>
          <w:lang w:val="sl-SI"/>
        </w:rPr>
        <w:t>e opreme</w:t>
      </w:r>
      <w:r w:rsidRPr="00444951">
        <w:rPr>
          <w:rFonts w:asciiTheme="minorHAnsi" w:hAnsiTheme="minorHAnsi"/>
          <w:sz w:val="20"/>
          <w:szCs w:val="21"/>
          <w:lang w:val="sl-SI"/>
        </w:rPr>
        <w:t>,</w:t>
      </w:r>
    </w:p>
    <w:p w:rsidR="00E64077" w:rsidRPr="00444951" w:rsidRDefault="00E64077"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rPr>
        <w:t>da bo izvajal svoje pogodbene obveznosti v dogovorjenih rokih</w:t>
      </w:r>
      <w:r w:rsidRPr="00444951">
        <w:rPr>
          <w:rFonts w:asciiTheme="minorHAnsi" w:hAnsiTheme="minorHAnsi"/>
          <w:sz w:val="20"/>
          <w:szCs w:val="21"/>
          <w:lang w:val="sl-SI"/>
        </w:rPr>
        <w:t>,</w:t>
      </w:r>
    </w:p>
    <w:p w:rsidR="00E64077" w:rsidRPr="00444951" w:rsidRDefault="00E64077"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rPr>
        <w:t>da bo upošteval zakonske določbe in veljavna naročnikova pravila za varovanje in zaščito podatkov.</w:t>
      </w:r>
    </w:p>
    <w:p w:rsidR="00B515ED" w:rsidRPr="00444951" w:rsidRDefault="00B515ED"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Stranki se dogovorita, da nudi izvajalec naročniku arhiv podatkov, in sicer mora naročniku, do vsakega 20.1. v letu za preteklo leto, v elektronski ali pisni obliki posredovati sledeče podatke</w:t>
      </w:r>
      <w:r w:rsidR="00352472" w:rsidRPr="00444951">
        <w:rPr>
          <w:rFonts w:asciiTheme="minorHAnsi" w:hAnsiTheme="minorHAnsi"/>
          <w:sz w:val="20"/>
          <w:szCs w:val="21"/>
          <w:lang w:val="sl-SI"/>
        </w:rPr>
        <w:t xml:space="preserve"> za vsako članico</w:t>
      </w:r>
      <w:r w:rsidR="00BA3DFA" w:rsidRPr="00444951">
        <w:rPr>
          <w:rFonts w:asciiTheme="minorHAnsi" w:hAnsiTheme="minorHAnsi"/>
          <w:sz w:val="20"/>
          <w:szCs w:val="21"/>
          <w:lang w:val="sl-SI"/>
        </w:rPr>
        <w:t xml:space="preserve"> posebej in skupaj</w:t>
      </w:r>
      <w:r w:rsidRPr="00444951">
        <w:rPr>
          <w:rFonts w:asciiTheme="minorHAnsi" w:hAnsiTheme="minorHAnsi"/>
          <w:sz w:val="20"/>
          <w:szCs w:val="21"/>
        </w:rPr>
        <w:t>:</w:t>
      </w:r>
    </w:p>
    <w:p w:rsidR="00E64077" w:rsidRPr="00444951" w:rsidRDefault="00352472" w:rsidP="00352472">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 xml:space="preserve">število naročniških razmerij </w:t>
      </w:r>
      <w:r w:rsidRPr="00444951">
        <w:rPr>
          <w:rFonts w:asciiTheme="minorHAnsi" w:hAnsiTheme="minorHAnsi"/>
          <w:sz w:val="20"/>
          <w:szCs w:val="21"/>
          <w:lang w:val="sl-SI"/>
        </w:rPr>
        <w:t xml:space="preserve">s </w:t>
      </w:r>
      <w:r w:rsidR="00E64077" w:rsidRPr="00444951">
        <w:rPr>
          <w:rFonts w:asciiTheme="minorHAnsi" w:hAnsiTheme="minorHAnsi"/>
          <w:sz w:val="20"/>
          <w:szCs w:val="21"/>
        </w:rPr>
        <w:t>seznam</w:t>
      </w:r>
      <w:r w:rsidRPr="00444951">
        <w:rPr>
          <w:rFonts w:asciiTheme="minorHAnsi" w:hAnsiTheme="minorHAnsi"/>
          <w:sz w:val="20"/>
          <w:szCs w:val="21"/>
          <w:lang w:val="sl-SI"/>
        </w:rPr>
        <w:t>om</w:t>
      </w:r>
      <w:r w:rsidR="00E64077" w:rsidRPr="00444951">
        <w:rPr>
          <w:rFonts w:asciiTheme="minorHAnsi" w:hAnsiTheme="minorHAnsi"/>
          <w:sz w:val="20"/>
          <w:szCs w:val="21"/>
        </w:rPr>
        <w:t xml:space="preserve"> telefonskih številk</w:t>
      </w:r>
      <w:r w:rsidR="00E64077" w:rsidRPr="00444951">
        <w:rPr>
          <w:rFonts w:asciiTheme="minorHAnsi" w:hAnsiTheme="minorHAnsi"/>
          <w:sz w:val="20"/>
          <w:szCs w:val="21"/>
          <w:lang w:val="sl-SI"/>
        </w:rPr>
        <w:t>,</w:t>
      </w:r>
      <w:r w:rsidR="00BA3DFA" w:rsidRPr="00444951">
        <w:rPr>
          <w:rFonts w:asciiTheme="minorHAnsi" w:hAnsiTheme="minorHAnsi"/>
          <w:sz w:val="20"/>
          <w:szCs w:val="21"/>
          <w:lang w:val="sl-SI"/>
        </w:rPr>
        <w:t xml:space="preserve"> </w:t>
      </w:r>
    </w:p>
    <w:p w:rsidR="00E64077" w:rsidRPr="00444951" w:rsidRDefault="00E64077" w:rsidP="00B80A3C">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 xml:space="preserve">količino klicev v različna domača in tuja (7 največjih držav po količini govora) mobilna, </w:t>
      </w:r>
      <w:r w:rsidR="00352472" w:rsidRPr="00444951">
        <w:rPr>
          <w:rFonts w:asciiTheme="minorHAnsi" w:hAnsiTheme="minorHAnsi"/>
          <w:sz w:val="20"/>
          <w:szCs w:val="21"/>
          <w:lang w:val="sl-SI"/>
        </w:rPr>
        <w:t>fiksna</w:t>
      </w:r>
      <w:r w:rsidRPr="00444951">
        <w:rPr>
          <w:rFonts w:asciiTheme="minorHAnsi" w:hAnsiTheme="minorHAnsi"/>
          <w:sz w:val="20"/>
          <w:szCs w:val="21"/>
        </w:rPr>
        <w:t xml:space="preserve"> (Telekom) oz. IP omrežja</w:t>
      </w:r>
      <w:r w:rsidRPr="00444951">
        <w:rPr>
          <w:rFonts w:asciiTheme="minorHAnsi" w:hAnsiTheme="minorHAnsi"/>
          <w:sz w:val="20"/>
          <w:szCs w:val="21"/>
          <w:lang w:val="sl-SI"/>
        </w:rPr>
        <w:t>,</w:t>
      </w:r>
    </w:p>
    <w:p w:rsidR="00E64077" w:rsidRPr="00444951" w:rsidRDefault="00E64077" w:rsidP="00B80A3C">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število poslanih SMS sporočil in ločeno število MMS sporočil</w:t>
      </w:r>
      <w:r w:rsidRPr="00444951">
        <w:rPr>
          <w:rFonts w:asciiTheme="minorHAnsi" w:hAnsiTheme="minorHAnsi"/>
          <w:sz w:val="20"/>
          <w:szCs w:val="21"/>
          <w:lang w:val="sl-SI"/>
        </w:rPr>
        <w:t>,</w:t>
      </w:r>
    </w:p>
    <w:p w:rsidR="00E64077" w:rsidRPr="00444951" w:rsidRDefault="00E64077" w:rsidP="00B80A3C">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višina prenosa podatkov doma in v tujini</w:t>
      </w:r>
      <w:r w:rsidRPr="00444951">
        <w:rPr>
          <w:rFonts w:asciiTheme="minorHAnsi" w:hAnsiTheme="minorHAnsi"/>
          <w:sz w:val="20"/>
          <w:szCs w:val="21"/>
          <w:lang w:val="sl-SI"/>
        </w:rPr>
        <w:t>,</w:t>
      </w:r>
    </w:p>
    <w:p w:rsidR="00E64077" w:rsidRPr="00444951" w:rsidRDefault="00E64077" w:rsidP="00B80A3C">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količin</w:t>
      </w:r>
      <w:r w:rsidR="004F4C24" w:rsidRPr="00444951">
        <w:rPr>
          <w:rFonts w:asciiTheme="minorHAnsi" w:hAnsiTheme="minorHAnsi"/>
          <w:sz w:val="20"/>
          <w:szCs w:val="21"/>
          <w:lang w:val="sl-SI"/>
        </w:rPr>
        <w:t>o</w:t>
      </w:r>
      <w:r w:rsidRPr="00444951">
        <w:rPr>
          <w:rFonts w:asciiTheme="minorHAnsi" w:hAnsiTheme="minorHAnsi"/>
          <w:sz w:val="20"/>
          <w:szCs w:val="21"/>
        </w:rPr>
        <w:t xml:space="preserve"> kupljen</w:t>
      </w:r>
      <w:r w:rsidR="00490550" w:rsidRPr="00444951">
        <w:rPr>
          <w:rFonts w:asciiTheme="minorHAnsi" w:hAnsiTheme="minorHAnsi"/>
          <w:sz w:val="20"/>
          <w:szCs w:val="21"/>
          <w:lang w:val="sl-SI"/>
        </w:rPr>
        <w:t>e</w:t>
      </w:r>
      <w:r w:rsidRPr="00444951">
        <w:rPr>
          <w:rFonts w:asciiTheme="minorHAnsi" w:hAnsiTheme="minorHAnsi"/>
          <w:sz w:val="20"/>
          <w:szCs w:val="21"/>
        </w:rPr>
        <w:t xml:space="preserve"> mobiln</w:t>
      </w:r>
      <w:r w:rsidR="00490550" w:rsidRPr="00444951">
        <w:rPr>
          <w:rFonts w:asciiTheme="minorHAnsi" w:hAnsiTheme="minorHAnsi"/>
          <w:sz w:val="20"/>
          <w:szCs w:val="21"/>
          <w:lang w:val="sl-SI"/>
        </w:rPr>
        <w:t>e</w:t>
      </w:r>
      <w:r w:rsidRPr="00444951">
        <w:rPr>
          <w:rFonts w:asciiTheme="minorHAnsi" w:hAnsiTheme="minorHAnsi"/>
          <w:sz w:val="20"/>
          <w:szCs w:val="21"/>
        </w:rPr>
        <w:t xml:space="preserve"> </w:t>
      </w:r>
      <w:r w:rsidR="00490550" w:rsidRPr="00444951">
        <w:rPr>
          <w:rFonts w:asciiTheme="minorHAnsi" w:hAnsiTheme="minorHAnsi"/>
          <w:sz w:val="20"/>
          <w:szCs w:val="21"/>
          <w:lang w:val="sl-SI"/>
        </w:rPr>
        <w:t>opreme</w:t>
      </w:r>
      <w:r w:rsidRPr="00444951">
        <w:rPr>
          <w:rFonts w:asciiTheme="minorHAnsi" w:hAnsiTheme="minorHAnsi"/>
          <w:sz w:val="20"/>
          <w:szCs w:val="21"/>
          <w:lang w:val="sl-SI"/>
        </w:rPr>
        <w:t>,</w:t>
      </w:r>
    </w:p>
    <w:p w:rsidR="00E64077" w:rsidRPr="00444951" w:rsidRDefault="00BA3DFA" w:rsidP="00BA3DFA">
      <w:pPr>
        <w:pStyle w:val="Telobesedila2"/>
        <w:numPr>
          <w:ilvl w:val="0"/>
          <w:numId w:val="41"/>
        </w:numPr>
        <w:jc w:val="both"/>
        <w:rPr>
          <w:rFonts w:asciiTheme="minorHAnsi" w:hAnsiTheme="minorHAnsi"/>
          <w:sz w:val="20"/>
          <w:szCs w:val="21"/>
          <w:lang w:val="sl-SI"/>
        </w:rPr>
      </w:pPr>
      <w:r w:rsidRPr="00444951">
        <w:rPr>
          <w:rFonts w:asciiTheme="minorHAnsi" w:hAnsiTheme="minorHAnsi"/>
          <w:sz w:val="20"/>
          <w:szCs w:val="21"/>
          <w:lang w:val="sl-SI"/>
        </w:rPr>
        <w:t xml:space="preserve">vrednost realizacije </w:t>
      </w:r>
      <w:r w:rsidR="00CE6913">
        <w:rPr>
          <w:rFonts w:asciiTheme="minorHAnsi" w:hAnsiTheme="minorHAnsi"/>
          <w:sz w:val="20"/>
          <w:szCs w:val="21"/>
          <w:lang w:val="sl-SI"/>
        </w:rPr>
        <w:t>pogodbe</w:t>
      </w:r>
      <w:r w:rsidRPr="00444951">
        <w:rPr>
          <w:rFonts w:asciiTheme="minorHAnsi" w:hAnsiTheme="minorHAnsi"/>
          <w:sz w:val="20"/>
          <w:szCs w:val="21"/>
          <w:lang w:val="sl-SI"/>
        </w:rPr>
        <w:t xml:space="preserve"> (brez </w:t>
      </w:r>
      <w:r w:rsidR="004F4C24" w:rsidRPr="00444951">
        <w:rPr>
          <w:rFonts w:asciiTheme="minorHAnsi" w:hAnsiTheme="minorHAnsi"/>
          <w:sz w:val="20"/>
          <w:szCs w:val="21"/>
          <w:lang w:val="sl-SI"/>
        </w:rPr>
        <w:t>DDV</w:t>
      </w:r>
      <w:r w:rsidRPr="00444951">
        <w:rPr>
          <w:rFonts w:asciiTheme="minorHAnsi" w:hAnsiTheme="minorHAnsi"/>
          <w:sz w:val="20"/>
          <w:szCs w:val="21"/>
          <w:lang w:val="sl-SI"/>
        </w:rPr>
        <w:t xml:space="preserve">) in tudi ločeno vrednosti: </w:t>
      </w:r>
      <w:r w:rsidR="00E64077" w:rsidRPr="00444951">
        <w:rPr>
          <w:rFonts w:asciiTheme="minorHAnsi" w:hAnsiTheme="minorHAnsi"/>
          <w:sz w:val="20"/>
          <w:szCs w:val="21"/>
        </w:rPr>
        <w:t>za opravljene storitve (brez DDV)</w:t>
      </w:r>
      <w:r w:rsidRPr="00444951">
        <w:rPr>
          <w:rFonts w:asciiTheme="minorHAnsi" w:hAnsiTheme="minorHAnsi"/>
          <w:sz w:val="20"/>
          <w:szCs w:val="21"/>
          <w:lang w:val="sl-SI"/>
        </w:rPr>
        <w:t xml:space="preserve"> in ločeno</w:t>
      </w:r>
      <w:r w:rsidR="004F4C24"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vrednosti </w:t>
      </w:r>
      <w:r w:rsidR="00E64077" w:rsidRPr="00444951">
        <w:rPr>
          <w:rFonts w:asciiTheme="minorHAnsi" w:hAnsiTheme="minorHAnsi"/>
          <w:sz w:val="20"/>
          <w:szCs w:val="21"/>
          <w:lang w:val="sl-SI"/>
        </w:rPr>
        <w:t>za nakup mobiln</w:t>
      </w:r>
      <w:r w:rsidR="009B383B" w:rsidRPr="00444951">
        <w:rPr>
          <w:rFonts w:asciiTheme="minorHAnsi" w:hAnsiTheme="minorHAnsi"/>
          <w:sz w:val="20"/>
          <w:szCs w:val="21"/>
          <w:lang w:val="sl-SI"/>
        </w:rPr>
        <w:t>e</w:t>
      </w:r>
      <w:r w:rsidR="00E64077" w:rsidRPr="00444951">
        <w:rPr>
          <w:rFonts w:asciiTheme="minorHAnsi" w:hAnsiTheme="minorHAnsi"/>
          <w:sz w:val="20"/>
          <w:szCs w:val="21"/>
          <w:lang w:val="sl-SI"/>
        </w:rPr>
        <w:t xml:space="preserve"> aparatov</w:t>
      </w:r>
      <w:r w:rsidR="0050009A" w:rsidRPr="00444951">
        <w:rPr>
          <w:rFonts w:asciiTheme="minorHAnsi" w:hAnsiTheme="minorHAnsi"/>
          <w:sz w:val="20"/>
          <w:szCs w:val="21"/>
          <w:lang w:val="sl-SI"/>
        </w:rPr>
        <w:t xml:space="preserve">, </w:t>
      </w:r>
      <w:r w:rsidR="004F4C24" w:rsidRPr="00444951">
        <w:rPr>
          <w:rFonts w:asciiTheme="minorHAnsi" w:hAnsiTheme="minorHAnsi"/>
          <w:sz w:val="20"/>
          <w:szCs w:val="21"/>
        </w:rPr>
        <w:t>modem</w:t>
      </w:r>
      <w:r w:rsidR="004F4C24" w:rsidRPr="00444951">
        <w:rPr>
          <w:rFonts w:asciiTheme="minorHAnsi" w:hAnsiTheme="minorHAnsi"/>
          <w:sz w:val="20"/>
          <w:szCs w:val="21"/>
          <w:lang w:val="sl-SI"/>
        </w:rPr>
        <w:t>ov</w:t>
      </w:r>
      <w:r w:rsidR="004F4C24" w:rsidRPr="00444951">
        <w:rPr>
          <w:rFonts w:asciiTheme="minorHAnsi" w:hAnsiTheme="minorHAnsi"/>
          <w:sz w:val="20"/>
          <w:szCs w:val="21"/>
        </w:rPr>
        <w:t xml:space="preserve"> za prenos podatkov s priključkom USB in prenosni</w:t>
      </w:r>
      <w:r w:rsidR="004F4C24" w:rsidRPr="00444951">
        <w:rPr>
          <w:rFonts w:asciiTheme="minorHAnsi" w:hAnsiTheme="minorHAnsi"/>
          <w:sz w:val="20"/>
          <w:szCs w:val="21"/>
          <w:lang w:val="sl-SI"/>
        </w:rPr>
        <w:t>h</w:t>
      </w:r>
      <w:r w:rsidR="004F4C24" w:rsidRPr="00444951">
        <w:rPr>
          <w:rFonts w:asciiTheme="minorHAnsi" w:hAnsiTheme="minorHAnsi"/>
          <w:sz w:val="20"/>
          <w:szCs w:val="21"/>
        </w:rPr>
        <w:t xml:space="preserve"> modem</w:t>
      </w:r>
      <w:r w:rsidR="004F4C24" w:rsidRPr="00444951">
        <w:rPr>
          <w:rFonts w:asciiTheme="minorHAnsi" w:hAnsiTheme="minorHAnsi"/>
          <w:sz w:val="20"/>
          <w:szCs w:val="21"/>
          <w:lang w:val="sl-SI"/>
        </w:rPr>
        <w:t>ov</w:t>
      </w:r>
      <w:r w:rsidR="004F4C24" w:rsidRPr="00444951">
        <w:rPr>
          <w:rFonts w:asciiTheme="minorHAnsi" w:hAnsiTheme="minorHAnsi"/>
          <w:sz w:val="20"/>
          <w:szCs w:val="21"/>
        </w:rPr>
        <w:t xml:space="preserve"> za prenos podatkov (dostopna točka WiFi)</w:t>
      </w:r>
      <w:r w:rsidR="004F4C24" w:rsidRPr="00444951">
        <w:rPr>
          <w:rFonts w:asciiTheme="minorHAnsi" w:hAnsiTheme="minorHAnsi"/>
          <w:sz w:val="20"/>
          <w:szCs w:val="21"/>
          <w:lang w:val="sl-SI"/>
        </w:rPr>
        <w:t xml:space="preserve"> in </w:t>
      </w:r>
      <w:r w:rsidR="00E64077" w:rsidRPr="00444951">
        <w:rPr>
          <w:rFonts w:asciiTheme="minorHAnsi" w:hAnsiTheme="minorHAnsi"/>
          <w:sz w:val="20"/>
          <w:szCs w:val="21"/>
          <w:lang w:val="sl-SI"/>
        </w:rPr>
        <w:t>pripadajoče opreme,</w:t>
      </w:r>
    </w:p>
    <w:p w:rsidR="00E64077" w:rsidRPr="00444951" w:rsidRDefault="00BA3DFA" w:rsidP="00B80A3C">
      <w:pPr>
        <w:pStyle w:val="Telobesedila2"/>
        <w:numPr>
          <w:ilvl w:val="0"/>
          <w:numId w:val="41"/>
        </w:numPr>
        <w:jc w:val="both"/>
        <w:rPr>
          <w:rFonts w:asciiTheme="minorHAnsi" w:hAnsiTheme="minorHAnsi"/>
          <w:sz w:val="20"/>
          <w:szCs w:val="21"/>
          <w:lang w:val="sl-SI"/>
        </w:rPr>
      </w:pPr>
      <w:r w:rsidRPr="00444951">
        <w:rPr>
          <w:rFonts w:asciiTheme="minorHAnsi" w:hAnsiTheme="minorHAnsi"/>
          <w:sz w:val="20"/>
          <w:szCs w:val="21"/>
          <w:lang w:val="sl-SI"/>
        </w:rPr>
        <w:t xml:space="preserve">vrednosti </w:t>
      </w:r>
      <w:r w:rsidR="00E64077" w:rsidRPr="00444951">
        <w:rPr>
          <w:rFonts w:asciiTheme="minorHAnsi" w:hAnsiTheme="minorHAnsi"/>
          <w:sz w:val="20"/>
          <w:szCs w:val="21"/>
          <w:lang w:val="sl-SI"/>
        </w:rPr>
        <w:t>morebitn</w:t>
      </w:r>
      <w:r w:rsidRPr="00444951">
        <w:rPr>
          <w:rFonts w:asciiTheme="minorHAnsi" w:hAnsiTheme="minorHAnsi"/>
          <w:sz w:val="20"/>
          <w:szCs w:val="21"/>
          <w:lang w:val="sl-SI"/>
        </w:rPr>
        <w:t>ih</w:t>
      </w:r>
      <w:r w:rsidR="00E64077" w:rsidRPr="00444951">
        <w:rPr>
          <w:rFonts w:asciiTheme="minorHAnsi" w:hAnsiTheme="minorHAnsi"/>
          <w:sz w:val="20"/>
          <w:szCs w:val="21"/>
        </w:rPr>
        <w:t xml:space="preserve"> drug</w:t>
      </w:r>
      <w:r w:rsidRPr="00444951">
        <w:rPr>
          <w:rFonts w:asciiTheme="minorHAnsi" w:hAnsiTheme="minorHAnsi"/>
          <w:sz w:val="20"/>
          <w:szCs w:val="21"/>
          <w:lang w:val="sl-SI"/>
        </w:rPr>
        <w:t>ih</w:t>
      </w:r>
      <w:r w:rsidR="00E64077" w:rsidRPr="00444951">
        <w:rPr>
          <w:rFonts w:asciiTheme="minorHAnsi" w:hAnsiTheme="minorHAnsi"/>
          <w:sz w:val="20"/>
          <w:szCs w:val="21"/>
        </w:rPr>
        <w:t xml:space="preserve"> storit</w:t>
      </w:r>
      <w:r w:rsidRPr="00444951">
        <w:rPr>
          <w:rFonts w:asciiTheme="minorHAnsi" w:hAnsiTheme="minorHAnsi"/>
          <w:sz w:val="20"/>
          <w:szCs w:val="21"/>
          <w:lang w:val="sl-SI"/>
        </w:rPr>
        <w:t>e</w:t>
      </w:r>
      <w:r w:rsidR="00E64077" w:rsidRPr="00444951">
        <w:rPr>
          <w:rFonts w:asciiTheme="minorHAnsi" w:hAnsiTheme="minorHAnsi"/>
          <w:sz w:val="20"/>
          <w:szCs w:val="21"/>
        </w:rPr>
        <w:t>v po predhodnem</w:t>
      </w:r>
      <w:r w:rsidR="00E64077" w:rsidRPr="00444951">
        <w:rPr>
          <w:rFonts w:asciiTheme="minorHAnsi" w:hAnsiTheme="minorHAnsi"/>
          <w:sz w:val="20"/>
          <w:szCs w:val="21"/>
          <w:lang w:val="sl-SI"/>
        </w:rPr>
        <w:t xml:space="preserve"> d</w:t>
      </w:r>
      <w:r w:rsidR="00E64077" w:rsidRPr="00444951">
        <w:rPr>
          <w:rFonts w:asciiTheme="minorHAnsi" w:hAnsiTheme="minorHAnsi"/>
          <w:sz w:val="20"/>
          <w:szCs w:val="21"/>
        </w:rPr>
        <w:t>ogovoru med strank</w:t>
      </w:r>
      <w:r w:rsidR="00E64077" w:rsidRPr="00444951">
        <w:rPr>
          <w:rFonts w:asciiTheme="minorHAnsi" w:hAnsiTheme="minorHAnsi"/>
          <w:sz w:val="20"/>
          <w:szCs w:val="21"/>
          <w:lang w:val="sl-SI"/>
        </w:rPr>
        <w:t>ama.</w:t>
      </w:r>
    </w:p>
    <w:p w:rsidR="00850682" w:rsidRPr="00444951" w:rsidRDefault="00850682" w:rsidP="00E64077">
      <w:pPr>
        <w:pStyle w:val="Telobesedila2"/>
        <w:jc w:val="both"/>
        <w:rPr>
          <w:rFonts w:asciiTheme="minorHAnsi" w:hAnsiTheme="minorHAnsi"/>
          <w:sz w:val="20"/>
          <w:szCs w:val="21"/>
          <w:lang w:val="sl-SI"/>
        </w:rPr>
      </w:pPr>
    </w:p>
    <w:p w:rsidR="00E64077" w:rsidRPr="00444951" w:rsidRDefault="00E64077" w:rsidP="0091647E">
      <w:pPr>
        <w:pStyle w:val="Telobesedila2"/>
        <w:keepNext/>
        <w:keepLines/>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GARANCIJA</w:t>
      </w:r>
    </w:p>
    <w:p w:rsidR="00E64077" w:rsidRPr="00444951" w:rsidRDefault="00E64077" w:rsidP="0091647E">
      <w:pPr>
        <w:pStyle w:val="Telobesedila2"/>
        <w:keepNext/>
        <w:keepLines/>
        <w:jc w:val="both"/>
        <w:rPr>
          <w:rFonts w:asciiTheme="minorHAnsi" w:hAnsiTheme="minorHAnsi"/>
          <w:b/>
          <w:sz w:val="20"/>
          <w:szCs w:val="21"/>
          <w:lang w:val="sl-SI"/>
        </w:rPr>
      </w:pPr>
    </w:p>
    <w:p w:rsidR="00E64077" w:rsidRPr="00444951" w:rsidRDefault="00E64077" w:rsidP="0091647E">
      <w:pPr>
        <w:pStyle w:val="Telobesedila2"/>
        <w:keepNext/>
        <w:keepLines/>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91647E">
      <w:pPr>
        <w:pStyle w:val="Telobesedila2"/>
        <w:keepNext/>
        <w:keepLines/>
        <w:jc w:val="center"/>
        <w:rPr>
          <w:rFonts w:asciiTheme="minorHAnsi" w:hAnsiTheme="minorHAnsi"/>
          <w:sz w:val="20"/>
          <w:szCs w:val="21"/>
          <w:lang w:val="sl-SI"/>
        </w:rPr>
      </w:pPr>
    </w:p>
    <w:p w:rsidR="00E64077" w:rsidRPr="00D01D6A" w:rsidRDefault="00E64077" w:rsidP="004B19C0">
      <w:pPr>
        <w:jc w:val="both"/>
        <w:rPr>
          <w:rFonts w:asciiTheme="minorHAnsi" w:eastAsiaTheme="minorHAnsi" w:hAnsiTheme="minorHAnsi" w:cstheme="minorBidi"/>
          <w:sz w:val="22"/>
          <w:szCs w:val="22"/>
          <w:lang w:eastAsia="en-US"/>
        </w:rPr>
      </w:pPr>
      <w:r w:rsidRPr="00444951">
        <w:rPr>
          <w:rFonts w:asciiTheme="minorHAnsi" w:hAnsiTheme="minorHAnsi"/>
          <w:sz w:val="20"/>
          <w:szCs w:val="21"/>
        </w:rPr>
        <w:t>Garancija za mobilne aparate</w:t>
      </w:r>
      <w:r w:rsidR="006A24A4" w:rsidRPr="00444951">
        <w:rPr>
          <w:rFonts w:asciiTheme="minorHAnsi" w:hAnsiTheme="minorHAnsi"/>
          <w:sz w:val="20"/>
          <w:szCs w:val="21"/>
        </w:rPr>
        <w:t xml:space="preserve"> in </w:t>
      </w:r>
      <w:r w:rsidR="0050009A" w:rsidRPr="00444951">
        <w:rPr>
          <w:rFonts w:asciiTheme="minorHAnsi" w:hAnsiTheme="minorHAnsi"/>
          <w:sz w:val="20"/>
          <w:szCs w:val="21"/>
        </w:rPr>
        <w:t>USB modeme za prenos podatkov</w:t>
      </w:r>
      <w:r w:rsidRPr="00444951">
        <w:rPr>
          <w:rFonts w:asciiTheme="minorHAnsi" w:hAnsiTheme="minorHAnsi"/>
          <w:sz w:val="20"/>
          <w:szCs w:val="21"/>
        </w:rPr>
        <w:t xml:space="preserve"> znaša najmanj </w:t>
      </w:r>
      <w:r w:rsidR="004F4C24" w:rsidRPr="00444951">
        <w:rPr>
          <w:rFonts w:asciiTheme="minorHAnsi" w:hAnsiTheme="minorHAnsi"/>
          <w:sz w:val="20"/>
          <w:szCs w:val="21"/>
        </w:rPr>
        <w:t>štiriindvajset (</w:t>
      </w:r>
      <w:r w:rsidRPr="00444951">
        <w:rPr>
          <w:rFonts w:asciiTheme="minorHAnsi" w:hAnsiTheme="minorHAnsi"/>
          <w:sz w:val="20"/>
          <w:szCs w:val="21"/>
        </w:rPr>
        <w:t>24</w:t>
      </w:r>
      <w:r w:rsidR="004F4C24" w:rsidRPr="00444951">
        <w:rPr>
          <w:rFonts w:asciiTheme="minorHAnsi" w:hAnsiTheme="minorHAnsi"/>
          <w:sz w:val="20"/>
          <w:szCs w:val="21"/>
        </w:rPr>
        <w:t>)</w:t>
      </w:r>
      <w:r w:rsidRPr="00444951">
        <w:rPr>
          <w:rFonts w:asciiTheme="minorHAnsi" w:hAnsiTheme="minorHAnsi"/>
          <w:sz w:val="20"/>
          <w:szCs w:val="21"/>
        </w:rPr>
        <w:t xml:space="preserve"> mesecev od dneva podpisa primopredajnega zapisnika</w:t>
      </w:r>
      <w:r w:rsidR="007021C9" w:rsidRPr="00444951">
        <w:rPr>
          <w:rFonts w:asciiTheme="minorHAnsi" w:hAnsiTheme="minorHAnsi"/>
          <w:sz w:val="20"/>
          <w:szCs w:val="21"/>
        </w:rPr>
        <w:t xml:space="preserve"> oz. dobavnice</w:t>
      </w:r>
      <w:r w:rsidRPr="00444951">
        <w:rPr>
          <w:rFonts w:asciiTheme="minorHAnsi" w:hAnsiTheme="minorHAnsi"/>
          <w:sz w:val="20"/>
          <w:szCs w:val="21"/>
        </w:rPr>
        <w:t xml:space="preserve"> s strani naročnika in izvajalca.</w:t>
      </w:r>
      <w:r w:rsidR="00D01D6A" w:rsidRPr="00D01D6A">
        <w:rPr>
          <w:rFonts w:asciiTheme="minorHAnsi" w:eastAsiaTheme="minorHAnsi" w:hAnsiTheme="minorHAnsi" w:cs="Calibri"/>
          <w:sz w:val="20"/>
          <w:szCs w:val="20"/>
        </w:rPr>
        <w:t xml:space="preserve"> V primeru, da proizvajalec mobilnega aparata ne nudi takšne garancije, je lahko garancija tudi dvanajst (12) mesecev.  </w:t>
      </w:r>
    </w:p>
    <w:p w:rsidR="00E64077" w:rsidRPr="00444951" w:rsidRDefault="00E64077" w:rsidP="00E64077">
      <w:pPr>
        <w:pStyle w:val="Telobesedila2"/>
        <w:jc w:val="both"/>
        <w:rPr>
          <w:rFonts w:asciiTheme="minorHAnsi" w:hAnsiTheme="minorHAnsi"/>
          <w:sz w:val="20"/>
          <w:szCs w:val="21"/>
          <w:lang w:val="sl-SI"/>
        </w:rPr>
      </w:pPr>
    </w:p>
    <w:p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Garancijske liste bo izvajalec izročil naročniku ob dobavi </w:t>
      </w:r>
      <w:r w:rsidR="00920BC2" w:rsidRPr="00444951">
        <w:rPr>
          <w:rFonts w:asciiTheme="minorHAnsi" w:hAnsiTheme="minorHAnsi"/>
          <w:sz w:val="20"/>
          <w:szCs w:val="21"/>
          <w:lang w:val="sl-SI"/>
        </w:rPr>
        <w:t>naročene opreme</w:t>
      </w:r>
      <w:r w:rsidRPr="00444951">
        <w:rPr>
          <w:rFonts w:asciiTheme="minorHAnsi" w:hAnsiTheme="minorHAnsi"/>
          <w:sz w:val="20"/>
          <w:szCs w:val="21"/>
          <w:lang w:val="sl-SI"/>
        </w:rPr>
        <w:t>.</w:t>
      </w:r>
    </w:p>
    <w:p w:rsidR="00BB171F" w:rsidRPr="00444951" w:rsidRDefault="00BB171F" w:rsidP="00E64077">
      <w:pPr>
        <w:pStyle w:val="Telobesedila2"/>
        <w:jc w:val="both"/>
        <w:rPr>
          <w:rFonts w:asciiTheme="minorHAnsi" w:hAnsiTheme="minorHAnsi"/>
          <w:sz w:val="20"/>
          <w:szCs w:val="21"/>
          <w:lang w:val="sl-SI"/>
        </w:rPr>
      </w:pPr>
    </w:p>
    <w:p w:rsidR="00E64077" w:rsidRPr="00444951" w:rsidRDefault="00E64077" w:rsidP="00F8287E">
      <w:pPr>
        <w:pStyle w:val="Telobesedila2"/>
        <w:keepNext/>
        <w:keepLines/>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F8287E">
      <w:pPr>
        <w:pStyle w:val="Telobesedila2"/>
        <w:keepNext/>
        <w:keepLines/>
        <w:jc w:val="center"/>
        <w:rPr>
          <w:rFonts w:asciiTheme="minorHAnsi" w:hAnsiTheme="minorHAnsi"/>
          <w:sz w:val="20"/>
          <w:szCs w:val="21"/>
          <w:lang w:val="sl-SI"/>
        </w:rPr>
      </w:pPr>
    </w:p>
    <w:p w:rsidR="00E64077" w:rsidRPr="00444951" w:rsidRDefault="00E64077" w:rsidP="00F8287E">
      <w:pPr>
        <w:pStyle w:val="Telobesedila2"/>
        <w:keepNext/>
        <w:keepLines/>
        <w:jc w:val="both"/>
        <w:rPr>
          <w:rFonts w:asciiTheme="minorHAnsi" w:hAnsiTheme="minorHAnsi"/>
          <w:sz w:val="20"/>
          <w:szCs w:val="21"/>
          <w:lang w:val="sl-SI"/>
        </w:rPr>
      </w:pPr>
      <w:r w:rsidRPr="00444951">
        <w:rPr>
          <w:rFonts w:asciiTheme="minorHAnsi" w:hAnsiTheme="minorHAnsi"/>
          <w:sz w:val="20"/>
          <w:szCs w:val="21"/>
          <w:lang w:val="sl-SI"/>
        </w:rPr>
        <w:t xml:space="preserve">Izvajalec se zavezuje napake in popravila v garancijski dobi odpraviti v roku </w:t>
      </w:r>
      <w:r w:rsidR="00920BC2" w:rsidRPr="00444951">
        <w:rPr>
          <w:rFonts w:asciiTheme="minorHAnsi" w:hAnsiTheme="minorHAnsi"/>
          <w:sz w:val="20"/>
          <w:szCs w:val="21"/>
          <w:lang w:val="sl-SI"/>
        </w:rPr>
        <w:t>desetih (</w:t>
      </w:r>
      <w:r w:rsidRPr="00444951">
        <w:rPr>
          <w:rFonts w:asciiTheme="minorHAnsi" w:hAnsiTheme="minorHAnsi"/>
          <w:sz w:val="20"/>
          <w:szCs w:val="21"/>
          <w:lang w:val="sl-SI"/>
        </w:rPr>
        <w:t>10</w:t>
      </w:r>
      <w:r w:rsidR="00920BC2" w:rsidRPr="00444951">
        <w:rPr>
          <w:rFonts w:asciiTheme="minorHAnsi" w:hAnsiTheme="minorHAnsi"/>
          <w:sz w:val="20"/>
          <w:szCs w:val="21"/>
          <w:lang w:val="sl-SI"/>
        </w:rPr>
        <w:t>)</w:t>
      </w:r>
      <w:r w:rsidRPr="00444951">
        <w:rPr>
          <w:rFonts w:asciiTheme="minorHAnsi" w:hAnsiTheme="minorHAnsi"/>
          <w:sz w:val="20"/>
          <w:szCs w:val="21"/>
          <w:lang w:val="sl-SI"/>
        </w:rPr>
        <w:t xml:space="preserve"> dni od  dne, ko je bil o napaki oz. okvari obveščen. V času odprave napake oz. popravila izvajalec nudi naročniku enakovreden nadomestni mobilni aparat</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 modem za prenos podatkov</w:t>
      </w:r>
      <w:r w:rsidRPr="00444951">
        <w:rPr>
          <w:rFonts w:asciiTheme="minorHAnsi" w:hAnsiTheme="minorHAnsi"/>
          <w:sz w:val="20"/>
          <w:szCs w:val="21"/>
          <w:lang w:val="sl-SI"/>
        </w:rPr>
        <w:t>. Vsi transportni in drugi stroški v zvezi s popravilom v času garancijskega roka bremenijo izvajalca.</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se zavezuje, da bo v primeru, da bo popravilo mobilnega aparata</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 modema za prenos podatkov</w:t>
      </w:r>
      <w:r w:rsidRPr="00444951">
        <w:rPr>
          <w:rFonts w:asciiTheme="minorHAnsi" w:hAnsiTheme="minorHAnsi"/>
          <w:sz w:val="20"/>
          <w:szCs w:val="21"/>
          <w:lang w:val="sl-SI"/>
        </w:rPr>
        <w:t xml:space="preserve"> trajalo več kot </w:t>
      </w:r>
      <w:r w:rsidR="00920BC2" w:rsidRPr="00444951">
        <w:rPr>
          <w:rFonts w:asciiTheme="minorHAnsi" w:hAnsiTheme="minorHAnsi"/>
          <w:sz w:val="20"/>
          <w:szCs w:val="21"/>
          <w:lang w:val="sl-SI"/>
        </w:rPr>
        <w:t>deset (</w:t>
      </w:r>
      <w:r w:rsidRPr="00444951">
        <w:rPr>
          <w:rFonts w:asciiTheme="minorHAnsi" w:hAnsiTheme="minorHAnsi"/>
          <w:sz w:val="20"/>
          <w:szCs w:val="21"/>
          <w:lang w:val="sl-SI"/>
        </w:rPr>
        <w:t>10</w:t>
      </w:r>
      <w:r w:rsidR="00920BC2" w:rsidRPr="00444951">
        <w:rPr>
          <w:rFonts w:asciiTheme="minorHAnsi" w:hAnsiTheme="minorHAnsi"/>
          <w:sz w:val="20"/>
          <w:szCs w:val="21"/>
          <w:lang w:val="sl-SI"/>
        </w:rPr>
        <w:t>)</w:t>
      </w:r>
      <w:r w:rsidRPr="00444951">
        <w:rPr>
          <w:rFonts w:asciiTheme="minorHAnsi" w:hAnsiTheme="minorHAnsi"/>
          <w:sz w:val="20"/>
          <w:szCs w:val="21"/>
          <w:lang w:val="sl-SI"/>
        </w:rPr>
        <w:t xml:space="preserve"> dni ali da se bo enaka napaka na posameznem mobilnem aparatu</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 xml:space="preserve">USB modemu za prenos podatkov </w:t>
      </w:r>
      <w:r w:rsidRPr="00444951">
        <w:rPr>
          <w:rFonts w:asciiTheme="minorHAnsi" w:hAnsiTheme="minorHAnsi"/>
          <w:sz w:val="20"/>
          <w:szCs w:val="21"/>
          <w:lang w:val="sl-SI"/>
        </w:rPr>
        <w:t>ponovila, ta mobilni aparat</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 modem za prenos podatkov</w:t>
      </w:r>
      <w:r w:rsidRPr="00444951">
        <w:rPr>
          <w:rFonts w:asciiTheme="minorHAnsi" w:hAnsiTheme="minorHAnsi"/>
          <w:sz w:val="20"/>
          <w:szCs w:val="21"/>
          <w:lang w:val="sl-SI"/>
        </w:rPr>
        <w:t xml:space="preserve"> zamenjal z novim, ki ima enake ali boljše tehnične lastnosti, in sicer v roku </w:t>
      </w:r>
      <w:r w:rsidR="00920BC2" w:rsidRPr="00444951">
        <w:rPr>
          <w:rFonts w:asciiTheme="minorHAnsi" w:hAnsiTheme="minorHAnsi"/>
          <w:sz w:val="20"/>
          <w:szCs w:val="21"/>
          <w:lang w:val="sl-SI"/>
        </w:rPr>
        <w:t>petih (</w:t>
      </w:r>
      <w:r w:rsidRPr="00444951">
        <w:rPr>
          <w:rFonts w:asciiTheme="minorHAnsi" w:hAnsiTheme="minorHAnsi"/>
          <w:sz w:val="20"/>
          <w:szCs w:val="21"/>
          <w:lang w:val="sl-SI"/>
        </w:rPr>
        <w:t>5</w:t>
      </w:r>
      <w:r w:rsidR="00920BC2" w:rsidRPr="00444951">
        <w:rPr>
          <w:rFonts w:asciiTheme="minorHAnsi" w:hAnsiTheme="minorHAnsi"/>
          <w:sz w:val="20"/>
          <w:szCs w:val="21"/>
          <w:lang w:val="sl-SI"/>
        </w:rPr>
        <w:t>)</w:t>
      </w:r>
      <w:r w:rsidRPr="00444951">
        <w:rPr>
          <w:rFonts w:asciiTheme="minorHAnsi" w:hAnsiTheme="minorHAnsi"/>
          <w:sz w:val="20"/>
          <w:szCs w:val="21"/>
          <w:lang w:val="sl-SI"/>
        </w:rPr>
        <w:t xml:space="preserve"> dni po poteku roka za odpravo napak ter, v primeru ponavljajoče se napake, od dne ugotovitve ponudnika in naročnika, da gre za napako, ki se je </w:t>
      </w:r>
      <w:r w:rsidR="00352472" w:rsidRPr="00444951">
        <w:rPr>
          <w:rFonts w:asciiTheme="minorHAnsi" w:hAnsiTheme="minorHAnsi"/>
          <w:sz w:val="20"/>
          <w:szCs w:val="21"/>
          <w:lang w:val="sl-SI"/>
        </w:rPr>
        <w:t>pojavila</w:t>
      </w:r>
      <w:r w:rsidRPr="00444951">
        <w:rPr>
          <w:rFonts w:asciiTheme="minorHAnsi" w:hAnsiTheme="minorHAnsi"/>
          <w:sz w:val="20"/>
          <w:szCs w:val="21"/>
          <w:lang w:val="sl-SI"/>
        </w:rPr>
        <w:t xml:space="preserve"> že drugič.</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V primeru, da izvajalec ne odpravi napake v garancijskem roku oz. ne zamenja mobilnega aparat</w:t>
      </w:r>
      <w:r w:rsidR="00B515ED" w:rsidRPr="00444951">
        <w:rPr>
          <w:rFonts w:asciiTheme="minorHAnsi" w:hAnsiTheme="minorHAnsi"/>
          <w:sz w:val="20"/>
          <w:szCs w:val="21"/>
          <w:lang w:val="sl-SI"/>
        </w:rPr>
        <w:t>a</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 modema za prenos podatkov</w:t>
      </w:r>
      <w:r w:rsidRPr="00444951">
        <w:rPr>
          <w:rFonts w:asciiTheme="minorHAnsi" w:hAnsiTheme="minorHAnsi"/>
          <w:sz w:val="20"/>
          <w:szCs w:val="21"/>
          <w:lang w:val="sl-SI"/>
        </w:rPr>
        <w:t xml:space="preserve"> z novim v roku iz prejšnjega odstavka tega člena, lahko naročnik unovči bančno garancijo za odpravo napak v garancijskem roku in/ali odstopi od </w:t>
      </w:r>
      <w:r w:rsidR="00CE6913">
        <w:rPr>
          <w:rFonts w:asciiTheme="minorHAnsi" w:hAnsiTheme="minorHAnsi"/>
          <w:sz w:val="20"/>
          <w:szCs w:val="21"/>
          <w:lang w:val="sl-SI"/>
        </w:rPr>
        <w:t>pogodbe</w:t>
      </w:r>
      <w:r w:rsidRPr="00444951">
        <w:rPr>
          <w:rFonts w:asciiTheme="minorHAnsi" w:hAnsiTheme="minorHAnsi"/>
          <w:sz w:val="20"/>
          <w:szCs w:val="21"/>
          <w:lang w:val="sl-SI"/>
        </w:rPr>
        <w:t>.</w:t>
      </w: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se zavezuje ves čas garancijskega roka, na območju Republike Slovenije, nemoteno zagotavljati servis in originalne rezervne dele za dobavljen</w:t>
      </w:r>
      <w:r w:rsidR="00267231" w:rsidRPr="00444951">
        <w:rPr>
          <w:rFonts w:asciiTheme="minorHAnsi" w:hAnsiTheme="minorHAnsi"/>
          <w:sz w:val="20"/>
          <w:szCs w:val="21"/>
          <w:lang w:val="sl-SI"/>
        </w:rPr>
        <w:t>o</w:t>
      </w:r>
      <w:r w:rsidRPr="00444951">
        <w:rPr>
          <w:rFonts w:asciiTheme="minorHAnsi" w:hAnsiTheme="minorHAnsi"/>
          <w:sz w:val="20"/>
          <w:szCs w:val="21"/>
          <w:lang w:val="sl-SI"/>
        </w:rPr>
        <w:t xml:space="preserve"> mobiln</w:t>
      </w:r>
      <w:r w:rsidR="00267231" w:rsidRPr="00444951">
        <w:rPr>
          <w:rFonts w:asciiTheme="minorHAnsi" w:hAnsiTheme="minorHAnsi"/>
          <w:sz w:val="20"/>
          <w:szCs w:val="21"/>
          <w:lang w:val="sl-SI"/>
        </w:rPr>
        <w:t>o</w:t>
      </w:r>
      <w:r w:rsidRPr="00444951">
        <w:rPr>
          <w:rFonts w:asciiTheme="minorHAnsi" w:hAnsiTheme="minorHAnsi"/>
          <w:sz w:val="20"/>
          <w:szCs w:val="21"/>
          <w:lang w:val="sl-SI"/>
        </w:rPr>
        <w:t xml:space="preserve"> opremo.</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ZAMUDA</w:t>
      </w:r>
    </w:p>
    <w:p w:rsidR="00E64077" w:rsidRPr="00444951" w:rsidRDefault="00E64077" w:rsidP="00E64077">
      <w:pPr>
        <w:pStyle w:val="Telobesedila2"/>
        <w:jc w:val="both"/>
        <w:rPr>
          <w:rFonts w:asciiTheme="minorHAnsi" w:hAnsiTheme="minorHAnsi"/>
          <w:b/>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jc w:val="both"/>
        <w:rPr>
          <w:rFonts w:asciiTheme="minorHAnsi" w:hAnsiTheme="minorHAnsi"/>
          <w:snapToGrid w:val="0"/>
          <w:sz w:val="20"/>
        </w:rPr>
      </w:pPr>
      <w:r w:rsidRPr="00444951">
        <w:rPr>
          <w:rFonts w:asciiTheme="minorHAnsi" w:hAnsiTheme="minorHAnsi"/>
          <w:snapToGrid w:val="0"/>
          <w:sz w:val="20"/>
        </w:rPr>
        <w:t>Zaradi zamude z dobavo mobiln</w:t>
      </w:r>
      <w:r w:rsidR="00267231" w:rsidRPr="00444951">
        <w:rPr>
          <w:rFonts w:asciiTheme="minorHAnsi" w:hAnsiTheme="minorHAnsi"/>
          <w:snapToGrid w:val="0"/>
          <w:sz w:val="20"/>
        </w:rPr>
        <w:t>e</w:t>
      </w:r>
      <w:r w:rsidRPr="00444951">
        <w:rPr>
          <w:rFonts w:asciiTheme="minorHAnsi" w:hAnsiTheme="minorHAnsi"/>
          <w:snapToGrid w:val="0"/>
          <w:sz w:val="20"/>
        </w:rPr>
        <w:t xml:space="preserve"> oprem</w:t>
      </w:r>
      <w:r w:rsidR="00267231" w:rsidRPr="00444951">
        <w:rPr>
          <w:rFonts w:asciiTheme="minorHAnsi" w:hAnsiTheme="minorHAnsi"/>
          <w:snapToGrid w:val="0"/>
          <w:sz w:val="20"/>
        </w:rPr>
        <w:t>e</w:t>
      </w:r>
      <w:r w:rsidRPr="00444951">
        <w:rPr>
          <w:rFonts w:asciiTheme="minorHAnsi" w:hAnsiTheme="minorHAnsi"/>
          <w:snapToGrid w:val="0"/>
          <w:sz w:val="20"/>
        </w:rPr>
        <w:t xml:space="preserve">, ki nastane po krivdi </w:t>
      </w:r>
      <w:r w:rsidRPr="00444951">
        <w:rPr>
          <w:rFonts w:asciiTheme="minorHAnsi" w:hAnsiTheme="minorHAnsi"/>
          <w:sz w:val="20"/>
        </w:rPr>
        <w:t>izvajalc</w:t>
      </w:r>
      <w:r w:rsidRPr="00444951">
        <w:rPr>
          <w:rFonts w:asciiTheme="minorHAnsi" w:hAnsiTheme="minorHAnsi"/>
          <w:snapToGrid w:val="0"/>
          <w:sz w:val="20"/>
        </w:rPr>
        <w:t xml:space="preserve">a, je izvajalec dolžan naročniku plačati pogodbeno kazen v višini </w:t>
      </w:r>
      <w:r w:rsidR="00267231" w:rsidRPr="00444951">
        <w:rPr>
          <w:rFonts w:asciiTheme="minorHAnsi" w:hAnsiTheme="minorHAnsi"/>
          <w:snapToGrid w:val="0"/>
          <w:sz w:val="20"/>
        </w:rPr>
        <w:t xml:space="preserve">dva odstotka </w:t>
      </w:r>
      <w:r w:rsidR="00610783" w:rsidRPr="00444951">
        <w:rPr>
          <w:rFonts w:asciiTheme="minorHAnsi" w:hAnsiTheme="minorHAnsi"/>
          <w:snapToGrid w:val="0"/>
          <w:sz w:val="20"/>
        </w:rPr>
        <w:t>(</w:t>
      </w:r>
      <w:r w:rsidR="00267231" w:rsidRPr="00444951">
        <w:rPr>
          <w:rFonts w:asciiTheme="minorHAnsi" w:hAnsiTheme="minorHAnsi"/>
          <w:snapToGrid w:val="0"/>
          <w:sz w:val="20"/>
        </w:rPr>
        <w:t>2 %</w:t>
      </w:r>
      <w:r w:rsidR="00610783" w:rsidRPr="00444951">
        <w:rPr>
          <w:rFonts w:asciiTheme="minorHAnsi" w:hAnsiTheme="minorHAnsi"/>
          <w:snapToGrid w:val="0"/>
          <w:sz w:val="20"/>
        </w:rPr>
        <w:t>)</w:t>
      </w:r>
      <w:r w:rsidR="00267231" w:rsidRPr="00444951">
        <w:rPr>
          <w:rFonts w:asciiTheme="minorHAnsi" w:hAnsiTheme="minorHAnsi"/>
          <w:snapToGrid w:val="0"/>
          <w:sz w:val="20"/>
        </w:rPr>
        <w:t xml:space="preserve"> </w:t>
      </w:r>
      <w:r w:rsidRPr="00444951">
        <w:rPr>
          <w:rFonts w:asciiTheme="minorHAnsi" w:hAnsiTheme="minorHAnsi"/>
          <w:snapToGrid w:val="0"/>
          <w:sz w:val="20"/>
        </w:rPr>
        <w:t xml:space="preserve">vrednosti naročila nakupa </w:t>
      </w:r>
      <w:r w:rsidR="0050009A" w:rsidRPr="00444951">
        <w:rPr>
          <w:rFonts w:asciiTheme="minorHAnsi" w:hAnsiTheme="minorHAnsi"/>
          <w:snapToGrid w:val="0"/>
          <w:sz w:val="20"/>
        </w:rPr>
        <w:t xml:space="preserve">mobilne opreme </w:t>
      </w:r>
      <w:r w:rsidRPr="00444951">
        <w:rPr>
          <w:rFonts w:asciiTheme="minorHAnsi" w:hAnsiTheme="minorHAnsi"/>
          <w:snapToGrid w:val="0"/>
          <w:sz w:val="20"/>
        </w:rPr>
        <w:t>z DDV za vsak zamujeni dan,</w:t>
      </w:r>
      <w:r w:rsidR="00610783" w:rsidRPr="00444951">
        <w:rPr>
          <w:rFonts w:asciiTheme="minorHAnsi" w:hAnsiTheme="minorHAnsi"/>
          <w:snapToGrid w:val="0"/>
          <w:sz w:val="20"/>
        </w:rPr>
        <w:t xml:space="preserve"> vendar ne več kot </w:t>
      </w:r>
      <w:r w:rsidR="00267231" w:rsidRPr="00444951">
        <w:rPr>
          <w:rFonts w:asciiTheme="minorHAnsi" w:hAnsiTheme="minorHAnsi"/>
          <w:snapToGrid w:val="0"/>
          <w:sz w:val="20"/>
        </w:rPr>
        <w:t>deset odstotkov</w:t>
      </w:r>
      <w:r w:rsidR="00610783" w:rsidRPr="00444951">
        <w:rPr>
          <w:rFonts w:asciiTheme="minorHAnsi" w:hAnsiTheme="minorHAnsi"/>
          <w:snapToGrid w:val="0"/>
          <w:sz w:val="20"/>
        </w:rPr>
        <w:t xml:space="preserve"> (</w:t>
      </w:r>
      <w:r w:rsidR="00267231" w:rsidRPr="00444951">
        <w:rPr>
          <w:rFonts w:asciiTheme="minorHAnsi" w:hAnsiTheme="minorHAnsi"/>
          <w:snapToGrid w:val="0"/>
          <w:sz w:val="20"/>
        </w:rPr>
        <w:t>10 %</w:t>
      </w:r>
      <w:r w:rsidR="00610783" w:rsidRPr="00444951">
        <w:rPr>
          <w:rFonts w:asciiTheme="minorHAnsi" w:hAnsiTheme="minorHAnsi"/>
          <w:snapToGrid w:val="0"/>
          <w:sz w:val="20"/>
        </w:rPr>
        <w:t xml:space="preserve">) skupne </w:t>
      </w:r>
      <w:r w:rsidRPr="00444951">
        <w:rPr>
          <w:rFonts w:asciiTheme="minorHAnsi" w:hAnsiTheme="minorHAnsi"/>
          <w:snapToGrid w:val="0"/>
          <w:sz w:val="20"/>
        </w:rPr>
        <w:t>vrednosti naročila nakupa mobiln</w:t>
      </w:r>
      <w:r w:rsidR="00267231" w:rsidRPr="00444951">
        <w:rPr>
          <w:rFonts w:asciiTheme="minorHAnsi" w:hAnsiTheme="minorHAnsi"/>
          <w:snapToGrid w:val="0"/>
          <w:sz w:val="20"/>
        </w:rPr>
        <w:t>e  opreme</w:t>
      </w:r>
      <w:r w:rsidRPr="00444951">
        <w:rPr>
          <w:rFonts w:asciiTheme="minorHAnsi" w:hAnsiTheme="minorHAnsi"/>
          <w:snapToGrid w:val="0"/>
          <w:sz w:val="20"/>
        </w:rPr>
        <w:t xml:space="preserve"> z DDV.</w:t>
      </w:r>
    </w:p>
    <w:p w:rsidR="00E64077" w:rsidRPr="00444951" w:rsidRDefault="00E64077" w:rsidP="00E64077">
      <w:pPr>
        <w:jc w:val="both"/>
        <w:rPr>
          <w:rFonts w:asciiTheme="minorHAnsi" w:hAnsiTheme="minorHAnsi"/>
          <w:snapToGrid w:val="0"/>
          <w:sz w:val="20"/>
        </w:rPr>
      </w:pPr>
    </w:p>
    <w:p w:rsidR="00E64077" w:rsidRPr="00444951" w:rsidRDefault="00E64077" w:rsidP="00E64077">
      <w:pPr>
        <w:jc w:val="both"/>
        <w:rPr>
          <w:rFonts w:asciiTheme="minorHAnsi" w:hAnsiTheme="minorHAnsi"/>
          <w:snapToGrid w:val="0"/>
          <w:sz w:val="20"/>
        </w:rPr>
      </w:pPr>
      <w:r w:rsidRPr="00444951">
        <w:rPr>
          <w:rFonts w:asciiTheme="minorHAnsi" w:hAnsiTheme="minorHAnsi"/>
          <w:snapToGrid w:val="0"/>
          <w:sz w:val="20"/>
        </w:rPr>
        <w:t xml:space="preserve">Če pogodbena kazen preseže mejo iz prejšnjega odstavka, lahko naročnik unovči bančno garancijo za dobro izvedbo pogodbenih obveznosti in/ali odstopi od </w:t>
      </w:r>
      <w:r w:rsidR="00CE6913">
        <w:rPr>
          <w:rFonts w:asciiTheme="minorHAnsi" w:hAnsiTheme="minorHAnsi"/>
          <w:snapToGrid w:val="0"/>
          <w:sz w:val="20"/>
        </w:rPr>
        <w:t>pogodbe</w:t>
      </w:r>
      <w:r w:rsidRPr="00444951">
        <w:rPr>
          <w:rFonts w:asciiTheme="minorHAnsi" w:hAnsiTheme="minorHAnsi"/>
          <w:snapToGrid w:val="0"/>
          <w:sz w:val="20"/>
        </w:rPr>
        <w:t>.</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25"/>
        </w:numPr>
        <w:rPr>
          <w:rFonts w:asciiTheme="minorHAnsi" w:hAnsiTheme="minorHAnsi"/>
          <w:b/>
          <w:sz w:val="20"/>
          <w:szCs w:val="21"/>
          <w:lang w:val="sl-SI"/>
        </w:rPr>
      </w:pPr>
      <w:r w:rsidRPr="00444951">
        <w:rPr>
          <w:rFonts w:asciiTheme="minorHAnsi" w:hAnsiTheme="minorHAnsi"/>
          <w:b/>
          <w:sz w:val="20"/>
          <w:szCs w:val="21"/>
          <w:lang w:val="sl-SI"/>
        </w:rPr>
        <w:t>ODSTOP OD POGODBE</w:t>
      </w:r>
    </w:p>
    <w:p w:rsidR="00E64077" w:rsidRPr="00444951" w:rsidRDefault="00E64077" w:rsidP="00E64077">
      <w:pPr>
        <w:pStyle w:val="Telobesedila2"/>
        <w:rPr>
          <w:rFonts w:asciiTheme="minorHAnsi" w:hAnsiTheme="minorHAnsi"/>
          <w:b/>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V primeru, da izvajalec huje krši določila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si naročnik pridržuje pravico do enostranske prekinitve </w:t>
      </w:r>
      <w:r w:rsidR="00CE6913">
        <w:rPr>
          <w:rFonts w:asciiTheme="minorHAnsi" w:hAnsiTheme="minorHAnsi"/>
          <w:sz w:val="20"/>
          <w:szCs w:val="21"/>
          <w:lang w:val="sl-SI"/>
        </w:rPr>
        <w:t>pogodbe</w:t>
      </w:r>
      <w:r w:rsidRPr="00444951">
        <w:rPr>
          <w:rFonts w:asciiTheme="minorHAnsi" w:hAnsiTheme="minorHAnsi"/>
          <w:sz w:val="20"/>
          <w:szCs w:val="21"/>
          <w:lang w:val="sl-SI"/>
        </w:rPr>
        <w:t xml:space="preserve"> z enomesečnim odpovednim rokom. Odpoved je potrebno podati v pisni obliki in poslati izvajalcu priporočeno po pošti s povratnico. Odpovedni rok začne teči z dnem, ko izvajalec prejme pisno odpoved.</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lahko odpove </w:t>
      </w:r>
      <w:r w:rsidR="00CE6913">
        <w:rPr>
          <w:rFonts w:asciiTheme="minorHAnsi" w:hAnsiTheme="minorHAnsi"/>
          <w:sz w:val="20"/>
          <w:szCs w:val="21"/>
          <w:lang w:val="sl-SI"/>
        </w:rPr>
        <w:t>pogodbo</w:t>
      </w:r>
      <w:r w:rsidRPr="00444951">
        <w:rPr>
          <w:rFonts w:asciiTheme="minorHAnsi" w:hAnsiTheme="minorHAnsi"/>
          <w:sz w:val="20"/>
          <w:szCs w:val="21"/>
          <w:lang w:val="sl-SI"/>
        </w:rPr>
        <w:t xml:space="preserve"> tudi v drugih primerih, zmanjša okvirne količine oz. odpove </w:t>
      </w:r>
      <w:r w:rsidR="00CE6913">
        <w:rPr>
          <w:rFonts w:asciiTheme="minorHAnsi" w:hAnsiTheme="minorHAnsi"/>
          <w:sz w:val="20"/>
          <w:szCs w:val="21"/>
          <w:lang w:val="sl-SI"/>
        </w:rPr>
        <w:t xml:space="preserve">pogodbo </w:t>
      </w:r>
      <w:r w:rsidR="00F40189" w:rsidRPr="00444951">
        <w:rPr>
          <w:rFonts w:asciiTheme="minorHAnsi" w:hAnsiTheme="minorHAnsi"/>
          <w:sz w:val="20"/>
          <w:szCs w:val="21"/>
          <w:lang w:val="sl-SI"/>
        </w:rPr>
        <w:t xml:space="preserve"> </w:t>
      </w:r>
      <w:r w:rsidRPr="00444951">
        <w:rPr>
          <w:rFonts w:asciiTheme="minorHAnsi" w:hAnsiTheme="minorHAnsi"/>
          <w:sz w:val="20"/>
          <w:szCs w:val="21"/>
          <w:lang w:val="sl-SI"/>
        </w:rPr>
        <w:t>za posamezno članico, z odpovednim rokom enega meseca. Odpoved je potrebno podati skladno s prvim odstavkom tega člena.</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Izvajalec lahko odstopi od </w:t>
      </w:r>
      <w:r w:rsidR="00CE6913">
        <w:rPr>
          <w:rFonts w:asciiTheme="minorHAnsi" w:hAnsiTheme="minorHAnsi"/>
          <w:sz w:val="20"/>
          <w:szCs w:val="21"/>
          <w:lang w:val="sl-SI"/>
        </w:rPr>
        <w:t>pogodbe</w:t>
      </w:r>
      <w:r w:rsidR="00F40189" w:rsidRPr="00444951">
        <w:rPr>
          <w:rFonts w:asciiTheme="minorHAnsi" w:hAnsiTheme="minorHAnsi"/>
          <w:sz w:val="20"/>
          <w:szCs w:val="21"/>
          <w:lang w:val="sl-SI"/>
        </w:rPr>
        <w:t xml:space="preserve"> </w:t>
      </w:r>
      <w:r w:rsidRPr="00444951">
        <w:rPr>
          <w:rFonts w:asciiTheme="minorHAnsi" w:hAnsiTheme="minorHAnsi"/>
          <w:sz w:val="20"/>
          <w:szCs w:val="21"/>
          <w:lang w:val="sl-SI"/>
        </w:rPr>
        <w:t>z odpovednim rokom enega meseca, če je izpolnil svoje obveznosti skladno z določili te pogodbe in veljavno zakonodajo, naročnik pa je najmanj 2x zamudil s plačilom računa za opravljene storitve oz. dobavo mobiln</w:t>
      </w:r>
      <w:r w:rsidR="00267231" w:rsidRPr="00444951">
        <w:rPr>
          <w:rFonts w:asciiTheme="minorHAnsi" w:hAnsiTheme="minorHAnsi"/>
          <w:sz w:val="20"/>
          <w:szCs w:val="21"/>
          <w:lang w:val="sl-SI"/>
        </w:rPr>
        <w:t>e opreme</w:t>
      </w:r>
      <w:r w:rsidRPr="00444951">
        <w:rPr>
          <w:rFonts w:asciiTheme="minorHAnsi" w:hAnsiTheme="minorHAnsi"/>
          <w:sz w:val="20"/>
          <w:szCs w:val="21"/>
          <w:lang w:val="sl-SI"/>
        </w:rPr>
        <w:t xml:space="preserve"> za več kot </w:t>
      </w:r>
      <w:r w:rsidR="00267231" w:rsidRPr="00444951">
        <w:rPr>
          <w:rFonts w:asciiTheme="minorHAnsi" w:hAnsiTheme="minorHAnsi"/>
          <w:sz w:val="20"/>
          <w:szCs w:val="21"/>
          <w:lang w:val="sl-SI"/>
        </w:rPr>
        <w:t>devetdeset (</w:t>
      </w:r>
      <w:r w:rsidRPr="00444951">
        <w:rPr>
          <w:rFonts w:asciiTheme="minorHAnsi" w:hAnsiTheme="minorHAnsi"/>
          <w:sz w:val="20"/>
          <w:szCs w:val="21"/>
          <w:lang w:val="sl-SI"/>
        </w:rPr>
        <w:t>90</w:t>
      </w:r>
      <w:r w:rsidR="00267231" w:rsidRPr="00444951">
        <w:rPr>
          <w:rFonts w:asciiTheme="minorHAnsi" w:hAnsiTheme="minorHAnsi"/>
          <w:sz w:val="20"/>
          <w:szCs w:val="21"/>
          <w:lang w:val="sl-SI"/>
        </w:rPr>
        <w:t>)</w:t>
      </w:r>
      <w:r w:rsidRPr="00444951">
        <w:rPr>
          <w:rFonts w:asciiTheme="minorHAnsi" w:hAnsiTheme="minorHAnsi"/>
          <w:sz w:val="20"/>
          <w:szCs w:val="21"/>
          <w:lang w:val="sl-SI"/>
        </w:rPr>
        <w:t xml:space="preserve"> dni. Odpovedni rok začne teči z dnem, ko naročnik prejme pisno odpoved.</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ZAVAROVANJE DOBRE IZVEDBE POGODBENIH IN GARANCIJSKIH OBVEZNOSTI</w:t>
      </w:r>
    </w:p>
    <w:p w:rsidR="00E64077" w:rsidRPr="00444951" w:rsidRDefault="00E64077" w:rsidP="00E64077">
      <w:pPr>
        <w:pStyle w:val="Telobesedila2"/>
        <w:jc w:val="both"/>
        <w:rPr>
          <w:rFonts w:asciiTheme="minorHAnsi" w:hAnsiTheme="minorHAnsi"/>
          <w:b/>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mora</w:t>
      </w:r>
      <w:r w:rsidR="00267231"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najkasneje pa v </w:t>
      </w:r>
      <w:r w:rsidR="00267231" w:rsidRPr="00444951">
        <w:rPr>
          <w:rFonts w:asciiTheme="minorHAnsi" w:hAnsiTheme="minorHAnsi"/>
          <w:sz w:val="20"/>
          <w:szCs w:val="21"/>
          <w:lang w:val="sl-SI"/>
        </w:rPr>
        <w:t>petnajstih (</w:t>
      </w:r>
      <w:r w:rsidRPr="00444951">
        <w:rPr>
          <w:rFonts w:asciiTheme="minorHAnsi" w:hAnsiTheme="minorHAnsi"/>
          <w:sz w:val="20"/>
          <w:szCs w:val="21"/>
          <w:lang w:val="sl-SI"/>
        </w:rPr>
        <w:t>1</w:t>
      </w:r>
      <w:r w:rsidR="00267231" w:rsidRPr="00444951">
        <w:rPr>
          <w:rFonts w:asciiTheme="minorHAnsi" w:hAnsiTheme="minorHAnsi"/>
          <w:sz w:val="20"/>
          <w:szCs w:val="21"/>
          <w:lang w:val="sl-SI"/>
        </w:rPr>
        <w:t>5)</w:t>
      </w:r>
      <w:r w:rsidRPr="00444951">
        <w:rPr>
          <w:rFonts w:asciiTheme="minorHAnsi" w:hAnsiTheme="minorHAnsi"/>
          <w:sz w:val="20"/>
          <w:szCs w:val="21"/>
          <w:lang w:val="sl-SI"/>
        </w:rPr>
        <w:t xml:space="preserve"> dneh po </w:t>
      </w:r>
      <w:r w:rsidR="00FC4688" w:rsidRPr="00444951">
        <w:rPr>
          <w:rFonts w:asciiTheme="minorHAnsi" w:hAnsiTheme="minorHAnsi"/>
          <w:sz w:val="20"/>
          <w:szCs w:val="21"/>
          <w:lang w:val="sl-SI"/>
        </w:rPr>
        <w:t>sklenitvi</w:t>
      </w:r>
      <w:r w:rsidRPr="00444951">
        <w:rPr>
          <w:rFonts w:asciiTheme="minorHAnsi" w:hAnsiTheme="minorHAnsi"/>
          <w:sz w:val="20"/>
          <w:szCs w:val="21"/>
          <w:lang w:val="sl-SI"/>
        </w:rPr>
        <w:t xml:space="preserve">, naročniku izročiti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dobro izvedbo pogodbenih obveznosti</w:t>
      </w:r>
      <w:r w:rsidR="00BB171F">
        <w:rPr>
          <w:rFonts w:asciiTheme="minorHAnsi" w:hAnsiTheme="minorHAnsi"/>
          <w:sz w:val="20"/>
          <w:szCs w:val="21"/>
          <w:lang w:val="sl-SI"/>
        </w:rPr>
        <w:t xml:space="preserve"> (bančno garancijo ali kavcijsko zavarovanje)</w:t>
      </w:r>
      <w:r w:rsidR="00267231" w:rsidRPr="00444951">
        <w:rPr>
          <w:rFonts w:asciiTheme="minorHAnsi" w:hAnsiTheme="minorHAnsi"/>
          <w:sz w:val="20"/>
          <w:szCs w:val="21"/>
          <w:lang w:val="sl-SI"/>
        </w:rPr>
        <w:t xml:space="preserve"> in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odpravo napak v garancijski dobi</w:t>
      </w:r>
      <w:r w:rsidR="00BB171F">
        <w:rPr>
          <w:rFonts w:asciiTheme="minorHAnsi" w:hAnsiTheme="minorHAnsi"/>
          <w:sz w:val="20"/>
          <w:szCs w:val="21"/>
          <w:lang w:val="sl-SI"/>
        </w:rPr>
        <w:t xml:space="preserve"> (menično izjavo s pooblastilom za izpolnitev in bianco menico)</w:t>
      </w:r>
      <w:r w:rsidR="00267231" w:rsidRPr="00444951">
        <w:rPr>
          <w:rFonts w:asciiTheme="minorHAnsi" w:hAnsiTheme="minorHAnsi"/>
          <w:sz w:val="20"/>
          <w:szCs w:val="21"/>
          <w:lang w:val="sl-SI"/>
        </w:rPr>
        <w:t>.</w:t>
      </w:r>
      <w:r w:rsidR="00D54961" w:rsidRPr="00444951">
        <w:rPr>
          <w:rFonts w:asciiTheme="minorHAnsi" w:hAnsiTheme="minorHAnsi"/>
          <w:sz w:val="20"/>
          <w:szCs w:val="21"/>
          <w:lang w:val="sl-SI"/>
        </w:rPr>
        <w:t xml:space="preserve"> </w:t>
      </w:r>
      <w:r w:rsidRPr="00444951">
        <w:rPr>
          <w:rFonts w:asciiTheme="minorHAnsi" w:hAnsiTheme="minorHAnsi"/>
          <w:sz w:val="20"/>
          <w:szCs w:val="21"/>
          <w:lang w:val="sl-SI"/>
        </w:rPr>
        <w:t>Brez predložene</w:t>
      </w:r>
      <w:r w:rsidR="00FC4688" w:rsidRPr="00444951">
        <w:rPr>
          <w:rFonts w:asciiTheme="minorHAnsi" w:hAnsiTheme="minorHAnsi"/>
          <w:sz w:val="20"/>
          <w:szCs w:val="21"/>
          <w:lang w:val="sl-SI"/>
        </w:rPr>
        <w:t>ga finančnega z</w:t>
      </w:r>
      <w:r w:rsidR="008B13EC" w:rsidRPr="00444951">
        <w:rPr>
          <w:rFonts w:asciiTheme="minorHAnsi" w:hAnsiTheme="minorHAnsi"/>
          <w:sz w:val="20"/>
          <w:szCs w:val="21"/>
          <w:lang w:val="sl-SI"/>
        </w:rPr>
        <w:t>a</w:t>
      </w:r>
      <w:r w:rsidR="00CE6913">
        <w:rPr>
          <w:rFonts w:asciiTheme="minorHAnsi" w:hAnsiTheme="minorHAnsi"/>
          <w:sz w:val="20"/>
          <w:szCs w:val="21"/>
          <w:lang w:val="sl-SI"/>
        </w:rPr>
        <w:t>varovanja</w:t>
      </w:r>
      <w:r w:rsidR="00BA3DFA" w:rsidRPr="00444951">
        <w:rPr>
          <w:rFonts w:asciiTheme="minorHAnsi" w:hAnsiTheme="minorHAnsi"/>
          <w:sz w:val="20"/>
          <w:szCs w:val="21"/>
          <w:lang w:val="sl-SI"/>
        </w:rPr>
        <w:t xml:space="preserve">, </w:t>
      </w:r>
      <w:r w:rsidR="00CE6913">
        <w:rPr>
          <w:rFonts w:asciiTheme="minorHAnsi" w:hAnsiTheme="minorHAnsi"/>
          <w:sz w:val="20"/>
          <w:szCs w:val="21"/>
          <w:lang w:val="sl-SI"/>
        </w:rPr>
        <w:t>se pogodba šteje za razvezano</w:t>
      </w:r>
      <w:r w:rsidRPr="00444951">
        <w:rPr>
          <w:rFonts w:asciiTheme="minorHAnsi" w:hAnsiTheme="minorHAnsi"/>
          <w:sz w:val="20"/>
          <w:szCs w:val="21"/>
          <w:lang w:val="sl-SI"/>
        </w:rPr>
        <w:t xml:space="preserve">. </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FC4688"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Finančno zavarovanje </w:t>
      </w:r>
      <w:r w:rsidR="00E64077" w:rsidRPr="00444951">
        <w:rPr>
          <w:rFonts w:asciiTheme="minorHAnsi" w:hAnsiTheme="minorHAnsi"/>
          <w:sz w:val="20"/>
          <w:szCs w:val="21"/>
          <w:lang w:val="sl-SI"/>
        </w:rPr>
        <w:t xml:space="preserve">za dobro izvedbo pogodbenih obveznosti se mora glasiti na znesek v višini </w:t>
      </w:r>
      <w:r w:rsidR="00267231" w:rsidRPr="00444951">
        <w:rPr>
          <w:rFonts w:asciiTheme="minorHAnsi" w:hAnsiTheme="minorHAnsi"/>
          <w:sz w:val="20"/>
          <w:szCs w:val="21"/>
          <w:lang w:val="sl-SI"/>
        </w:rPr>
        <w:t>deset odstotkov (</w:t>
      </w:r>
      <w:r w:rsidR="00E64077" w:rsidRPr="00444951">
        <w:rPr>
          <w:rFonts w:asciiTheme="minorHAnsi" w:hAnsiTheme="minorHAnsi"/>
          <w:sz w:val="20"/>
          <w:szCs w:val="21"/>
          <w:lang w:val="sl-SI"/>
        </w:rPr>
        <w:t>10</w:t>
      </w:r>
      <w:r w:rsidR="00267231" w:rsidRPr="00444951">
        <w:rPr>
          <w:rFonts w:asciiTheme="minorHAnsi" w:hAnsiTheme="minorHAnsi"/>
          <w:sz w:val="20"/>
          <w:szCs w:val="21"/>
          <w:lang w:val="sl-SI"/>
        </w:rPr>
        <w:t xml:space="preserve"> </w:t>
      </w:r>
      <w:r w:rsidR="00E64077" w:rsidRPr="00444951">
        <w:rPr>
          <w:rFonts w:asciiTheme="minorHAnsi" w:hAnsiTheme="minorHAnsi"/>
          <w:sz w:val="20"/>
          <w:szCs w:val="21"/>
          <w:lang w:val="sl-SI"/>
        </w:rPr>
        <w:t>%</w:t>
      </w:r>
      <w:r w:rsidR="00267231" w:rsidRPr="00444951">
        <w:rPr>
          <w:rFonts w:asciiTheme="minorHAnsi" w:hAnsiTheme="minorHAnsi"/>
          <w:sz w:val="20"/>
          <w:szCs w:val="21"/>
          <w:lang w:val="sl-SI"/>
        </w:rPr>
        <w:t>)</w:t>
      </w:r>
      <w:r w:rsidR="00E64077" w:rsidRPr="00444951">
        <w:rPr>
          <w:rFonts w:asciiTheme="minorHAnsi" w:hAnsiTheme="minorHAnsi"/>
          <w:sz w:val="20"/>
          <w:szCs w:val="21"/>
          <w:lang w:val="sl-SI"/>
        </w:rPr>
        <w:t xml:space="preserve"> pogodbene vrednosti storitev govora in nakupa mobiln</w:t>
      </w:r>
      <w:r w:rsidR="00267231" w:rsidRPr="00444951">
        <w:rPr>
          <w:rFonts w:asciiTheme="minorHAnsi" w:hAnsiTheme="minorHAnsi"/>
          <w:sz w:val="20"/>
          <w:szCs w:val="21"/>
          <w:lang w:val="sl-SI"/>
        </w:rPr>
        <w:t xml:space="preserve">e opreme </w:t>
      </w:r>
      <w:r w:rsidR="00E64077" w:rsidRPr="00444951">
        <w:rPr>
          <w:rFonts w:asciiTheme="minorHAnsi" w:hAnsiTheme="minorHAnsi"/>
          <w:sz w:val="20"/>
          <w:szCs w:val="21"/>
          <w:lang w:val="sl-SI"/>
        </w:rPr>
        <w:t xml:space="preserve">za 4 leta z DDV, kot izhaja iz 4. člena te pogodbe, </w:t>
      </w:r>
      <w:r w:rsidRPr="00444951">
        <w:rPr>
          <w:rFonts w:asciiTheme="minorHAnsi" w:hAnsiTheme="minorHAnsi"/>
          <w:sz w:val="20"/>
          <w:szCs w:val="21"/>
          <w:lang w:val="sl-SI"/>
        </w:rPr>
        <w:t xml:space="preserve">finančno zavarovanje </w:t>
      </w:r>
      <w:r w:rsidR="00E64077" w:rsidRPr="00444951">
        <w:rPr>
          <w:rFonts w:asciiTheme="minorHAnsi" w:hAnsiTheme="minorHAnsi"/>
          <w:sz w:val="20"/>
          <w:szCs w:val="21"/>
          <w:lang w:val="sl-SI"/>
        </w:rPr>
        <w:t>za odpravo napak v garancijski dobi pa na znesek v višini</w:t>
      </w:r>
      <w:r w:rsidR="00F8654D" w:rsidRPr="00444951">
        <w:rPr>
          <w:rFonts w:asciiTheme="minorHAnsi" w:hAnsiTheme="minorHAnsi"/>
          <w:sz w:val="20"/>
          <w:szCs w:val="21"/>
          <w:lang w:val="sl-SI"/>
        </w:rPr>
        <w:t xml:space="preserve"> 6</w:t>
      </w:r>
      <w:r w:rsidR="00E64077" w:rsidRPr="00444951">
        <w:rPr>
          <w:rFonts w:asciiTheme="minorHAnsi" w:hAnsiTheme="minorHAnsi"/>
          <w:sz w:val="20"/>
          <w:szCs w:val="21"/>
          <w:lang w:val="sl-SI"/>
        </w:rPr>
        <w:t>.000,00 EUR.</w:t>
      </w:r>
    </w:p>
    <w:p w:rsidR="00E64077" w:rsidRPr="00444951" w:rsidRDefault="00E64077" w:rsidP="00E64077">
      <w:pPr>
        <w:pStyle w:val="Telobesedila2"/>
        <w:jc w:val="both"/>
        <w:rPr>
          <w:rFonts w:asciiTheme="minorHAnsi" w:hAnsiTheme="minorHAnsi"/>
          <w:b/>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FC4688"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Finančno zavarovanje</w:t>
      </w:r>
      <w:r w:rsidR="00E64077" w:rsidRPr="00444951">
        <w:rPr>
          <w:rFonts w:asciiTheme="minorHAnsi" w:hAnsiTheme="minorHAnsi"/>
          <w:sz w:val="20"/>
          <w:szCs w:val="21"/>
          <w:lang w:val="sl-SI"/>
        </w:rPr>
        <w:t xml:space="preserve"> za dobro izvedbo pogodbenih obveznosti mora veljati še </w:t>
      </w:r>
      <w:r w:rsidR="00267231" w:rsidRPr="00444951">
        <w:rPr>
          <w:rFonts w:asciiTheme="minorHAnsi" w:hAnsiTheme="minorHAnsi"/>
          <w:sz w:val="20"/>
          <w:szCs w:val="21"/>
          <w:lang w:val="sl-SI"/>
        </w:rPr>
        <w:t>trideset (</w:t>
      </w:r>
      <w:r w:rsidR="00E64077" w:rsidRPr="00444951">
        <w:rPr>
          <w:rFonts w:asciiTheme="minorHAnsi" w:hAnsiTheme="minorHAnsi"/>
          <w:sz w:val="20"/>
          <w:szCs w:val="21"/>
          <w:lang w:val="sl-SI"/>
        </w:rPr>
        <w:t>30</w:t>
      </w:r>
      <w:r w:rsidR="00267231" w:rsidRPr="00444951">
        <w:rPr>
          <w:rFonts w:asciiTheme="minorHAnsi" w:hAnsiTheme="minorHAnsi"/>
          <w:sz w:val="20"/>
          <w:szCs w:val="21"/>
          <w:lang w:val="sl-SI"/>
        </w:rPr>
        <w:t>)</w:t>
      </w:r>
      <w:r w:rsidR="00E64077" w:rsidRPr="00444951">
        <w:rPr>
          <w:rFonts w:asciiTheme="minorHAnsi" w:hAnsiTheme="minorHAnsi"/>
          <w:sz w:val="20"/>
          <w:szCs w:val="21"/>
          <w:lang w:val="sl-SI"/>
        </w:rPr>
        <w:t xml:space="preserve"> dni po prenehanju veljavnosti pogodbe.</w:t>
      </w:r>
      <w:r w:rsidR="00BB171F">
        <w:rPr>
          <w:rFonts w:asciiTheme="minorHAnsi" w:hAnsiTheme="minorHAnsi"/>
          <w:sz w:val="20"/>
          <w:szCs w:val="21"/>
          <w:lang w:val="sl-SI"/>
        </w:rPr>
        <w:t xml:space="preserve"> Ponudnik lahko predloži dvoletno finančno zavarovanje za dobro izvedbo pogodbenih, vendar mora najkasneje en (1) mesec pred iztekom veljavnosti, predložiti finančno zavarovanje za preostalo zavarovalno dobo</w:t>
      </w:r>
    </w:p>
    <w:p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bo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dobro izvedbo pogodbenih obveznosti unovčil, če izvajalec naročila ne bo izvedel v rokih, kvaliteti in količini, k</w:t>
      </w:r>
      <w:r w:rsidR="00267231" w:rsidRPr="00444951">
        <w:rPr>
          <w:rFonts w:asciiTheme="minorHAnsi" w:hAnsiTheme="minorHAnsi"/>
          <w:sz w:val="20"/>
          <w:szCs w:val="21"/>
          <w:lang w:val="sl-SI"/>
        </w:rPr>
        <w:t>o</w:t>
      </w:r>
      <w:r w:rsidRPr="00444951">
        <w:rPr>
          <w:rFonts w:asciiTheme="minorHAnsi" w:hAnsiTheme="minorHAnsi"/>
          <w:sz w:val="20"/>
          <w:szCs w:val="21"/>
          <w:lang w:val="sl-SI"/>
        </w:rPr>
        <w:t xml:space="preserve">t je to  zahtevano v razpisni dokumentaciji in v </w:t>
      </w:r>
      <w:r w:rsidR="00CE6913">
        <w:rPr>
          <w:rFonts w:asciiTheme="minorHAnsi" w:hAnsiTheme="minorHAnsi"/>
          <w:sz w:val="20"/>
          <w:szCs w:val="21"/>
          <w:lang w:val="sl-SI"/>
        </w:rPr>
        <w:t>tej pogodbi</w:t>
      </w:r>
      <w:r w:rsidR="00BB171F">
        <w:rPr>
          <w:rFonts w:asciiTheme="minorHAnsi" w:hAnsiTheme="minorHAnsi"/>
          <w:sz w:val="20"/>
          <w:szCs w:val="21"/>
          <w:lang w:val="sl-SI"/>
        </w:rPr>
        <w:t xml:space="preserve"> oziroma v primeru, da ne bo predložil podaljšanega finančnega zavarovanja za dobro izvedbo pogodbenih obveznosti</w:t>
      </w:r>
      <w:r w:rsidR="001A53A7">
        <w:rPr>
          <w:rFonts w:asciiTheme="minorHAnsi" w:hAnsiTheme="minorHAnsi"/>
          <w:sz w:val="20"/>
          <w:szCs w:val="21"/>
          <w:lang w:val="sl-SI"/>
        </w:rPr>
        <w:t xml:space="preserve"> kot je določeno v prejšnjem odstavku tega člena</w:t>
      </w:r>
      <w:r w:rsidR="00BB171F">
        <w:rPr>
          <w:rFonts w:asciiTheme="minorHAnsi" w:hAnsiTheme="minorHAnsi"/>
          <w:sz w:val="20"/>
          <w:szCs w:val="21"/>
          <w:lang w:val="sl-SI"/>
        </w:rPr>
        <w:t>.</w:t>
      </w:r>
    </w:p>
    <w:p w:rsidR="00312660" w:rsidRPr="00444951" w:rsidRDefault="00312660"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FC4688"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Finančno zavarovanje</w:t>
      </w:r>
      <w:r w:rsidR="00E64077" w:rsidRPr="00444951">
        <w:rPr>
          <w:rFonts w:asciiTheme="minorHAnsi" w:hAnsiTheme="minorHAnsi"/>
          <w:sz w:val="20"/>
          <w:szCs w:val="21"/>
          <w:lang w:val="sl-SI"/>
        </w:rPr>
        <w:t xml:space="preserve"> za odpravo napak v garancijski dobi mora veljati še </w:t>
      </w:r>
      <w:r w:rsidR="00267231" w:rsidRPr="00444951">
        <w:rPr>
          <w:rFonts w:asciiTheme="minorHAnsi" w:hAnsiTheme="minorHAnsi"/>
          <w:sz w:val="20"/>
          <w:szCs w:val="21"/>
          <w:lang w:val="sl-SI"/>
        </w:rPr>
        <w:t>trideset (</w:t>
      </w:r>
      <w:r w:rsidR="00E64077" w:rsidRPr="00444951">
        <w:rPr>
          <w:rFonts w:asciiTheme="minorHAnsi" w:hAnsiTheme="minorHAnsi"/>
          <w:sz w:val="20"/>
          <w:szCs w:val="21"/>
          <w:lang w:val="sl-SI"/>
        </w:rPr>
        <w:t>30</w:t>
      </w:r>
      <w:r w:rsidR="00267231" w:rsidRPr="00444951">
        <w:rPr>
          <w:rFonts w:asciiTheme="minorHAnsi" w:hAnsiTheme="minorHAnsi"/>
          <w:sz w:val="20"/>
          <w:szCs w:val="21"/>
          <w:lang w:val="sl-SI"/>
        </w:rPr>
        <w:t>)</w:t>
      </w:r>
      <w:r w:rsidR="00E64077" w:rsidRPr="00444951">
        <w:rPr>
          <w:rFonts w:asciiTheme="minorHAnsi" w:hAnsiTheme="minorHAnsi"/>
          <w:sz w:val="20"/>
          <w:szCs w:val="21"/>
          <w:lang w:val="sl-SI"/>
        </w:rPr>
        <w:t xml:space="preserve"> dni po prenehanju </w:t>
      </w:r>
      <w:r w:rsidR="00CE6913">
        <w:rPr>
          <w:rFonts w:asciiTheme="minorHAnsi" w:hAnsiTheme="minorHAnsi"/>
          <w:sz w:val="20"/>
          <w:szCs w:val="21"/>
          <w:lang w:val="sl-SI"/>
        </w:rPr>
        <w:t>pogodbe</w:t>
      </w:r>
      <w:r w:rsidR="00E64077" w:rsidRPr="00444951">
        <w:rPr>
          <w:rFonts w:asciiTheme="minorHAnsi" w:hAnsiTheme="minorHAnsi"/>
          <w:sz w:val="20"/>
          <w:szCs w:val="21"/>
          <w:lang w:val="sl-SI"/>
        </w:rPr>
        <w:t>.</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bo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odpravo napak v garancijski dobi unovčil, če izvajalec v garancijskem roku ne odpravi vseh ugotovljenih pomanjkljivosti oziroma </w:t>
      </w:r>
      <w:r w:rsidR="00B515ED" w:rsidRPr="00444951">
        <w:rPr>
          <w:rFonts w:asciiTheme="minorHAnsi" w:hAnsiTheme="minorHAnsi"/>
          <w:sz w:val="20"/>
          <w:szCs w:val="21"/>
          <w:lang w:val="sl-SI"/>
        </w:rPr>
        <w:t xml:space="preserve">ne </w:t>
      </w:r>
      <w:r w:rsidRPr="00444951">
        <w:rPr>
          <w:rFonts w:asciiTheme="minorHAnsi" w:hAnsiTheme="minorHAnsi"/>
          <w:sz w:val="20"/>
          <w:szCs w:val="21"/>
          <w:lang w:val="sl-SI"/>
        </w:rPr>
        <w:t xml:space="preserve">servisira mobilne </w:t>
      </w:r>
      <w:r w:rsidR="00267231" w:rsidRPr="00444951">
        <w:rPr>
          <w:rFonts w:asciiTheme="minorHAnsi" w:hAnsiTheme="minorHAnsi"/>
          <w:sz w:val="20"/>
          <w:szCs w:val="21"/>
          <w:lang w:val="sl-SI"/>
        </w:rPr>
        <w:t xml:space="preserve">opreme </w:t>
      </w:r>
      <w:r w:rsidRPr="00444951">
        <w:rPr>
          <w:rFonts w:asciiTheme="minorHAnsi" w:hAnsiTheme="minorHAnsi"/>
          <w:sz w:val="20"/>
          <w:szCs w:val="21"/>
          <w:lang w:val="sl-SI"/>
        </w:rPr>
        <w:t xml:space="preserve">in brezplačno dobavlja nadomestne dele, skladno z določili razpisne dokumentacije,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in garancijske izjave.</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91647E"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lahko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resnost ponudbe ali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odpravo napak v garancijskem roku, pod pogoji iz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uveljavi brez predhodnega opomina, mora pa izvajalca o tem obvestiti po faksu ali pisno, najkasneje </w:t>
      </w:r>
      <w:r w:rsidR="00267231" w:rsidRPr="00444951">
        <w:rPr>
          <w:rFonts w:asciiTheme="minorHAnsi" w:hAnsiTheme="minorHAnsi"/>
          <w:sz w:val="20"/>
          <w:szCs w:val="21"/>
          <w:lang w:val="sl-SI"/>
        </w:rPr>
        <w:t>tri (</w:t>
      </w:r>
      <w:r w:rsidRPr="00444951">
        <w:rPr>
          <w:rFonts w:asciiTheme="minorHAnsi" w:hAnsiTheme="minorHAnsi"/>
          <w:sz w:val="20"/>
          <w:szCs w:val="21"/>
          <w:lang w:val="sl-SI"/>
        </w:rPr>
        <w:t>3</w:t>
      </w:r>
      <w:r w:rsidR="00267231" w:rsidRPr="00444951">
        <w:rPr>
          <w:rFonts w:asciiTheme="minorHAnsi" w:hAnsiTheme="minorHAnsi"/>
          <w:sz w:val="20"/>
          <w:szCs w:val="21"/>
          <w:lang w:val="sl-SI"/>
        </w:rPr>
        <w:t>)</w:t>
      </w:r>
      <w:r w:rsidRPr="00444951">
        <w:rPr>
          <w:rFonts w:asciiTheme="minorHAnsi" w:hAnsiTheme="minorHAnsi"/>
          <w:sz w:val="20"/>
          <w:szCs w:val="21"/>
          <w:lang w:val="sl-SI"/>
        </w:rPr>
        <w:t xml:space="preserve"> dni po dnevu, ko je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predložil v izplačilo.</w:t>
      </w:r>
    </w:p>
    <w:p w:rsidR="00E64077" w:rsidRPr="00444951" w:rsidRDefault="00E64077" w:rsidP="00E64077">
      <w:pPr>
        <w:pStyle w:val="Telobesedila2"/>
        <w:jc w:val="both"/>
        <w:rPr>
          <w:rFonts w:asciiTheme="minorHAnsi" w:hAnsiTheme="minorHAnsi"/>
          <w:sz w:val="20"/>
          <w:szCs w:val="21"/>
          <w:lang w:val="sl-SI"/>
        </w:rPr>
      </w:pPr>
    </w:p>
    <w:p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POSLOVNA SKRIVNOST</w:t>
      </w:r>
    </w:p>
    <w:p w:rsidR="00E64077" w:rsidRPr="00444951" w:rsidRDefault="00E64077" w:rsidP="00E64077">
      <w:pPr>
        <w:pStyle w:val="Telobesedila2"/>
        <w:jc w:val="both"/>
        <w:rPr>
          <w:rFonts w:asciiTheme="minorHAnsi" w:hAnsiTheme="minorHAnsi"/>
          <w:b/>
          <w:sz w:val="20"/>
          <w:szCs w:val="21"/>
          <w:lang w:val="sl-SI"/>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91647E" w:rsidRPr="00444951" w:rsidRDefault="00E64077" w:rsidP="00CE6913">
      <w:pPr>
        <w:pStyle w:val="Telobesedila2"/>
        <w:jc w:val="both"/>
        <w:rPr>
          <w:rFonts w:asciiTheme="minorHAnsi" w:hAnsiTheme="minorHAnsi"/>
          <w:sz w:val="20"/>
          <w:szCs w:val="21"/>
        </w:rPr>
      </w:pPr>
      <w:r w:rsidRPr="00444951">
        <w:rPr>
          <w:rFonts w:asciiTheme="minorHAnsi" w:hAnsiTheme="minorHAnsi"/>
          <w:sz w:val="20"/>
          <w:szCs w:val="21"/>
          <w:lang w:val="sl-SI"/>
        </w:rPr>
        <w:t xml:space="preserve">Pogodbeni stranki bosta vse medsebojne dogovore, podatke in dokumentacijo, ki je predmet </w:t>
      </w:r>
      <w:r w:rsidR="00CE6913">
        <w:rPr>
          <w:rFonts w:asciiTheme="minorHAnsi" w:hAnsiTheme="minorHAnsi"/>
          <w:sz w:val="20"/>
          <w:szCs w:val="21"/>
          <w:lang w:val="sl-SI"/>
        </w:rPr>
        <w:t>te pogodbe</w:t>
      </w:r>
      <w:r w:rsidR="00F40189"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oz. </w:t>
      </w:r>
      <w:r w:rsidR="00F40189" w:rsidRPr="00444951">
        <w:rPr>
          <w:rFonts w:asciiTheme="minorHAnsi" w:hAnsiTheme="minorHAnsi"/>
          <w:sz w:val="20"/>
          <w:szCs w:val="21"/>
          <w:lang w:val="sl-SI"/>
        </w:rPr>
        <w:t xml:space="preserve">njegovega </w:t>
      </w:r>
      <w:r w:rsidRPr="00444951">
        <w:rPr>
          <w:rFonts w:asciiTheme="minorHAnsi" w:hAnsiTheme="minorHAnsi"/>
          <w:sz w:val="20"/>
          <w:szCs w:val="21"/>
          <w:lang w:val="sl-SI"/>
        </w:rPr>
        <w:t xml:space="preserve">izvajanja, varovali kot poslovno skrivnost in jih ne bosta neupravičeno uporabljali v svojo korist oziroma komercialno izkoriščali ali posredovali tretjim osebam izven organizacij, ki niso vključene v izvajanje nalog predmeta </w:t>
      </w:r>
      <w:r w:rsidR="00CE6913">
        <w:rPr>
          <w:rFonts w:asciiTheme="minorHAnsi" w:hAnsiTheme="minorHAnsi"/>
          <w:sz w:val="20"/>
          <w:szCs w:val="21"/>
          <w:lang w:val="sl-SI"/>
        </w:rPr>
        <w:t>pogodbe.</w:t>
      </w:r>
    </w:p>
    <w:p w:rsidR="0091647E" w:rsidRPr="00444951" w:rsidRDefault="0091647E" w:rsidP="00E64077">
      <w:pPr>
        <w:rPr>
          <w:rFonts w:asciiTheme="minorHAnsi" w:hAnsiTheme="minorHAnsi"/>
          <w:sz w:val="20"/>
          <w:szCs w:val="21"/>
        </w:rPr>
      </w:pPr>
    </w:p>
    <w:p w:rsidR="00E64077" w:rsidRPr="00444951" w:rsidRDefault="00E64077" w:rsidP="00E64077">
      <w:pPr>
        <w:pStyle w:val="Telobesedila2"/>
        <w:numPr>
          <w:ilvl w:val="0"/>
          <w:numId w:val="25"/>
        </w:numPr>
        <w:jc w:val="both"/>
        <w:rPr>
          <w:rFonts w:asciiTheme="minorHAnsi" w:hAnsiTheme="minorHAnsi" w:cs="Tahoma"/>
          <w:b/>
          <w:sz w:val="20"/>
        </w:rPr>
      </w:pPr>
      <w:r w:rsidRPr="00444951">
        <w:rPr>
          <w:rFonts w:asciiTheme="minorHAnsi" w:hAnsiTheme="minorHAnsi"/>
          <w:b/>
          <w:sz w:val="20"/>
          <w:szCs w:val="21"/>
          <w:lang w:val="sl-SI"/>
        </w:rPr>
        <w:t>SKRBNIŠTVO</w:t>
      </w:r>
    </w:p>
    <w:p w:rsidR="00E64077" w:rsidRPr="00444951" w:rsidRDefault="00E64077" w:rsidP="00E64077">
      <w:pPr>
        <w:rPr>
          <w:rFonts w:asciiTheme="minorHAnsi" w:hAnsiTheme="minorHAnsi" w:cs="Tahoma"/>
          <w:b/>
          <w:sz w:val="20"/>
          <w:szCs w:val="20"/>
        </w:rPr>
      </w:pPr>
    </w:p>
    <w:p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rsidR="00E64077" w:rsidRPr="00444951" w:rsidRDefault="00E64077" w:rsidP="00E64077">
      <w:pPr>
        <w:pStyle w:val="Telobesedila2"/>
        <w:jc w:val="center"/>
        <w:rPr>
          <w:rFonts w:asciiTheme="minorHAnsi" w:hAnsiTheme="minorHAnsi"/>
          <w:sz w:val="20"/>
          <w:szCs w:val="21"/>
          <w:lang w:val="sl-SI"/>
        </w:rPr>
      </w:pPr>
    </w:p>
    <w:p w:rsidR="00E64077" w:rsidRPr="00444951" w:rsidRDefault="00E64077" w:rsidP="00E64077">
      <w:pPr>
        <w:pStyle w:val="Telobesedila2"/>
        <w:rPr>
          <w:rFonts w:asciiTheme="minorHAnsi" w:hAnsiTheme="minorHAnsi"/>
          <w:sz w:val="20"/>
          <w:szCs w:val="21"/>
        </w:rPr>
      </w:pPr>
      <w:r w:rsidRPr="00444951">
        <w:rPr>
          <w:rFonts w:asciiTheme="minorHAnsi" w:hAnsiTheme="minorHAnsi"/>
          <w:sz w:val="20"/>
          <w:szCs w:val="21"/>
        </w:rPr>
        <w:t>Za izvajanje obveznosti, določenih s to pogodbo, skrbi:</w:t>
      </w:r>
    </w:p>
    <w:p w:rsidR="00E64077" w:rsidRPr="00444951" w:rsidRDefault="00E64077" w:rsidP="00B80A3C">
      <w:pPr>
        <w:pStyle w:val="Telobesedila2"/>
        <w:numPr>
          <w:ilvl w:val="0"/>
          <w:numId w:val="42"/>
        </w:numPr>
        <w:rPr>
          <w:rFonts w:asciiTheme="minorHAnsi" w:hAnsiTheme="minorHAnsi"/>
          <w:sz w:val="20"/>
          <w:szCs w:val="21"/>
        </w:rPr>
      </w:pPr>
      <w:r w:rsidRPr="00444951">
        <w:rPr>
          <w:rFonts w:asciiTheme="minorHAnsi" w:hAnsiTheme="minorHAnsi"/>
          <w:sz w:val="20"/>
          <w:szCs w:val="21"/>
        </w:rPr>
        <w:t>na strani izvajalca:</w:t>
      </w:r>
      <w:r w:rsidRPr="00444951">
        <w:rPr>
          <w:rFonts w:asciiTheme="minorHAnsi" w:hAnsiTheme="minorHAnsi"/>
          <w:sz w:val="20"/>
          <w:szCs w:val="21"/>
        </w:rPr>
        <w:tab/>
        <w:t>g./ga. _______________________________</w:t>
      </w:r>
    </w:p>
    <w:p w:rsidR="00E64077" w:rsidRPr="00444951" w:rsidRDefault="00E64077" w:rsidP="00B80A3C">
      <w:pPr>
        <w:pStyle w:val="Telobesedila2"/>
        <w:numPr>
          <w:ilvl w:val="0"/>
          <w:numId w:val="42"/>
        </w:numPr>
        <w:rPr>
          <w:rFonts w:asciiTheme="minorHAnsi" w:hAnsiTheme="minorHAnsi"/>
          <w:sz w:val="20"/>
          <w:szCs w:val="21"/>
        </w:rPr>
      </w:pPr>
      <w:r w:rsidRPr="00444951">
        <w:rPr>
          <w:rFonts w:asciiTheme="minorHAnsi" w:hAnsiTheme="minorHAnsi"/>
          <w:sz w:val="20"/>
          <w:szCs w:val="21"/>
        </w:rPr>
        <w:t>na strani naročnika:</w:t>
      </w:r>
      <w:r w:rsidRPr="00444951">
        <w:rPr>
          <w:rFonts w:asciiTheme="minorHAnsi" w:hAnsiTheme="minorHAnsi"/>
          <w:sz w:val="20"/>
          <w:szCs w:val="21"/>
        </w:rPr>
        <w:tab/>
      </w:r>
      <w:r w:rsidR="00841DFB" w:rsidRPr="00444951">
        <w:rPr>
          <w:rFonts w:asciiTheme="minorHAnsi" w:hAnsiTheme="minorHAnsi"/>
          <w:sz w:val="20"/>
          <w:szCs w:val="21"/>
          <w:lang w:val="sl-SI"/>
        </w:rPr>
        <w:t xml:space="preserve">vodja </w:t>
      </w:r>
      <w:r w:rsidR="00934AEF" w:rsidRPr="00444951">
        <w:rPr>
          <w:rFonts w:asciiTheme="minorHAnsi" w:hAnsiTheme="minorHAnsi"/>
          <w:sz w:val="20"/>
          <w:szCs w:val="21"/>
          <w:lang w:val="sl-SI"/>
        </w:rPr>
        <w:t>Računalniškega centra</w:t>
      </w:r>
      <w:r w:rsidRPr="00444951">
        <w:rPr>
          <w:rFonts w:asciiTheme="minorHAnsi" w:hAnsiTheme="minorHAnsi"/>
          <w:sz w:val="20"/>
          <w:szCs w:val="21"/>
        </w:rPr>
        <w:t xml:space="preserve"> Univerze v Mariboru.</w:t>
      </w:r>
    </w:p>
    <w:p w:rsidR="00E64077" w:rsidRPr="00444951" w:rsidRDefault="00E64077" w:rsidP="00E64077">
      <w:pPr>
        <w:pStyle w:val="Telobesedila2"/>
        <w:rPr>
          <w:rFonts w:asciiTheme="minorHAnsi" w:hAnsiTheme="minorHAnsi"/>
          <w:sz w:val="20"/>
          <w:szCs w:val="21"/>
        </w:rPr>
      </w:pPr>
    </w:p>
    <w:p w:rsidR="00E64077" w:rsidRPr="00444951" w:rsidRDefault="00E64077" w:rsidP="00F40189">
      <w:pPr>
        <w:pStyle w:val="Telobesedila2"/>
        <w:jc w:val="both"/>
        <w:rPr>
          <w:rFonts w:asciiTheme="minorHAnsi" w:hAnsiTheme="minorHAnsi"/>
          <w:sz w:val="20"/>
          <w:szCs w:val="21"/>
        </w:rPr>
      </w:pPr>
      <w:r w:rsidRPr="00444951">
        <w:rPr>
          <w:rFonts w:asciiTheme="minorHAnsi" w:hAnsiTheme="minorHAnsi"/>
          <w:sz w:val="20"/>
          <w:szCs w:val="21"/>
        </w:rPr>
        <w:t>Morebitne podrobnosti o medsebojnem obveščanju in komuniciranju uredita pogodbeni stranki s posebnim dogovorom.</w:t>
      </w:r>
    </w:p>
    <w:p w:rsidR="00E64077" w:rsidRPr="00444951" w:rsidRDefault="00E64077" w:rsidP="00E64077">
      <w:pPr>
        <w:rPr>
          <w:rFonts w:asciiTheme="minorHAnsi" w:hAnsiTheme="minorHAnsi" w:cs="Tahoma"/>
          <w:b/>
          <w:sz w:val="20"/>
          <w:szCs w:val="20"/>
        </w:rPr>
      </w:pPr>
    </w:p>
    <w:p w:rsidR="00E64077" w:rsidRPr="00444951" w:rsidRDefault="00E64077" w:rsidP="00E64077">
      <w:pPr>
        <w:numPr>
          <w:ilvl w:val="0"/>
          <w:numId w:val="25"/>
        </w:numPr>
        <w:rPr>
          <w:rFonts w:asciiTheme="minorHAnsi" w:hAnsiTheme="minorHAnsi" w:cs="Tahoma"/>
          <w:b/>
          <w:sz w:val="20"/>
          <w:szCs w:val="20"/>
        </w:rPr>
      </w:pPr>
      <w:r w:rsidRPr="00444951">
        <w:rPr>
          <w:rFonts w:asciiTheme="minorHAnsi" w:hAnsiTheme="minorHAnsi" w:cs="Tahoma"/>
          <w:b/>
          <w:sz w:val="20"/>
          <w:szCs w:val="20"/>
        </w:rPr>
        <w:t>PREHODNE IN KONČNE DOLOČBE</w:t>
      </w:r>
    </w:p>
    <w:p w:rsidR="00E64077" w:rsidRPr="00444951" w:rsidRDefault="00E64077" w:rsidP="00E64077">
      <w:pPr>
        <w:rPr>
          <w:rFonts w:asciiTheme="minorHAnsi" w:hAnsiTheme="minorHAnsi" w:cs="Tahoma"/>
          <w:b/>
          <w:sz w:val="20"/>
          <w:szCs w:val="20"/>
        </w:rPr>
      </w:pPr>
    </w:p>
    <w:p w:rsidR="00E64077" w:rsidRPr="00444951" w:rsidRDefault="00E64077" w:rsidP="00E64077">
      <w:pPr>
        <w:numPr>
          <w:ilvl w:val="0"/>
          <w:numId w:val="19"/>
        </w:numPr>
        <w:jc w:val="center"/>
        <w:rPr>
          <w:rFonts w:asciiTheme="minorHAnsi" w:hAnsiTheme="minorHAnsi" w:cs="Tahoma"/>
          <w:sz w:val="20"/>
          <w:szCs w:val="20"/>
        </w:rPr>
      </w:pPr>
      <w:r w:rsidRPr="00444951">
        <w:rPr>
          <w:rFonts w:asciiTheme="minorHAnsi" w:hAnsiTheme="minorHAnsi" w:cs="Tahoma"/>
          <w:sz w:val="20"/>
          <w:szCs w:val="20"/>
        </w:rPr>
        <w:t>člen</w:t>
      </w:r>
    </w:p>
    <w:p w:rsidR="00E64077" w:rsidRPr="00444951" w:rsidRDefault="00E64077" w:rsidP="00E64077">
      <w:pPr>
        <w:jc w:val="center"/>
        <w:rPr>
          <w:rFonts w:asciiTheme="minorHAnsi" w:hAnsiTheme="minorHAnsi" w:cs="Tahoma"/>
          <w:sz w:val="20"/>
          <w:szCs w:val="20"/>
        </w:rPr>
      </w:pPr>
    </w:p>
    <w:p w:rsidR="00E64077" w:rsidRPr="00444951" w:rsidRDefault="00E64077" w:rsidP="00E64077">
      <w:pPr>
        <w:jc w:val="both"/>
        <w:rPr>
          <w:rFonts w:asciiTheme="minorHAnsi" w:hAnsiTheme="minorHAnsi" w:cs="Tahoma"/>
          <w:sz w:val="20"/>
          <w:szCs w:val="20"/>
        </w:rPr>
      </w:pPr>
      <w:r w:rsidRPr="00444951">
        <w:rPr>
          <w:rFonts w:asciiTheme="minorHAnsi" w:hAnsiTheme="minorHAnsi" w:cs="Tahoma"/>
          <w:sz w:val="20"/>
          <w:szCs w:val="20"/>
        </w:rPr>
        <w:t xml:space="preserve">Stranki se obvezujeta, da bosta storili vse kar je potrebno za izvršitev </w:t>
      </w:r>
      <w:r w:rsidR="00CE6913">
        <w:rPr>
          <w:rFonts w:asciiTheme="minorHAnsi" w:hAnsiTheme="minorHAnsi" w:cs="Tahoma"/>
          <w:sz w:val="20"/>
          <w:szCs w:val="20"/>
        </w:rPr>
        <w:t>pogodbe</w:t>
      </w:r>
      <w:r w:rsidR="00F40189" w:rsidRPr="00444951">
        <w:rPr>
          <w:rFonts w:asciiTheme="minorHAnsi" w:hAnsiTheme="minorHAnsi" w:cs="Tahoma"/>
          <w:sz w:val="20"/>
          <w:szCs w:val="20"/>
        </w:rPr>
        <w:t xml:space="preserve"> </w:t>
      </w:r>
      <w:r w:rsidRPr="00444951">
        <w:rPr>
          <w:rFonts w:asciiTheme="minorHAnsi" w:hAnsiTheme="minorHAnsi" w:cs="Tahoma"/>
          <w:sz w:val="20"/>
          <w:szCs w:val="20"/>
        </w:rPr>
        <w:t>in da bosta pri nje</w:t>
      </w:r>
      <w:r w:rsidR="00CE6913">
        <w:rPr>
          <w:rFonts w:asciiTheme="minorHAnsi" w:hAnsiTheme="minorHAnsi" w:cs="Tahoma"/>
          <w:sz w:val="20"/>
          <w:szCs w:val="20"/>
        </w:rPr>
        <w:t>nem</w:t>
      </w:r>
      <w:r w:rsidRPr="00444951">
        <w:rPr>
          <w:rFonts w:asciiTheme="minorHAnsi" w:hAnsiTheme="minorHAnsi" w:cs="Tahoma"/>
          <w:sz w:val="20"/>
          <w:szCs w:val="20"/>
        </w:rPr>
        <w:t xml:space="preserve"> izvrševanju ravnali s skrbnostjo dobrega gospodarja.</w:t>
      </w:r>
    </w:p>
    <w:p w:rsidR="00E64077" w:rsidRDefault="00E64077" w:rsidP="00E64077">
      <w:pPr>
        <w:jc w:val="both"/>
        <w:rPr>
          <w:rFonts w:asciiTheme="minorHAnsi" w:hAnsiTheme="minorHAnsi" w:cs="Tahoma"/>
          <w:sz w:val="20"/>
          <w:szCs w:val="20"/>
        </w:rPr>
      </w:pPr>
    </w:p>
    <w:p w:rsidR="00722111" w:rsidRDefault="00722111" w:rsidP="00E64077">
      <w:pPr>
        <w:jc w:val="both"/>
        <w:rPr>
          <w:rFonts w:asciiTheme="minorHAnsi" w:hAnsiTheme="minorHAnsi" w:cs="Tahoma"/>
          <w:sz w:val="20"/>
          <w:szCs w:val="20"/>
        </w:rPr>
      </w:pPr>
    </w:p>
    <w:p w:rsidR="00722111" w:rsidRDefault="00722111" w:rsidP="00E64077">
      <w:pPr>
        <w:jc w:val="both"/>
        <w:rPr>
          <w:rFonts w:asciiTheme="minorHAnsi" w:hAnsiTheme="minorHAnsi" w:cs="Tahoma"/>
          <w:sz w:val="20"/>
          <w:szCs w:val="20"/>
        </w:rPr>
      </w:pPr>
    </w:p>
    <w:p w:rsidR="00722111" w:rsidRDefault="00722111" w:rsidP="00E64077">
      <w:pPr>
        <w:jc w:val="both"/>
        <w:rPr>
          <w:rFonts w:asciiTheme="minorHAnsi" w:hAnsiTheme="minorHAnsi" w:cs="Tahoma"/>
          <w:sz w:val="20"/>
          <w:szCs w:val="20"/>
        </w:rPr>
      </w:pPr>
    </w:p>
    <w:p w:rsidR="00722111" w:rsidRPr="00444951" w:rsidRDefault="00722111" w:rsidP="00E64077">
      <w:pPr>
        <w:jc w:val="both"/>
        <w:rPr>
          <w:rFonts w:asciiTheme="minorHAnsi" w:hAnsiTheme="minorHAnsi" w:cs="Tahoma"/>
          <w:sz w:val="20"/>
          <w:szCs w:val="20"/>
        </w:rPr>
      </w:pPr>
    </w:p>
    <w:p w:rsidR="00E64077" w:rsidRPr="00444951" w:rsidRDefault="00E64077" w:rsidP="00E64077">
      <w:pPr>
        <w:numPr>
          <w:ilvl w:val="0"/>
          <w:numId w:val="19"/>
        </w:numPr>
        <w:jc w:val="center"/>
        <w:rPr>
          <w:rFonts w:asciiTheme="minorHAnsi" w:hAnsiTheme="minorHAnsi" w:cs="Tahoma"/>
          <w:sz w:val="20"/>
          <w:szCs w:val="20"/>
        </w:rPr>
      </w:pPr>
      <w:r w:rsidRPr="00444951">
        <w:rPr>
          <w:rFonts w:asciiTheme="minorHAnsi" w:hAnsiTheme="minorHAnsi" w:cs="Tahoma"/>
          <w:sz w:val="20"/>
          <w:szCs w:val="20"/>
        </w:rPr>
        <w:t>člen</w:t>
      </w:r>
    </w:p>
    <w:p w:rsidR="00E64077" w:rsidRPr="00444951" w:rsidRDefault="00E64077" w:rsidP="00E64077">
      <w:pPr>
        <w:jc w:val="center"/>
        <w:rPr>
          <w:rFonts w:asciiTheme="minorHAnsi" w:hAnsiTheme="minorHAnsi" w:cs="Tahoma"/>
          <w:sz w:val="20"/>
          <w:szCs w:val="20"/>
        </w:rPr>
      </w:pPr>
    </w:p>
    <w:p w:rsidR="00E64077" w:rsidRPr="00444951" w:rsidRDefault="00E64077" w:rsidP="00E64077">
      <w:pPr>
        <w:jc w:val="both"/>
        <w:rPr>
          <w:rFonts w:asciiTheme="minorHAnsi" w:hAnsiTheme="minorHAnsi" w:cs="Tahoma"/>
          <w:sz w:val="20"/>
          <w:szCs w:val="20"/>
        </w:rPr>
      </w:pPr>
    </w:p>
    <w:p w:rsidR="00E64077" w:rsidRPr="00444951" w:rsidRDefault="00E64077" w:rsidP="00E64077">
      <w:pPr>
        <w:jc w:val="both"/>
        <w:rPr>
          <w:rFonts w:asciiTheme="minorHAnsi" w:hAnsiTheme="minorHAnsi" w:cs="Tahoma"/>
          <w:sz w:val="20"/>
          <w:szCs w:val="20"/>
        </w:rPr>
      </w:pPr>
      <w:r w:rsidRPr="00444951">
        <w:rPr>
          <w:rFonts w:asciiTheme="minorHAnsi" w:hAnsiTheme="minorHAnsi" w:cs="Tahoma"/>
          <w:sz w:val="20"/>
          <w:szCs w:val="20"/>
        </w:rPr>
        <w:t xml:space="preserve">Računi se izstavljajo na spodaj navedene naslove članic z obveznim pripisom številke </w:t>
      </w:r>
      <w:r w:rsidR="00CE6913">
        <w:rPr>
          <w:rFonts w:asciiTheme="minorHAnsi" w:hAnsiTheme="minorHAnsi" w:cs="Tahoma"/>
          <w:sz w:val="20"/>
          <w:szCs w:val="20"/>
        </w:rPr>
        <w:t>pogodbe</w:t>
      </w:r>
      <w:r w:rsidRPr="00444951">
        <w:rPr>
          <w:rFonts w:asciiTheme="minorHAnsi" w:hAnsiTheme="minorHAnsi" w:cs="Tahoma"/>
          <w:sz w:val="20"/>
          <w:szCs w:val="20"/>
        </w:rPr>
        <w:t>. Za kakovostni in količinski prevzem ter potrjevanje računov so na posamezni članici odgovorne sledeče osebe:</w:t>
      </w:r>
    </w:p>
    <w:p w:rsidR="00E64077" w:rsidRDefault="00E64077" w:rsidP="00E64077">
      <w:pPr>
        <w:jc w:val="both"/>
        <w:rPr>
          <w:rFonts w:asciiTheme="minorHAnsi" w:hAnsiTheme="minorHAnsi" w:cs="Tahoma"/>
          <w:sz w:val="20"/>
          <w:szCs w:val="20"/>
        </w:rPr>
      </w:pPr>
    </w:p>
    <w:p w:rsidR="00312660" w:rsidRDefault="00312660" w:rsidP="00E64077">
      <w:pPr>
        <w:jc w:val="both"/>
        <w:rPr>
          <w:rFonts w:asciiTheme="minorHAnsi" w:hAnsiTheme="minorHAnsi" w:cs="Tahoma"/>
          <w:sz w:val="20"/>
          <w:szCs w:val="20"/>
        </w:rPr>
      </w:pPr>
    </w:p>
    <w:p w:rsidR="00312660" w:rsidRPr="00444951" w:rsidRDefault="00312660" w:rsidP="00E64077">
      <w:pPr>
        <w:jc w:val="both"/>
        <w:rPr>
          <w:rFonts w:asciiTheme="minorHAnsi" w:hAnsiTheme="minorHAnsi" w:cs="Tahoma"/>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100"/>
        <w:gridCol w:w="6678"/>
      </w:tblGrid>
      <w:tr w:rsidR="00E64077" w:rsidRPr="00444951" w:rsidTr="0091647E">
        <w:trPr>
          <w:cantSplit/>
          <w:trHeight w:hRule="exact" w:val="284"/>
        </w:trPr>
        <w:tc>
          <w:tcPr>
            <w:tcW w:w="720" w:type="dxa"/>
            <w:vMerge w:val="restart"/>
          </w:tcPr>
          <w:p w:rsidR="00E64077" w:rsidRPr="00444951" w:rsidRDefault="00E64077" w:rsidP="00704047">
            <w:pPr>
              <w:pStyle w:val="Telobesedila-zamik"/>
              <w:ind w:left="0"/>
              <w:rPr>
                <w:rFonts w:asciiTheme="minorHAnsi" w:hAnsiTheme="minorHAnsi" w:cs="Tahoma"/>
                <w:sz w:val="20"/>
              </w:rPr>
            </w:pPr>
            <w:r w:rsidRPr="00444951">
              <w:rPr>
                <w:rFonts w:asciiTheme="minorHAnsi" w:hAnsiTheme="minorHAnsi" w:cs="Tahoma"/>
                <w:sz w:val="20"/>
              </w:rPr>
              <w:t>1.</w:t>
            </w:r>
          </w:p>
        </w:tc>
        <w:tc>
          <w:tcPr>
            <w:tcW w:w="2100" w:type="dxa"/>
            <w:vAlign w:val="center"/>
          </w:tcPr>
          <w:p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E64077" w:rsidRPr="00444951" w:rsidRDefault="00E64077" w:rsidP="00704047">
            <w:pPr>
              <w:pStyle w:val="Telobesedila-zamik"/>
              <w:ind w:left="0"/>
              <w:jc w:val="both"/>
              <w:rPr>
                <w:rFonts w:asciiTheme="minorHAnsi" w:hAnsiTheme="minorHAnsi" w:cs="Tahoma"/>
                <w:b/>
                <w:sz w:val="20"/>
              </w:rPr>
            </w:pPr>
            <w:r w:rsidRPr="00444951">
              <w:rPr>
                <w:rFonts w:asciiTheme="minorHAnsi" w:hAnsiTheme="minorHAnsi" w:cs="Tahoma"/>
                <w:b/>
                <w:sz w:val="20"/>
              </w:rPr>
              <w:t>Univerza v Mariboru (rektorat), Slomškov trg 15, 2000 Maribor</w:t>
            </w:r>
          </w:p>
        </w:tc>
      </w:tr>
      <w:tr w:rsidR="00E64077" w:rsidRPr="00444951" w:rsidTr="0091647E">
        <w:trPr>
          <w:cantSplit/>
          <w:trHeight w:hRule="exact" w:val="284"/>
        </w:trPr>
        <w:tc>
          <w:tcPr>
            <w:tcW w:w="720" w:type="dxa"/>
            <w:vMerge/>
          </w:tcPr>
          <w:p w:rsidR="00E64077" w:rsidRPr="00444951" w:rsidRDefault="00E64077" w:rsidP="00704047">
            <w:pPr>
              <w:pStyle w:val="Telobesedila-zamik"/>
              <w:ind w:left="0"/>
              <w:rPr>
                <w:rFonts w:asciiTheme="minorHAnsi" w:hAnsiTheme="minorHAnsi" w:cs="Tahoma"/>
                <w:sz w:val="20"/>
              </w:rPr>
            </w:pPr>
          </w:p>
        </w:tc>
        <w:tc>
          <w:tcPr>
            <w:tcW w:w="2100" w:type="dxa"/>
            <w:vAlign w:val="center"/>
          </w:tcPr>
          <w:p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E64077" w:rsidRPr="00444951" w:rsidTr="0091647E">
        <w:trPr>
          <w:cantSplit/>
          <w:trHeight w:hRule="exact" w:val="284"/>
        </w:trPr>
        <w:tc>
          <w:tcPr>
            <w:tcW w:w="720" w:type="dxa"/>
            <w:vMerge/>
          </w:tcPr>
          <w:p w:rsidR="00E64077" w:rsidRPr="00444951" w:rsidRDefault="00E64077" w:rsidP="00704047">
            <w:pPr>
              <w:pStyle w:val="Telobesedila-zamik"/>
              <w:ind w:left="0"/>
              <w:rPr>
                <w:rFonts w:asciiTheme="minorHAnsi" w:hAnsiTheme="minorHAnsi" w:cs="Tahoma"/>
                <w:sz w:val="20"/>
              </w:rPr>
            </w:pPr>
          </w:p>
        </w:tc>
        <w:tc>
          <w:tcPr>
            <w:tcW w:w="2100" w:type="dxa"/>
            <w:vAlign w:val="center"/>
          </w:tcPr>
          <w:p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SI56 0110 0603 0709 059 pri UJP Slovenska Bistrica</w:t>
            </w:r>
          </w:p>
        </w:tc>
      </w:tr>
      <w:tr w:rsidR="00E64077" w:rsidRPr="00444951" w:rsidTr="0091647E">
        <w:trPr>
          <w:cantSplit/>
          <w:trHeight w:hRule="exact" w:val="284"/>
        </w:trPr>
        <w:tc>
          <w:tcPr>
            <w:tcW w:w="720" w:type="dxa"/>
            <w:vMerge/>
          </w:tcPr>
          <w:p w:rsidR="00E64077" w:rsidRPr="00444951" w:rsidRDefault="00E64077" w:rsidP="00704047">
            <w:pPr>
              <w:pStyle w:val="Telobesedila-zamik"/>
              <w:ind w:left="0"/>
              <w:rPr>
                <w:rFonts w:asciiTheme="minorHAnsi" w:hAnsiTheme="minorHAnsi" w:cs="Tahoma"/>
                <w:sz w:val="20"/>
              </w:rPr>
            </w:pPr>
          </w:p>
        </w:tc>
        <w:tc>
          <w:tcPr>
            <w:tcW w:w="2100" w:type="dxa"/>
            <w:vAlign w:val="center"/>
          </w:tcPr>
          <w:p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E64077" w:rsidRPr="00444951" w:rsidRDefault="00841DFB" w:rsidP="00704047">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glavni tajnik</w:t>
            </w:r>
          </w:p>
        </w:tc>
      </w:tr>
      <w:tr w:rsidR="00B6304F" w:rsidRPr="00444951" w:rsidTr="00686B0F">
        <w:trPr>
          <w:cantSplit/>
          <w:trHeight w:hRule="exact" w:val="284"/>
        </w:trPr>
        <w:tc>
          <w:tcPr>
            <w:tcW w:w="720" w:type="dxa"/>
            <w:vMerge w:val="restart"/>
            <w:tcBorders>
              <w:top w:val="single" w:sz="4" w:space="0" w:color="auto"/>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r w:rsidRPr="00444951">
              <w:rPr>
                <w:rFonts w:asciiTheme="minorHAnsi" w:hAnsiTheme="minorHAnsi" w:cs="Tahoma"/>
                <w:sz w:val="20"/>
              </w:rPr>
              <w:t>2.</w:t>
            </w: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b/>
                <w:sz w:val="20"/>
              </w:rPr>
            </w:pPr>
            <w:r w:rsidRPr="00444951">
              <w:rPr>
                <w:rFonts w:asciiTheme="minorHAnsi" w:hAnsiTheme="minorHAnsi" w:cs="Tahoma"/>
                <w:b/>
                <w:sz w:val="20"/>
              </w:rPr>
              <w:t>Pravna fakulteta, Mladinska ulica 9, 2000 Maribor</w:t>
            </w:r>
          </w:p>
        </w:tc>
      </w:tr>
      <w:tr w:rsidR="00B6304F" w:rsidRPr="00444951" w:rsidTr="00686B0F">
        <w:trPr>
          <w:cantSplit/>
          <w:trHeight w:hRule="exact" w:val="284"/>
        </w:trPr>
        <w:tc>
          <w:tcPr>
            <w:tcW w:w="720" w:type="dxa"/>
            <w:vMerge/>
            <w:tcBorders>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B6304F" w:rsidRPr="00444951" w:rsidTr="00686B0F">
        <w:trPr>
          <w:cantSplit/>
          <w:trHeight w:hRule="exact" w:val="284"/>
        </w:trPr>
        <w:tc>
          <w:tcPr>
            <w:tcW w:w="720" w:type="dxa"/>
            <w:vMerge/>
            <w:tcBorders>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SI56 0110 0609 0122 141 pri UJP Slovenska Bistrica</w:t>
            </w:r>
          </w:p>
        </w:tc>
      </w:tr>
      <w:tr w:rsidR="00B6304F" w:rsidRPr="00444951" w:rsidTr="00686B0F">
        <w:trPr>
          <w:cantSplit/>
          <w:trHeight w:hRule="exact" w:val="284"/>
        </w:trPr>
        <w:tc>
          <w:tcPr>
            <w:tcW w:w="720" w:type="dxa"/>
            <w:vMerge/>
            <w:tcBorders>
              <w:left w:val="single" w:sz="4" w:space="0" w:color="auto"/>
              <w:bottom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B6304F" w:rsidRPr="00444951" w:rsidTr="00686B0F">
        <w:trPr>
          <w:cantSplit/>
          <w:trHeight w:hRule="exact" w:val="284"/>
        </w:trPr>
        <w:tc>
          <w:tcPr>
            <w:tcW w:w="720" w:type="dxa"/>
            <w:vMerge w:val="restart"/>
            <w:tcBorders>
              <w:top w:val="single" w:sz="4" w:space="0" w:color="auto"/>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r w:rsidRPr="00444951">
              <w:rPr>
                <w:rFonts w:asciiTheme="minorHAnsi" w:hAnsiTheme="minorHAnsi" w:cs="Tahoma"/>
                <w:sz w:val="20"/>
              </w:rPr>
              <w:t>3.</w:t>
            </w: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2F7E0F">
            <w:pPr>
              <w:pStyle w:val="Telobesedila-zamik"/>
              <w:ind w:left="0"/>
              <w:jc w:val="both"/>
              <w:rPr>
                <w:rFonts w:asciiTheme="minorHAnsi" w:hAnsiTheme="minorHAnsi" w:cs="Tahoma"/>
                <w:b/>
                <w:sz w:val="20"/>
              </w:rPr>
            </w:pPr>
            <w:r w:rsidRPr="00444951">
              <w:rPr>
                <w:rFonts w:asciiTheme="minorHAnsi" w:hAnsiTheme="minorHAnsi" w:cs="Tahoma"/>
                <w:b/>
                <w:sz w:val="20"/>
              </w:rPr>
              <w:t xml:space="preserve">Medicinska fakulteta, </w:t>
            </w:r>
            <w:r w:rsidR="002F7E0F" w:rsidRPr="00444951">
              <w:rPr>
                <w:rFonts w:asciiTheme="minorHAnsi" w:hAnsiTheme="minorHAnsi" w:cs="Tahoma"/>
                <w:b/>
                <w:sz w:val="20"/>
                <w:lang w:val="sl-SI"/>
              </w:rPr>
              <w:t>Taborska ulica 8</w:t>
            </w:r>
            <w:r w:rsidRPr="00444951">
              <w:rPr>
                <w:rFonts w:asciiTheme="minorHAnsi" w:hAnsiTheme="minorHAnsi" w:cs="Tahoma"/>
                <w:b/>
                <w:sz w:val="20"/>
              </w:rPr>
              <w:t>, 2000 Maribor</w:t>
            </w:r>
          </w:p>
        </w:tc>
      </w:tr>
      <w:tr w:rsidR="00B6304F" w:rsidRPr="00444951" w:rsidTr="00686B0F">
        <w:trPr>
          <w:cantSplit/>
          <w:trHeight w:hRule="exact" w:val="284"/>
        </w:trPr>
        <w:tc>
          <w:tcPr>
            <w:tcW w:w="720" w:type="dxa"/>
            <w:vMerge/>
            <w:tcBorders>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B6304F" w:rsidRPr="00444951" w:rsidTr="00686B0F">
        <w:trPr>
          <w:cantSplit/>
          <w:trHeight w:hRule="exact" w:val="284"/>
        </w:trPr>
        <w:tc>
          <w:tcPr>
            <w:tcW w:w="720" w:type="dxa"/>
            <w:vMerge/>
            <w:tcBorders>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SI56 0110 0600 0008 753 pri UJP Slovenska Bistrica</w:t>
            </w:r>
          </w:p>
        </w:tc>
      </w:tr>
      <w:tr w:rsidR="00B6304F" w:rsidRPr="00444951" w:rsidTr="00686B0F">
        <w:trPr>
          <w:cantSplit/>
          <w:trHeight w:hRule="exact" w:val="284"/>
        </w:trPr>
        <w:tc>
          <w:tcPr>
            <w:tcW w:w="720" w:type="dxa"/>
            <w:vMerge/>
            <w:tcBorders>
              <w:left w:val="single" w:sz="4" w:space="0" w:color="auto"/>
              <w:bottom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B6304F" w:rsidRPr="00444951" w:rsidTr="00686B0F">
        <w:trPr>
          <w:cantSplit/>
          <w:trHeight w:hRule="exact" w:val="284"/>
        </w:trPr>
        <w:tc>
          <w:tcPr>
            <w:tcW w:w="720" w:type="dxa"/>
            <w:vMerge w:val="restart"/>
            <w:tcBorders>
              <w:top w:val="single" w:sz="4" w:space="0" w:color="auto"/>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r w:rsidRPr="00444951">
              <w:rPr>
                <w:rFonts w:asciiTheme="minorHAnsi" w:hAnsiTheme="minorHAnsi" w:cs="Tahoma"/>
                <w:sz w:val="20"/>
              </w:rPr>
              <w:t>4.</w:t>
            </w: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b/>
                <w:sz w:val="20"/>
              </w:rPr>
            </w:pPr>
            <w:r w:rsidRPr="00444951">
              <w:rPr>
                <w:rFonts w:asciiTheme="minorHAnsi" w:hAnsiTheme="minorHAnsi" w:cs="Tahoma"/>
                <w:b/>
                <w:sz w:val="20"/>
              </w:rPr>
              <w:t>Pedagoška fakulteta, Koroška cesta 160, 2000 Maribor</w:t>
            </w:r>
          </w:p>
        </w:tc>
      </w:tr>
      <w:tr w:rsidR="00B6304F" w:rsidRPr="00444951" w:rsidTr="00686B0F">
        <w:trPr>
          <w:cantSplit/>
          <w:trHeight w:hRule="exact" w:val="284"/>
        </w:trPr>
        <w:tc>
          <w:tcPr>
            <w:tcW w:w="720" w:type="dxa"/>
            <w:vMerge/>
            <w:tcBorders>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B6304F" w:rsidRPr="00444951" w:rsidTr="00686B0F">
        <w:trPr>
          <w:cantSplit/>
          <w:trHeight w:hRule="exact" w:val="284"/>
        </w:trPr>
        <w:tc>
          <w:tcPr>
            <w:tcW w:w="720" w:type="dxa"/>
            <w:vMerge/>
            <w:tcBorders>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SI56 0110 0609 0123 790 pri UJP Slovenska Bistrica</w:t>
            </w:r>
          </w:p>
        </w:tc>
      </w:tr>
      <w:tr w:rsidR="00B6304F" w:rsidRPr="00444951" w:rsidTr="00686B0F">
        <w:trPr>
          <w:cantSplit/>
          <w:trHeight w:hRule="exact" w:val="284"/>
        </w:trPr>
        <w:tc>
          <w:tcPr>
            <w:tcW w:w="720" w:type="dxa"/>
            <w:vMerge/>
            <w:tcBorders>
              <w:left w:val="single" w:sz="4" w:space="0" w:color="auto"/>
              <w:bottom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B6304F" w:rsidRPr="00444951" w:rsidTr="00AB1016">
        <w:trPr>
          <w:cantSplit/>
          <w:trHeight w:hRule="exact" w:val="426"/>
        </w:trPr>
        <w:tc>
          <w:tcPr>
            <w:tcW w:w="720" w:type="dxa"/>
            <w:vMerge w:val="restart"/>
            <w:tcBorders>
              <w:top w:val="single" w:sz="4" w:space="0" w:color="auto"/>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r w:rsidRPr="00444951">
              <w:rPr>
                <w:rFonts w:asciiTheme="minorHAnsi" w:hAnsiTheme="minorHAnsi" w:cs="Tahoma"/>
                <w:sz w:val="20"/>
              </w:rPr>
              <w:t>5.</w:t>
            </w: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b/>
                <w:sz w:val="20"/>
              </w:rPr>
            </w:pPr>
            <w:r w:rsidRPr="00444951">
              <w:rPr>
                <w:rFonts w:asciiTheme="minorHAnsi" w:hAnsiTheme="minorHAnsi" w:cs="Tahoma"/>
                <w:b/>
                <w:sz w:val="20"/>
              </w:rPr>
              <w:t xml:space="preserve">Ekonomsko-poslovna fakulteta Maribor, Razlagova ulica 14, </w:t>
            </w:r>
          </w:p>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b/>
                <w:sz w:val="20"/>
              </w:rPr>
              <w:t>2000 Maribor</w:t>
            </w:r>
          </w:p>
        </w:tc>
      </w:tr>
      <w:tr w:rsidR="00B6304F" w:rsidRPr="00444951" w:rsidTr="00686B0F">
        <w:trPr>
          <w:cantSplit/>
          <w:trHeight w:hRule="exact" w:val="284"/>
        </w:trPr>
        <w:tc>
          <w:tcPr>
            <w:tcW w:w="720" w:type="dxa"/>
            <w:vMerge/>
            <w:tcBorders>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B6304F" w:rsidRPr="00444951" w:rsidTr="00686B0F">
        <w:trPr>
          <w:cantSplit/>
          <w:trHeight w:hRule="exact" w:val="284"/>
        </w:trPr>
        <w:tc>
          <w:tcPr>
            <w:tcW w:w="720" w:type="dxa"/>
            <w:vMerge/>
            <w:tcBorders>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SI56 0110 0609 0124 275 pri UJP Slovenska Bistrica</w:t>
            </w:r>
          </w:p>
        </w:tc>
      </w:tr>
      <w:tr w:rsidR="00B6304F" w:rsidRPr="00444951" w:rsidTr="00780634">
        <w:trPr>
          <w:cantSplit/>
          <w:trHeight w:hRule="exact" w:val="284"/>
        </w:trPr>
        <w:tc>
          <w:tcPr>
            <w:tcW w:w="720" w:type="dxa"/>
            <w:vMerge/>
            <w:tcBorders>
              <w:left w:val="single" w:sz="4" w:space="0" w:color="auto"/>
              <w:right w:val="single" w:sz="4" w:space="0" w:color="auto"/>
            </w:tcBorders>
          </w:tcPr>
          <w:p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6.</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kmetijstvo in biosistemske vede, Pivola 10, 2311 Hoče</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0126 312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7.</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zdravstvene vede, Žitna ulica 15, 2000 Maribor</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0125 827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8.</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organizacijske vede, Kidričeva cesta 55/a, 4000 Kranj</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2F7E0F">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0609 5916 533 pri UJP </w:t>
            </w:r>
            <w:r w:rsidR="002F7E0F" w:rsidRPr="00444951">
              <w:rPr>
                <w:rFonts w:asciiTheme="minorHAnsi" w:hAnsiTheme="minorHAnsi" w:cs="Tahoma"/>
                <w:sz w:val="20"/>
                <w:lang w:val="sl-SI"/>
              </w:rPr>
              <w:t>Kranj</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9.</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gradbeništvo, Smetanova ulica 17, 2000 Maribor</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0103 420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10.</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strojništvo, Smetanova ulica 17, 2000 Maribor</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0102 935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AD05B8">
        <w:trPr>
          <w:cantSplit/>
          <w:trHeight w:hRule="exact" w:val="577"/>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11.</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kemijo in kemijsko tehnologijo, Smetanova ulica 17, 2000 Maribor</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0105 554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12.</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logistiko, Mariborska cesta 7, 3000 Celje</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2F7E0F">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0010 887 pri UJP </w:t>
            </w:r>
            <w:r w:rsidR="002F7E0F" w:rsidRPr="00444951">
              <w:rPr>
                <w:rFonts w:asciiTheme="minorHAnsi" w:hAnsiTheme="minorHAnsi" w:cs="Tahoma"/>
                <w:sz w:val="20"/>
                <w:lang w:val="sl-SI"/>
              </w:rPr>
              <w:t>Žalec</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AD05B8">
        <w:trPr>
          <w:cantSplit/>
          <w:trHeight w:hRule="exact" w:val="556"/>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13.</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 xml:space="preserve">Fakulteta za naravoslovje in matematiko, Koroška cesta 160, </w:t>
            </w:r>
          </w:p>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b/>
                <w:sz w:val="20"/>
              </w:rPr>
              <w:t>2000 Maribor</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0600 0020 490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14.</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varnostne vede, Kotnikova ulica 8, 1000 Ljubljana</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2F7E0F">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0006 231 pri UJP </w:t>
            </w:r>
            <w:r w:rsidR="002F7E0F" w:rsidRPr="00444951">
              <w:rPr>
                <w:rFonts w:asciiTheme="minorHAnsi" w:hAnsiTheme="minorHAnsi" w:cs="Tahoma"/>
                <w:sz w:val="20"/>
                <w:lang w:val="sl-SI"/>
              </w:rPr>
              <w:t>Ljubljana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15.</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Filozofska fakulteta, Koroška cesta 160, 2000 Maribor</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0600 0020 393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AD05B8">
        <w:trPr>
          <w:cantSplit/>
          <w:trHeight w:hRule="exact" w:val="566"/>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16.</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elektrotehniko, računalništvo in informatiko, Smetanova ulica 17, 2000 Maribor</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0106 039 odprt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17.</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energetiko, Hočevarjev trg 1, 8270 Krško</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AD05B8">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0022 624 pri UJP </w:t>
            </w:r>
            <w:r w:rsidR="00AD05B8" w:rsidRPr="00444951">
              <w:rPr>
                <w:rFonts w:asciiTheme="minorHAnsi" w:hAnsiTheme="minorHAnsi" w:cs="Tahoma"/>
                <w:sz w:val="20"/>
                <w:lang w:val="sl-SI"/>
              </w:rPr>
              <w:t>Novo mesto</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18.</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AD05B8">
            <w:pPr>
              <w:pStyle w:val="Telobesedila-zamik"/>
              <w:ind w:left="0"/>
              <w:jc w:val="both"/>
              <w:rPr>
                <w:rFonts w:asciiTheme="minorHAnsi" w:hAnsiTheme="minorHAnsi" w:cs="Tahoma"/>
                <w:b/>
                <w:sz w:val="20"/>
              </w:rPr>
            </w:pPr>
            <w:r w:rsidRPr="00444951">
              <w:rPr>
                <w:rFonts w:asciiTheme="minorHAnsi" w:hAnsiTheme="minorHAnsi" w:cs="Tahoma"/>
                <w:b/>
                <w:sz w:val="20"/>
              </w:rPr>
              <w:t xml:space="preserve">Fakulteta za turizem, </w:t>
            </w:r>
            <w:r w:rsidR="00AD05B8" w:rsidRPr="00444951">
              <w:rPr>
                <w:rFonts w:asciiTheme="minorHAnsi" w:hAnsiTheme="minorHAnsi" w:cs="Tahoma"/>
                <w:b/>
                <w:sz w:val="20"/>
                <w:lang w:val="sl-SI"/>
              </w:rPr>
              <w:t>Cesta prvih borcev 36</w:t>
            </w:r>
            <w:r w:rsidRPr="00444951">
              <w:rPr>
                <w:rFonts w:asciiTheme="minorHAnsi" w:hAnsiTheme="minorHAnsi" w:cs="Tahoma"/>
                <w:b/>
                <w:sz w:val="20"/>
              </w:rPr>
              <w:t>, 8250 Brežice</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AD05B8" w:rsidP="00AD05B8">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 xml:space="preserve">SI56 </w:t>
            </w:r>
            <w:r w:rsidRPr="00444951">
              <w:rPr>
                <w:rFonts w:asciiTheme="minorHAnsi" w:hAnsiTheme="minorHAnsi" w:cs="Tahoma"/>
                <w:sz w:val="20"/>
              </w:rPr>
              <w:t>0110</w:t>
            </w:r>
            <w:r w:rsidRPr="00444951">
              <w:rPr>
                <w:rFonts w:asciiTheme="minorHAnsi" w:hAnsiTheme="minorHAnsi" w:cs="Tahoma"/>
                <w:sz w:val="20"/>
                <w:lang w:val="sl-SI"/>
              </w:rPr>
              <w:t xml:space="preserve"> </w:t>
            </w:r>
            <w:r w:rsidRPr="00444951">
              <w:rPr>
                <w:rFonts w:asciiTheme="minorHAnsi" w:hAnsiTheme="minorHAnsi" w:cs="Tahoma"/>
                <w:sz w:val="20"/>
              </w:rPr>
              <w:t>0600</w:t>
            </w:r>
            <w:r w:rsidRPr="00444951">
              <w:rPr>
                <w:rFonts w:asciiTheme="minorHAnsi" w:hAnsiTheme="minorHAnsi" w:cs="Tahoma"/>
                <w:sz w:val="20"/>
                <w:lang w:val="sl-SI"/>
              </w:rPr>
              <w:t xml:space="preserve"> </w:t>
            </w:r>
            <w:r w:rsidRPr="00444951">
              <w:rPr>
                <w:rFonts w:asciiTheme="minorHAnsi" w:hAnsiTheme="minorHAnsi" w:cs="Tahoma"/>
                <w:sz w:val="20"/>
              </w:rPr>
              <w:t>0035</w:t>
            </w:r>
            <w:r w:rsidRPr="00444951">
              <w:rPr>
                <w:rFonts w:asciiTheme="minorHAnsi" w:hAnsiTheme="minorHAnsi" w:cs="Tahoma"/>
                <w:sz w:val="20"/>
                <w:lang w:val="sl-SI"/>
              </w:rPr>
              <w:t xml:space="preserve"> </w:t>
            </w:r>
            <w:r w:rsidRPr="00444951">
              <w:rPr>
                <w:rFonts w:asciiTheme="minorHAnsi" w:hAnsiTheme="minorHAnsi" w:cs="Tahoma"/>
                <w:sz w:val="20"/>
              </w:rPr>
              <w:t>040</w:t>
            </w:r>
            <w:r w:rsidR="00B62FE1" w:rsidRPr="00444951">
              <w:rPr>
                <w:rFonts w:asciiTheme="minorHAnsi" w:hAnsiTheme="minorHAnsi" w:cs="Tahoma"/>
                <w:sz w:val="20"/>
                <w:lang w:val="sl-SI"/>
              </w:rPr>
              <w:t xml:space="preserve"> pri UJP Novo mesto</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19.</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Univerzitetna knjižnica Maribor, Gospejna ulica 10, 2000 Maribor</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11537213</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0603 0720 796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UKM</w:t>
            </w:r>
          </w:p>
        </w:tc>
      </w:tr>
      <w:tr w:rsidR="00780634" w:rsidRPr="00444951" w:rsidTr="005116AF">
        <w:trPr>
          <w:cantSplit/>
          <w:trHeight w:hRule="exact" w:val="284"/>
        </w:trPr>
        <w:tc>
          <w:tcPr>
            <w:tcW w:w="720" w:type="dxa"/>
            <w:vMerge w:val="restart"/>
            <w:tcBorders>
              <w:top w:val="single" w:sz="4" w:space="0" w:color="auto"/>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20.</w:t>
            </w: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AD05B8" w:rsidP="005116AF">
            <w:pPr>
              <w:pStyle w:val="Telobesedila-zamik"/>
              <w:ind w:left="0"/>
              <w:jc w:val="both"/>
              <w:rPr>
                <w:rFonts w:asciiTheme="minorHAnsi" w:hAnsiTheme="minorHAnsi" w:cs="Tahoma"/>
                <w:b/>
                <w:sz w:val="20"/>
              </w:rPr>
            </w:pPr>
            <w:r w:rsidRPr="00444951">
              <w:rPr>
                <w:rFonts w:asciiTheme="minorHAnsi" w:hAnsiTheme="minorHAnsi" w:cs="Tahoma"/>
                <w:b/>
                <w:sz w:val="20"/>
              </w:rPr>
              <w:t xml:space="preserve">Univerza v Mariboru </w:t>
            </w:r>
            <w:r w:rsidR="00780634" w:rsidRPr="00444951">
              <w:rPr>
                <w:rFonts w:asciiTheme="minorHAnsi" w:hAnsiTheme="minorHAnsi" w:cs="Tahoma"/>
                <w:b/>
                <w:sz w:val="20"/>
              </w:rPr>
              <w:t>Študentski domovi</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50213091</w:t>
            </w:r>
          </w:p>
        </w:tc>
      </w:tr>
      <w:tr w:rsidR="00780634" w:rsidRPr="00444951" w:rsidTr="005116AF">
        <w:trPr>
          <w:cantSplit/>
          <w:trHeight w:hRule="exact" w:val="284"/>
        </w:trPr>
        <w:tc>
          <w:tcPr>
            <w:tcW w:w="720" w:type="dxa"/>
            <w:vMerge/>
            <w:tcBorders>
              <w:left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0603 0631 265 pri UJP Slovenska Bistrica</w:t>
            </w:r>
          </w:p>
        </w:tc>
      </w:tr>
      <w:tr w:rsidR="00780634" w:rsidRPr="00444951" w:rsidTr="005116AF">
        <w:trPr>
          <w:cantSplit/>
          <w:trHeight w:hRule="exact" w:val="284"/>
        </w:trPr>
        <w:tc>
          <w:tcPr>
            <w:tcW w:w="720" w:type="dxa"/>
            <w:vMerge/>
            <w:tcBorders>
              <w:left w:val="single" w:sz="4" w:space="0" w:color="auto"/>
              <w:bottom w:val="single" w:sz="4" w:space="0" w:color="auto"/>
              <w:right w:val="single" w:sz="4" w:space="0" w:color="auto"/>
            </w:tcBorders>
          </w:tcPr>
          <w:p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pomočnik direktorja ŠD</w:t>
            </w:r>
          </w:p>
        </w:tc>
      </w:tr>
    </w:tbl>
    <w:p w:rsidR="00722111" w:rsidRPr="00722111" w:rsidRDefault="00722111" w:rsidP="00722111">
      <w:pPr>
        <w:keepNext/>
        <w:keepLines/>
        <w:autoSpaceDE w:val="0"/>
        <w:autoSpaceDN w:val="0"/>
        <w:adjustRightInd w:val="0"/>
        <w:rPr>
          <w:rFonts w:asciiTheme="minorHAnsi" w:hAnsiTheme="minorHAnsi"/>
          <w:sz w:val="20"/>
          <w:szCs w:val="20"/>
        </w:rPr>
      </w:pPr>
    </w:p>
    <w:p w:rsidR="002F7E0F" w:rsidRPr="00444951" w:rsidRDefault="002F7E0F" w:rsidP="003A2B31">
      <w:pPr>
        <w:pStyle w:val="Odstavekseznama"/>
        <w:keepNext/>
        <w:keepLines/>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lang w:val="sl-SI"/>
        </w:rPr>
        <w:t>člen</w:t>
      </w:r>
    </w:p>
    <w:p w:rsidR="002F7E0F" w:rsidRPr="00444951" w:rsidRDefault="002F7E0F" w:rsidP="003A2B31">
      <w:pPr>
        <w:keepNext/>
        <w:keepLines/>
        <w:autoSpaceDE w:val="0"/>
        <w:autoSpaceDN w:val="0"/>
        <w:adjustRightInd w:val="0"/>
        <w:jc w:val="center"/>
        <w:rPr>
          <w:rFonts w:asciiTheme="minorHAnsi" w:hAnsiTheme="minorHAnsi"/>
          <w:sz w:val="20"/>
          <w:szCs w:val="20"/>
        </w:rPr>
      </w:pPr>
    </w:p>
    <w:p w:rsidR="006559CF" w:rsidRPr="00444951" w:rsidRDefault="006559CF" w:rsidP="003A2B31">
      <w:pPr>
        <w:keepNext/>
        <w:keepLines/>
        <w:autoSpaceDE w:val="0"/>
        <w:autoSpaceDN w:val="0"/>
        <w:adjustRightInd w:val="0"/>
        <w:jc w:val="both"/>
        <w:rPr>
          <w:rFonts w:asciiTheme="minorHAnsi" w:hAnsiTheme="minorHAnsi"/>
          <w:sz w:val="20"/>
          <w:szCs w:val="20"/>
        </w:rPr>
      </w:pPr>
      <w:r w:rsidRPr="00444951">
        <w:rPr>
          <w:rFonts w:asciiTheme="minorHAnsi" w:hAnsiTheme="minorHAnsi"/>
          <w:sz w:val="20"/>
          <w:szCs w:val="20"/>
        </w:rPr>
        <w:t>Vsi (novi) aneksi v okviru postopka javnega naročila 302/</w:t>
      </w:r>
      <w:r w:rsidR="002E6CB7">
        <w:rPr>
          <w:rFonts w:asciiTheme="minorHAnsi" w:hAnsiTheme="minorHAnsi"/>
          <w:sz w:val="20"/>
          <w:szCs w:val="20"/>
        </w:rPr>
        <w:t>7</w:t>
      </w:r>
      <w:r w:rsidRPr="00444951">
        <w:rPr>
          <w:rFonts w:asciiTheme="minorHAnsi" w:hAnsiTheme="minorHAnsi"/>
          <w:sz w:val="20"/>
          <w:szCs w:val="20"/>
        </w:rPr>
        <w:t>-SFMK/2016 se sklepajo največ za obdobja trajanja pogodbenega razmerja, na podlagi izvedenega postopka javnega naročila št. 302/</w:t>
      </w:r>
      <w:r w:rsidR="002E6CB7">
        <w:rPr>
          <w:rFonts w:asciiTheme="minorHAnsi" w:hAnsiTheme="minorHAnsi"/>
          <w:sz w:val="20"/>
          <w:szCs w:val="20"/>
        </w:rPr>
        <w:t>7</w:t>
      </w:r>
      <w:r w:rsidRPr="00444951">
        <w:rPr>
          <w:rFonts w:asciiTheme="minorHAnsi" w:hAnsiTheme="minorHAnsi"/>
          <w:sz w:val="20"/>
          <w:szCs w:val="20"/>
        </w:rPr>
        <w:t>-SFMK/2016. Morebitno sklenjeni aneksi z daljšim trajanjem od pogodbenega razmerja za predmetno javno naročilo, so neveljavni.</w:t>
      </w:r>
    </w:p>
    <w:p w:rsidR="006559CF" w:rsidRPr="00444951" w:rsidRDefault="006559CF" w:rsidP="003A2B31">
      <w:pPr>
        <w:keepNext/>
        <w:keepLines/>
        <w:autoSpaceDE w:val="0"/>
        <w:autoSpaceDN w:val="0"/>
        <w:adjustRightInd w:val="0"/>
        <w:jc w:val="both"/>
        <w:rPr>
          <w:rFonts w:asciiTheme="minorHAnsi" w:hAnsiTheme="minorHAnsi"/>
          <w:sz w:val="20"/>
          <w:szCs w:val="20"/>
        </w:rPr>
      </w:pPr>
    </w:p>
    <w:p w:rsidR="002F7E0F" w:rsidRPr="00444951" w:rsidRDefault="002F7E0F" w:rsidP="003A2B31">
      <w:pPr>
        <w:keepNext/>
        <w:keepLines/>
        <w:autoSpaceDE w:val="0"/>
        <w:autoSpaceDN w:val="0"/>
        <w:adjustRightInd w:val="0"/>
        <w:rPr>
          <w:rFonts w:asciiTheme="minorHAnsi" w:hAnsiTheme="minorHAnsi"/>
          <w:sz w:val="20"/>
          <w:szCs w:val="20"/>
        </w:rPr>
      </w:pPr>
    </w:p>
    <w:p w:rsidR="00E64077" w:rsidRPr="00444951" w:rsidRDefault="00E64077" w:rsidP="0091647E">
      <w:pPr>
        <w:keepNext/>
        <w:keepLines/>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E64077" w:rsidRPr="00444951" w:rsidRDefault="00E64077" w:rsidP="0091647E">
      <w:pPr>
        <w:keepNext/>
        <w:keepLines/>
        <w:rPr>
          <w:rFonts w:asciiTheme="minorHAnsi" w:hAnsiTheme="minorHAnsi" w:cs="Tahoma"/>
          <w:sz w:val="20"/>
          <w:szCs w:val="20"/>
        </w:rPr>
      </w:pPr>
    </w:p>
    <w:p w:rsidR="0072435E" w:rsidRPr="00444951" w:rsidRDefault="0072435E" w:rsidP="00F40189">
      <w:pPr>
        <w:keepNext/>
        <w:keepLines/>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 xml:space="preserve">Na podlagi določb 1. točke 14. člena Zakona o integriteti in preprečevanju korupcije (Ur. l. RS, št. </w:t>
      </w:r>
      <w:r w:rsidR="00DD2F7A" w:rsidRPr="00444951">
        <w:rPr>
          <w:rFonts w:asciiTheme="minorHAnsi" w:hAnsiTheme="minorHAnsi" w:cs="Tahoma"/>
          <w:sz w:val="20"/>
          <w:szCs w:val="20"/>
          <w:lang w:eastAsia="x-none"/>
        </w:rPr>
        <w:t>69</w:t>
      </w:r>
      <w:r w:rsidRPr="00444951">
        <w:rPr>
          <w:rFonts w:asciiTheme="minorHAnsi" w:hAnsiTheme="minorHAnsi" w:cs="Tahoma"/>
          <w:sz w:val="20"/>
          <w:szCs w:val="20"/>
          <w:lang w:eastAsia="x-none"/>
        </w:rPr>
        <w:t>/2011;</w:t>
      </w:r>
      <w:r w:rsidRPr="00444951">
        <w:rPr>
          <w:rFonts w:asciiTheme="minorHAnsi" w:hAnsiTheme="minorHAnsi" w:cs="Tahoma"/>
          <w:sz w:val="20"/>
          <w:szCs w:val="20"/>
          <w:lang w:val="x-none" w:eastAsia="x-none"/>
        </w:rPr>
        <w:t xml:space="preserve"> v nadaljevanju</w:t>
      </w:r>
      <w:r w:rsidRPr="00444951">
        <w:rPr>
          <w:rFonts w:asciiTheme="minorHAnsi" w:hAnsiTheme="minorHAnsi" w:cs="Tahoma"/>
          <w:sz w:val="20"/>
          <w:szCs w:val="20"/>
          <w:lang w:eastAsia="x-none"/>
        </w:rPr>
        <w:t xml:space="preserve"> besedila</w:t>
      </w:r>
      <w:r w:rsidRPr="00444951">
        <w:rPr>
          <w:rFonts w:asciiTheme="minorHAnsi" w:hAnsiTheme="minorHAnsi" w:cs="Tahoma"/>
          <w:sz w:val="20"/>
          <w:szCs w:val="20"/>
          <w:lang w:val="x-none" w:eastAsia="x-none"/>
        </w:rPr>
        <w:t>: ZIntPK) je pogodba, pri kateri kdo v imenu ali na račun druge pogodbene stranke, predstavniku ali posredniku organa ali organizacije iz javnega sektorja obljubi, ponudi ali da kakšno nedovoljeno korist za:</w:t>
      </w:r>
    </w:p>
    <w:p w:rsidR="0072435E" w:rsidRPr="00444951" w:rsidRDefault="0072435E" w:rsidP="0072435E">
      <w:pPr>
        <w:keepNext/>
        <w:keepLines/>
        <w:numPr>
          <w:ilvl w:val="0"/>
          <w:numId w:val="21"/>
        </w:numPr>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pridobitev posla ali</w:t>
      </w:r>
    </w:p>
    <w:p w:rsidR="0072435E" w:rsidRPr="00444951" w:rsidRDefault="0072435E" w:rsidP="0072435E">
      <w:pPr>
        <w:keepNext/>
        <w:keepLines/>
        <w:numPr>
          <w:ilvl w:val="0"/>
          <w:numId w:val="21"/>
        </w:numPr>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sklenitev posla pod ugodnejšimi pogoji ali</w:t>
      </w:r>
    </w:p>
    <w:p w:rsidR="0072435E" w:rsidRPr="00444951" w:rsidRDefault="0072435E" w:rsidP="0072435E">
      <w:pPr>
        <w:keepNext/>
        <w:keepLines/>
        <w:numPr>
          <w:ilvl w:val="0"/>
          <w:numId w:val="21"/>
        </w:numPr>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opustitev dolžnega nadzora nad izvajanjem pogodbenih obveznosti ali</w:t>
      </w:r>
    </w:p>
    <w:p w:rsidR="0072435E" w:rsidRPr="00444951" w:rsidRDefault="0072435E" w:rsidP="0072435E">
      <w:pPr>
        <w:keepNext/>
        <w:keepLines/>
        <w:numPr>
          <w:ilvl w:val="0"/>
          <w:numId w:val="21"/>
        </w:numPr>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2435E" w:rsidRPr="00444951" w:rsidRDefault="0072435E" w:rsidP="0072435E">
      <w:pPr>
        <w:keepNext/>
        <w:keepLines/>
        <w:rPr>
          <w:rFonts w:asciiTheme="minorHAnsi" w:hAnsiTheme="minorHAnsi" w:cs="Tahoma"/>
          <w:sz w:val="20"/>
          <w:szCs w:val="20"/>
          <w:lang w:eastAsia="x-none"/>
        </w:rPr>
      </w:pPr>
      <w:r w:rsidRPr="00444951">
        <w:rPr>
          <w:rFonts w:asciiTheme="minorHAnsi" w:hAnsiTheme="minorHAnsi" w:cs="Tahoma"/>
          <w:sz w:val="20"/>
          <w:szCs w:val="20"/>
          <w:lang w:val="x-none" w:eastAsia="x-none"/>
        </w:rPr>
        <w:t>je nična.</w:t>
      </w:r>
    </w:p>
    <w:p w:rsidR="00E64077" w:rsidRPr="00444951" w:rsidRDefault="00E64077" w:rsidP="00E64077">
      <w:pPr>
        <w:jc w:val="both"/>
        <w:rPr>
          <w:rFonts w:asciiTheme="minorHAnsi" w:hAnsiTheme="minorHAnsi" w:cs="Tahoma"/>
          <w:sz w:val="20"/>
          <w:szCs w:val="20"/>
        </w:rPr>
      </w:pPr>
    </w:p>
    <w:p w:rsidR="00E64077" w:rsidRPr="00444951" w:rsidRDefault="00E64077" w:rsidP="00F8287E">
      <w:pPr>
        <w:keepNext/>
        <w:keepLines/>
        <w:numPr>
          <w:ilvl w:val="0"/>
          <w:numId w:val="19"/>
        </w:numPr>
        <w:jc w:val="center"/>
        <w:rPr>
          <w:rFonts w:asciiTheme="minorHAnsi" w:hAnsiTheme="minorHAnsi"/>
          <w:sz w:val="20"/>
          <w:szCs w:val="20"/>
        </w:rPr>
      </w:pPr>
      <w:r w:rsidRPr="00444951">
        <w:rPr>
          <w:rFonts w:asciiTheme="minorHAnsi" w:hAnsiTheme="minorHAnsi"/>
          <w:sz w:val="20"/>
          <w:szCs w:val="20"/>
        </w:rPr>
        <w:t>člen</w:t>
      </w:r>
    </w:p>
    <w:p w:rsidR="00E64077" w:rsidRPr="00444951" w:rsidRDefault="00E64077" w:rsidP="00F8287E">
      <w:pPr>
        <w:pStyle w:val="Telobesedila3"/>
        <w:keepNext/>
        <w:keepLines/>
        <w:jc w:val="both"/>
        <w:rPr>
          <w:rFonts w:asciiTheme="minorHAnsi" w:hAnsiTheme="minorHAnsi" w:cs="Tahoma"/>
          <w:sz w:val="20"/>
          <w:lang w:val="sl-SI"/>
        </w:rPr>
      </w:pPr>
    </w:p>
    <w:p w:rsidR="00E64077" w:rsidRDefault="00E64077" w:rsidP="00F8287E">
      <w:pPr>
        <w:pStyle w:val="Telobesedila3"/>
        <w:keepNext/>
        <w:keepLines/>
        <w:jc w:val="both"/>
        <w:rPr>
          <w:rFonts w:asciiTheme="minorHAnsi" w:hAnsiTheme="minorHAnsi" w:cs="Tahoma"/>
          <w:sz w:val="20"/>
          <w:lang w:val="sl-SI"/>
        </w:rPr>
      </w:pPr>
      <w:r w:rsidRPr="00444951">
        <w:rPr>
          <w:rFonts w:asciiTheme="minorHAnsi" w:hAnsiTheme="minorHAnsi" w:cs="Tahoma"/>
          <w:sz w:val="20"/>
        </w:rPr>
        <w:t>Niti naročnik niti izvajalec ne bosta brez predhodnega pisnega soglasja druge stranke (soglasje bo izdano</w:t>
      </w:r>
      <w:r w:rsidR="00352472" w:rsidRPr="00444951">
        <w:rPr>
          <w:rFonts w:asciiTheme="minorHAnsi" w:hAnsiTheme="minorHAnsi" w:cs="Tahoma"/>
          <w:sz w:val="20"/>
          <w:lang w:val="sl-SI"/>
        </w:rPr>
        <w:t>,</w:t>
      </w:r>
      <w:r w:rsidR="00352472" w:rsidRPr="00444951">
        <w:rPr>
          <w:rFonts w:asciiTheme="minorHAnsi" w:hAnsiTheme="minorHAnsi" w:cs="Tahoma"/>
          <w:sz w:val="20"/>
        </w:rPr>
        <w:t xml:space="preserve"> </w:t>
      </w:r>
      <w:r w:rsidRPr="00444951">
        <w:rPr>
          <w:rFonts w:asciiTheme="minorHAnsi" w:hAnsiTheme="minorHAnsi" w:cs="Tahoma"/>
          <w:sz w:val="20"/>
        </w:rPr>
        <w:t xml:space="preserve">če </w:t>
      </w:r>
      <w:r w:rsidR="00352472" w:rsidRPr="00444951">
        <w:rPr>
          <w:rFonts w:asciiTheme="minorHAnsi" w:hAnsiTheme="minorHAnsi" w:cs="Tahoma"/>
          <w:sz w:val="20"/>
          <w:lang w:val="sl-SI"/>
        </w:rPr>
        <w:t xml:space="preserve">ne </w:t>
      </w:r>
      <w:r w:rsidRPr="00444951">
        <w:rPr>
          <w:rFonts w:asciiTheme="minorHAnsi" w:hAnsiTheme="minorHAnsi" w:cs="Tahoma"/>
          <w:sz w:val="20"/>
        </w:rPr>
        <w:t xml:space="preserve">obstajajo utemeljeni razlogi proti izdaji le-tega), prenesla na tretjo osebo </w:t>
      </w:r>
      <w:r w:rsidR="00CE6913">
        <w:rPr>
          <w:rFonts w:asciiTheme="minorHAnsi" w:hAnsiTheme="minorHAnsi" w:cs="Tahoma"/>
          <w:sz w:val="20"/>
          <w:lang w:val="sl-SI"/>
        </w:rPr>
        <w:t>pogodbe ali njenega dela al</w:t>
      </w:r>
      <w:r w:rsidR="00352472" w:rsidRPr="00444951">
        <w:rPr>
          <w:rFonts w:asciiTheme="minorHAnsi" w:hAnsiTheme="minorHAnsi" w:cs="Tahoma"/>
          <w:sz w:val="20"/>
        </w:rPr>
        <w:t>i kakršn</w:t>
      </w:r>
      <w:r w:rsidR="00352472" w:rsidRPr="00444951">
        <w:rPr>
          <w:rFonts w:asciiTheme="minorHAnsi" w:hAnsiTheme="minorHAnsi" w:cs="Tahoma"/>
          <w:sz w:val="20"/>
          <w:lang w:val="sl-SI"/>
        </w:rPr>
        <w:t>e</w:t>
      </w:r>
      <w:r w:rsidR="00352472" w:rsidRPr="00444951">
        <w:rPr>
          <w:rFonts w:asciiTheme="minorHAnsi" w:hAnsiTheme="minorHAnsi" w:cs="Tahoma"/>
          <w:sz w:val="20"/>
        </w:rPr>
        <w:t>koli pravic</w:t>
      </w:r>
      <w:r w:rsidR="00352472" w:rsidRPr="00444951">
        <w:rPr>
          <w:rFonts w:asciiTheme="minorHAnsi" w:hAnsiTheme="minorHAnsi" w:cs="Tahoma"/>
          <w:sz w:val="20"/>
          <w:lang w:val="sl-SI"/>
        </w:rPr>
        <w:t>e</w:t>
      </w:r>
      <w:r w:rsidRPr="00444951">
        <w:rPr>
          <w:rFonts w:asciiTheme="minorHAnsi" w:hAnsiTheme="minorHAnsi" w:cs="Tahoma"/>
          <w:sz w:val="20"/>
        </w:rPr>
        <w:t>, korist</w:t>
      </w:r>
      <w:r w:rsidR="00352472" w:rsidRPr="00444951">
        <w:rPr>
          <w:rFonts w:asciiTheme="minorHAnsi" w:hAnsiTheme="minorHAnsi" w:cs="Tahoma"/>
          <w:sz w:val="20"/>
          <w:lang w:val="sl-SI"/>
        </w:rPr>
        <w:t>i</w:t>
      </w:r>
      <w:r w:rsidRPr="00444951">
        <w:rPr>
          <w:rFonts w:asciiTheme="minorHAnsi" w:hAnsiTheme="minorHAnsi" w:cs="Tahoma"/>
          <w:sz w:val="20"/>
        </w:rPr>
        <w:t>, obveznost</w:t>
      </w:r>
      <w:r w:rsidR="00352472" w:rsidRPr="00444951">
        <w:rPr>
          <w:rFonts w:asciiTheme="minorHAnsi" w:hAnsiTheme="minorHAnsi" w:cs="Tahoma"/>
          <w:sz w:val="20"/>
          <w:lang w:val="sl-SI"/>
        </w:rPr>
        <w:t>i</w:t>
      </w:r>
      <w:r w:rsidRPr="00444951">
        <w:rPr>
          <w:rFonts w:asciiTheme="minorHAnsi" w:hAnsiTheme="minorHAnsi" w:cs="Tahoma"/>
          <w:sz w:val="20"/>
        </w:rPr>
        <w:t xml:space="preserve"> ali interes</w:t>
      </w:r>
      <w:r w:rsidR="00352472" w:rsidRPr="00444951">
        <w:rPr>
          <w:rFonts w:asciiTheme="minorHAnsi" w:hAnsiTheme="minorHAnsi" w:cs="Tahoma"/>
          <w:sz w:val="20"/>
          <w:lang w:val="sl-SI"/>
        </w:rPr>
        <w:t>a</w:t>
      </w:r>
      <w:r w:rsidRPr="00444951">
        <w:rPr>
          <w:rFonts w:asciiTheme="minorHAnsi" w:hAnsiTheme="minorHAnsi" w:cs="Tahoma"/>
          <w:sz w:val="20"/>
        </w:rPr>
        <w:t xml:space="preserve"> iz </w:t>
      </w:r>
      <w:r w:rsidR="00CE6913">
        <w:rPr>
          <w:rFonts w:asciiTheme="minorHAnsi" w:hAnsiTheme="minorHAnsi" w:cs="Tahoma"/>
          <w:sz w:val="20"/>
          <w:lang w:val="sl-SI"/>
        </w:rPr>
        <w:t>pogodbe</w:t>
      </w:r>
      <w:r w:rsidRPr="00444951">
        <w:rPr>
          <w:rFonts w:asciiTheme="minorHAnsi" w:hAnsiTheme="minorHAnsi" w:cs="Tahoma"/>
          <w:sz w:val="20"/>
          <w:lang w:val="sl-SI"/>
        </w:rPr>
        <w:t>.</w:t>
      </w:r>
    </w:p>
    <w:p w:rsidR="00CE6913" w:rsidRDefault="00CE6913" w:rsidP="00F8287E">
      <w:pPr>
        <w:pStyle w:val="Telobesedila3"/>
        <w:keepNext/>
        <w:keepLines/>
        <w:jc w:val="both"/>
        <w:rPr>
          <w:rFonts w:asciiTheme="minorHAnsi" w:hAnsiTheme="minorHAnsi" w:cs="Tahoma"/>
          <w:sz w:val="20"/>
          <w:lang w:val="sl-SI"/>
        </w:rPr>
      </w:pPr>
    </w:p>
    <w:p w:rsidR="00E64077" w:rsidRPr="00444951" w:rsidRDefault="00E64077" w:rsidP="00E64077">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E64077" w:rsidRPr="00444951" w:rsidRDefault="00E64077" w:rsidP="00E64077">
      <w:pPr>
        <w:autoSpaceDE w:val="0"/>
        <w:autoSpaceDN w:val="0"/>
        <w:adjustRightInd w:val="0"/>
        <w:jc w:val="center"/>
        <w:rPr>
          <w:rFonts w:asciiTheme="minorHAnsi" w:hAnsiTheme="minorHAnsi"/>
          <w:sz w:val="20"/>
          <w:szCs w:val="20"/>
        </w:rPr>
      </w:pPr>
    </w:p>
    <w:p w:rsidR="00E64077" w:rsidRPr="00444951" w:rsidRDefault="00E64077" w:rsidP="00E64077">
      <w:pPr>
        <w:autoSpaceDE w:val="0"/>
        <w:autoSpaceDN w:val="0"/>
        <w:adjustRightInd w:val="0"/>
        <w:jc w:val="both"/>
        <w:rPr>
          <w:rFonts w:asciiTheme="minorHAnsi" w:hAnsiTheme="minorHAnsi"/>
          <w:sz w:val="20"/>
          <w:szCs w:val="20"/>
        </w:rPr>
      </w:pPr>
      <w:r w:rsidRPr="00444951">
        <w:rPr>
          <w:rFonts w:asciiTheme="minorHAnsi" w:hAnsiTheme="minorHAnsi"/>
          <w:sz w:val="20"/>
          <w:szCs w:val="20"/>
        </w:rPr>
        <w:t xml:space="preserve">V kolikor bo naročnik v času trajanja predmetnega javnega naročila ustanovil še kakšno članico, lahko novoustanovljena članica koristi storitve predmetnega javnega naročila, pod pogoji in na način, kot je določeno s </w:t>
      </w:r>
      <w:r w:rsidR="00CE6913">
        <w:rPr>
          <w:rFonts w:asciiTheme="minorHAnsi" w:hAnsiTheme="minorHAnsi"/>
          <w:sz w:val="20"/>
          <w:szCs w:val="20"/>
        </w:rPr>
        <w:t>to pogodbo</w:t>
      </w:r>
      <w:r w:rsidRPr="00444951">
        <w:rPr>
          <w:rFonts w:asciiTheme="minorHAnsi" w:hAnsiTheme="minorHAnsi"/>
          <w:sz w:val="20"/>
          <w:szCs w:val="20"/>
        </w:rPr>
        <w:t xml:space="preserve">. Stranki uredita spremembo s sklenitvijo aneksa k </w:t>
      </w:r>
      <w:r w:rsidR="00CE6913">
        <w:rPr>
          <w:rFonts w:asciiTheme="minorHAnsi" w:hAnsiTheme="minorHAnsi"/>
          <w:sz w:val="20"/>
          <w:szCs w:val="20"/>
        </w:rPr>
        <w:t>tej pogodbi</w:t>
      </w:r>
      <w:r w:rsidR="00F40189" w:rsidRPr="00444951">
        <w:rPr>
          <w:rFonts w:asciiTheme="minorHAnsi" w:hAnsiTheme="minorHAnsi"/>
          <w:sz w:val="20"/>
          <w:szCs w:val="20"/>
        </w:rPr>
        <w:t>.</w:t>
      </w:r>
    </w:p>
    <w:p w:rsidR="00E64077" w:rsidRPr="00444951" w:rsidRDefault="00E64077" w:rsidP="00E64077">
      <w:pPr>
        <w:autoSpaceDE w:val="0"/>
        <w:autoSpaceDN w:val="0"/>
        <w:adjustRightInd w:val="0"/>
        <w:jc w:val="both"/>
        <w:rPr>
          <w:rFonts w:asciiTheme="minorHAnsi" w:hAnsiTheme="minorHAnsi"/>
          <w:sz w:val="20"/>
          <w:szCs w:val="20"/>
        </w:rPr>
      </w:pPr>
    </w:p>
    <w:p w:rsidR="00E64077" w:rsidRPr="00444951" w:rsidRDefault="00E64077" w:rsidP="00E64077">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E64077" w:rsidRPr="00444951" w:rsidRDefault="00E64077" w:rsidP="00E64077">
      <w:pPr>
        <w:pStyle w:val="Telobesedila3"/>
        <w:jc w:val="both"/>
        <w:rPr>
          <w:rFonts w:asciiTheme="minorHAnsi" w:hAnsiTheme="minorHAnsi" w:cs="Tahoma"/>
          <w:sz w:val="20"/>
          <w:lang w:val="sl-SI"/>
        </w:rPr>
      </w:pPr>
    </w:p>
    <w:p w:rsidR="00E64077" w:rsidRPr="00444951" w:rsidRDefault="00E64077" w:rsidP="00E64077">
      <w:pPr>
        <w:jc w:val="both"/>
        <w:rPr>
          <w:rFonts w:asciiTheme="minorHAnsi" w:hAnsiTheme="minorHAnsi" w:cs="Tahoma"/>
          <w:sz w:val="20"/>
          <w:szCs w:val="20"/>
        </w:rPr>
      </w:pPr>
      <w:r w:rsidRPr="00444951">
        <w:rPr>
          <w:rFonts w:asciiTheme="minorHAnsi" w:hAnsiTheme="minorHAnsi" w:cs="Tahoma"/>
          <w:sz w:val="20"/>
          <w:szCs w:val="20"/>
        </w:rPr>
        <w:t xml:space="preserve">Spremembe in dopolnitve k </w:t>
      </w:r>
      <w:r w:rsidR="00CE6913">
        <w:rPr>
          <w:rFonts w:asciiTheme="minorHAnsi" w:hAnsiTheme="minorHAnsi" w:cs="Tahoma"/>
          <w:sz w:val="20"/>
          <w:szCs w:val="20"/>
        </w:rPr>
        <w:t>pogodbi</w:t>
      </w:r>
      <w:r w:rsidR="00F40189" w:rsidRPr="00444951">
        <w:rPr>
          <w:rFonts w:asciiTheme="minorHAnsi" w:hAnsiTheme="minorHAnsi" w:cs="Tahoma"/>
          <w:sz w:val="20"/>
          <w:szCs w:val="20"/>
        </w:rPr>
        <w:t xml:space="preserve"> </w:t>
      </w:r>
      <w:r w:rsidRPr="00444951">
        <w:rPr>
          <w:rFonts w:asciiTheme="minorHAnsi" w:hAnsiTheme="minorHAnsi" w:cs="Tahoma"/>
          <w:sz w:val="20"/>
          <w:szCs w:val="20"/>
        </w:rPr>
        <w:t>veljajo le, če jih v pisni obliki skleneta in podpišeta obe pogodbeni stranki.</w:t>
      </w:r>
    </w:p>
    <w:p w:rsidR="00BA239B" w:rsidRPr="00444951" w:rsidRDefault="00BA239B" w:rsidP="00E64077">
      <w:pPr>
        <w:jc w:val="both"/>
        <w:rPr>
          <w:rFonts w:asciiTheme="minorHAnsi" w:hAnsiTheme="minorHAnsi" w:cs="Tahoma"/>
          <w:sz w:val="20"/>
          <w:szCs w:val="20"/>
        </w:rPr>
      </w:pPr>
    </w:p>
    <w:p w:rsidR="00E64077" w:rsidRPr="00444951" w:rsidRDefault="00E64077" w:rsidP="00E64077">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E64077" w:rsidRPr="00444951" w:rsidRDefault="00E64077" w:rsidP="00E64077">
      <w:pPr>
        <w:jc w:val="center"/>
        <w:rPr>
          <w:rFonts w:asciiTheme="minorHAnsi" w:hAnsiTheme="minorHAnsi" w:cs="Tahoma"/>
          <w:sz w:val="20"/>
          <w:szCs w:val="20"/>
        </w:rPr>
      </w:pPr>
    </w:p>
    <w:p w:rsidR="00E64077" w:rsidRPr="00444951" w:rsidRDefault="00E64077" w:rsidP="00E64077">
      <w:pPr>
        <w:autoSpaceDE w:val="0"/>
        <w:autoSpaceDN w:val="0"/>
        <w:adjustRightInd w:val="0"/>
        <w:jc w:val="both"/>
        <w:rPr>
          <w:rFonts w:asciiTheme="minorHAnsi" w:hAnsiTheme="minorHAnsi"/>
          <w:sz w:val="20"/>
          <w:szCs w:val="20"/>
        </w:rPr>
      </w:pPr>
      <w:r w:rsidRPr="00444951">
        <w:rPr>
          <w:rFonts w:asciiTheme="minorHAnsi" w:hAnsiTheme="minorHAnsi"/>
          <w:sz w:val="20"/>
          <w:szCs w:val="20"/>
        </w:rPr>
        <w:t>Morebitne spore iz te</w:t>
      </w:r>
      <w:r w:rsidR="00CE6913">
        <w:rPr>
          <w:rFonts w:asciiTheme="minorHAnsi" w:hAnsiTheme="minorHAnsi"/>
          <w:sz w:val="20"/>
          <w:szCs w:val="20"/>
        </w:rPr>
        <w:t xml:space="preserve"> pogodbe </w:t>
      </w:r>
      <w:r w:rsidRPr="00444951">
        <w:rPr>
          <w:rFonts w:asciiTheme="minorHAnsi" w:hAnsiTheme="minorHAnsi"/>
          <w:sz w:val="20"/>
          <w:szCs w:val="20"/>
        </w:rPr>
        <w:t>bosta pogodbeni stranki reševali sporazumno, če pa to ne bo mogoče, bo o sporih odločalo pristojno sodišče po sedežu naročnika.</w:t>
      </w:r>
    </w:p>
    <w:p w:rsidR="00E64077" w:rsidRPr="00444951" w:rsidRDefault="00E64077" w:rsidP="00E64077">
      <w:pPr>
        <w:autoSpaceDE w:val="0"/>
        <w:autoSpaceDN w:val="0"/>
        <w:adjustRightInd w:val="0"/>
        <w:jc w:val="both"/>
        <w:rPr>
          <w:rFonts w:asciiTheme="minorHAnsi" w:hAnsiTheme="minorHAnsi"/>
          <w:sz w:val="20"/>
          <w:szCs w:val="20"/>
        </w:rPr>
      </w:pPr>
    </w:p>
    <w:p w:rsidR="00E64077" w:rsidRPr="00444951" w:rsidRDefault="00E64077" w:rsidP="00E64077">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E64077" w:rsidRPr="00444951" w:rsidRDefault="00E64077" w:rsidP="00E64077">
      <w:pPr>
        <w:rPr>
          <w:rFonts w:asciiTheme="minorHAnsi" w:hAnsiTheme="minorHAnsi" w:cs="Tahoma"/>
          <w:sz w:val="20"/>
          <w:szCs w:val="20"/>
        </w:rPr>
      </w:pPr>
    </w:p>
    <w:p w:rsidR="00E64077" w:rsidRPr="00444951" w:rsidRDefault="00CE6913" w:rsidP="00E64077">
      <w:pPr>
        <w:numPr>
          <w:ilvl w:val="12"/>
          <w:numId w:val="0"/>
        </w:numPr>
        <w:jc w:val="both"/>
        <w:rPr>
          <w:rFonts w:asciiTheme="minorHAnsi" w:hAnsiTheme="minorHAnsi"/>
          <w:sz w:val="20"/>
          <w:szCs w:val="20"/>
        </w:rPr>
      </w:pPr>
      <w:r>
        <w:rPr>
          <w:rFonts w:asciiTheme="minorHAnsi" w:hAnsiTheme="minorHAnsi"/>
          <w:sz w:val="20"/>
          <w:szCs w:val="20"/>
        </w:rPr>
        <w:t>Pogodba</w:t>
      </w:r>
      <w:r w:rsidR="00F40189" w:rsidRPr="00444951">
        <w:rPr>
          <w:rFonts w:asciiTheme="minorHAnsi" w:hAnsiTheme="minorHAnsi"/>
          <w:sz w:val="20"/>
          <w:szCs w:val="20"/>
        </w:rPr>
        <w:t xml:space="preserve"> </w:t>
      </w:r>
      <w:r w:rsidR="00E64077" w:rsidRPr="00444951">
        <w:rPr>
          <w:rFonts w:asciiTheme="minorHAnsi" w:hAnsiTheme="minorHAnsi"/>
          <w:sz w:val="20"/>
          <w:szCs w:val="20"/>
        </w:rPr>
        <w:t xml:space="preserve">se sklepa za obdobje štirih let in stopi v veljavo z dnem podpisa obeh strank, pod pogojem da izvajalec v roku iz 21. člena predloži </w:t>
      </w:r>
      <w:r w:rsidR="00FC4688" w:rsidRPr="00444951">
        <w:rPr>
          <w:rFonts w:asciiTheme="minorHAnsi" w:hAnsiTheme="minorHAnsi"/>
          <w:sz w:val="20"/>
          <w:szCs w:val="20"/>
        </w:rPr>
        <w:t>finančno zavarovanje</w:t>
      </w:r>
      <w:r w:rsidR="00E64077" w:rsidRPr="00444951">
        <w:rPr>
          <w:rFonts w:asciiTheme="minorHAnsi" w:hAnsiTheme="minorHAnsi"/>
          <w:sz w:val="20"/>
          <w:szCs w:val="20"/>
        </w:rPr>
        <w:t xml:space="preserve"> za dobro izvedbo pogodbenih obveznosti</w:t>
      </w:r>
      <w:r w:rsidR="00DD2F7A" w:rsidRPr="00444951">
        <w:rPr>
          <w:rFonts w:asciiTheme="minorHAnsi" w:hAnsiTheme="minorHAnsi"/>
          <w:sz w:val="20"/>
          <w:szCs w:val="20"/>
        </w:rPr>
        <w:t>.</w:t>
      </w:r>
    </w:p>
    <w:p w:rsidR="00E64077" w:rsidRDefault="00E64077" w:rsidP="00E64077">
      <w:pPr>
        <w:numPr>
          <w:ilvl w:val="12"/>
          <w:numId w:val="0"/>
        </w:numPr>
        <w:jc w:val="both"/>
        <w:rPr>
          <w:rFonts w:asciiTheme="minorHAnsi" w:hAnsiTheme="minorHAnsi"/>
          <w:sz w:val="20"/>
          <w:szCs w:val="20"/>
        </w:rPr>
      </w:pPr>
    </w:p>
    <w:p w:rsidR="00722111" w:rsidRDefault="00722111" w:rsidP="00E64077">
      <w:pPr>
        <w:numPr>
          <w:ilvl w:val="12"/>
          <w:numId w:val="0"/>
        </w:numPr>
        <w:jc w:val="both"/>
        <w:rPr>
          <w:rFonts w:asciiTheme="minorHAnsi" w:hAnsiTheme="minorHAnsi"/>
          <w:sz w:val="20"/>
          <w:szCs w:val="20"/>
        </w:rPr>
      </w:pPr>
    </w:p>
    <w:p w:rsidR="00722111" w:rsidRPr="00444951" w:rsidRDefault="00722111" w:rsidP="00E64077">
      <w:pPr>
        <w:numPr>
          <w:ilvl w:val="12"/>
          <w:numId w:val="0"/>
        </w:numPr>
        <w:jc w:val="both"/>
        <w:rPr>
          <w:rFonts w:asciiTheme="minorHAnsi" w:hAnsiTheme="minorHAnsi"/>
          <w:sz w:val="20"/>
          <w:szCs w:val="20"/>
        </w:rPr>
      </w:pPr>
    </w:p>
    <w:p w:rsidR="00E64077" w:rsidRPr="00444951" w:rsidRDefault="00E64077" w:rsidP="00E64077">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E64077" w:rsidRPr="00444951" w:rsidRDefault="00E64077" w:rsidP="00E64077">
      <w:pPr>
        <w:numPr>
          <w:ilvl w:val="12"/>
          <w:numId w:val="0"/>
        </w:numPr>
        <w:jc w:val="both"/>
        <w:rPr>
          <w:rFonts w:asciiTheme="minorHAnsi" w:hAnsiTheme="minorHAnsi"/>
          <w:sz w:val="20"/>
          <w:szCs w:val="20"/>
        </w:rPr>
      </w:pPr>
    </w:p>
    <w:p w:rsidR="00E64077" w:rsidRPr="00444951" w:rsidRDefault="00CE6913" w:rsidP="00E64077">
      <w:pPr>
        <w:numPr>
          <w:ilvl w:val="12"/>
          <w:numId w:val="0"/>
        </w:numPr>
        <w:jc w:val="both"/>
        <w:rPr>
          <w:rFonts w:asciiTheme="minorHAnsi" w:hAnsiTheme="minorHAnsi" w:cs="Tahoma"/>
          <w:sz w:val="20"/>
          <w:szCs w:val="20"/>
        </w:rPr>
      </w:pPr>
      <w:r>
        <w:rPr>
          <w:rFonts w:asciiTheme="minorHAnsi" w:hAnsiTheme="minorHAnsi" w:cs="Tahoma"/>
          <w:sz w:val="20"/>
          <w:szCs w:val="20"/>
        </w:rPr>
        <w:t>Pogodba</w:t>
      </w:r>
      <w:r w:rsidR="00F40189" w:rsidRPr="00444951">
        <w:rPr>
          <w:rFonts w:asciiTheme="minorHAnsi" w:hAnsiTheme="minorHAnsi" w:cs="Tahoma"/>
          <w:sz w:val="20"/>
          <w:szCs w:val="20"/>
        </w:rPr>
        <w:t xml:space="preserve"> </w:t>
      </w:r>
      <w:r w:rsidR="00E64077" w:rsidRPr="00444951">
        <w:rPr>
          <w:rFonts w:asciiTheme="minorHAnsi" w:hAnsiTheme="minorHAnsi" w:cs="Tahoma"/>
          <w:sz w:val="20"/>
          <w:szCs w:val="20"/>
        </w:rPr>
        <w:t>je sestavljen</w:t>
      </w:r>
      <w:r>
        <w:rPr>
          <w:rFonts w:asciiTheme="minorHAnsi" w:hAnsiTheme="minorHAnsi" w:cs="Tahoma"/>
          <w:sz w:val="20"/>
          <w:szCs w:val="20"/>
        </w:rPr>
        <w:t>a</w:t>
      </w:r>
      <w:r w:rsidR="00E64077" w:rsidRPr="00444951">
        <w:rPr>
          <w:rFonts w:asciiTheme="minorHAnsi" w:hAnsiTheme="minorHAnsi" w:cs="Tahoma"/>
          <w:sz w:val="20"/>
          <w:szCs w:val="20"/>
        </w:rPr>
        <w:t xml:space="preserve"> v štirih (4) izvodih, od katerih vsaka pogodbena stranka prejme po dva (2) izvoda.</w:t>
      </w:r>
    </w:p>
    <w:p w:rsidR="00E64077" w:rsidRDefault="00E64077" w:rsidP="00E64077">
      <w:pPr>
        <w:numPr>
          <w:ilvl w:val="12"/>
          <w:numId w:val="0"/>
        </w:numPr>
        <w:rPr>
          <w:rFonts w:asciiTheme="minorHAnsi" w:hAnsiTheme="minorHAnsi" w:cs="Tahoma"/>
          <w:sz w:val="20"/>
          <w:szCs w:val="20"/>
        </w:rPr>
      </w:pPr>
    </w:p>
    <w:p w:rsidR="00312660" w:rsidRDefault="00312660" w:rsidP="00E64077">
      <w:pPr>
        <w:numPr>
          <w:ilvl w:val="12"/>
          <w:numId w:val="0"/>
        </w:numPr>
        <w:rPr>
          <w:rFonts w:asciiTheme="minorHAnsi" w:hAnsiTheme="minorHAnsi" w:cs="Tahoma"/>
          <w:sz w:val="20"/>
          <w:szCs w:val="20"/>
        </w:rPr>
      </w:pPr>
    </w:p>
    <w:p w:rsidR="00312660" w:rsidRDefault="00312660" w:rsidP="00E64077">
      <w:pPr>
        <w:numPr>
          <w:ilvl w:val="12"/>
          <w:numId w:val="0"/>
        </w:numPr>
        <w:rPr>
          <w:rFonts w:asciiTheme="minorHAnsi" w:hAnsiTheme="minorHAnsi" w:cs="Tahoma"/>
          <w:sz w:val="20"/>
          <w:szCs w:val="20"/>
        </w:rPr>
      </w:pPr>
    </w:p>
    <w:p w:rsidR="00312660" w:rsidRPr="00444951" w:rsidRDefault="00312660" w:rsidP="00E64077">
      <w:pPr>
        <w:numPr>
          <w:ilvl w:val="12"/>
          <w:numId w:val="0"/>
        </w:numPr>
        <w:rPr>
          <w:rFonts w:asciiTheme="minorHAnsi" w:hAnsiTheme="minorHAnsi" w:cs="Tahoma"/>
          <w:sz w:val="20"/>
          <w:szCs w:val="20"/>
        </w:rPr>
      </w:pPr>
    </w:p>
    <w:p w:rsidR="00E64077" w:rsidRPr="00444951" w:rsidRDefault="00E64077" w:rsidP="00E64077">
      <w:pPr>
        <w:numPr>
          <w:ilvl w:val="12"/>
          <w:numId w:val="0"/>
        </w:numPr>
        <w:tabs>
          <w:tab w:val="left" w:pos="5103"/>
        </w:tabs>
        <w:rPr>
          <w:rFonts w:asciiTheme="minorHAnsi" w:hAnsiTheme="minorHAnsi" w:cs="Tahoma"/>
          <w:sz w:val="20"/>
          <w:szCs w:val="20"/>
        </w:rPr>
      </w:pPr>
      <w:r w:rsidRPr="00444951">
        <w:rPr>
          <w:rFonts w:asciiTheme="minorHAnsi" w:hAnsiTheme="minorHAnsi" w:cs="Tahoma"/>
          <w:sz w:val="20"/>
          <w:szCs w:val="20"/>
        </w:rPr>
        <w:t>V ________________, dne _____________</w:t>
      </w:r>
      <w:r w:rsidRPr="00444951">
        <w:rPr>
          <w:rFonts w:asciiTheme="minorHAnsi" w:hAnsiTheme="minorHAnsi" w:cs="Tahoma"/>
          <w:sz w:val="20"/>
          <w:szCs w:val="20"/>
        </w:rPr>
        <w:tab/>
        <w:t>V Mariboru, dne _____________</w:t>
      </w:r>
    </w:p>
    <w:p w:rsidR="00E64077" w:rsidRPr="00444951" w:rsidRDefault="00E64077" w:rsidP="00E64077">
      <w:pPr>
        <w:numPr>
          <w:ilvl w:val="12"/>
          <w:numId w:val="0"/>
        </w:numPr>
        <w:rPr>
          <w:rFonts w:asciiTheme="minorHAnsi" w:hAnsiTheme="minorHAnsi" w:cs="Tahoma"/>
          <w:sz w:val="20"/>
          <w:szCs w:val="20"/>
        </w:rPr>
      </w:pPr>
    </w:p>
    <w:p w:rsidR="00E64077" w:rsidRPr="00444951" w:rsidRDefault="00E64077" w:rsidP="00E64077">
      <w:pPr>
        <w:numPr>
          <w:ilvl w:val="12"/>
          <w:numId w:val="0"/>
        </w:numPr>
        <w:rPr>
          <w:rFonts w:asciiTheme="minorHAnsi" w:hAnsiTheme="minorHAnsi" w:cs="Tahoma"/>
          <w:sz w:val="20"/>
          <w:szCs w:val="20"/>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64077" w:rsidRPr="00444951" w:rsidTr="00704047">
        <w:tc>
          <w:tcPr>
            <w:tcW w:w="3670" w:type="dxa"/>
          </w:tcPr>
          <w:p w:rsidR="00E64077" w:rsidRPr="00444951" w:rsidRDefault="00E64077" w:rsidP="00704047">
            <w:pPr>
              <w:numPr>
                <w:ilvl w:val="12"/>
                <w:numId w:val="0"/>
              </w:numPr>
              <w:rPr>
                <w:rFonts w:asciiTheme="minorHAnsi" w:hAnsiTheme="minorHAnsi" w:cs="Tahoma"/>
                <w:b/>
                <w:sz w:val="20"/>
                <w:szCs w:val="20"/>
              </w:rPr>
            </w:pPr>
            <w:r w:rsidRPr="00444951">
              <w:rPr>
                <w:rFonts w:asciiTheme="minorHAnsi" w:hAnsiTheme="minorHAnsi" w:cs="Tahoma"/>
                <w:b/>
                <w:sz w:val="20"/>
                <w:szCs w:val="20"/>
              </w:rPr>
              <w:t>Izvajalec:</w:t>
            </w:r>
          </w:p>
          <w:p w:rsidR="00E64077" w:rsidRPr="00444951" w:rsidRDefault="00E64077" w:rsidP="00704047">
            <w:pPr>
              <w:numPr>
                <w:ilvl w:val="12"/>
                <w:numId w:val="0"/>
              </w:numPr>
              <w:rPr>
                <w:rFonts w:asciiTheme="minorHAnsi" w:hAnsiTheme="minorHAnsi" w:cs="Tahoma"/>
                <w:b/>
                <w:sz w:val="20"/>
                <w:szCs w:val="20"/>
              </w:rPr>
            </w:pP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w:t>
            </w:r>
          </w:p>
          <w:p w:rsidR="00E64077" w:rsidRPr="00444951" w:rsidRDefault="00E64077" w:rsidP="00704047">
            <w:pPr>
              <w:numPr>
                <w:ilvl w:val="12"/>
                <w:numId w:val="0"/>
              </w:numPr>
              <w:rPr>
                <w:rFonts w:asciiTheme="minorHAnsi" w:hAnsiTheme="minorHAnsi" w:cs="Tahoma"/>
                <w:sz w:val="20"/>
                <w:szCs w:val="20"/>
              </w:rPr>
            </w:pP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Direktor(ica)</w:t>
            </w: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w:t>
            </w:r>
          </w:p>
          <w:p w:rsidR="00E64077" w:rsidRPr="00444951" w:rsidRDefault="00E64077" w:rsidP="00704047">
            <w:pPr>
              <w:numPr>
                <w:ilvl w:val="12"/>
                <w:numId w:val="0"/>
              </w:numPr>
              <w:rPr>
                <w:rFonts w:asciiTheme="minorHAnsi" w:hAnsiTheme="minorHAnsi" w:cs="Tahoma"/>
                <w:sz w:val="20"/>
                <w:szCs w:val="20"/>
              </w:rPr>
            </w:pPr>
          </w:p>
          <w:p w:rsidR="00E64077" w:rsidRPr="00444951" w:rsidRDefault="00E64077" w:rsidP="00704047">
            <w:pPr>
              <w:numPr>
                <w:ilvl w:val="12"/>
                <w:numId w:val="0"/>
              </w:numPr>
              <w:rPr>
                <w:rFonts w:asciiTheme="minorHAnsi" w:hAnsiTheme="minorHAnsi" w:cs="Tahoma"/>
                <w:b/>
                <w:sz w:val="20"/>
                <w:szCs w:val="20"/>
              </w:rPr>
            </w:pPr>
            <w:r w:rsidRPr="00444951">
              <w:rPr>
                <w:rFonts w:asciiTheme="minorHAnsi" w:hAnsiTheme="minorHAnsi" w:cs="Tahoma"/>
                <w:sz w:val="20"/>
                <w:szCs w:val="20"/>
              </w:rPr>
              <w:t>_________________________________</w:t>
            </w:r>
          </w:p>
        </w:tc>
        <w:tc>
          <w:tcPr>
            <w:tcW w:w="1440" w:type="dxa"/>
          </w:tcPr>
          <w:p w:rsidR="00E64077" w:rsidRPr="00444951" w:rsidRDefault="00E64077" w:rsidP="00704047">
            <w:pPr>
              <w:numPr>
                <w:ilvl w:val="12"/>
                <w:numId w:val="0"/>
              </w:numPr>
              <w:rPr>
                <w:rFonts w:asciiTheme="minorHAnsi" w:hAnsiTheme="minorHAnsi" w:cs="Tahoma"/>
                <w:sz w:val="20"/>
                <w:szCs w:val="20"/>
              </w:rPr>
            </w:pPr>
          </w:p>
        </w:tc>
        <w:tc>
          <w:tcPr>
            <w:tcW w:w="3780" w:type="dxa"/>
          </w:tcPr>
          <w:p w:rsidR="00E64077" w:rsidRPr="00444951" w:rsidRDefault="00E64077" w:rsidP="00704047">
            <w:pPr>
              <w:numPr>
                <w:ilvl w:val="12"/>
                <w:numId w:val="0"/>
              </w:numPr>
              <w:rPr>
                <w:rFonts w:asciiTheme="minorHAnsi" w:hAnsiTheme="minorHAnsi" w:cs="Tahoma"/>
                <w:b/>
                <w:sz w:val="20"/>
                <w:szCs w:val="20"/>
              </w:rPr>
            </w:pPr>
            <w:r w:rsidRPr="00444951">
              <w:rPr>
                <w:rFonts w:asciiTheme="minorHAnsi" w:hAnsiTheme="minorHAnsi" w:cs="Tahoma"/>
                <w:b/>
                <w:sz w:val="20"/>
                <w:szCs w:val="20"/>
              </w:rPr>
              <w:t>Naročnik:</w:t>
            </w:r>
          </w:p>
          <w:p w:rsidR="00E64077" w:rsidRPr="00444951" w:rsidRDefault="00E64077" w:rsidP="00704047">
            <w:pPr>
              <w:numPr>
                <w:ilvl w:val="12"/>
                <w:numId w:val="0"/>
              </w:numPr>
              <w:rPr>
                <w:rFonts w:asciiTheme="minorHAnsi" w:hAnsiTheme="minorHAnsi" w:cs="Tahoma"/>
                <w:sz w:val="20"/>
                <w:szCs w:val="20"/>
              </w:rPr>
            </w:pP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Univerza v Mariboru</w:t>
            </w:r>
          </w:p>
          <w:p w:rsidR="00E64077" w:rsidRPr="00444951" w:rsidRDefault="00E64077" w:rsidP="00704047">
            <w:pPr>
              <w:numPr>
                <w:ilvl w:val="12"/>
                <w:numId w:val="0"/>
              </w:numPr>
              <w:rPr>
                <w:rFonts w:asciiTheme="minorHAnsi" w:hAnsiTheme="minorHAnsi" w:cs="Tahoma"/>
                <w:sz w:val="20"/>
                <w:szCs w:val="20"/>
              </w:rPr>
            </w:pPr>
          </w:p>
          <w:p w:rsidR="00E64077" w:rsidRPr="00444951" w:rsidRDefault="00E64077" w:rsidP="00704047">
            <w:pPr>
              <w:numPr>
                <w:ilvl w:val="12"/>
                <w:numId w:val="0"/>
              </w:numPr>
              <w:rPr>
                <w:rFonts w:asciiTheme="minorHAnsi" w:hAnsiTheme="minorHAnsi" w:cs="Tahoma"/>
                <w:b/>
                <w:sz w:val="20"/>
                <w:szCs w:val="20"/>
              </w:rPr>
            </w:pPr>
            <w:r w:rsidRPr="00444951">
              <w:rPr>
                <w:rFonts w:asciiTheme="minorHAnsi" w:hAnsiTheme="minorHAnsi" w:cs="Tahoma"/>
                <w:sz w:val="20"/>
                <w:szCs w:val="20"/>
              </w:rPr>
              <w:t>Rektor</w:t>
            </w:r>
          </w:p>
          <w:p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 xml:space="preserve">prof. dr. </w:t>
            </w:r>
            <w:r w:rsidR="00DD2F7A" w:rsidRPr="00444951">
              <w:rPr>
                <w:rFonts w:asciiTheme="minorHAnsi" w:hAnsiTheme="minorHAnsi" w:cs="Tahoma"/>
                <w:sz w:val="20"/>
                <w:szCs w:val="20"/>
              </w:rPr>
              <w:t>Igor Tičar</w:t>
            </w:r>
          </w:p>
          <w:p w:rsidR="00E64077" w:rsidRPr="00444951" w:rsidRDefault="00E64077" w:rsidP="00704047">
            <w:pPr>
              <w:numPr>
                <w:ilvl w:val="12"/>
                <w:numId w:val="0"/>
              </w:numPr>
              <w:rPr>
                <w:rFonts w:asciiTheme="minorHAnsi" w:hAnsiTheme="minorHAnsi" w:cs="Tahoma"/>
                <w:b/>
                <w:sz w:val="20"/>
                <w:szCs w:val="20"/>
              </w:rPr>
            </w:pPr>
          </w:p>
          <w:p w:rsidR="00E64077" w:rsidRPr="00444951" w:rsidRDefault="00AB1016" w:rsidP="00704047">
            <w:pPr>
              <w:numPr>
                <w:ilvl w:val="12"/>
                <w:numId w:val="0"/>
              </w:numPr>
              <w:rPr>
                <w:rFonts w:asciiTheme="minorHAnsi" w:hAnsiTheme="minorHAnsi" w:cs="Tahoma"/>
                <w:b/>
                <w:sz w:val="20"/>
                <w:szCs w:val="20"/>
              </w:rPr>
            </w:pPr>
            <w:r w:rsidRPr="00444951">
              <w:rPr>
                <w:rFonts w:asciiTheme="minorHAnsi" w:hAnsiTheme="minorHAnsi" w:cs="Tahoma"/>
                <w:sz w:val="20"/>
                <w:szCs w:val="20"/>
              </w:rPr>
              <w:t>_________________________________</w:t>
            </w:r>
          </w:p>
        </w:tc>
      </w:tr>
    </w:tbl>
    <w:p w:rsidR="00E64077" w:rsidRPr="00444951" w:rsidRDefault="00E64077" w:rsidP="00E64077">
      <w:pPr>
        <w:pStyle w:val="Glava"/>
        <w:rPr>
          <w:rFonts w:asciiTheme="minorHAnsi" w:hAnsiTheme="minorHAnsi"/>
          <w:lang w:val="sl-SI"/>
        </w:rPr>
      </w:pPr>
    </w:p>
    <w:p w:rsidR="001C65FB" w:rsidRPr="00444951" w:rsidRDefault="001C65FB" w:rsidP="00E64077">
      <w:pPr>
        <w:pStyle w:val="Glava"/>
        <w:rPr>
          <w:rFonts w:asciiTheme="minorHAnsi" w:hAnsiTheme="minorHAnsi"/>
          <w:lang w:val="sl-SI"/>
        </w:rPr>
      </w:pPr>
    </w:p>
    <w:p w:rsidR="001C65FB" w:rsidRPr="00444951" w:rsidRDefault="001C65FB" w:rsidP="00E64077">
      <w:pPr>
        <w:pStyle w:val="Glava"/>
        <w:rPr>
          <w:rFonts w:asciiTheme="minorHAnsi" w:hAnsiTheme="minorHAnsi"/>
          <w:lang w:val="sl-SI"/>
        </w:rPr>
      </w:pPr>
    </w:p>
    <w:p w:rsidR="00E64077" w:rsidRPr="00444951" w:rsidRDefault="00E64077" w:rsidP="00E64077">
      <w:pPr>
        <w:pStyle w:val="Glava"/>
        <w:jc w:val="both"/>
        <w:rPr>
          <w:rFonts w:asciiTheme="minorHAnsi" w:hAnsiTheme="minorHAnsi"/>
          <w:lang w:val="sl-SI"/>
        </w:rPr>
      </w:pPr>
      <w:r w:rsidRPr="00444951">
        <w:rPr>
          <w:rFonts w:asciiTheme="minorHAnsi" w:hAnsiTheme="minorHAnsi"/>
        </w:rPr>
        <w:t>Prilog</w:t>
      </w:r>
      <w:r w:rsidRPr="00444951">
        <w:rPr>
          <w:rFonts w:asciiTheme="minorHAnsi" w:hAnsiTheme="minorHAnsi"/>
          <w:lang w:val="sl-SI"/>
        </w:rPr>
        <w:t>a:</w:t>
      </w:r>
    </w:p>
    <w:p w:rsidR="00E64077" w:rsidRPr="00444951" w:rsidRDefault="00E64077" w:rsidP="00E64077">
      <w:pPr>
        <w:pStyle w:val="Glava"/>
        <w:numPr>
          <w:ilvl w:val="0"/>
          <w:numId w:val="21"/>
        </w:numPr>
        <w:jc w:val="both"/>
        <w:rPr>
          <w:rFonts w:asciiTheme="minorHAnsi" w:hAnsiTheme="minorHAnsi" w:cs="Tahoma"/>
          <w:bCs/>
          <w:lang w:val="sl-SI" w:eastAsia="sl-SI"/>
        </w:rPr>
      </w:pPr>
      <w:r w:rsidRPr="00444951">
        <w:rPr>
          <w:rFonts w:asciiTheme="minorHAnsi" w:hAnsiTheme="minorHAnsi"/>
          <w:lang w:val="sl-SI"/>
        </w:rPr>
        <w:t>obrazec Ponudba (Razpisni obrazec št. 3/1).</w:t>
      </w:r>
    </w:p>
    <w:p w:rsidR="001C65FB" w:rsidRPr="00444951" w:rsidRDefault="001C65FB" w:rsidP="001C65FB">
      <w:pPr>
        <w:pStyle w:val="Glava"/>
        <w:jc w:val="both"/>
        <w:rPr>
          <w:rFonts w:asciiTheme="minorHAnsi" w:hAnsiTheme="minorHAnsi"/>
          <w:lang w:val="sl-SI"/>
        </w:rPr>
      </w:pPr>
    </w:p>
    <w:p w:rsidR="001C65FB" w:rsidRPr="00444951" w:rsidRDefault="001C65FB" w:rsidP="001C65FB">
      <w:pPr>
        <w:pStyle w:val="Glava"/>
        <w:jc w:val="both"/>
        <w:rPr>
          <w:rFonts w:asciiTheme="minorHAnsi" w:hAnsiTheme="minorHAnsi" w:cs="Tahoma"/>
          <w:bCs/>
          <w:lang w:val="sl-SI" w:eastAsia="sl-SI"/>
        </w:rPr>
      </w:pPr>
    </w:p>
    <w:p w:rsidR="00E64077" w:rsidRPr="00444951" w:rsidRDefault="00E64077" w:rsidP="00E64077">
      <w:pPr>
        <w:pStyle w:val="Glava"/>
        <w:tabs>
          <w:tab w:val="clear" w:pos="4536"/>
          <w:tab w:val="clear" w:pos="9072"/>
        </w:tabs>
        <w:jc w:val="both"/>
        <w:rPr>
          <w:rFonts w:asciiTheme="minorHAnsi" w:hAnsiTheme="minorHAnsi" w:cs="Tahoma"/>
          <w:u w:val="single"/>
          <w:lang w:val="sl-SI"/>
        </w:rPr>
      </w:pPr>
      <w:r w:rsidRPr="00444951">
        <w:rPr>
          <w:rFonts w:asciiTheme="minorHAnsi" w:hAnsiTheme="minorHAnsi" w:cs="Tahoma"/>
          <w:u w:val="single"/>
        </w:rPr>
        <w:t>NAVODILO:</w:t>
      </w:r>
    </w:p>
    <w:p w:rsidR="00E64077" w:rsidRPr="00444951" w:rsidRDefault="00E64077" w:rsidP="00D25A15">
      <w:pPr>
        <w:jc w:val="both"/>
        <w:rPr>
          <w:rFonts w:asciiTheme="minorHAnsi" w:hAnsiTheme="minorHAnsi" w:cs="Tahoma"/>
          <w:b/>
          <w:sz w:val="20"/>
          <w:szCs w:val="20"/>
        </w:rPr>
      </w:pPr>
      <w:r w:rsidRPr="00444951">
        <w:rPr>
          <w:rFonts w:asciiTheme="minorHAnsi" w:hAnsiTheme="minorHAnsi" w:cs="Tahoma"/>
          <w:b/>
          <w:sz w:val="20"/>
          <w:szCs w:val="20"/>
        </w:rPr>
        <w:t xml:space="preserve">Ta obrazec (vzorec </w:t>
      </w:r>
      <w:r w:rsidR="005228CC">
        <w:rPr>
          <w:rFonts w:asciiTheme="minorHAnsi" w:hAnsiTheme="minorHAnsi" w:cs="Tahoma"/>
          <w:b/>
          <w:sz w:val="20"/>
          <w:szCs w:val="20"/>
        </w:rPr>
        <w:t>podpiše</w:t>
      </w:r>
      <w:r w:rsidRPr="00444951">
        <w:rPr>
          <w:rFonts w:asciiTheme="minorHAnsi" w:hAnsiTheme="minorHAnsi" w:cs="Tahoma"/>
          <w:b/>
          <w:sz w:val="20"/>
          <w:szCs w:val="20"/>
        </w:rPr>
        <w:t>) se podpiše in žigosa</w:t>
      </w:r>
      <w:r w:rsidR="00DD2F7A" w:rsidRPr="00444951">
        <w:rPr>
          <w:rFonts w:asciiTheme="minorHAnsi" w:hAnsiTheme="minorHAnsi" w:cs="Tahoma"/>
          <w:b/>
          <w:sz w:val="20"/>
          <w:szCs w:val="20"/>
        </w:rPr>
        <w:t xml:space="preserve"> (vsaka stran).</w:t>
      </w:r>
    </w:p>
    <w:p w:rsidR="00CA2FE2" w:rsidRPr="00444951" w:rsidRDefault="00E64077" w:rsidP="00CA2FE2">
      <w:pPr>
        <w:pStyle w:val="Glava"/>
        <w:numPr>
          <w:ilvl w:val="12"/>
          <w:numId w:val="0"/>
        </w:numPr>
        <w:tabs>
          <w:tab w:val="left" w:pos="720"/>
        </w:tabs>
        <w:jc w:val="right"/>
        <w:rPr>
          <w:rFonts w:asciiTheme="minorHAnsi" w:hAnsiTheme="minorHAnsi"/>
          <w:lang w:val="sl-SI"/>
        </w:rPr>
      </w:pPr>
      <w:r w:rsidRPr="00444951">
        <w:rPr>
          <w:rFonts w:asciiTheme="minorHAnsi" w:hAnsiTheme="minorHAnsi" w:cs="Tahoma"/>
          <w:b/>
        </w:rPr>
        <w:br w:type="page"/>
      </w:r>
      <w:r w:rsidR="00CA2FE2" w:rsidRPr="00444951">
        <w:rPr>
          <w:rFonts w:asciiTheme="minorHAnsi" w:hAnsiTheme="minorHAnsi"/>
          <w:b/>
        </w:rPr>
        <w:t>Razpisni obrazec št.</w:t>
      </w:r>
      <w:r w:rsidR="00CA2FE2" w:rsidRPr="00444951">
        <w:rPr>
          <w:rFonts w:asciiTheme="minorHAnsi" w:hAnsiTheme="minorHAnsi"/>
          <w:b/>
          <w:lang w:val="sl-SI"/>
        </w:rPr>
        <w:t xml:space="preserve"> </w:t>
      </w:r>
      <w:r w:rsidR="00BB2D2C" w:rsidRPr="00444951">
        <w:rPr>
          <w:rFonts w:asciiTheme="minorHAnsi" w:hAnsiTheme="minorHAnsi"/>
          <w:b/>
          <w:lang w:val="sl-SI"/>
        </w:rPr>
        <w:t>22</w:t>
      </w:r>
    </w:p>
    <w:p w:rsidR="00CA2FE2" w:rsidRPr="00444951" w:rsidRDefault="00CA2FE2" w:rsidP="00CA2FE2">
      <w:pPr>
        <w:pStyle w:val="Naslov2"/>
        <w:rPr>
          <w:rFonts w:asciiTheme="minorHAnsi" w:hAnsiTheme="minorHAnsi"/>
          <w:sz w:val="22"/>
          <w:szCs w:val="22"/>
          <w:lang w:val="sl-SI"/>
        </w:rPr>
      </w:pPr>
    </w:p>
    <w:p w:rsidR="00CA2FE2" w:rsidRPr="00444951" w:rsidRDefault="00D25A15" w:rsidP="00CA2FE2">
      <w:pPr>
        <w:pStyle w:val="Naslov2"/>
        <w:rPr>
          <w:rFonts w:asciiTheme="minorHAnsi" w:hAnsiTheme="minorHAnsi"/>
          <w:sz w:val="22"/>
          <w:szCs w:val="22"/>
        </w:rPr>
      </w:pPr>
      <w:r w:rsidRPr="00444951">
        <w:rPr>
          <w:rFonts w:asciiTheme="minorHAnsi" w:hAnsiTheme="minorHAnsi"/>
          <w:sz w:val="22"/>
          <w:szCs w:val="22"/>
        </w:rPr>
        <w:t xml:space="preserve">VZOREC </w:t>
      </w:r>
      <w:r w:rsidR="005228CC">
        <w:rPr>
          <w:rFonts w:asciiTheme="minorHAnsi" w:hAnsiTheme="minorHAnsi"/>
          <w:sz w:val="22"/>
          <w:szCs w:val="22"/>
          <w:lang w:val="sl-SI"/>
        </w:rPr>
        <w:t>POGODBE</w:t>
      </w:r>
    </w:p>
    <w:p w:rsidR="00CA2FE2" w:rsidRPr="00444951" w:rsidRDefault="00CA2FE2" w:rsidP="00CA2FE2">
      <w:pPr>
        <w:tabs>
          <w:tab w:val="left" w:pos="3885"/>
        </w:tabs>
        <w:rPr>
          <w:rFonts w:asciiTheme="minorHAnsi" w:hAnsiTheme="minorHAnsi" w:cs="Tahoma"/>
          <w:sz w:val="20"/>
          <w:szCs w:val="20"/>
        </w:rPr>
      </w:pPr>
      <w:r w:rsidRPr="00444951">
        <w:rPr>
          <w:rFonts w:asciiTheme="minorHAnsi" w:hAnsiTheme="minorHAnsi" w:cs="Tahoma"/>
          <w:sz w:val="20"/>
          <w:szCs w:val="20"/>
        </w:rPr>
        <w:tab/>
      </w:r>
    </w:p>
    <w:p w:rsidR="00CA2FE2" w:rsidRPr="00444951" w:rsidRDefault="00CA2FE2" w:rsidP="00CA2FE2">
      <w:pPr>
        <w:rPr>
          <w:rFonts w:asciiTheme="minorHAnsi" w:hAnsiTheme="minorHAnsi"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1701"/>
        <w:gridCol w:w="7157"/>
      </w:tblGrid>
      <w:tr w:rsidR="00CA2FE2" w:rsidRPr="00444951" w:rsidTr="00327E7E">
        <w:tc>
          <w:tcPr>
            <w:tcW w:w="1701" w:type="dxa"/>
          </w:tcPr>
          <w:p w:rsidR="00CA2FE2" w:rsidRPr="00444951" w:rsidRDefault="00111BE1"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najemnik</w:t>
            </w:r>
            <w:r w:rsidR="00CA2FE2" w:rsidRPr="00444951">
              <w:rPr>
                <w:rFonts w:asciiTheme="minorHAnsi" w:hAnsiTheme="minorHAnsi" w:cs="Tahoma"/>
                <w:sz w:val="20"/>
                <w:szCs w:val="20"/>
              </w:rPr>
              <w:t>:</w:t>
            </w:r>
          </w:p>
        </w:tc>
        <w:tc>
          <w:tcPr>
            <w:tcW w:w="7157" w:type="dxa"/>
          </w:tcPr>
          <w:p w:rsidR="00CA2FE2" w:rsidRPr="00444951" w:rsidRDefault="00CA2FE2" w:rsidP="00327E7E">
            <w:pPr>
              <w:numPr>
                <w:ilvl w:val="12"/>
                <w:numId w:val="0"/>
              </w:numPr>
              <w:jc w:val="both"/>
              <w:rPr>
                <w:rFonts w:asciiTheme="minorHAnsi" w:hAnsiTheme="minorHAnsi" w:cs="Tahoma"/>
                <w:b/>
                <w:sz w:val="20"/>
                <w:szCs w:val="20"/>
              </w:rPr>
            </w:pPr>
            <w:r w:rsidRPr="00444951">
              <w:rPr>
                <w:rFonts w:asciiTheme="minorHAnsi" w:hAnsiTheme="minorHAnsi" w:cs="Tahoma"/>
                <w:b/>
                <w:sz w:val="20"/>
                <w:szCs w:val="20"/>
              </w:rPr>
              <w:t xml:space="preserve">UNIVERZA V MARIBORU, </w:t>
            </w:r>
            <w:r w:rsidRPr="00444951">
              <w:rPr>
                <w:rFonts w:asciiTheme="minorHAnsi" w:hAnsiTheme="minorHAnsi" w:cs="Tahoma"/>
                <w:sz w:val="20"/>
                <w:szCs w:val="20"/>
              </w:rPr>
              <w:t>Slomškov trg 15, 2000 Mari</w:t>
            </w:r>
            <w:r w:rsidR="00722111">
              <w:rPr>
                <w:rFonts w:asciiTheme="minorHAnsi" w:hAnsiTheme="minorHAnsi" w:cs="Tahoma"/>
                <w:sz w:val="20"/>
                <w:szCs w:val="20"/>
              </w:rPr>
              <w:t xml:space="preserve">bor, ki jo zastopa </w:t>
            </w:r>
            <w:r w:rsidRPr="00444951">
              <w:rPr>
                <w:rFonts w:asciiTheme="minorHAnsi" w:hAnsiTheme="minorHAnsi" w:cs="Tahoma"/>
                <w:b/>
                <w:sz w:val="20"/>
                <w:szCs w:val="20"/>
              </w:rPr>
              <w:t xml:space="preserve">rektor prof. dr. </w:t>
            </w:r>
            <w:r w:rsidR="00633D61" w:rsidRPr="00444951">
              <w:rPr>
                <w:rFonts w:asciiTheme="minorHAnsi" w:hAnsiTheme="minorHAnsi" w:cs="Tahoma"/>
                <w:b/>
                <w:sz w:val="20"/>
                <w:szCs w:val="20"/>
              </w:rPr>
              <w:t>Igor Tičar</w:t>
            </w:r>
          </w:p>
          <w:p w:rsidR="00CA2FE2" w:rsidRPr="00444951" w:rsidRDefault="00CA2FE2" w:rsidP="00327E7E">
            <w:pPr>
              <w:numPr>
                <w:ilvl w:val="12"/>
                <w:numId w:val="0"/>
              </w:numPr>
              <w:jc w:val="both"/>
              <w:rPr>
                <w:rFonts w:asciiTheme="minorHAnsi" w:hAnsiTheme="minorHAnsi" w:cs="Tahoma"/>
                <w:sz w:val="20"/>
                <w:szCs w:val="20"/>
              </w:rPr>
            </w:pP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722111">
              <w:rPr>
                <w:rFonts w:asciiTheme="minorHAnsi" w:hAnsiTheme="minorHAnsi" w:cs="Tahoma"/>
                <w:sz w:val="20"/>
                <w:szCs w:val="20"/>
              </w:rPr>
              <w:tab/>
            </w:r>
            <w:r w:rsidRPr="00444951">
              <w:rPr>
                <w:rFonts w:asciiTheme="minorHAnsi" w:hAnsiTheme="minorHAnsi" w:cs="Tahoma"/>
                <w:sz w:val="20"/>
                <w:szCs w:val="20"/>
              </w:rPr>
              <w:t>5089638000</w:t>
            </w: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71674705</w:t>
            </w: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r>
            <w:r w:rsidR="00633D61" w:rsidRPr="00444951">
              <w:rPr>
                <w:rFonts w:asciiTheme="minorHAnsi" w:hAnsiTheme="minorHAnsi" w:cs="Tahoma"/>
                <w:sz w:val="20"/>
                <w:szCs w:val="20"/>
              </w:rPr>
              <w:t xml:space="preserve">SI56 </w:t>
            </w:r>
            <w:r w:rsidRPr="00444951">
              <w:rPr>
                <w:rFonts w:asciiTheme="minorHAnsi" w:hAnsiTheme="minorHAnsi" w:cs="Tahoma"/>
                <w:sz w:val="20"/>
                <w:szCs w:val="20"/>
              </w:rPr>
              <w:t>0110</w:t>
            </w:r>
            <w:r w:rsidR="00633D61" w:rsidRPr="00444951">
              <w:rPr>
                <w:rFonts w:asciiTheme="minorHAnsi" w:hAnsiTheme="minorHAnsi" w:cs="Tahoma"/>
                <w:sz w:val="20"/>
                <w:szCs w:val="20"/>
              </w:rPr>
              <w:t xml:space="preserve"> </w:t>
            </w:r>
            <w:r w:rsidRPr="00444951">
              <w:rPr>
                <w:rFonts w:asciiTheme="minorHAnsi" w:hAnsiTheme="minorHAnsi" w:cs="Tahoma"/>
                <w:sz w:val="20"/>
                <w:szCs w:val="20"/>
              </w:rPr>
              <w:t>0603</w:t>
            </w:r>
            <w:r w:rsidR="00633D61" w:rsidRPr="00444951">
              <w:rPr>
                <w:rFonts w:asciiTheme="minorHAnsi" w:hAnsiTheme="minorHAnsi" w:cs="Tahoma"/>
                <w:sz w:val="20"/>
                <w:szCs w:val="20"/>
              </w:rPr>
              <w:t xml:space="preserve"> </w:t>
            </w:r>
            <w:r w:rsidRPr="00444951">
              <w:rPr>
                <w:rFonts w:asciiTheme="minorHAnsi" w:hAnsiTheme="minorHAnsi" w:cs="Tahoma"/>
                <w:sz w:val="20"/>
                <w:szCs w:val="20"/>
              </w:rPr>
              <w:t>0709</w:t>
            </w:r>
            <w:r w:rsidR="00633D61" w:rsidRPr="00444951">
              <w:rPr>
                <w:rFonts w:asciiTheme="minorHAnsi" w:hAnsiTheme="minorHAnsi" w:cs="Tahoma"/>
                <w:sz w:val="20"/>
                <w:szCs w:val="20"/>
              </w:rPr>
              <w:t xml:space="preserve"> </w:t>
            </w:r>
            <w:r w:rsidRPr="00444951">
              <w:rPr>
                <w:rFonts w:asciiTheme="minorHAnsi" w:hAnsiTheme="minorHAnsi" w:cs="Tahoma"/>
                <w:sz w:val="20"/>
                <w:szCs w:val="20"/>
              </w:rPr>
              <w:t xml:space="preserve">059 odprt pri UJP Slovenska </w:t>
            </w:r>
            <w:r w:rsidR="00633D61" w:rsidRPr="00444951">
              <w:rPr>
                <w:rFonts w:asciiTheme="minorHAnsi" w:hAnsiTheme="minorHAnsi" w:cs="Tahoma"/>
                <w:sz w:val="20"/>
                <w:szCs w:val="20"/>
              </w:rPr>
              <w:tab/>
            </w:r>
            <w:r w:rsidR="00633D61" w:rsidRPr="00444951">
              <w:rPr>
                <w:rFonts w:asciiTheme="minorHAnsi" w:hAnsiTheme="minorHAnsi" w:cs="Tahoma"/>
                <w:sz w:val="20"/>
                <w:szCs w:val="20"/>
              </w:rPr>
              <w:tab/>
            </w:r>
            <w:r w:rsidR="00633D61" w:rsidRPr="00444951">
              <w:rPr>
                <w:rFonts w:asciiTheme="minorHAnsi" w:hAnsiTheme="minorHAnsi" w:cs="Tahoma"/>
                <w:sz w:val="20"/>
                <w:szCs w:val="20"/>
              </w:rPr>
              <w:tab/>
            </w:r>
            <w:r w:rsidR="00722111">
              <w:rPr>
                <w:rFonts w:asciiTheme="minorHAnsi" w:hAnsiTheme="minorHAnsi" w:cs="Tahoma"/>
                <w:sz w:val="20"/>
                <w:szCs w:val="20"/>
              </w:rPr>
              <w:tab/>
            </w:r>
            <w:r w:rsidRPr="00444951">
              <w:rPr>
                <w:rFonts w:asciiTheme="minorHAnsi" w:hAnsiTheme="minorHAnsi" w:cs="Tahoma"/>
                <w:sz w:val="20"/>
                <w:szCs w:val="20"/>
              </w:rPr>
              <w:t>Bistrica</w:t>
            </w:r>
          </w:p>
          <w:p w:rsidR="00CA2FE2" w:rsidRPr="00444951" w:rsidRDefault="00CA2FE2" w:rsidP="00327E7E">
            <w:pPr>
              <w:numPr>
                <w:ilvl w:val="12"/>
                <w:numId w:val="0"/>
              </w:numPr>
              <w:rPr>
                <w:rFonts w:asciiTheme="minorHAnsi" w:hAnsiTheme="minorHAnsi" w:cs="Tahoma"/>
                <w:sz w:val="20"/>
                <w:szCs w:val="20"/>
              </w:rPr>
            </w:pPr>
          </w:p>
        </w:tc>
      </w:tr>
      <w:tr w:rsidR="00CA2FE2" w:rsidRPr="00444951" w:rsidTr="00327E7E">
        <w:tc>
          <w:tcPr>
            <w:tcW w:w="1701" w:type="dxa"/>
            <w:vAlign w:val="center"/>
          </w:tcPr>
          <w:p w:rsidR="00CA2FE2" w:rsidRPr="00444951" w:rsidRDefault="00CA2FE2" w:rsidP="00327E7E">
            <w:pPr>
              <w:numPr>
                <w:ilvl w:val="12"/>
                <w:numId w:val="0"/>
              </w:numPr>
              <w:rPr>
                <w:rFonts w:asciiTheme="minorHAnsi" w:hAnsiTheme="minorHAnsi" w:cs="Tahoma"/>
                <w:sz w:val="20"/>
                <w:szCs w:val="20"/>
              </w:rPr>
            </w:pPr>
          </w:p>
        </w:tc>
        <w:tc>
          <w:tcPr>
            <w:tcW w:w="7157" w:type="dxa"/>
            <w:vAlign w:val="center"/>
          </w:tcPr>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in</w:t>
            </w:r>
          </w:p>
        </w:tc>
      </w:tr>
      <w:tr w:rsidR="00CA2FE2" w:rsidRPr="00444951" w:rsidTr="00327E7E">
        <w:tc>
          <w:tcPr>
            <w:tcW w:w="1701" w:type="dxa"/>
          </w:tcPr>
          <w:p w:rsidR="00CA2FE2" w:rsidRPr="00444951" w:rsidRDefault="00CA2FE2" w:rsidP="00327E7E">
            <w:pPr>
              <w:numPr>
                <w:ilvl w:val="12"/>
                <w:numId w:val="0"/>
              </w:numPr>
              <w:rPr>
                <w:rFonts w:asciiTheme="minorHAnsi" w:hAnsiTheme="minorHAnsi" w:cs="Tahoma"/>
                <w:sz w:val="20"/>
                <w:szCs w:val="20"/>
              </w:rPr>
            </w:pPr>
          </w:p>
          <w:p w:rsidR="00CA2FE2" w:rsidRPr="00444951" w:rsidRDefault="008C73F7"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Najemodajalec</w:t>
            </w:r>
            <w:r w:rsidR="00CA2FE2" w:rsidRPr="00444951">
              <w:rPr>
                <w:rFonts w:asciiTheme="minorHAnsi" w:hAnsiTheme="minorHAnsi" w:cs="Tahoma"/>
                <w:sz w:val="20"/>
                <w:szCs w:val="20"/>
              </w:rPr>
              <w:t>:</w:t>
            </w:r>
          </w:p>
        </w:tc>
        <w:tc>
          <w:tcPr>
            <w:tcW w:w="7157" w:type="dxa"/>
          </w:tcPr>
          <w:p w:rsidR="00CA2FE2" w:rsidRPr="00444951" w:rsidRDefault="00CA2FE2" w:rsidP="00327E7E">
            <w:pPr>
              <w:numPr>
                <w:ilvl w:val="12"/>
                <w:numId w:val="0"/>
              </w:numPr>
              <w:rPr>
                <w:rFonts w:asciiTheme="minorHAnsi" w:hAnsiTheme="minorHAnsi" w:cs="Tahoma"/>
                <w:sz w:val="20"/>
                <w:szCs w:val="20"/>
              </w:rPr>
            </w:pP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__________________________________________________________________</w:t>
            </w:r>
          </w:p>
          <w:p w:rsidR="00CA2FE2" w:rsidRPr="00444951" w:rsidRDefault="00CA2FE2" w:rsidP="00327E7E">
            <w:pPr>
              <w:numPr>
                <w:ilvl w:val="12"/>
                <w:numId w:val="0"/>
              </w:numPr>
              <w:rPr>
                <w:rFonts w:asciiTheme="minorHAnsi" w:hAnsiTheme="minorHAnsi" w:cs="Tahoma"/>
                <w:sz w:val="20"/>
                <w:szCs w:val="20"/>
              </w:rPr>
            </w:pP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ki ga zastopa direktor(ica) ___________________________________________</w:t>
            </w:r>
          </w:p>
          <w:p w:rsidR="00CA2FE2" w:rsidRPr="00444951" w:rsidRDefault="00CA2FE2" w:rsidP="00327E7E">
            <w:pPr>
              <w:numPr>
                <w:ilvl w:val="12"/>
                <w:numId w:val="0"/>
              </w:numPr>
              <w:jc w:val="both"/>
              <w:rPr>
                <w:rFonts w:asciiTheme="minorHAnsi" w:hAnsiTheme="minorHAnsi" w:cs="Tahoma"/>
                <w:sz w:val="20"/>
                <w:szCs w:val="20"/>
              </w:rPr>
            </w:pP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t>________________</w:t>
            </w: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______________</w:t>
            </w: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t>_________________________ odprt pri ____________</w:t>
            </w:r>
          </w:p>
          <w:p w:rsidR="00CA2FE2" w:rsidRPr="00444951" w:rsidRDefault="00CA2FE2" w:rsidP="00327E7E">
            <w:pPr>
              <w:numPr>
                <w:ilvl w:val="12"/>
                <w:numId w:val="0"/>
              </w:numPr>
              <w:rPr>
                <w:rFonts w:asciiTheme="minorHAnsi" w:hAnsiTheme="minorHAnsi" w:cs="Tahoma"/>
                <w:sz w:val="20"/>
                <w:szCs w:val="20"/>
              </w:rPr>
            </w:pPr>
          </w:p>
        </w:tc>
      </w:tr>
    </w:tbl>
    <w:p w:rsidR="00CA2FE2" w:rsidRPr="00444951" w:rsidRDefault="00CA2FE2" w:rsidP="00CA2FE2">
      <w:pPr>
        <w:numPr>
          <w:ilvl w:val="12"/>
          <w:numId w:val="0"/>
        </w:numPr>
        <w:rPr>
          <w:rFonts w:asciiTheme="minorHAnsi" w:hAnsiTheme="minorHAnsi" w:cs="Tahoma"/>
          <w:sz w:val="20"/>
          <w:szCs w:val="20"/>
        </w:rPr>
      </w:pPr>
      <w:r w:rsidRPr="00444951">
        <w:rPr>
          <w:rFonts w:asciiTheme="minorHAnsi" w:hAnsiTheme="minorHAnsi" w:cs="Tahoma"/>
          <w:sz w:val="20"/>
          <w:szCs w:val="20"/>
        </w:rPr>
        <w:t>skleneta naslednj</w:t>
      </w:r>
      <w:r w:rsidR="00D25A15" w:rsidRPr="00444951">
        <w:rPr>
          <w:rFonts w:asciiTheme="minorHAnsi" w:hAnsiTheme="minorHAnsi" w:cs="Tahoma"/>
          <w:sz w:val="20"/>
          <w:szCs w:val="20"/>
        </w:rPr>
        <w:t>i</w:t>
      </w:r>
    </w:p>
    <w:p w:rsidR="00CA2FE2" w:rsidRPr="00444951" w:rsidRDefault="00CA2FE2" w:rsidP="00CA2FE2">
      <w:pPr>
        <w:numPr>
          <w:ilvl w:val="12"/>
          <w:numId w:val="0"/>
        </w:numPr>
        <w:rPr>
          <w:rFonts w:asciiTheme="minorHAnsi" w:hAnsiTheme="minorHAnsi" w:cs="Tahoma"/>
          <w:sz w:val="20"/>
          <w:szCs w:val="20"/>
        </w:rPr>
      </w:pPr>
    </w:p>
    <w:p w:rsidR="00CA2FE2" w:rsidRPr="00444951" w:rsidRDefault="00CA2FE2" w:rsidP="00CA2FE2">
      <w:pPr>
        <w:numPr>
          <w:ilvl w:val="12"/>
          <w:numId w:val="0"/>
        </w:numPr>
        <w:rPr>
          <w:rFonts w:asciiTheme="minorHAnsi" w:hAnsiTheme="minorHAnsi" w:cs="Tahoma"/>
          <w:sz w:val="20"/>
          <w:szCs w:val="20"/>
        </w:rPr>
      </w:pPr>
    </w:p>
    <w:p w:rsidR="00CA2FE2" w:rsidRPr="00444951" w:rsidRDefault="005228CC" w:rsidP="00CA2FE2">
      <w:pPr>
        <w:numPr>
          <w:ilvl w:val="12"/>
          <w:numId w:val="0"/>
        </w:numPr>
        <w:jc w:val="center"/>
        <w:rPr>
          <w:rFonts w:asciiTheme="minorHAnsi" w:hAnsiTheme="minorHAnsi" w:cs="Tahoma"/>
          <w:b/>
          <w:sz w:val="32"/>
          <w:szCs w:val="32"/>
        </w:rPr>
      </w:pPr>
      <w:r>
        <w:rPr>
          <w:rFonts w:asciiTheme="minorHAnsi" w:hAnsiTheme="minorHAnsi" w:cs="Tahoma"/>
          <w:b/>
          <w:sz w:val="32"/>
          <w:szCs w:val="32"/>
        </w:rPr>
        <w:t>POGODBA</w:t>
      </w:r>
    </w:p>
    <w:p w:rsidR="00CA2FE2" w:rsidRPr="00444951" w:rsidRDefault="00CA2FE2" w:rsidP="00CA2FE2">
      <w:pPr>
        <w:numPr>
          <w:ilvl w:val="12"/>
          <w:numId w:val="0"/>
        </w:numPr>
        <w:jc w:val="center"/>
        <w:rPr>
          <w:rFonts w:asciiTheme="minorHAnsi" w:hAnsiTheme="minorHAnsi" w:cs="Tahoma"/>
          <w:b/>
          <w:sz w:val="32"/>
          <w:szCs w:val="32"/>
        </w:rPr>
      </w:pPr>
      <w:r w:rsidRPr="00444951">
        <w:rPr>
          <w:rFonts w:asciiTheme="minorHAnsi" w:hAnsiTheme="minorHAnsi" w:cs="Tahoma"/>
          <w:b/>
          <w:sz w:val="32"/>
          <w:szCs w:val="32"/>
        </w:rPr>
        <w:t xml:space="preserve">št. </w:t>
      </w:r>
      <w:r w:rsidR="00633D61" w:rsidRPr="00444951">
        <w:rPr>
          <w:rFonts w:asciiTheme="minorHAnsi" w:hAnsiTheme="minorHAnsi" w:cs="Tahoma"/>
          <w:b/>
          <w:sz w:val="32"/>
          <w:szCs w:val="32"/>
        </w:rPr>
        <w:t>302/</w:t>
      </w:r>
      <w:r w:rsidR="002E6CB7">
        <w:rPr>
          <w:rFonts w:asciiTheme="minorHAnsi" w:hAnsiTheme="minorHAnsi" w:cs="Tahoma"/>
          <w:b/>
          <w:sz w:val="32"/>
          <w:szCs w:val="32"/>
        </w:rPr>
        <w:t>7</w:t>
      </w:r>
      <w:r w:rsidR="00633D61" w:rsidRPr="00444951">
        <w:rPr>
          <w:rFonts w:asciiTheme="minorHAnsi" w:hAnsiTheme="minorHAnsi" w:cs="Tahoma"/>
          <w:b/>
          <w:sz w:val="32"/>
          <w:szCs w:val="32"/>
        </w:rPr>
        <w:t>-SFMK/2016 – 2</w:t>
      </w:r>
    </w:p>
    <w:p w:rsidR="00CA2FE2" w:rsidRPr="00444951" w:rsidRDefault="00CA2FE2" w:rsidP="00CA2FE2">
      <w:pPr>
        <w:numPr>
          <w:ilvl w:val="12"/>
          <w:numId w:val="0"/>
        </w:numPr>
        <w:jc w:val="center"/>
        <w:rPr>
          <w:rFonts w:asciiTheme="minorHAnsi" w:hAnsiTheme="minorHAnsi" w:cs="Tahoma"/>
          <w:b/>
          <w:sz w:val="32"/>
          <w:szCs w:val="32"/>
        </w:rPr>
      </w:pPr>
    </w:p>
    <w:p w:rsidR="00CA2FE2" w:rsidRPr="00444951" w:rsidRDefault="00CA2FE2" w:rsidP="00CA2FE2">
      <w:pPr>
        <w:numPr>
          <w:ilvl w:val="12"/>
          <w:numId w:val="0"/>
        </w:numPr>
        <w:jc w:val="center"/>
        <w:rPr>
          <w:rFonts w:asciiTheme="minorHAnsi" w:hAnsiTheme="minorHAnsi" w:cs="Tahoma"/>
          <w:b/>
          <w:sz w:val="28"/>
          <w:szCs w:val="28"/>
        </w:rPr>
      </w:pPr>
    </w:p>
    <w:p w:rsidR="00CA2FE2" w:rsidRPr="00444951" w:rsidRDefault="00CA2FE2" w:rsidP="00B80A3C">
      <w:pPr>
        <w:numPr>
          <w:ilvl w:val="0"/>
          <w:numId w:val="43"/>
        </w:numPr>
        <w:rPr>
          <w:rFonts w:asciiTheme="minorHAnsi" w:hAnsiTheme="minorHAnsi" w:cs="Tahoma"/>
          <w:b/>
          <w:sz w:val="20"/>
          <w:szCs w:val="20"/>
        </w:rPr>
      </w:pPr>
      <w:r w:rsidRPr="00444951">
        <w:rPr>
          <w:rFonts w:asciiTheme="minorHAnsi" w:hAnsiTheme="minorHAnsi" w:cs="Tahoma"/>
          <w:b/>
          <w:sz w:val="20"/>
          <w:szCs w:val="20"/>
        </w:rPr>
        <w:t>SPLOŠNE DOLOČBE</w:t>
      </w:r>
    </w:p>
    <w:p w:rsidR="00CA2FE2" w:rsidRPr="00444951" w:rsidRDefault="00CA2FE2" w:rsidP="00CA2FE2">
      <w:pPr>
        <w:rPr>
          <w:rFonts w:asciiTheme="minorHAnsi" w:hAnsiTheme="minorHAnsi" w:cs="Tahoma"/>
          <w:b/>
          <w:sz w:val="20"/>
          <w:szCs w:val="20"/>
        </w:rPr>
      </w:pPr>
    </w:p>
    <w:p w:rsidR="00CA2FE2" w:rsidRPr="00444951" w:rsidRDefault="00CA2FE2" w:rsidP="00B80A3C">
      <w:pPr>
        <w:numPr>
          <w:ilvl w:val="0"/>
          <w:numId w:val="44"/>
        </w:numPr>
        <w:jc w:val="center"/>
        <w:rPr>
          <w:rFonts w:asciiTheme="minorHAnsi" w:hAnsiTheme="minorHAnsi" w:cs="Tahoma"/>
          <w:sz w:val="20"/>
          <w:szCs w:val="20"/>
        </w:rPr>
      </w:pPr>
      <w:r w:rsidRPr="00444951">
        <w:rPr>
          <w:rFonts w:asciiTheme="minorHAnsi" w:hAnsiTheme="minorHAnsi" w:cs="Tahoma"/>
          <w:sz w:val="20"/>
          <w:szCs w:val="20"/>
        </w:rPr>
        <w:t>člen</w:t>
      </w:r>
    </w:p>
    <w:p w:rsidR="00CA2FE2" w:rsidRPr="00444951" w:rsidRDefault="00CA2FE2" w:rsidP="00CA2FE2">
      <w:pPr>
        <w:jc w:val="center"/>
        <w:rPr>
          <w:rFonts w:asciiTheme="minorHAnsi" w:hAnsiTheme="minorHAnsi" w:cs="Tahoma"/>
          <w:sz w:val="20"/>
          <w:szCs w:val="20"/>
        </w:rPr>
      </w:pPr>
    </w:p>
    <w:p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Stranki uvodom sporazumno ugotavljata</w:t>
      </w:r>
      <w:r w:rsidR="0063721D" w:rsidRPr="00444951">
        <w:rPr>
          <w:rFonts w:asciiTheme="minorHAnsi" w:hAnsiTheme="minorHAnsi" w:cs="Tahoma"/>
          <w:sz w:val="20"/>
          <w:szCs w:val="20"/>
        </w:rPr>
        <w:t>, da</w:t>
      </w:r>
      <w:r w:rsidRPr="00444951">
        <w:rPr>
          <w:rFonts w:asciiTheme="minorHAnsi" w:hAnsiTheme="minorHAnsi" w:cs="Tahoma"/>
          <w:sz w:val="20"/>
          <w:szCs w:val="20"/>
        </w:rPr>
        <w:t>:</w:t>
      </w:r>
    </w:p>
    <w:p w:rsidR="00CA2FE2" w:rsidRPr="00444951" w:rsidRDefault="00CA2FE2" w:rsidP="00B80A3C">
      <w:pPr>
        <w:numPr>
          <w:ilvl w:val="0"/>
          <w:numId w:val="45"/>
        </w:numPr>
        <w:jc w:val="both"/>
        <w:rPr>
          <w:rFonts w:asciiTheme="minorHAnsi" w:hAnsiTheme="minorHAnsi" w:cs="Tahoma"/>
          <w:sz w:val="20"/>
          <w:szCs w:val="20"/>
        </w:rPr>
      </w:pPr>
      <w:r w:rsidRPr="00444951">
        <w:rPr>
          <w:rFonts w:asciiTheme="minorHAnsi" w:hAnsiTheme="minorHAnsi" w:cs="Tahoma"/>
          <w:sz w:val="20"/>
          <w:szCs w:val="20"/>
        </w:rPr>
        <w:t xml:space="preserve">je najemnik izvedel javno naročilo po odprtem postopku </w:t>
      </w:r>
      <w:r w:rsidRPr="00444951">
        <w:rPr>
          <w:rFonts w:asciiTheme="minorHAnsi" w:hAnsiTheme="minorHAnsi" w:cs="Tahoma"/>
          <w:bCs/>
          <w:sz w:val="20"/>
          <w:szCs w:val="20"/>
        </w:rPr>
        <w:t>(objava na P</w:t>
      </w:r>
      <w:r w:rsidRPr="00444951">
        <w:rPr>
          <w:rFonts w:asciiTheme="minorHAnsi" w:hAnsiTheme="minorHAnsi" w:cs="Tahoma"/>
          <w:sz w:val="20"/>
          <w:szCs w:val="20"/>
        </w:rPr>
        <w:t xml:space="preserve">ortalu javnih naročil z dne ____________ pod št. ________________ in v Uradnem listu EU z dne ___________, pod št. __________) z namenom sklenitve </w:t>
      </w:r>
      <w:r w:rsidR="00847AD6">
        <w:rPr>
          <w:rFonts w:asciiTheme="minorHAnsi" w:hAnsiTheme="minorHAnsi" w:cs="Tahoma"/>
          <w:sz w:val="20"/>
          <w:szCs w:val="20"/>
        </w:rPr>
        <w:t>pogodbe</w:t>
      </w:r>
      <w:r w:rsidRPr="00444951">
        <w:rPr>
          <w:rFonts w:asciiTheme="minorHAnsi" w:hAnsiTheme="minorHAnsi" w:cs="Tahoma"/>
          <w:sz w:val="20"/>
          <w:szCs w:val="20"/>
        </w:rPr>
        <w:t xml:space="preserve"> za </w:t>
      </w:r>
      <w:r w:rsidR="00AA15C0" w:rsidRPr="00444951">
        <w:rPr>
          <w:rFonts w:asciiTheme="minorHAnsi" w:hAnsiTheme="minorHAnsi" w:cs="Tahoma"/>
          <w:sz w:val="20"/>
          <w:szCs w:val="20"/>
        </w:rPr>
        <w:t>STORITVE FIKSNIH IN MOBILNIH KOMUNIKACIJ</w:t>
      </w:r>
      <w:r w:rsidRPr="00444951">
        <w:rPr>
          <w:rFonts w:asciiTheme="minorHAnsi" w:hAnsiTheme="minorHAnsi" w:cs="Tahoma"/>
          <w:sz w:val="20"/>
          <w:szCs w:val="20"/>
        </w:rPr>
        <w:t>, za obdobje štirih</w:t>
      </w:r>
      <w:r w:rsidR="00890677" w:rsidRPr="00444951">
        <w:rPr>
          <w:rFonts w:asciiTheme="minorHAnsi" w:hAnsiTheme="minorHAnsi" w:cs="Tahoma"/>
          <w:sz w:val="20"/>
          <w:szCs w:val="20"/>
        </w:rPr>
        <w:t xml:space="preserve"> (4)</w:t>
      </w:r>
      <w:r w:rsidRPr="00444951">
        <w:rPr>
          <w:rFonts w:asciiTheme="minorHAnsi" w:hAnsiTheme="minorHAnsi" w:cs="Tahoma"/>
          <w:sz w:val="20"/>
          <w:szCs w:val="20"/>
        </w:rPr>
        <w:t xml:space="preserve"> let,</w:t>
      </w:r>
    </w:p>
    <w:p w:rsidR="00CA2FE2" w:rsidRPr="00444951" w:rsidRDefault="00CA2FE2" w:rsidP="00B80A3C">
      <w:pPr>
        <w:numPr>
          <w:ilvl w:val="0"/>
          <w:numId w:val="45"/>
        </w:numPr>
        <w:jc w:val="both"/>
        <w:rPr>
          <w:rFonts w:asciiTheme="minorHAnsi" w:hAnsiTheme="minorHAnsi" w:cs="Tahoma"/>
          <w:sz w:val="20"/>
          <w:szCs w:val="20"/>
        </w:rPr>
      </w:pPr>
      <w:r w:rsidRPr="00444951">
        <w:rPr>
          <w:rFonts w:asciiTheme="minorHAnsi" w:hAnsiTheme="minorHAnsi" w:cs="Tahoma"/>
          <w:sz w:val="20"/>
          <w:szCs w:val="20"/>
        </w:rPr>
        <w:t xml:space="preserve">je bila stranka </w:t>
      </w:r>
      <w:r w:rsidR="00847AD6">
        <w:rPr>
          <w:rFonts w:asciiTheme="minorHAnsi" w:hAnsiTheme="minorHAnsi" w:cs="Tahoma"/>
          <w:sz w:val="20"/>
          <w:szCs w:val="20"/>
        </w:rPr>
        <w:t>te pogodbe</w:t>
      </w:r>
      <w:r w:rsidRPr="00444951">
        <w:rPr>
          <w:rFonts w:asciiTheme="minorHAnsi" w:hAnsiTheme="minorHAnsi" w:cs="Tahoma"/>
          <w:sz w:val="20"/>
          <w:szCs w:val="20"/>
        </w:rPr>
        <w:t xml:space="preserve"> (v nadaljevanju</w:t>
      </w:r>
      <w:r w:rsidR="0063721D" w:rsidRPr="00444951">
        <w:rPr>
          <w:rFonts w:asciiTheme="minorHAnsi" w:hAnsiTheme="minorHAnsi" w:cs="Tahoma"/>
          <w:sz w:val="20"/>
          <w:szCs w:val="20"/>
        </w:rPr>
        <w:t xml:space="preserve"> besedila</w:t>
      </w:r>
      <w:r w:rsidRPr="00444951">
        <w:rPr>
          <w:rFonts w:asciiTheme="minorHAnsi" w:hAnsiTheme="minorHAnsi" w:cs="Tahoma"/>
          <w:sz w:val="20"/>
          <w:szCs w:val="20"/>
        </w:rPr>
        <w:t>: najemodajalec) izbrana kot najugodnejši ponudnik,</w:t>
      </w:r>
    </w:p>
    <w:p w:rsidR="00CA2FE2" w:rsidRPr="00444951" w:rsidRDefault="00CA2FE2" w:rsidP="00B80A3C">
      <w:pPr>
        <w:numPr>
          <w:ilvl w:val="0"/>
          <w:numId w:val="45"/>
        </w:numPr>
        <w:jc w:val="both"/>
        <w:rPr>
          <w:rFonts w:asciiTheme="minorHAnsi" w:hAnsiTheme="minorHAnsi" w:cs="Tahoma"/>
          <w:sz w:val="20"/>
          <w:szCs w:val="20"/>
        </w:rPr>
      </w:pPr>
      <w:r w:rsidRPr="00444951">
        <w:rPr>
          <w:rFonts w:asciiTheme="minorHAnsi" w:hAnsiTheme="minorHAnsi" w:cs="Tahoma"/>
          <w:sz w:val="20"/>
          <w:szCs w:val="20"/>
        </w:rPr>
        <w:t>sta ponudba izbranega najemodajalca in razpisna dokumentacija (z vsemi prilogami) za predmetno javno naročilo sestavni del te</w:t>
      </w:r>
      <w:r w:rsidR="00D25A15" w:rsidRPr="00444951">
        <w:rPr>
          <w:rFonts w:asciiTheme="minorHAnsi" w:hAnsiTheme="minorHAnsi" w:cs="Tahoma"/>
          <w:sz w:val="20"/>
          <w:szCs w:val="20"/>
        </w:rPr>
        <w:t xml:space="preserve">ga </w:t>
      </w:r>
      <w:r w:rsidR="00847AD6">
        <w:rPr>
          <w:rFonts w:asciiTheme="minorHAnsi" w:hAnsiTheme="minorHAnsi" w:cs="Tahoma"/>
          <w:sz w:val="20"/>
          <w:szCs w:val="20"/>
        </w:rPr>
        <w:t>pogodbe</w:t>
      </w:r>
      <w:r w:rsidRPr="00444951">
        <w:rPr>
          <w:rFonts w:asciiTheme="minorHAnsi" w:hAnsiTheme="minorHAnsi" w:cs="Tahoma"/>
          <w:sz w:val="20"/>
          <w:szCs w:val="20"/>
        </w:rPr>
        <w:t>,</w:t>
      </w:r>
    </w:p>
    <w:p w:rsidR="00CA2FE2" w:rsidRPr="00444951" w:rsidRDefault="00CA2FE2" w:rsidP="00B80A3C">
      <w:pPr>
        <w:numPr>
          <w:ilvl w:val="0"/>
          <w:numId w:val="45"/>
        </w:numPr>
        <w:jc w:val="both"/>
        <w:rPr>
          <w:rFonts w:asciiTheme="minorHAnsi" w:hAnsiTheme="minorHAnsi" w:cs="Tahoma"/>
          <w:sz w:val="20"/>
          <w:szCs w:val="20"/>
        </w:rPr>
      </w:pPr>
      <w:r w:rsidRPr="00444951">
        <w:rPr>
          <w:rFonts w:asciiTheme="minorHAnsi" w:hAnsiTheme="minorHAnsi" w:cs="Tahoma"/>
          <w:sz w:val="20"/>
          <w:szCs w:val="20"/>
        </w:rPr>
        <w:t xml:space="preserve">stranki sklepata </w:t>
      </w:r>
      <w:r w:rsidR="00847AD6">
        <w:rPr>
          <w:rFonts w:asciiTheme="minorHAnsi" w:hAnsiTheme="minorHAnsi" w:cs="Tahoma"/>
          <w:sz w:val="20"/>
          <w:szCs w:val="20"/>
        </w:rPr>
        <w:t>to pogodbo</w:t>
      </w:r>
      <w:r w:rsidR="00D25A15" w:rsidRPr="00444951">
        <w:rPr>
          <w:rFonts w:asciiTheme="minorHAnsi" w:hAnsiTheme="minorHAnsi" w:cs="Tahoma"/>
          <w:sz w:val="20"/>
          <w:szCs w:val="20"/>
        </w:rPr>
        <w:t xml:space="preserve"> </w:t>
      </w:r>
      <w:r w:rsidRPr="00444951">
        <w:rPr>
          <w:rFonts w:asciiTheme="minorHAnsi" w:hAnsiTheme="minorHAnsi" w:cs="Tahoma"/>
          <w:sz w:val="20"/>
          <w:szCs w:val="20"/>
        </w:rPr>
        <w:t>z namenom določitve splošnih pogojev za izvedbo javnega naročila.</w:t>
      </w:r>
    </w:p>
    <w:p w:rsidR="00CA2FE2" w:rsidRPr="00444951" w:rsidRDefault="00CA2FE2" w:rsidP="00CA2FE2">
      <w:pPr>
        <w:jc w:val="both"/>
        <w:rPr>
          <w:rFonts w:asciiTheme="minorHAnsi" w:hAnsiTheme="minorHAnsi" w:cs="Tahoma"/>
          <w:sz w:val="20"/>
          <w:szCs w:val="20"/>
        </w:rPr>
      </w:pPr>
    </w:p>
    <w:p w:rsidR="00890677" w:rsidRPr="00444951" w:rsidRDefault="00890677">
      <w:pPr>
        <w:rPr>
          <w:rFonts w:asciiTheme="minorHAnsi" w:hAnsiTheme="minorHAnsi" w:cs="Tahoma"/>
          <w:b/>
          <w:sz w:val="20"/>
          <w:szCs w:val="20"/>
        </w:rPr>
      </w:pPr>
      <w:r w:rsidRPr="00444951">
        <w:rPr>
          <w:rFonts w:asciiTheme="minorHAnsi" w:hAnsiTheme="minorHAnsi" w:cs="Tahoma"/>
          <w:b/>
          <w:sz w:val="20"/>
          <w:szCs w:val="20"/>
        </w:rPr>
        <w:br w:type="page"/>
      </w:r>
    </w:p>
    <w:p w:rsidR="00CA2FE2" w:rsidRPr="00444951" w:rsidRDefault="00CA2FE2" w:rsidP="00B80A3C">
      <w:pPr>
        <w:numPr>
          <w:ilvl w:val="0"/>
          <w:numId w:val="43"/>
        </w:numPr>
        <w:jc w:val="both"/>
        <w:rPr>
          <w:rFonts w:asciiTheme="minorHAnsi" w:hAnsiTheme="minorHAnsi" w:cs="Tahoma"/>
          <w:b/>
          <w:sz w:val="20"/>
          <w:szCs w:val="20"/>
        </w:rPr>
      </w:pPr>
      <w:r w:rsidRPr="00444951">
        <w:rPr>
          <w:rFonts w:asciiTheme="minorHAnsi" w:hAnsiTheme="minorHAnsi" w:cs="Tahoma"/>
          <w:b/>
          <w:sz w:val="20"/>
          <w:szCs w:val="20"/>
        </w:rPr>
        <w:t>PREDMET</w:t>
      </w:r>
    </w:p>
    <w:p w:rsidR="00CA2FE2" w:rsidRPr="00444951" w:rsidRDefault="00CA2FE2" w:rsidP="00CA2FE2">
      <w:pPr>
        <w:jc w:val="both"/>
        <w:rPr>
          <w:rFonts w:asciiTheme="minorHAnsi" w:hAnsiTheme="minorHAnsi" w:cs="Tahoma"/>
          <w:b/>
          <w:sz w:val="20"/>
          <w:szCs w:val="20"/>
        </w:rPr>
      </w:pPr>
    </w:p>
    <w:p w:rsidR="00CA2FE2" w:rsidRPr="00444951" w:rsidRDefault="00CA2FE2" w:rsidP="00B80A3C">
      <w:pPr>
        <w:numPr>
          <w:ilvl w:val="0"/>
          <w:numId w:val="44"/>
        </w:numPr>
        <w:jc w:val="center"/>
        <w:rPr>
          <w:rFonts w:asciiTheme="minorHAnsi" w:hAnsiTheme="minorHAnsi" w:cs="Tahoma"/>
          <w:sz w:val="20"/>
          <w:szCs w:val="20"/>
        </w:rPr>
      </w:pPr>
      <w:r w:rsidRPr="00444951">
        <w:rPr>
          <w:rFonts w:asciiTheme="minorHAnsi" w:hAnsiTheme="minorHAnsi" w:cs="Tahoma"/>
          <w:sz w:val="20"/>
          <w:szCs w:val="20"/>
        </w:rPr>
        <w:t>člen</w:t>
      </w:r>
    </w:p>
    <w:p w:rsidR="00CA2FE2" w:rsidRPr="00444951" w:rsidRDefault="00CA2FE2" w:rsidP="00CA2FE2">
      <w:pPr>
        <w:rPr>
          <w:rFonts w:asciiTheme="minorHAnsi" w:hAnsiTheme="minorHAnsi" w:cs="Tahoma"/>
          <w:b/>
          <w:sz w:val="20"/>
          <w:szCs w:val="20"/>
        </w:rPr>
      </w:pPr>
    </w:p>
    <w:p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Predmet te</w:t>
      </w:r>
      <w:r w:rsidR="00847AD6">
        <w:rPr>
          <w:rFonts w:asciiTheme="minorHAnsi" w:hAnsiTheme="minorHAnsi" w:cs="Tahoma"/>
          <w:sz w:val="20"/>
          <w:szCs w:val="20"/>
        </w:rPr>
        <w:t xml:space="preserve"> pogodbe </w:t>
      </w:r>
      <w:r w:rsidRPr="00444951">
        <w:rPr>
          <w:rFonts w:asciiTheme="minorHAnsi" w:hAnsiTheme="minorHAnsi" w:cs="Tahoma"/>
          <w:sz w:val="20"/>
          <w:szCs w:val="20"/>
        </w:rPr>
        <w:t>je najem IP opreme.</w:t>
      </w:r>
    </w:p>
    <w:p w:rsidR="00CA2FE2" w:rsidRPr="00444951" w:rsidRDefault="00CA2FE2" w:rsidP="00CA2FE2">
      <w:pPr>
        <w:jc w:val="both"/>
        <w:rPr>
          <w:rFonts w:asciiTheme="minorHAnsi" w:hAnsiTheme="minorHAnsi" w:cs="Tahoma"/>
          <w:sz w:val="20"/>
          <w:szCs w:val="20"/>
        </w:rPr>
      </w:pPr>
    </w:p>
    <w:p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 xml:space="preserve">Najemodajalec se zavezuje najemniku najeto IP opremo dobaviti, zmontirati, namestiti, testirati in integrirati na lokacijah naročnika, navedenih v 12. členu </w:t>
      </w:r>
      <w:r w:rsidR="00847AD6">
        <w:rPr>
          <w:rFonts w:asciiTheme="minorHAnsi" w:hAnsiTheme="minorHAnsi" w:cs="Tahoma"/>
          <w:sz w:val="20"/>
          <w:szCs w:val="20"/>
        </w:rPr>
        <w:t>te pogodbe</w:t>
      </w:r>
      <w:r w:rsidR="00D25A15" w:rsidRPr="00444951">
        <w:rPr>
          <w:rFonts w:asciiTheme="minorHAnsi" w:hAnsiTheme="minorHAnsi" w:cs="Tahoma"/>
          <w:sz w:val="20"/>
          <w:szCs w:val="20"/>
        </w:rPr>
        <w:t xml:space="preserve"> </w:t>
      </w:r>
      <w:r w:rsidRPr="00444951">
        <w:rPr>
          <w:rFonts w:asciiTheme="minorHAnsi" w:hAnsiTheme="minorHAnsi" w:cs="Tahoma"/>
          <w:sz w:val="20"/>
          <w:szCs w:val="20"/>
        </w:rPr>
        <w:t>in mu nuditi tehnično podporo pri uporabi in vzdrževanju te opreme.</w:t>
      </w:r>
    </w:p>
    <w:p w:rsidR="00CA2FE2" w:rsidRPr="00444951" w:rsidRDefault="00CA2FE2" w:rsidP="00CA2FE2">
      <w:pPr>
        <w:jc w:val="both"/>
        <w:rPr>
          <w:rFonts w:asciiTheme="minorHAnsi" w:hAnsiTheme="minorHAnsi" w:cs="Tahoma"/>
          <w:sz w:val="20"/>
          <w:szCs w:val="20"/>
        </w:rPr>
      </w:pPr>
    </w:p>
    <w:p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 xml:space="preserve">Storitve, ki so predmet </w:t>
      </w:r>
      <w:r w:rsidR="00847AD6">
        <w:rPr>
          <w:rFonts w:asciiTheme="minorHAnsi" w:hAnsiTheme="minorHAnsi" w:cs="Tahoma"/>
          <w:sz w:val="20"/>
          <w:szCs w:val="20"/>
        </w:rPr>
        <w:t>te pogodbe</w:t>
      </w:r>
      <w:r w:rsidRPr="00444951">
        <w:rPr>
          <w:rFonts w:asciiTheme="minorHAnsi" w:hAnsiTheme="minorHAnsi" w:cs="Tahoma"/>
          <w:sz w:val="20"/>
          <w:szCs w:val="20"/>
        </w:rPr>
        <w:t>, so podrobneje opisane v razpisni dokumentaciji in prilogah.</w:t>
      </w:r>
    </w:p>
    <w:p w:rsidR="00CA2FE2" w:rsidRPr="00444951" w:rsidRDefault="00CA2FE2" w:rsidP="00CA2FE2">
      <w:pPr>
        <w:jc w:val="both"/>
        <w:rPr>
          <w:rFonts w:asciiTheme="minorHAnsi" w:hAnsiTheme="minorHAnsi" w:cs="Tahoma"/>
          <w:sz w:val="20"/>
          <w:szCs w:val="20"/>
        </w:rPr>
      </w:pPr>
    </w:p>
    <w:p w:rsidR="00CA2FE2" w:rsidRPr="00444951" w:rsidRDefault="00CA2FE2" w:rsidP="00B80A3C">
      <w:pPr>
        <w:numPr>
          <w:ilvl w:val="0"/>
          <w:numId w:val="43"/>
        </w:numPr>
        <w:jc w:val="both"/>
        <w:rPr>
          <w:rFonts w:asciiTheme="minorHAnsi" w:hAnsiTheme="minorHAnsi" w:cs="Tahoma"/>
          <w:b/>
          <w:sz w:val="20"/>
          <w:szCs w:val="20"/>
        </w:rPr>
      </w:pPr>
      <w:r w:rsidRPr="00444951">
        <w:rPr>
          <w:rFonts w:asciiTheme="minorHAnsi" w:hAnsiTheme="minorHAnsi" w:cs="Tahoma"/>
          <w:b/>
          <w:sz w:val="20"/>
          <w:szCs w:val="20"/>
        </w:rPr>
        <w:t>NAJEM IP OPREME</w:t>
      </w:r>
    </w:p>
    <w:p w:rsidR="00CA2FE2" w:rsidRPr="00444951" w:rsidRDefault="00CA2FE2" w:rsidP="00CA2FE2">
      <w:pPr>
        <w:jc w:val="both"/>
        <w:rPr>
          <w:rFonts w:asciiTheme="minorHAnsi" w:hAnsiTheme="minorHAnsi" w:cs="Tahoma"/>
          <w:b/>
          <w:sz w:val="20"/>
          <w:szCs w:val="20"/>
        </w:rPr>
      </w:pPr>
    </w:p>
    <w:p w:rsidR="00CA2FE2" w:rsidRPr="00444951" w:rsidRDefault="00CA2FE2" w:rsidP="00B80A3C">
      <w:pPr>
        <w:numPr>
          <w:ilvl w:val="0"/>
          <w:numId w:val="44"/>
        </w:numPr>
        <w:jc w:val="center"/>
        <w:rPr>
          <w:rFonts w:asciiTheme="minorHAnsi" w:hAnsiTheme="minorHAnsi" w:cs="Tahoma"/>
          <w:sz w:val="20"/>
          <w:szCs w:val="20"/>
        </w:rPr>
      </w:pPr>
      <w:r w:rsidRPr="00444951">
        <w:rPr>
          <w:rFonts w:asciiTheme="minorHAnsi" w:hAnsiTheme="minorHAnsi" w:cs="Tahoma"/>
          <w:sz w:val="20"/>
          <w:szCs w:val="20"/>
        </w:rPr>
        <w:t>člen</w:t>
      </w:r>
    </w:p>
    <w:p w:rsidR="00CA2FE2" w:rsidRPr="00444951" w:rsidRDefault="00CA2FE2" w:rsidP="00CA2FE2">
      <w:pPr>
        <w:jc w:val="center"/>
        <w:rPr>
          <w:rFonts w:asciiTheme="minorHAnsi" w:hAnsiTheme="minorHAnsi" w:cs="Tahoma"/>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daje najemniku po pogojih </w:t>
      </w:r>
      <w:r w:rsidR="00B377EE">
        <w:rPr>
          <w:rFonts w:asciiTheme="minorHAnsi" w:hAnsiTheme="minorHAnsi"/>
          <w:sz w:val="20"/>
          <w:szCs w:val="20"/>
        </w:rPr>
        <w:t>te pogodbe</w:t>
      </w:r>
      <w:r w:rsidRPr="00444951">
        <w:rPr>
          <w:rFonts w:asciiTheme="minorHAnsi" w:hAnsiTheme="minorHAnsi"/>
          <w:sz w:val="20"/>
          <w:szCs w:val="20"/>
        </w:rPr>
        <w:t xml:space="preserve"> v uporabo IP opremo za postavitev sistema IP telefonije, vse (vrsta, količina, cena) kot po ponudbi št. _____, z dne _______ (Razpisni obrazec št. 3/1) najemodajalca, ki </w:t>
      </w:r>
      <w:r w:rsidR="00EE4C2B" w:rsidRPr="00444951">
        <w:rPr>
          <w:rFonts w:asciiTheme="minorHAnsi" w:hAnsiTheme="minorHAnsi"/>
          <w:sz w:val="20"/>
          <w:szCs w:val="20"/>
        </w:rPr>
        <w:t>je</w:t>
      </w:r>
      <w:r w:rsidRPr="00444951">
        <w:rPr>
          <w:rFonts w:asciiTheme="minorHAnsi" w:hAnsiTheme="minorHAnsi"/>
          <w:sz w:val="20"/>
          <w:szCs w:val="20"/>
        </w:rPr>
        <w:t xml:space="preserve"> prilog</w:t>
      </w:r>
      <w:r w:rsidR="00EE4C2B" w:rsidRPr="00444951">
        <w:rPr>
          <w:rFonts w:asciiTheme="minorHAnsi" w:hAnsiTheme="minorHAnsi"/>
          <w:sz w:val="20"/>
          <w:szCs w:val="20"/>
        </w:rPr>
        <w:t>a</w:t>
      </w:r>
      <w:r w:rsidRPr="00444951">
        <w:rPr>
          <w:rFonts w:asciiTheme="minorHAnsi" w:hAnsiTheme="minorHAnsi"/>
          <w:sz w:val="20"/>
          <w:szCs w:val="20"/>
        </w:rPr>
        <w:t xml:space="preserve"> </w:t>
      </w:r>
      <w:r w:rsidR="00B377EE">
        <w:rPr>
          <w:rFonts w:asciiTheme="minorHAnsi" w:hAnsiTheme="minorHAnsi"/>
          <w:sz w:val="20"/>
          <w:szCs w:val="20"/>
        </w:rPr>
        <w:t>te pogodbe</w:t>
      </w:r>
      <w:r w:rsidR="00D25A15" w:rsidRPr="00444951">
        <w:rPr>
          <w:rFonts w:asciiTheme="minorHAnsi" w:hAnsiTheme="minorHAnsi"/>
          <w:sz w:val="20"/>
          <w:szCs w:val="20"/>
        </w:rPr>
        <w:t>.</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Prevzem IP opreme je na lokacijah najemnika.</w:t>
      </w:r>
    </w:p>
    <w:p w:rsidR="008C73F7" w:rsidRPr="00444951" w:rsidRDefault="008C73F7" w:rsidP="00CA2FE2">
      <w:pPr>
        <w:jc w:val="both"/>
        <w:rPr>
          <w:rFonts w:asciiTheme="minorHAnsi" w:hAnsiTheme="minorHAnsi"/>
          <w:sz w:val="20"/>
          <w:szCs w:val="20"/>
        </w:rPr>
      </w:pPr>
    </w:p>
    <w:p w:rsidR="008C73F7" w:rsidRPr="00444951" w:rsidRDefault="008C73F7" w:rsidP="00CA2FE2">
      <w:pPr>
        <w:jc w:val="both"/>
        <w:rPr>
          <w:rFonts w:asciiTheme="minorHAnsi" w:hAnsiTheme="minorHAnsi"/>
          <w:sz w:val="20"/>
          <w:szCs w:val="20"/>
        </w:rPr>
      </w:pPr>
      <w:r w:rsidRPr="00444951">
        <w:rPr>
          <w:rFonts w:asciiTheme="minorHAnsi" w:hAnsiTheme="minorHAnsi"/>
          <w:sz w:val="20"/>
          <w:szCs w:val="20"/>
        </w:rPr>
        <w:t>Vrsta in količina opreme se lahko v času trajanja pogodbenega razmerja spreminjajo in so lahko večje ali manjše od predvidenih.</w:t>
      </w:r>
    </w:p>
    <w:p w:rsidR="00986C9B" w:rsidRPr="00444951" w:rsidRDefault="00986C9B" w:rsidP="00CA2FE2">
      <w:pPr>
        <w:jc w:val="both"/>
        <w:rPr>
          <w:rFonts w:asciiTheme="minorHAnsi" w:hAnsiTheme="minorHAnsi"/>
          <w:sz w:val="20"/>
          <w:szCs w:val="20"/>
        </w:rPr>
      </w:pPr>
    </w:p>
    <w:p w:rsidR="009404B9" w:rsidRPr="00444951" w:rsidRDefault="009404B9" w:rsidP="009404B9">
      <w:pPr>
        <w:autoSpaceDE w:val="0"/>
        <w:autoSpaceDN w:val="0"/>
        <w:adjustRightInd w:val="0"/>
        <w:jc w:val="both"/>
        <w:rPr>
          <w:rFonts w:asciiTheme="minorHAnsi" w:hAnsiTheme="minorHAnsi" w:cs="Calibri"/>
          <w:color w:val="000000"/>
          <w:sz w:val="20"/>
          <w:szCs w:val="20"/>
        </w:rPr>
      </w:pPr>
      <w:r w:rsidRPr="00444951">
        <w:rPr>
          <w:rFonts w:asciiTheme="minorHAnsi" w:hAnsiTheme="minorHAnsi" w:cs="Calibri"/>
          <w:color w:val="000000"/>
          <w:sz w:val="20"/>
          <w:szCs w:val="20"/>
        </w:rPr>
        <w:t>Do večje spremembe vrste in količine opreme za IP telefonijo lahko pride v primeru odpovedi enega ali več obstoječih sistemov telefonije (hišnih central) pri naročniku, ki se nadomestijo s priključki sistema IP telefonije. Naročnik takšne spremembe ne more vnaprej določiti po obsegu, lokaciji ali času, se pa v tem primeru lahko dogovori z izbranim ponudnikom za dodatne količine opreme za IP telefonijo pod enakimi ali ugodnejšimi pogoji, kot jih je ponudnik ponudil ob oddaji ponudbe.</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 prične teči naslednji dan po zaključeni postavitvi sistema IP telefonije, to je najkasneje dne _______ in traja </w:t>
      </w:r>
      <w:r w:rsidR="0063721D" w:rsidRPr="00444951">
        <w:rPr>
          <w:rFonts w:asciiTheme="minorHAnsi" w:hAnsiTheme="minorHAnsi"/>
          <w:sz w:val="20"/>
          <w:szCs w:val="20"/>
        </w:rPr>
        <w:t>štiri (</w:t>
      </w:r>
      <w:r w:rsidRPr="00444951">
        <w:rPr>
          <w:rFonts w:asciiTheme="minorHAnsi" w:hAnsiTheme="minorHAnsi"/>
          <w:sz w:val="20"/>
          <w:szCs w:val="20"/>
        </w:rPr>
        <w:t>4</w:t>
      </w:r>
      <w:r w:rsidR="0063721D" w:rsidRPr="00444951">
        <w:rPr>
          <w:rFonts w:asciiTheme="minorHAnsi" w:hAnsiTheme="minorHAnsi"/>
          <w:sz w:val="20"/>
          <w:szCs w:val="20"/>
        </w:rPr>
        <w:t>)</w:t>
      </w:r>
      <w:r w:rsidRPr="00444951">
        <w:rPr>
          <w:rFonts w:asciiTheme="minorHAnsi" w:hAnsiTheme="minorHAnsi"/>
          <w:sz w:val="20"/>
          <w:szCs w:val="20"/>
        </w:rPr>
        <w:t xml:space="preserve"> leta ter preneha z dnem plačila zadnjega obroka najema (48 obrokov). </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se zavezuje najemniku nuditi tudi tehnično podporo pri uporabi in vzdrževanju opreme </w:t>
      </w:r>
      <w:r w:rsidR="00FC4688" w:rsidRPr="00444951">
        <w:rPr>
          <w:rFonts w:asciiTheme="minorHAnsi" w:hAnsiTheme="minorHAnsi"/>
          <w:sz w:val="20"/>
          <w:szCs w:val="20"/>
        </w:rPr>
        <w:t>vsak dan</w:t>
      </w:r>
      <w:r w:rsidRPr="00444951">
        <w:rPr>
          <w:rFonts w:asciiTheme="minorHAnsi" w:hAnsiTheme="minorHAnsi"/>
          <w:sz w:val="20"/>
          <w:szCs w:val="20"/>
        </w:rPr>
        <w:t xml:space="preserve"> med 8:00 in </w:t>
      </w:r>
      <w:r w:rsidR="00934AEF" w:rsidRPr="00444951">
        <w:rPr>
          <w:rFonts w:asciiTheme="minorHAnsi" w:hAnsiTheme="minorHAnsi"/>
          <w:sz w:val="20"/>
          <w:szCs w:val="20"/>
        </w:rPr>
        <w:t>2</w:t>
      </w:r>
      <w:r w:rsidR="00841DFB" w:rsidRPr="00444951">
        <w:rPr>
          <w:rFonts w:asciiTheme="minorHAnsi" w:hAnsiTheme="minorHAnsi"/>
          <w:sz w:val="20"/>
          <w:szCs w:val="20"/>
        </w:rPr>
        <w:t>0</w:t>
      </w:r>
      <w:r w:rsidRPr="00444951">
        <w:rPr>
          <w:rFonts w:asciiTheme="minorHAnsi" w:hAnsiTheme="minorHAnsi"/>
          <w:sz w:val="20"/>
          <w:szCs w:val="20"/>
        </w:rPr>
        <w:t>:00 uro. Pod pogojem, da najemnik napako prijavi do 12:00 ure delovnega dne, jo je najemodajalec dolžan odpraviti še isti delovni dan najkasneje do 18:00 ure. Če najemnik napako prijavi po 12:00 uri delovnega dne, jo je najemodajalec dolžan odpraviti najkasneje do 10:00 ure naslednjega delovnega dneva. Tehnična podpora zajema tudi pomoč pri nastavitvah in odkrivanju napak ter komunikacijo s proizvajalcem v primeru reševanja napak.</w:t>
      </w:r>
    </w:p>
    <w:p w:rsidR="000F2D37" w:rsidRPr="00444951" w:rsidRDefault="000F2D37" w:rsidP="00CA2FE2">
      <w:pPr>
        <w:jc w:val="both"/>
        <w:rPr>
          <w:rFonts w:asciiTheme="minorHAnsi" w:hAnsiTheme="minorHAnsi"/>
          <w:sz w:val="20"/>
          <w:szCs w:val="20"/>
        </w:rPr>
      </w:pPr>
    </w:p>
    <w:p w:rsidR="000F2D37" w:rsidRPr="00444951" w:rsidRDefault="000F2D37" w:rsidP="00CA2FE2">
      <w:pPr>
        <w:jc w:val="both"/>
        <w:rPr>
          <w:rFonts w:asciiTheme="minorHAnsi" w:hAnsiTheme="minorHAnsi"/>
          <w:sz w:val="20"/>
          <w:szCs w:val="20"/>
        </w:rPr>
      </w:pPr>
      <w:r w:rsidRPr="00444951">
        <w:rPr>
          <w:rFonts w:asciiTheme="minorHAnsi" w:hAnsiTheme="minorHAnsi"/>
          <w:sz w:val="20"/>
        </w:rPr>
        <w:t>Ponudnik se zavezuje č</w:t>
      </w:r>
      <w:r w:rsidRPr="00444951">
        <w:rPr>
          <w:rFonts w:asciiTheme="minorHAnsi" w:hAnsiTheme="minorHAnsi"/>
          <w:sz w:val="20"/>
          <w:szCs w:val="21"/>
        </w:rPr>
        <w:t>lanicam naročnika omogočiti tehnično podporo pri uporabi IP opreme in omrežja, na sledeč način: Odprava napake v naslednjem delovnem dnevu, dostop do novih verzij programske opreme, tehnična pomoč po telefonu vsak dan od 8:00 do 2</w:t>
      </w:r>
      <w:r w:rsidR="00841DFB" w:rsidRPr="00444951">
        <w:rPr>
          <w:rFonts w:asciiTheme="minorHAnsi" w:hAnsiTheme="minorHAnsi"/>
          <w:sz w:val="20"/>
          <w:szCs w:val="21"/>
        </w:rPr>
        <w:t>0</w:t>
      </w:r>
      <w:r w:rsidRPr="00444951">
        <w:rPr>
          <w:rFonts w:asciiTheme="minorHAnsi" w:hAnsiTheme="minorHAnsi"/>
          <w:sz w:val="20"/>
          <w:szCs w:val="21"/>
        </w:rPr>
        <w:t>:00 ure.</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Manjše napake in spremembe v nastavitvah opreme lahko izvajajo najemnikovi strokovni delavci, po predhodnem telefonskem dogovoru s ponudnikom in na podlagi njegovega tehničnega svetovanja, sami. </w:t>
      </w: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Če najemodajalec napake </w:t>
      </w:r>
      <w:r w:rsidR="00BA239B" w:rsidRPr="00444951">
        <w:rPr>
          <w:rFonts w:asciiTheme="minorHAnsi" w:hAnsiTheme="minorHAnsi"/>
          <w:sz w:val="20"/>
          <w:szCs w:val="20"/>
        </w:rPr>
        <w:t xml:space="preserve">ne </w:t>
      </w:r>
      <w:r w:rsidRPr="00444951">
        <w:rPr>
          <w:rFonts w:asciiTheme="minorHAnsi" w:hAnsiTheme="minorHAnsi"/>
          <w:sz w:val="20"/>
          <w:szCs w:val="20"/>
        </w:rPr>
        <w:t xml:space="preserve">odpravi v roku, jo lahko na njegove stroške odpravi najemnik. </w:t>
      </w:r>
      <w:r w:rsidR="00BA239B" w:rsidRPr="00444951">
        <w:rPr>
          <w:rFonts w:asciiTheme="minorHAnsi" w:hAnsiTheme="minorHAnsi"/>
          <w:sz w:val="20"/>
          <w:szCs w:val="20"/>
        </w:rPr>
        <w:t xml:space="preserve">Stroški </w:t>
      </w:r>
      <w:r w:rsidRPr="00444951">
        <w:rPr>
          <w:rFonts w:asciiTheme="minorHAnsi" w:hAnsiTheme="minorHAnsi"/>
          <w:sz w:val="20"/>
          <w:szCs w:val="20"/>
        </w:rPr>
        <w:t>popravila se pobotajo oz. odštejejo od najemnikove mesečne obveznosti. Če strošek popravila presega mesečni znesek, se preost</w:t>
      </w:r>
      <w:r w:rsidR="00B377EE">
        <w:rPr>
          <w:rFonts w:asciiTheme="minorHAnsi" w:hAnsiTheme="minorHAnsi"/>
          <w:sz w:val="20"/>
          <w:szCs w:val="20"/>
        </w:rPr>
        <w:t xml:space="preserve">ali znesek pobota v naslednjem </w:t>
      </w:r>
      <w:r w:rsidRPr="00444951">
        <w:rPr>
          <w:rFonts w:asciiTheme="minorHAnsi" w:hAnsiTheme="minorHAnsi"/>
          <w:sz w:val="20"/>
          <w:szCs w:val="20"/>
        </w:rPr>
        <w:t>mesecu in sledečih, in sicer tako dolgo dokler se ne pokrije v celoti. Če stroškov popravila ni mogoče pobotati z mesečnim obrokom, najemnik zahteva povrnitev stroškov neposredno od najemodajalca. Če najemodajalec najemniku ne povrne stroškov v postavljenem roku, lahko najemnik unovči bančno garancijo za dobro izvedbo pogodbenih obvezno</w:t>
      </w:r>
      <w:r w:rsidR="00A5371F" w:rsidRPr="00444951">
        <w:rPr>
          <w:rFonts w:asciiTheme="minorHAnsi" w:hAnsiTheme="minorHAnsi"/>
          <w:sz w:val="20"/>
          <w:szCs w:val="20"/>
        </w:rPr>
        <w:t xml:space="preserve">sti in/ali odstopi od </w:t>
      </w:r>
      <w:r w:rsidR="00B377EE">
        <w:rPr>
          <w:rFonts w:asciiTheme="minorHAnsi" w:hAnsiTheme="minorHAnsi"/>
          <w:sz w:val="20"/>
          <w:szCs w:val="20"/>
        </w:rPr>
        <w:t>pogodbe</w:t>
      </w:r>
      <w:r w:rsidRPr="00444951">
        <w:rPr>
          <w:rFonts w:asciiTheme="minorHAnsi" w:hAnsiTheme="minorHAnsi"/>
          <w:sz w:val="20"/>
          <w:szCs w:val="20"/>
        </w:rPr>
        <w:t>. Najemnik lahko od najemodajalca v vsakem primeru zahteva tudi povračilo škode, ki mu je nastala zaradi zamude.</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CENA</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Najemnik bo</w:t>
      </w:r>
      <w:r w:rsidR="001F4BE7" w:rsidRPr="00444951">
        <w:rPr>
          <w:rFonts w:asciiTheme="minorHAnsi" w:hAnsiTheme="minorHAnsi"/>
          <w:sz w:val="20"/>
          <w:szCs w:val="20"/>
        </w:rPr>
        <w:t xml:space="preserve"> mesečno najemnino za IP opremo </w:t>
      </w:r>
      <w:r w:rsidR="006001DC" w:rsidRPr="00444951">
        <w:rPr>
          <w:rFonts w:asciiTheme="minorHAnsi" w:hAnsiTheme="minorHAnsi"/>
          <w:sz w:val="20"/>
          <w:szCs w:val="20"/>
        </w:rPr>
        <w:t xml:space="preserve">s </w:t>
      </w:r>
      <w:r w:rsidR="001F4BE7" w:rsidRPr="00444951">
        <w:rPr>
          <w:rFonts w:asciiTheme="minorHAnsi" w:hAnsiTheme="minorHAnsi"/>
          <w:sz w:val="20"/>
          <w:szCs w:val="20"/>
        </w:rPr>
        <w:t xml:space="preserve"> </w:t>
      </w:r>
      <w:r w:rsidRPr="00444951">
        <w:rPr>
          <w:rFonts w:asciiTheme="minorHAnsi" w:hAnsiTheme="minorHAnsi"/>
          <w:sz w:val="20"/>
          <w:szCs w:val="20"/>
        </w:rPr>
        <w:t>tehnično podporo plačeval v mesečni</w:t>
      </w:r>
      <w:r w:rsidR="001F4BE7" w:rsidRPr="00444951">
        <w:rPr>
          <w:rFonts w:asciiTheme="minorHAnsi" w:hAnsiTheme="minorHAnsi"/>
          <w:sz w:val="20"/>
          <w:szCs w:val="20"/>
        </w:rPr>
        <w:t>h</w:t>
      </w:r>
      <w:r w:rsidRPr="00444951">
        <w:rPr>
          <w:rFonts w:asciiTheme="minorHAnsi" w:hAnsiTheme="minorHAnsi"/>
          <w:sz w:val="20"/>
          <w:szCs w:val="20"/>
        </w:rPr>
        <w:t xml:space="preserve"> obrokih</w:t>
      </w:r>
      <w:r w:rsidR="008671CD" w:rsidRPr="00444951">
        <w:rPr>
          <w:rFonts w:asciiTheme="minorHAnsi" w:hAnsiTheme="minorHAnsi"/>
          <w:sz w:val="20"/>
          <w:szCs w:val="20"/>
        </w:rPr>
        <w:t xml:space="preserve"> </w:t>
      </w:r>
      <w:r w:rsidRPr="00444951">
        <w:rPr>
          <w:rFonts w:asciiTheme="minorHAnsi" w:hAnsiTheme="minorHAnsi"/>
          <w:sz w:val="20"/>
          <w:szCs w:val="20"/>
        </w:rPr>
        <w:t>v višini _______________</w:t>
      </w:r>
      <w:r w:rsidR="0063721D" w:rsidRPr="00444951">
        <w:rPr>
          <w:rFonts w:asciiTheme="minorHAnsi" w:hAnsiTheme="minorHAnsi"/>
          <w:sz w:val="20"/>
          <w:szCs w:val="20"/>
        </w:rPr>
        <w:t xml:space="preserve"> </w:t>
      </w:r>
      <w:r w:rsidRPr="00444951">
        <w:rPr>
          <w:rFonts w:asciiTheme="minorHAnsi" w:hAnsiTheme="minorHAnsi"/>
          <w:sz w:val="20"/>
          <w:szCs w:val="20"/>
        </w:rPr>
        <w:t xml:space="preserve">EUR </w:t>
      </w:r>
      <w:r w:rsidR="0063721D" w:rsidRPr="00444951">
        <w:rPr>
          <w:rFonts w:asciiTheme="minorHAnsi" w:hAnsiTheme="minorHAnsi"/>
          <w:sz w:val="20"/>
          <w:szCs w:val="20"/>
        </w:rPr>
        <w:t xml:space="preserve">(vrednost </w:t>
      </w:r>
      <w:r w:rsidRPr="00444951">
        <w:rPr>
          <w:rFonts w:asciiTheme="minorHAnsi" w:hAnsiTheme="minorHAnsi"/>
          <w:sz w:val="20"/>
          <w:szCs w:val="20"/>
        </w:rPr>
        <w:t>brez DDV</w:t>
      </w:r>
      <w:r w:rsidR="0063721D" w:rsidRPr="00444951">
        <w:rPr>
          <w:rFonts w:asciiTheme="minorHAnsi" w:hAnsiTheme="minorHAnsi"/>
          <w:sz w:val="20"/>
          <w:szCs w:val="20"/>
        </w:rPr>
        <w:t>)</w:t>
      </w:r>
      <w:r w:rsidRPr="00444951">
        <w:rPr>
          <w:rFonts w:asciiTheme="minorHAnsi" w:hAnsiTheme="minorHAnsi"/>
          <w:sz w:val="20"/>
          <w:szCs w:val="20"/>
        </w:rPr>
        <w:t xml:space="preserve"> oz. ______________</w:t>
      </w:r>
      <w:r w:rsidR="0063721D" w:rsidRPr="00444951">
        <w:rPr>
          <w:rFonts w:asciiTheme="minorHAnsi" w:hAnsiTheme="minorHAnsi"/>
          <w:sz w:val="20"/>
          <w:szCs w:val="20"/>
        </w:rPr>
        <w:t xml:space="preserve"> </w:t>
      </w:r>
      <w:r w:rsidRPr="00444951">
        <w:rPr>
          <w:rFonts w:asciiTheme="minorHAnsi" w:hAnsiTheme="minorHAnsi"/>
          <w:sz w:val="20"/>
          <w:szCs w:val="20"/>
        </w:rPr>
        <w:t xml:space="preserve">EUR </w:t>
      </w:r>
      <w:r w:rsidR="0063721D" w:rsidRPr="00444951">
        <w:rPr>
          <w:rFonts w:asciiTheme="minorHAnsi" w:hAnsiTheme="minorHAnsi"/>
          <w:sz w:val="20"/>
          <w:szCs w:val="20"/>
        </w:rPr>
        <w:t xml:space="preserve">(vrednost </w:t>
      </w:r>
      <w:r w:rsidRPr="00444951">
        <w:rPr>
          <w:rFonts w:asciiTheme="minorHAnsi" w:hAnsiTheme="minorHAnsi"/>
          <w:sz w:val="20"/>
          <w:szCs w:val="20"/>
        </w:rPr>
        <w:t>z DDV</w:t>
      </w:r>
      <w:r w:rsidR="0063721D" w:rsidRPr="00444951">
        <w:rPr>
          <w:rFonts w:asciiTheme="minorHAnsi" w:hAnsiTheme="minorHAnsi"/>
          <w:sz w:val="20"/>
          <w:szCs w:val="20"/>
        </w:rPr>
        <w:t>)</w:t>
      </w:r>
      <w:r w:rsidRPr="00444951">
        <w:rPr>
          <w:rFonts w:asciiTheme="minorHAnsi" w:hAnsiTheme="minorHAnsi"/>
          <w:sz w:val="20"/>
          <w:szCs w:val="20"/>
        </w:rPr>
        <w:t>,</w:t>
      </w:r>
      <w:r w:rsidR="008671CD" w:rsidRPr="00444951">
        <w:rPr>
          <w:rFonts w:asciiTheme="minorHAnsi" w:hAnsiTheme="minorHAnsi"/>
          <w:sz w:val="20"/>
          <w:szCs w:val="20"/>
        </w:rPr>
        <w:t xml:space="preserve"> </w:t>
      </w:r>
      <w:r w:rsidRPr="00444951">
        <w:rPr>
          <w:rFonts w:asciiTheme="minorHAnsi" w:hAnsiTheme="minorHAnsi"/>
          <w:sz w:val="20"/>
          <w:szCs w:val="20"/>
        </w:rPr>
        <w:t>kot to izhaja iz ponudbe najemodajalca.</w:t>
      </w:r>
    </w:p>
    <w:p w:rsidR="00CA2FE2" w:rsidRPr="00444951" w:rsidRDefault="00CA2FE2" w:rsidP="00CA2FE2">
      <w:pPr>
        <w:jc w:val="both"/>
        <w:rPr>
          <w:rFonts w:asciiTheme="minorHAnsi" w:hAnsiTheme="minorHAnsi"/>
          <w:sz w:val="20"/>
          <w:szCs w:val="20"/>
        </w:rPr>
      </w:pPr>
    </w:p>
    <w:p w:rsidR="0063721D" w:rsidRPr="00444951" w:rsidRDefault="00CA2FE2" w:rsidP="00CA2FE2">
      <w:pPr>
        <w:jc w:val="both"/>
        <w:rPr>
          <w:rFonts w:asciiTheme="minorHAnsi" w:hAnsiTheme="minorHAnsi"/>
          <w:sz w:val="20"/>
          <w:szCs w:val="20"/>
        </w:rPr>
      </w:pPr>
      <w:r w:rsidRPr="00444951">
        <w:rPr>
          <w:rFonts w:asciiTheme="minorHAnsi" w:hAnsiTheme="minorHAnsi"/>
          <w:sz w:val="20"/>
          <w:szCs w:val="20"/>
        </w:rPr>
        <w:t>V končno ceno mesečne na</w:t>
      </w:r>
      <w:r w:rsidR="001F4BE7" w:rsidRPr="00444951">
        <w:rPr>
          <w:rFonts w:asciiTheme="minorHAnsi" w:hAnsiTheme="minorHAnsi"/>
          <w:sz w:val="20"/>
          <w:szCs w:val="20"/>
        </w:rPr>
        <w:t xml:space="preserve">jemnine IP opreme </w:t>
      </w:r>
      <w:r w:rsidR="006001DC" w:rsidRPr="00444951">
        <w:rPr>
          <w:rFonts w:asciiTheme="minorHAnsi" w:hAnsiTheme="minorHAnsi"/>
          <w:sz w:val="20"/>
          <w:szCs w:val="20"/>
        </w:rPr>
        <w:t xml:space="preserve">s </w:t>
      </w:r>
      <w:r w:rsidR="001F4BE7" w:rsidRPr="00444951">
        <w:rPr>
          <w:rFonts w:asciiTheme="minorHAnsi" w:hAnsiTheme="minorHAnsi"/>
          <w:sz w:val="20"/>
          <w:szCs w:val="20"/>
        </w:rPr>
        <w:t xml:space="preserve"> </w:t>
      </w:r>
      <w:r w:rsidRPr="00444951">
        <w:rPr>
          <w:rFonts w:asciiTheme="minorHAnsi" w:hAnsiTheme="minorHAnsi"/>
          <w:sz w:val="20"/>
          <w:szCs w:val="20"/>
        </w:rPr>
        <w:t>teh</w:t>
      </w:r>
      <w:r w:rsidR="0063721D" w:rsidRPr="00444951">
        <w:rPr>
          <w:rFonts w:asciiTheme="minorHAnsi" w:hAnsiTheme="minorHAnsi"/>
          <w:sz w:val="20"/>
          <w:szCs w:val="20"/>
        </w:rPr>
        <w:t>nično</w:t>
      </w:r>
      <w:r w:rsidRPr="00444951">
        <w:rPr>
          <w:rFonts w:asciiTheme="minorHAnsi" w:hAnsiTheme="minorHAnsi"/>
          <w:sz w:val="20"/>
          <w:szCs w:val="20"/>
        </w:rPr>
        <w:t xml:space="preserve"> podpor</w:t>
      </w:r>
      <w:r w:rsidR="006001DC" w:rsidRPr="00444951">
        <w:rPr>
          <w:rFonts w:asciiTheme="minorHAnsi" w:hAnsiTheme="minorHAnsi"/>
          <w:sz w:val="20"/>
          <w:szCs w:val="20"/>
        </w:rPr>
        <w:t>o</w:t>
      </w:r>
      <w:r w:rsidRPr="00444951">
        <w:rPr>
          <w:rFonts w:asciiTheme="minorHAnsi" w:hAnsiTheme="minorHAnsi"/>
          <w:sz w:val="20"/>
          <w:szCs w:val="20"/>
        </w:rPr>
        <w:t xml:space="preserve"> so vključeni vsi stroški ponudnika, ki jih je najemodajalec upravičen zaračunati v zvezi s predmetom razpisa. Najemnik najemodajalcu ne dovoli drugih ali dodatnih zaračunavanj. Prvi obrok najemnine zapade v plačilo v roku </w:t>
      </w:r>
      <w:r w:rsidR="0063721D" w:rsidRPr="00444951">
        <w:rPr>
          <w:rFonts w:asciiTheme="minorHAnsi" w:hAnsiTheme="minorHAnsi"/>
          <w:sz w:val="20"/>
          <w:szCs w:val="20"/>
        </w:rPr>
        <w:t>tridesetih (</w:t>
      </w:r>
      <w:r w:rsidR="00592BDE" w:rsidRPr="00444951">
        <w:rPr>
          <w:rFonts w:asciiTheme="minorHAnsi" w:hAnsiTheme="minorHAnsi"/>
          <w:sz w:val="20"/>
          <w:szCs w:val="20"/>
        </w:rPr>
        <w:t>30</w:t>
      </w:r>
      <w:r w:rsidR="0063721D" w:rsidRPr="00444951">
        <w:rPr>
          <w:rFonts w:asciiTheme="minorHAnsi" w:hAnsiTheme="minorHAnsi"/>
          <w:sz w:val="20"/>
          <w:szCs w:val="20"/>
        </w:rPr>
        <w:t>)</w:t>
      </w:r>
      <w:r w:rsidR="00592BDE" w:rsidRPr="00444951">
        <w:rPr>
          <w:rFonts w:asciiTheme="minorHAnsi" w:hAnsiTheme="minorHAnsi"/>
          <w:sz w:val="20"/>
          <w:szCs w:val="20"/>
        </w:rPr>
        <w:t xml:space="preserve"> </w:t>
      </w:r>
      <w:r w:rsidRPr="00444951">
        <w:rPr>
          <w:rFonts w:asciiTheme="minorHAnsi" w:hAnsiTheme="minorHAnsi"/>
          <w:sz w:val="20"/>
          <w:szCs w:val="20"/>
        </w:rPr>
        <w:t xml:space="preserve">dni po končani postavitvi IP </w:t>
      </w:r>
      <w:r w:rsidR="001F4BE7" w:rsidRPr="00444951">
        <w:rPr>
          <w:rFonts w:asciiTheme="minorHAnsi" w:hAnsiTheme="minorHAnsi"/>
          <w:sz w:val="20"/>
          <w:szCs w:val="20"/>
        </w:rPr>
        <w:t>opreme</w:t>
      </w:r>
      <w:r w:rsidRPr="00444951">
        <w:rPr>
          <w:rFonts w:asciiTheme="minorHAnsi" w:hAnsiTheme="minorHAnsi"/>
          <w:sz w:val="20"/>
          <w:szCs w:val="20"/>
        </w:rPr>
        <w:t xml:space="preserve"> na </w:t>
      </w:r>
      <w:r w:rsidR="001F4BE7" w:rsidRPr="00444951">
        <w:rPr>
          <w:rFonts w:asciiTheme="minorHAnsi" w:hAnsiTheme="minorHAnsi"/>
          <w:sz w:val="20"/>
          <w:szCs w:val="20"/>
        </w:rPr>
        <w:t>lokaciji</w:t>
      </w:r>
      <w:r w:rsidRPr="00444951">
        <w:rPr>
          <w:rFonts w:asciiTheme="minorHAnsi" w:hAnsiTheme="minorHAnsi"/>
          <w:sz w:val="20"/>
          <w:szCs w:val="20"/>
        </w:rPr>
        <w:t xml:space="preserve"> najemnika in podpisu primopredajnega zapisnika. Cene so fiksne ves čas trajanja </w:t>
      </w:r>
      <w:r w:rsidR="00B377EE">
        <w:rPr>
          <w:rFonts w:asciiTheme="minorHAnsi" w:hAnsiTheme="minorHAnsi"/>
          <w:sz w:val="20"/>
          <w:szCs w:val="20"/>
        </w:rPr>
        <w:t>pogodbe</w:t>
      </w:r>
      <w:r w:rsidRPr="00444951">
        <w:rPr>
          <w:rFonts w:asciiTheme="minorHAnsi" w:hAnsiTheme="minorHAnsi"/>
          <w:sz w:val="20"/>
          <w:szCs w:val="20"/>
        </w:rPr>
        <w:t>.</w:t>
      </w:r>
    </w:p>
    <w:p w:rsidR="00B377EE" w:rsidRDefault="00B377EE"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Dobava, montaža, integracija, test in vzdrževanje opreme je vključeno v ponudbeno ceno.</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Najemnik bo vse storitve po tej pogodbi plačal na transakcijski račun najemodajalca št. _____</w:t>
      </w:r>
      <w:r w:rsidR="001F4BE7" w:rsidRPr="00444951">
        <w:rPr>
          <w:rFonts w:asciiTheme="minorHAnsi" w:hAnsiTheme="minorHAnsi"/>
          <w:sz w:val="20"/>
          <w:szCs w:val="20"/>
        </w:rPr>
        <w:t>________</w:t>
      </w:r>
      <w:r w:rsidRPr="00444951">
        <w:rPr>
          <w:rFonts w:asciiTheme="minorHAnsi" w:hAnsiTheme="minorHAnsi"/>
          <w:sz w:val="20"/>
          <w:szCs w:val="20"/>
        </w:rPr>
        <w:t xml:space="preserve"> odprt pri _______</w:t>
      </w:r>
      <w:r w:rsidR="001F4BE7" w:rsidRPr="00444951">
        <w:rPr>
          <w:rFonts w:asciiTheme="minorHAnsi" w:hAnsiTheme="minorHAnsi"/>
          <w:sz w:val="20"/>
          <w:szCs w:val="20"/>
        </w:rPr>
        <w:t>_____</w:t>
      </w:r>
      <w:r w:rsidR="008671CD" w:rsidRPr="00444951">
        <w:rPr>
          <w:rFonts w:asciiTheme="minorHAnsi" w:hAnsiTheme="minorHAnsi"/>
          <w:sz w:val="20"/>
          <w:szCs w:val="20"/>
        </w:rPr>
        <w:t>_____</w:t>
      </w:r>
      <w:r w:rsidR="001F4BE7" w:rsidRPr="00444951">
        <w:rPr>
          <w:rFonts w:asciiTheme="minorHAnsi" w:hAnsiTheme="minorHAnsi"/>
          <w:sz w:val="20"/>
          <w:szCs w:val="20"/>
        </w:rPr>
        <w:t xml:space="preserve">__ </w:t>
      </w:r>
      <w:r w:rsidRPr="00444951">
        <w:rPr>
          <w:rFonts w:asciiTheme="minorHAnsi" w:hAnsiTheme="minorHAnsi"/>
          <w:sz w:val="20"/>
          <w:szCs w:val="20"/>
        </w:rPr>
        <w:t xml:space="preserve">banki v roku </w:t>
      </w:r>
      <w:r w:rsidR="0063721D" w:rsidRPr="00444951">
        <w:rPr>
          <w:rFonts w:asciiTheme="minorHAnsi" w:hAnsiTheme="minorHAnsi"/>
          <w:sz w:val="20"/>
          <w:szCs w:val="20"/>
        </w:rPr>
        <w:t>tridesetih (</w:t>
      </w:r>
      <w:r w:rsidRPr="00444951">
        <w:rPr>
          <w:rFonts w:asciiTheme="minorHAnsi" w:hAnsiTheme="minorHAnsi"/>
          <w:sz w:val="20"/>
          <w:szCs w:val="20"/>
        </w:rPr>
        <w:t>30</w:t>
      </w:r>
      <w:r w:rsidR="0063721D" w:rsidRPr="00444951">
        <w:rPr>
          <w:rFonts w:asciiTheme="minorHAnsi" w:hAnsiTheme="minorHAnsi"/>
          <w:sz w:val="20"/>
          <w:szCs w:val="20"/>
        </w:rPr>
        <w:t>)</w:t>
      </w:r>
      <w:r w:rsidRPr="00444951">
        <w:rPr>
          <w:rFonts w:asciiTheme="minorHAnsi" w:hAnsiTheme="minorHAnsi"/>
          <w:sz w:val="20"/>
          <w:szCs w:val="20"/>
        </w:rPr>
        <w:t xml:space="preserve"> dni od dne prejema pravilno izstavljenega </w:t>
      </w:r>
      <w:r w:rsidR="0063721D" w:rsidRPr="00444951">
        <w:rPr>
          <w:rFonts w:asciiTheme="minorHAnsi" w:hAnsiTheme="minorHAnsi"/>
          <w:sz w:val="20"/>
          <w:szCs w:val="20"/>
        </w:rPr>
        <w:t>eR</w:t>
      </w:r>
      <w:r w:rsidRPr="00444951">
        <w:rPr>
          <w:rFonts w:asciiTheme="minorHAnsi" w:hAnsiTheme="minorHAnsi"/>
          <w:sz w:val="20"/>
          <w:szCs w:val="20"/>
        </w:rPr>
        <w:t>ačuna.</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Če najemnik zamudi s plačilom posameznega obroka najema/teh. podpore, je najemodajalec upravičen zaračunati zakonske zamudne obresti.</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PODIZVAJALCI</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592BDE">
      <w:pPr>
        <w:pStyle w:val="Telobesedila2"/>
        <w:jc w:val="both"/>
        <w:rPr>
          <w:rFonts w:asciiTheme="minorHAnsi" w:hAnsiTheme="minorHAnsi"/>
          <w:sz w:val="20"/>
          <w:szCs w:val="21"/>
        </w:rPr>
      </w:pPr>
      <w:r w:rsidRPr="00444951">
        <w:rPr>
          <w:rFonts w:asciiTheme="minorHAnsi" w:hAnsiTheme="minorHAnsi"/>
          <w:sz w:val="20"/>
          <w:szCs w:val="21"/>
        </w:rPr>
        <w:t xml:space="preserve">Izvajalec bo storitve po </w:t>
      </w:r>
      <w:r w:rsidR="00B377EE">
        <w:rPr>
          <w:rFonts w:asciiTheme="minorHAnsi" w:hAnsiTheme="minorHAnsi"/>
          <w:sz w:val="20"/>
          <w:szCs w:val="21"/>
          <w:lang w:val="sl-SI"/>
        </w:rPr>
        <w:t>tej pogodbi</w:t>
      </w:r>
      <w:r w:rsidR="00592BDE" w:rsidRPr="00444951">
        <w:rPr>
          <w:rFonts w:asciiTheme="minorHAnsi" w:hAnsiTheme="minorHAnsi"/>
          <w:sz w:val="20"/>
          <w:szCs w:val="21"/>
        </w:rPr>
        <w:t xml:space="preserve"> </w:t>
      </w:r>
      <w:r w:rsidRPr="00444951">
        <w:rPr>
          <w:rFonts w:asciiTheme="minorHAnsi" w:hAnsiTheme="minorHAnsi"/>
          <w:sz w:val="20"/>
          <w:szCs w:val="21"/>
        </w:rPr>
        <w:t>izvedel v sodelovanju s podizvajalci navedenimi v ponudbi</w:t>
      </w:r>
      <w:r w:rsidRPr="00444951">
        <w:rPr>
          <w:rFonts w:asciiTheme="minorHAnsi" w:hAnsiTheme="minorHAnsi"/>
          <w:sz w:val="20"/>
          <w:szCs w:val="21"/>
          <w:vertAlign w:val="superscript"/>
        </w:rPr>
        <w:t>1</w:t>
      </w:r>
      <w:r w:rsidRPr="00444951">
        <w:rPr>
          <w:rFonts w:asciiTheme="minorHAnsi" w:hAnsiTheme="minorHAnsi"/>
          <w:sz w:val="20"/>
          <w:szCs w:val="21"/>
        </w:rPr>
        <w:t>:</w:t>
      </w:r>
    </w:p>
    <w:p w:rsidR="00CA2FE2" w:rsidRPr="00444951" w:rsidRDefault="00CA2FE2" w:rsidP="00CA2FE2">
      <w:pPr>
        <w:pStyle w:val="Telobesedila2"/>
        <w:rPr>
          <w:rFonts w:asciiTheme="minorHAnsi" w:hAnsiTheme="minorHAnsi"/>
          <w:sz w:val="2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8840"/>
      </w:tblGrid>
      <w:tr w:rsidR="00CA2FE2" w:rsidRPr="00444951" w:rsidTr="003A2B31">
        <w:trPr>
          <w:trHeight w:val="851"/>
        </w:trPr>
        <w:tc>
          <w:tcPr>
            <w:tcW w:w="563" w:type="dxa"/>
            <w:tcBorders>
              <w:top w:val="single" w:sz="4" w:space="0" w:color="auto"/>
              <w:left w:val="single" w:sz="4" w:space="0" w:color="auto"/>
              <w:bottom w:val="single" w:sz="4" w:space="0" w:color="auto"/>
              <w:right w:val="single" w:sz="4" w:space="0" w:color="auto"/>
            </w:tcBorders>
          </w:tcPr>
          <w:p w:rsidR="00CA2FE2" w:rsidRPr="00444951" w:rsidRDefault="00CA2FE2" w:rsidP="00327E7E">
            <w:pPr>
              <w:pStyle w:val="Telobesedila2"/>
              <w:jc w:val="both"/>
              <w:rPr>
                <w:rFonts w:asciiTheme="minorHAnsi" w:hAnsiTheme="minorHAnsi"/>
                <w:sz w:val="20"/>
                <w:szCs w:val="21"/>
              </w:rPr>
            </w:pPr>
            <w:r w:rsidRPr="00444951">
              <w:rPr>
                <w:rFonts w:asciiTheme="minorHAnsi" w:hAnsiTheme="minorHAnsi"/>
                <w:sz w:val="20"/>
                <w:szCs w:val="21"/>
              </w:rPr>
              <w:t>1.</w:t>
            </w:r>
          </w:p>
        </w:tc>
        <w:tc>
          <w:tcPr>
            <w:tcW w:w="8840" w:type="dxa"/>
            <w:tcBorders>
              <w:top w:val="single" w:sz="4" w:space="0" w:color="auto"/>
              <w:left w:val="single" w:sz="4" w:space="0" w:color="auto"/>
              <w:bottom w:val="single" w:sz="4" w:space="0" w:color="auto"/>
              <w:right w:val="single" w:sz="4" w:space="0" w:color="auto"/>
            </w:tcBorders>
          </w:tcPr>
          <w:p w:rsidR="00CA2FE2" w:rsidRPr="00444951" w:rsidRDefault="00CA2FE2" w:rsidP="00327E7E">
            <w:pPr>
              <w:pStyle w:val="Telobesedila2"/>
              <w:rPr>
                <w:rFonts w:asciiTheme="minorHAnsi" w:hAnsiTheme="minorHAnsi"/>
                <w:sz w:val="20"/>
                <w:szCs w:val="21"/>
              </w:rPr>
            </w:pPr>
          </w:p>
        </w:tc>
      </w:tr>
      <w:tr w:rsidR="00CA2FE2" w:rsidRPr="00444951" w:rsidTr="003A2B31">
        <w:trPr>
          <w:trHeight w:val="851"/>
        </w:trPr>
        <w:tc>
          <w:tcPr>
            <w:tcW w:w="563" w:type="dxa"/>
            <w:tcBorders>
              <w:top w:val="single" w:sz="4" w:space="0" w:color="auto"/>
              <w:left w:val="single" w:sz="4" w:space="0" w:color="auto"/>
              <w:bottom w:val="single" w:sz="4" w:space="0" w:color="auto"/>
              <w:right w:val="single" w:sz="4" w:space="0" w:color="auto"/>
            </w:tcBorders>
          </w:tcPr>
          <w:p w:rsidR="00CA2FE2" w:rsidRPr="00444951" w:rsidRDefault="00CA2FE2" w:rsidP="00327E7E">
            <w:pPr>
              <w:pStyle w:val="Telobesedila2"/>
              <w:jc w:val="both"/>
              <w:rPr>
                <w:rFonts w:asciiTheme="minorHAnsi" w:hAnsiTheme="minorHAnsi"/>
                <w:sz w:val="20"/>
                <w:szCs w:val="21"/>
              </w:rPr>
            </w:pPr>
            <w:r w:rsidRPr="00444951">
              <w:rPr>
                <w:rFonts w:asciiTheme="minorHAnsi" w:hAnsiTheme="minorHAnsi"/>
                <w:sz w:val="20"/>
                <w:szCs w:val="21"/>
              </w:rPr>
              <w:t>2.</w:t>
            </w:r>
          </w:p>
        </w:tc>
        <w:tc>
          <w:tcPr>
            <w:tcW w:w="8840" w:type="dxa"/>
            <w:tcBorders>
              <w:top w:val="single" w:sz="4" w:space="0" w:color="auto"/>
              <w:left w:val="single" w:sz="4" w:space="0" w:color="auto"/>
              <w:bottom w:val="single" w:sz="4" w:space="0" w:color="auto"/>
              <w:right w:val="single" w:sz="4" w:space="0" w:color="auto"/>
            </w:tcBorders>
          </w:tcPr>
          <w:p w:rsidR="00CA2FE2" w:rsidRPr="00444951" w:rsidRDefault="00CA2FE2" w:rsidP="00327E7E">
            <w:pPr>
              <w:pStyle w:val="Telobesedila2"/>
              <w:rPr>
                <w:rFonts w:asciiTheme="minorHAnsi" w:hAnsiTheme="minorHAnsi"/>
                <w:sz w:val="20"/>
                <w:szCs w:val="21"/>
              </w:rPr>
            </w:pPr>
          </w:p>
        </w:tc>
      </w:tr>
      <w:tr w:rsidR="00CA2FE2" w:rsidRPr="00444951" w:rsidTr="003A2B31">
        <w:trPr>
          <w:trHeight w:val="851"/>
        </w:trPr>
        <w:tc>
          <w:tcPr>
            <w:tcW w:w="563" w:type="dxa"/>
            <w:tcBorders>
              <w:top w:val="single" w:sz="4" w:space="0" w:color="auto"/>
              <w:left w:val="single" w:sz="4" w:space="0" w:color="auto"/>
              <w:bottom w:val="single" w:sz="4" w:space="0" w:color="auto"/>
              <w:right w:val="single" w:sz="4" w:space="0" w:color="auto"/>
            </w:tcBorders>
          </w:tcPr>
          <w:p w:rsidR="00CA2FE2" w:rsidRPr="00444951" w:rsidRDefault="00CA2FE2" w:rsidP="00327E7E">
            <w:pPr>
              <w:pStyle w:val="Telobesedila2"/>
              <w:jc w:val="both"/>
              <w:rPr>
                <w:rFonts w:asciiTheme="minorHAnsi" w:hAnsiTheme="minorHAnsi"/>
                <w:sz w:val="20"/>
                <w:szCs w:val="21"/>
              </w:rPr>
            </w:pPr>
            <w:r w:rsidRPr="00444951">
              <w:rPr>
                <w:rFonts w:asciiTheme="minorHAnsi" w:hAnsiTheme="minorHAnsi"/>
                <w:sz w:val="20"/>
                <w:szCs w:val="21"/>
              </w:rPr>
              <w:t>3.</w:t>
            </w:r>
          </w:p>
        </w:tc>
        <w:tc>
          <w:tcPr>
            <w:tcW w:w="8840" w:type="dxa"/>
            <w:tcBorders>
              <w:top w:val="single" w:sz="4" w:space="0" w:color="auto"/>
              <w:left w:val="single" w:sz="4" w:space="0" w:color="auto"/>
              <w:bottom w:val="single" w:sz="4" w:space="0" w:color="auto"/>
              <w:right w:val="single" w:sz="4" w:space="0" w:color="auto"/>
            </w:tcBorders>
          </w:tcPr>
          <w:p w:rsidR="00CA2FE2" w:rsidRPr="00444951" w:rsidRDefault="00CA2FE2" w:rsidP="00327E7E">
            <w:pPr>
              <w:pStyle w:val="Telobesedila2"/>
              <w:rPr>
                <w:rFonts w:asciiTheme="minorHAnsi" w:hAnsiTheme="minorHAnsi"/>
                <w:sz w:val="20"/>
                <w:szCs w:val="21"/>
              </w:rPr>
            </w:pPr>
          </w:p>
        </w:tc>
      </w:tr>
    </w:tbl>
    <w:p w:rsidR="00CA2FE2" w:rsidRPr="00444951" w:rsidRDefault="00CA2FE2" w:rsidP="00CA2FE2">
      <w:pPr>
        <w:pStyle w:val="Telobesedila2"/>
        <w:rPr>
          <w:rFonts w:asciiTheme="minorHAnsi" w:hAnsiTheme="minorHAnsi"/>
          <w:sz w:val="20"/>
          <w:szCs w:val="21"/>
        </w:rPr>
      </w:pPr>
    </w:p>
    <w:p w:rsidR="00CA2FE2" w:rsidRPr="00444951" w:rsidRDefault="00CA2FE2" w:rsidP="00CA2FE2">
      <w:pPr>
        <w:pStyle w:val="Telobesedila2"/>
        <w:jc w:val="both"/>
        <w:rPr>
          <w:rFonts w:asciiTheme="minorHAnsi" w:hAnsiTheme="minorHAnsi"/>
          <w:sz w:val="20"/>
          <w:szCs w:val="21"/>
        </w:rPr>
      </w:pPr>
      <w:r w:rsidRPr="00444951">
        <w:rPr>
          <w:rFonts w:asciiTheme="minorHAnsi" w:hAnsiTheme="minorHAnsi"/>
          <w:sz w:val="20"/>
          <w:szCs w:val="21"/>
          <w:vertAlign w:val="superscript"/>
        </w:rPr>
        <w:t xml:space="preserve">1 </w:t>
      </w:r>
      <w:r w:rsidRPr="00444951">
        <w:rPr>
          <w:rFonts w:asciiTheme="minorHAnsi" w:hAnsiTheme="minorHAnsi"/>
          <w:sz w:val="20"/>
          <w:szCs w:val="21"/>
        </w:rPr>
        <w:t xml:space="preserve">Opomba: vpišejo se podatki o vseh podizvajalcih: naziv, polni naslov, matična številka, davčna številka, transakcijski račun, vsaka vrsta del, ki jih bo izvedel podizvajalec – predmet, količino, vrednost (v EUR brez DDV), kraj in rok izvedbe teh del. Navedeni podatki so bistvena sestavina </w:t>
      </w:r>
      <w:r w:rsidR="00F133EB">
        <w:rPr>
          <w:rFonts w:asciiTheme="minorHAnsi" w:hAnsiTheme="minorHAnsi"/>
          <w:sz w:val="20"/>
          <w:szCs w:val="21"/>
          <w:lang w:val="sl-SI"/>
        </w:rPr>
        <w:t>pogodbe</w:t>
      </w:r>
      <w:r w:rsidRPr="00444951">
        <w:rPr>
          <w:rFonts w:asciiTheme="minorHAnsi" w:hAnsiTheme="minorHAnsi"/>
          <w:sz w:val="20"/>
          <w:szCs w:val="21"/>
        </w:rPr>
        <w:t>, prav tako so v skladu z ZJN-2 obvezna neposredna plačila podizvajalcem.</w:t>
      </w:r>
    </w:p>
    <w:p w:rsidR="00CA2FE2" w:rsidRPr="00444951" w:rsidRDefault="00CA2FE2" w:rsidP="00CA2FE2">
      <w:pPr>
        <w:pStyle w:val="Telobesedila2"/>
        <w:jc w:val="both"/>
        <w:rPr>
          <w:rFonts w:asciiTheme="minorHAnsi" w:hAnsiTheme="minorHAnsi"/>
          <w:sz w:val="20"/>
          <w:szCs w:val="21"/>
        </w:rPr>
      </w:pPr>
    </w:p>
    <w:p w:rsidR="00CA2FE2" w:rsidRPr="00444951" w:rsidRDefault="00CA2FE2" w:rsidP="00CA2FE2">
      <w:pPr>
        <w:pStyle w:val="Telobesedila2"/>
        <w:jc w:val="both"/>
        <w:rPr>
          <w:rFonts w:asciiTheme="minorHAnsi" w:hAnsiTheme="minorHAnsi"/>
          <w:sz w:val="20"/>
          <w:szCs w:val="21"/>
        </w:rPr>
      </w:pPr>
      <w:r w:rsidRPr="00444951">
        <w:rPr>
          <w:rFonts w:asciiTheme="minorHAnsi" w:hAnsiTheme="minorHAnsi"/>
          <w:sz w:val="20"/>
          <w:szCs w:val="21"/>
        </w:rPr>
        <w:t xml:space="preserve">Ker bo izvajalec pri izvedbi pogodbenih obveznosti iz </w:t>
      </w:r>
      <w:r w:rsidR="00F133EB">
        <w:rPr>
          <w:rFonts w:asciiTheme="minorHAnsi" w:hAnsiTheme="minorHAnsi"/>
          <w:sz w:val="20"/>
          <w:szCs w:val="21"/>
          <w:lang w:val="sl-SI"/>
        </w:rPr>
        <w:t>te pogodbe</w:t>
      </w:r>
      <w:r w:rsidR="00592BDE" w:rsidRPr="00444951">
        <w:rPr>
          <w:rFonts w:asciiTheme="minorHAnsi" w:hAnsiTheme="minorHAnsi"/>
          <w:sz w:val="20"/>
          <w:szCs w:val="21"/>
          <w:lang w:val="sl-SI"/>
        </w:rPr>
        <w:t xml:space="preserve"> </w:t>
      </w:r>
      <w:r w:rsidRPr="00444951">
        <w:rPr>
          <w:rFonts w:asciiTheme="minorHAnsi" w:hAnsiTheme="minorHAnsi"/>
          <w:sz w:val="20"/>
          <w:szCs w:val="21"/>
        </w:rPr>
        <w:t>nastopal skupaj s podizvajalci, izvajalec v skladu z določili Zakona o javnem naročanju (Ur.</w:t>
      </w:r>
      <w:r w:rsidR="0063721D" w:rsidRPr="00444951">
        <w:rPr>
          <w:rFonts w:asciiTheme="minorHAnsi" w:hAnsiTheme="minorHAnsi"/>
          <w:sz w:val="20"/>
          <w:szCs w:val="21"/>
          <w:lang w:val="sl-SI"/>
        </w:rPr>
        <w:t xml:space="preserve"> </w:t>
      </w:r>
      <w:r w:rsidRPr="00444951">
        <w:rPr>
          <w:rFonts w:asciiTheme="minorHAnsi" w:hAnsiTheme="minorHAnsi"/>
          <w:sz w:val="20"/>
          <w:szCs w:val="21"/>
        </w:rPr>
        <w:t>l. RS</w:t>
      </w:r>
      <w:r w:rsidRPr="00444951">
        <w:rPr>
          <w:rFonts w:asciiTheme="minorHAnsi" w:hAnsiTheme="minorHAnsi"/>
          <w:sz w:val="20"/>
          <w:szCs w:val="21"/>
          <w:lang w:val="sl-SI"/>
        </w:rPr>
        <w:t>,</w:t>
      </w:r>
      <w:r w:rsidRPr="00444951">
        <w:rPr>
          <w:rFonts w:asciiTheme="minorHAnsi" w:hAnsiTheme="minorHAnsi"/>
          <w:sz w:val="20"/>
          <w:szCs w:val="21"/>
        </w:rPr>
        <w:t xml:space="preserve"> št. </w:t>
      </w:r>
      <w:r w:rsidR="0063721D" w:rsidRPr="00444951">
        <w:rPr>
          <w:rFonts w:asciiTheme="minorHAnsi" w:hAnsiTheme="minorHAnsi"/>
          <w:sz w:val="20"/>
          <w:szCs w:val="21"/>
        </w:rPr>
        <w:t>1</w:t>
      </w:r>
      <w:r w:rsidR="0063721D" w:rsidRPr="00444951">
        <w:rPr>
          <w:rFonts w:asciiTheme="minorHAnsi" w:hAnsiTheme="minorHAnsi"/>
          <w:sz w:val="20"/>
          <w:szCs w:val="21"/>
          <w:lang w:val="sl-SI"/>
        </w:rPr>
        <w:t>2</w:t>
      </w:r>
      <w:r w:rsidRPr="00444951">
        <w:rPr>
          <w:rFonts w:asciiTheme="minorHAnsi" w:hAnsiTheme="minorHAnsi"/>
          <w:sz w:val="20"/>
          <w:szCs w:val="21"/>
        </w:rPr>
        <w:t>/</w:t>
      </w:r>
      <w:r w:rsidR="0063721D" w:rsidRPr="00444951">
        <w:rPr>
          <w:rFonts w:asciiTheme="minorHAnsi" w:hAnsiTheme="minorHAnsi"/>
          <w:sz w:val="20"/>
          <w:szCs w:val="21"/>
          <w:lang w:val="sl-SI"/>
        </w:rPr>
        <w:t>2013 in 19/2014</w:t>
      </w:r>
      <w:r w:rsidRPr="00444951">
        <w:rPr>
          <w:rFonts w:asciiTheme="minorHAnsi" w:hAnsiTheme="minorHAnsi"/>
          <w:sz w:val="20"/>
          <w:szCs w:val="21"/>
          <w:lang w:val="sl-SI"/>
        </w:rPr>
        <w:t>; v nadaljevanju</w:t>
      </w:r>
      <w:r w:rsidR="0063721D" w:rsidRPr="00444951">
        <w:rPr>
          <w:rFonts w:asciiTheme="minorHAnsi" w:hAnsiTheme="minorHAnsi"/>
          <w:sz w:val="20"/>
          <w:szCs w:val="21"/>
          <w:lang w:val="sl-SI"/>
        </w:rPr>
        <w:t xml:space="preserve"> besedila</w:t>
      </w:r>
      <w:r w:rsidRPr="00444951">
        <w:rPr>
          <w:rFonts w:asciiTheme="minorHAnsi" w:hAnsiTheme="minorHAnsi"/>
          <w:sz w:val="20"/>
          <w:szCs w:val="21"/>
          <w:lang w:val="sl-SI"/>
        </w:rPr>
        <w:t>: ZJN-2</w:t>
      </w:r>
      <w:r w:rsidRPr="00444951">
        <w:rPr>
          <w:rFonts w:asciiTheme="minorHAnsi" w:hAnsiTheme="minorHAnsi"/>
          <w:sz w:val="20"/>
          <w:szCs w:val="21"/>
        </w:rPr>
        <w:t>) pooblašča naročnika, da na podlagi potrjenega poročila/seznama o opravljenih storitvah neposredno plačuje podizvajalcem.</w:t>
      </w:r>
    </w:p>
    <w:p w:rsidR="00CA2FE2" w:rsidRPr="00444951" w:rsidRDefault="00CA2FE2" w:rsidP="00CA2FE2">
      <w:pPr>
        <w:pStyle w:val="Telobesedila2"/>
        <w:jc w:val="both"/>
        <w:rPr>
          <w:rFonts w:asciiTheme="minorHAnsi" w:hAnsiTheme="minorHAnsi"/>
          <w:sz w:val="20"/>
          <w:szCs w:val="21"/>
        </w:rPr>
      </w:pPr>
    </w:p>
    <w:p w:rsidR="00CA2FE2" w:rsidRPr="00444951" w:rsidRDefault="00CA2FE2" w:rsidP="00CA2FE2">
      <w:pPr>
        <w:pStyle w:val="Telobesedila2"/>
        <w:jc w:val="both"/>
        <w:rPr>
          <w:rFonts w:asciiTheme="minorHAnsi" w:hAnsiTheme="minorHAnsi"/>
          <w:sz w:val="20"/>
          <w:szCs w:val="21"/>
        </w:rPr>
      </w:pPr>
      <w:r w:rsidRPr="00444951">
        <w:rPr>
          <w:rFonts w:asciiTheme="minorHAnsi" w:hAnsiTheme="minorHAnsi"/>
          <w:sz w:val="20"/>
          <w:szCs w:val="21"/>
        </w:rPr>
        <w:t xml:space="preserve">Izvajalec mora imeti ob sklenitvi </w:t>
      </w:r>
      <w:r w:rsidR="00F133EB">
        <w:rPr>
          <w:rFonts w:asciiTheme="minorHAnsi" w:hAnsiTheme="minorHAnsi"/>
          <w:sz w:val="20"/>
          <w:szCs w:val="21"/>
          <w:lang w:val="sl-SI"/>
        </w:rPr>
        <w:t>te pogodbe</w:t>
      </w:r>
      <w:r w:rsidRPr="00444951">
        <w:rPr>
          <w:rFonts w:asciiTheme="minorHAnsi" w:hAnsiTheme="minorHAnsi"/>
          <w:sz w:val="20"/>
          <w:szCs w:val="21"/>
          <w:lang w:val="sl-SI"/>
        </w:rPr>
        <w:t xml:space="preserve"> </w:t>
      </w:r>
      <w:r w:rsidRPr="00444951">
        <w:rPr>
          <w:rFonts w:asciiTheme="minorHAnsi" w:hAnsiTheme="minorHAnsi"/>
          <w:sz w:val="20"/>
          <w:szCs w:val="21"/>
        </w:rPr>
        <w:t>ali v času nje</w:t>
      </w:r>
      <w:r w:rsidR="00592BDE" w:rsidRPr="00444951">
        <w:rPr>
          <w:rFonts w:asciiTheme="minorHAnsi" w:hAnsiTheme="minorHAnsi"/>
          <w:sz w:val="20"/>
          <w:szCs w:val="21"/>
          <w:lang w:val="sl-SI"/>
        </w:rPr>
        <w:t>govega</w:t>
      </w:r>
      <w:r w:rsidRPr="00444951">
        <w:rPr>
          <w:rFonts w:asciiTheme="minorHAnsi" w:hAnsiTheme="minorHAnsi"/>
          <w:sz w:val="20"/>
          <w:szCs w:val="21"/>
        </w:rPr>
        <w:t xml:space="preserve"> izvajanja sklenjene pogodbe s podizvajalci. V primeru morebitne zamenjave podizvajalcev mora izvajalec naročnika o tem pisno obvestiti in mu predložiti sklenjene pogodbe z novimi podizvajalci. Zamenjavo podizvajalcev pogodbene stranke uredijo z dodatkom k </w:t>
      </w:r>
      <w:r w:rsidR="00F133EB">
        <w:rPr>
          <w:rFonts w:asciiTheme="minorHAnsi" w:hAnsiTheme="minorHAnsi"/>
          <w:sz w:val="20"/>
          <w:szCs w:val="21"/>
          <w:lang w:val="sl-SI"/>
        </w:rPr>
        <w:t>tej pogodbi</w:t>
      </w:r>
      <w:r w:rsidRPr="00444951">
        <w:rPr>
          <w:rFonts w:asciiTheme="minorHAnsi" w:hAnsiTheme="minorHAnsi"/>
          <w:sz w:val="20"/>
          <w:szCs w:val="21"/>
        </w:rPr>
        <w:t>.</w:t>
      </w:r>
    </w:p>
    <w:p w:rsidR="00CA2FE2" w:rsidRPr="00444951" w:rsidRDefault="00CA2FE2" w:rsidP="00CA2FE2">
      <w:pPr>
        <w:pStyle w:val="Telobesedila2"/>
        <w:jc w:val="both"/>
        <w:rPr>
          <w:rFonts w:asciiTheme="minorHAnsi" w:hAnsiTheme="minorHAnsi"/>
          <w:sz w:val="20"/>
          <w:szCs w:val="21"/>
        </w:rPr>
      </w:pPr>
    </w:p>
    <w:p w:rsidR="00CA2FE2" w:rsidRPr="00444951" w:rsidRDefault="00CA2FE2" w:rsidP="00CA2FE2">
      <w:pPr>
        <w:pStyle w:val="Telobesedila2"/>
        <w:jc w:val="both"/>
        <w:rPr>
          <w:rFonts w:asciiTheme="minorHAnsi" w:hAnsiTheme="minorHAnsi"/>
          <w:sz w:val="20"/>
          <w:szCs w:val="21"/>
        </w:rPr>
      </w:pPr>
      <w:r w:rsidRPr="00444951">
        <w:rPr>
          <w:rFonts w:asciiTheme="minorHAnsi" w:hAnsiTheme="minorHAnsi"/>
          <w:sz w:val="20"/>
          <w:szCs w:val="21"/>
        </w:rPr>
        <w:t xml:space="preserve">Če naročnik ugotovi, da dela izvaja podizvajalec, ki ga izvajalec ni navedel v svoji ponudbi oziroma ni dogovorjen s </w:t>
      </w:r>
      <w:r w:rsidR="00F133EB">
        <w:rPr>
          <w:rFonts w:asciiTheme="minorHAnsi" w:hAnsiTheme="minorHAnsi"/>
          <w:sz w:val="20"/>
          <w:szCs w:val="21"/>
          <w:lang w:val="sl-SI"/>
        </w:rPr>
        <w:t>to pogodbo</w:t>
      </w:r>
      <w:r w:rsidRPr="00444951">
        <w:rPr>
          <w:rFonts w:asciiTheme="minorHAnsi" w:hAnsiTheme="minorHAnsi"/>
          <w:sz w:val="20"/>
          <w:szCs w:val="21"/>
        </w:rPr>
        <w:t xml:space="preserve">, ima pravico odpovedati </w:t>
      </w:r>
      <w:r w:rsidR="00F133EB">
        <w:rPr>
          <w:rFonts w:asciiTheme="minorHAnsi" w:hAnsiTheme="minorHAnsi"/>
          <w:sz w:val="20"/>
          <w:szCs w:val="21"/>
          <w:lang w:val="sl-SI"/>
        </w:rPr>
        <w:t>pogodbo</w:t>
      </w:r>
      <w:r w:rsidRPr="00444951">
        <w:rPr>
          <w:rFonts w:asciiTheme="minorHAnsi" w:hAnsiTheme="minorHAnsi"/>
          <w:sz w:val="20"/>
          <w:szCs w:val="21"/>
        </w:rPr>
        <w:t>.</w:t>
      </w:r>
    </w:p>
    <w:p w:rsidR="00CA2FE2" w:rsidRPr="00444951" w:rsidRDefault="00CA2FE2" w:rsidP="00CA2FE2">
      <w:pPr>
        <w:pStyle w:val="Telobesedila2"/>
        <w:jc w:val="both"/>
        <w:rPr>
          <w:rFonts w:asciiTheme="minorHAnsi" w:hAnsiTheme="minorHAnsi"/>
          <w:sz w:val="20"/>
          <w:szCs w:val="21"/>
        </w:rPr>
      </w:pPr>
    </w:p>
    <w:p w:rsidR="00CA2FE2" w:rsidRPr="00444951" w:rsidRDefault="00CA2FE2" w:rsidP="00CA2FE2">
      <w:pPr>
        <w:pStyle w:val="Telobesedila2"/>
        <w:jc w:val="both"/>
        <w:rPr>
          <w:rFonts w:asciiTheme="minorHAnsi" w:hAnsiTheme="minorHAnsi"/>
          <w:sz w:val="20"/>
          <w:szCs w:val="21"/>
        </w:rPr>
      </w:pPr>
      <w:r w:rsidRPr="00444951">
        <w:rPr>
          <w:rFonts w:asciiTheme="minorHAnsi" w:hAnsiTheme="minorHAnsi"/>
          <w:sz w:val="20"/>
          <w:szCs w:val="21"/>
        </w:rPr>
        <w:t xml:space="preserve">Izvajalec se zavezuje, da bo svojemu računu obvezno priložil predhodno potrjene račune svojih podizvajalcev. Če izvajalec sklene pogodbo z novim podizvajalcem oziroma po sklenitvi te pogodbe podizvajalca zamenja, mora izvajalec, ki je sklenil pogodbo z naročnikom, le-temu v </w:t>
      </w:r>
      <w:r w:rsidR="0063721D" w:rsidRPr="00444951">
        <w:rPr>
          <w:rFonts w:asciiTheme="minorHAnsi" w:hAnsiTheme="minorHAnsi"/>
          <w:sz w:val="20"/>
          <w:szCs w:val="21"/>
          <w:lang w:val="sl-SI"/>
        </w:rPr>
        <w:t>petih (</w:t>
      </w:r>
      <w:r w:rsidRPr="00444951">
        <w:rPr>
          <w:rFonts w:asciiTheme="minorHAnsi" w:hAnsiTheme="minorHAnsi"/>
          <w:sz w:val="20"/>
          <w:szCs w:val="21"/>
        </w:rPr>
        <w:t>5</w:t>
      </w:r>
      <w:r w:rsidR="0063721D" w:rsidRPr="00444951">
        <w:rPr>
          <w:rFonts w:asciiTheme="minorHAnsi" w:hAnsiTheme="minorHAnsi"/>
          <w:sz w:val="20"/>
          <w:szCs w:val="21"/>
          <w:lang w:val="sl-SI"/>
        </w:rPr>
        <w:t>)</w:t>
      </w:r>
      <w:r w:rsidRPr="00444951">
        <w:rPr>
          <w:rFonts w:asciiTheme="minorHAnsi" w:hAnsiTheme="minorHAnsi"/>
          <w:sz w:val="20"/>
          <w:szCs w:val="21"/>
        </w:rPr>
        <w:t xml:space="preserve"> dneh po spremembi predložiti:</w:t>
      </w:r>
    </w:p>
    <w:p w:rsidR="00CA2FE2" w:rsidRPr="00444951" w:rsidRDefault="00CA2FE2" w:rsidP="00B80A3C">
      <w:pPr>
        <w:pStyle w:val="Telobesedila2"/>
        <w:numPr>
          <w:ilvl w:val="0"/>
          <w:numId w:val="47"/>
        </w:numPr>
        <w:jc w:val="both"/>
        <w:rPr>
          <w:rFonts w:asciiTheme="minorHAnsi" w:hAnsiTheme="minorHAnsi"/>
          <w:sz w:val="20"/>
          <w:szCs w:val="21"/>
        </w:rPr>
      </w:pPr>
      <w:r w:rsidRPr="00444951">
        <w:rPr>
          <w:rFonts w:asciiTheme="minorHAnsi" w:hAnsiTheme="minorHAnsi"/>
          <w:sz w:val="20"/>
          <w:szCs w:val="21"/>
        </w:rPr>
        <w:t>svojo izjavo, da je poravnal vse nesporne obveznosti prvotnemu podizvajalcu,</w:t>
      </w:r>
    </w:p>
    <w:p w:rsidR="00CA2FE2" w:rsidRPr="00444951" w:rsidRDefault="00CA2FE2" w:rsidP="00B80A3C">
      <w:pPr>
        <w:pStyle w:val="Telobesedila2"/>
        <w:numPr>
          <w:ilvl w:val="0"/>
          <w:numId w:val="47"/>
        </w:numPr>
        <w:jc w:val="both"/>
        <w:rPr>
          <w:rFonts w:asciiTheme="minorHAnsi" w:hAnsiTheme="minorHAnsi"/>
          <w:sz w:val="20"/>
          <w:szCs w:val="21"/>
        </w:rPr>
      </w:pPr>
      <w:r w:rsidRPr="00444951">
        <w:rPr>
          <w:rFonts w:asciiTheme="minorHAnsi" w:hAnsiTheme="minorHAnsi"/>
          <w:sz w:val="20"/>
          <w:szCs w:val="21"/>
        </w:rPr>
        <w:t>pooblastilo za plačilo opravljenih in prevzetih del oziroma dobav neposredno novemu podizvajalcu,</w:t>
      </w:r>
    </w:p>
    <w:p w:rsidR="00CA2FE2" w:rsidRPr="00444951" w:rsidRDefault="00CA2FE2" w:rsidP="00B80A3C">
      <w:pPr>
        <w:pStyle w:val="Telobesedila2"/>
        <w:numPr>
          <w:ilvl w:val="0"/>
          <w:numId w:val="47"/>
        </w:numPr>
        <w:jc w:val="both"/>
        <w:rPr>
          <w:rFonts w:asciiTheme="minorHAnsi" w:hAnsiTheme="minorHAnsi"/>
          <w:sz w:val="20"/>
          <w:szCs w:val="21"/>
        </w:rPr>
      </w:pPr>
      <w:r w:rsidRPr="00444951">
        <w:rPr>
          <w:rFonts w:asciiTheme="minorHAnsi" w:hAnsiTheme="minorHAnsi"/>
          <w:sz w:val="20"/>
          <w:szCs w:val="21"/>
        </w:rPr>
        <w:t>soglasje novega podizvajalca k neposrednemu plačilu ter</w:t>
      </w:r>
    </w:p>
    <w:p w:rsidR="00CA2FE2" w:rsidRPr="00444951" w:rsidRDefault="00CA2FE2" w:rsidP="00B80A3C">
      <w:pPr>
        <w:pStyle w:val="Telobesedila2"/>
        <w:numPr>
          <w:ilvl w:val="0"/>
          <w:numId w:val="47"/>
        </w:numPr>
        <w:jc w:val="both"/>
        <w:rPr>
          <w:rFonts w:asciiTheme="minorHAnsi" w:hAnsiTheme="minorHAnsi"/>
          <w:sz w:val="20"/>
          <w:szCs w:val="21"/>
        </w:rPr>
      </w:pPr>
      <w:r w:rsidRPr="00444951">
        <w:rPr>
          <w:rFonts w:asciiTheme="minorHAnsi" w:hAnsiTheme="minorHAnsi"/>
          <w:sz w:val="20"/>
          <w:szCs w:val="21"/>
        </w:rPr>
        <w:t>vso dokumentacijo, ki se jo zahteva v razpisni dokumentaciji za podizvajalce.</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OBVEZNOSTI POGODBENIH STRANK</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Najemnik se zavezuje:</w:t>
      </w:r>
    </w:p>
    <w:p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t xml:space="preserve">poravnati vse obroke najema/teh. podpore v višini in rokih kot je dogovorjeno v </w:t>
      </w:r>
      <w:r w:rsidR="00F133EB">
        <w:rPr>
          <w:rFonts w:asciiTheme="minorHAnsi" w:hAnsiTheme="minorHAnsi"/>
          <w:sz w:val="20"/>
          <w:szCs w:val="20"/>
        </w:rPr>
        <w:t>tej pogodbi</w:t>
      </w:r>
      <w:r w:rsidRPr="00444951">
        <w:rPr>
          <w:rFonts w:asciiTheme="minorHAnsi" w:hAnsiTheme="minorHAnsi"/>
          <w:sz w:val="20"/>
          <w:szCs w:val="20"/>
        </w:rPr>
        <w:t>,</w:t>
      </w:r>
    </w:p>
    <w:p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t>najeto IP opremo uporabljati s skrbnostjo dobrega gospodarja,</w:t>
      </w:r>
    </w:p>
    <w:p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t>najemodajalca brez nepotrebnega odlašanja obvestiti o vsaki napaki, ki se pokaže na najeti IP opremi oz. nevarnosti, ki bi ogrožala IP opremo,</w:t>
      </w:r>
    </w:p>
    <w:p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t>morebitne rekonstrukcije, adaptacije, vgraditve, menjave delov za izboljšanje ali nadgradnjo predmeta najema opraviti le s soglasjem najemodajalca,</w:t>
      </w:r>
    </w:p>
    <w:p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t>sodelovati z najemodajalcem in mu omogočiti postavitev sistema IP telefonije na vseh lokacijah najemnika.</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se zavezuje, da bo izpolnil vse obveznosti iz </w:t>
      </w:r>
      <w:r w:rsidR="00F133EB">
        <w:rPr>
          <w:rFonts w:asciiTheme="minorHAnsi" w:hAnsiTheme="minorHAnsi"/>
          <w:sz w:val="20"/>
          <w:szCs w:val="20"/>
        </w:rPr>
        <w:t>te pogodbe</w:t>
      </w:r>
      <w:r w:rsidR="00592BDE" w:rsidRPr="00444951">
        <w:rPr>
          <w:rFonts w:asciiTheme="minorHAnsi" w:hAnsiTheme="minorHAnsi"/>
          <w:sz w:val="20"/>
          <w:szCs w:val="20"/>
        </w:rPr>
        <w:t xml:space="preserve"> </w:t>
      </w:r>
      <w:r w:rsidRPr="00444951">
        <w:rPr>
          <w:rFonts w:asciiTheme="minorHAnsi" w:hAnsiTheme="minorHAnsi"/>
          <w:sz w:val="20"/>
          <w:szCs w:val="20"/>
        </w:rPr>
        <w:t xml:space="preserve">in razpisne dokumentacije, skladno z njunimi določili in pogoji, v nasprotnem primeru je najemnik upravičen unovčiti garancijo za dobro izvedbo pogodbenih obveznosti. </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Najemodajalec izjavlja, da bo svoje naloge opravil strokovno in kvalitetno po pravilih stroke, v skladu z veljavnimi predpisi (zakoni, podzakonskimi akti, pravilniki, standardi), tehničnimi navodili in priporočili ter normativi.</w:t>
      </w:r>
    </w:p>
    <w:p w:rsidR="00CA2FE2" w:rsidRPr="00444951" w:rsidRDefault="00CA2FE2" w:rsidP="00CA2FE2">
      <w:pPr>
        <w:jc w:val="both"/>
        <w:rPr>
          <w:rFonts w:asciiTheme="minorHAnsi" w:hAnsiTheme="minorHAnsi"/>
          <w:sz w:val="20"/>
          <w:szCs w:val="20"/>
        </w:rPr>
      </w:pPr>
    </w:p>
    <w:p w:rsidR="00CA2FE2" w:rsidRDefault="00CA2FE2" w:rsidP="00CA2FE2">
      <w:pPr>
        <w:jc w:val="both"/>
        <w:rPr>
          <w:rFonts w:asciiTheme="minorHAnsi" w:hAnsiTheme="minorHAnsi"/>
          <w:sz w:val="20"/>
          <w:szCs w:val="20"/>
        </w:rPr>
      </w:pPr>
      <w:r w:rsidRPr="00444951">
        <w:rPr>
          <w:rFonts w:asciiTheme="minorHAnsi" w:hAnsiTheme="minorHAnsi"/>
          <w:sz w:val="20"/>
          <w:szCs w:val="20"/>
        </w:rPr>
        <w:t>Najemodajalec v celoti odgovarja za delo podizvajalcev kot da bi delo opravil sam.</w:t>
      </w:r>
    </w:p>
    <w:p w:rsidR="00F133EB" w:rsidRPr="00444951" w:rsidRDefault="00F133EB"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Najemodajalec jamči</w:t>
      </w:r>
      <w:r w:rsidR="005116AF" w:rsidRPr="00444951">
        <w:rPr>
          <w:rFonts w:asciiTheme="minorHAnsi" w:hAnsiTheme="minorHAnsi"/>
          <w:sz w:val="20"/>
          <w:szCs w:val="20"/>
        </w:rPr>
        <w:t>, da</w:t>
      </w:r>
      <w:r w:rsidRPr="00444951">
        <w:rPr>
          <w:rFonts w:asciiTheme="minorHAnsi" w:hAnsiTheme="minorHAnsi"/>
          <w:sz w:val="20"/>
          <w:szCs w:val="20"/>
        </w:rPr>
        <w:t>:</w:t>
      </w:r>
    </w:p>
    <w:p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je oprema nova in deluje brezhibno ter nima stvarnih napak,</w:t>
      </w:r>
    </w:p>
    <w:p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oprema nima pravnih napak,</w:t>
      </w:r>
    </w:p>
    <w:p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 xml:space="preserve">oprema popolnoma ustreza vsem tehničnim opisom, karakteristikam in specifikacijam, ki so </w:t>
      </w:r>
      <w:r w:rsidR="00164EF5" w:rsidRPr="00444951">
        <w:rPr>
          <w:rFonts w:asciiTheme="minorHAnsi" w:hAnsiTheme="minorHAnsi"/>
          <w:sz w:val="20"/>
          <w:szCs w:val="20"/>
        </w:rPr>
        <w:t xml:space="preserve">bile dane </w:t>
      </w:r>
      <w:r w:rsidRPr="00444951">
        <w:rPr>
          <w:rFonts w:asciiTheme="minorHAnsi" w:hAnsiTheme="minorHAnsi"/>
          <w:sz w:val="20"/>
          <w:szCs w:val="20"/>
        </w:rPr>
        <w:t>v okviru razpisne in ponudbene dokumentacije,</w:t>
      </w:r>
    </w:p>
    <w:p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bo opremo redno vzdrževal in servisiral tako, da bo omogočena njena dogovorjena raba,</w:t>
      </w:r>
    </w:p>
    <w:p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 xml:space="preserve">bo postavitev </w:t>
      </w:r>
      <w:r w:rsidR="001F4BE7" w:rsidRPr="00444951">
        <w:rPr>
          <w:rFonts w:asciiTheme="minorHAnsi" w:hAnsiTheme="minorHAnsi"/>
          <w:sz w:val="20"/>
          <w:szCs w:val="20"/>
        </w:rPr>
        <w:t>opreme</w:t>
      </w:r>
      <w:r w:rsidRPr="00444951">
        <w:rPr>
          <w:rFonts w:asciiTheme="minorHAnsi" w:hAnsiTheme="minorHAnsi"/>
          <w:sz w:val="20"/>
          <w:szCs w:val="20"/>
        </w:rPr>
        <w:t xml:space="preserve"> opravil strokovno, brezhibno in kvalitetno,</w:t>
      </w:r>
    </w:p>
    <w:p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bo vse svoje pogodbene obveznosti opravil strokovno, brezhibno in kvalitetno,</w:t>
      </w:r>
    </w:p>
    <w:p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bo vse svoje pogodbene obveznosti izvedel v dogovorjenih rokih.</w:t>
      </w:r>
    </w:p>
    <w:p w:rsidR="00CA2FE2" w:rsidRPr="00444951" w:rsidRDefault="00CA2FE2" w:rsidP="00CA2FE2">
      <w:pPr>
        <w:jc w:val="both"/>
        <w:rPr>
          <w:rFonts w:asciiTheme="minorHAnsi" w:hAnsiTheme="minorHAnsi"/>
          <w:b/>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Najemodajalec je dolžan za celoten čas uporabe sistema s strani najemnika opreme zagotavljati varnost sistema. Najemnik opreme ne odgovarja za posledice, ki bi nastale zaradi nepooblaščenega dostopa tretjih oseb v sistem.</w:t>
      </w:r>
    </w:p>
    <w:p w:rsidR="00CA2FE2" w:rsidRPr="00444951" w:rsidRDefault="00CA2FE2" w:rsidP="00CA2FE2">
      <w:pPr>
        <w:jc w:val="both"/>
        <w:rPr>
          <w:rFonts w:asciiTheme="minorHAnsi" w:hAnsiTheme="minorHAnsi"/>
          <w:sz w:val="20"/>
          <w:szCs w:val="20"/>
        </w:rPr>
      </w:pPr>
    </w:p>
    <w:p w:rsidR="00CA2FE2" w:rsidRPr="00444951" w:rsidRDefault="00881FE5" w:rsidP="00B80A3C">
      <w:pPr>
        <w:numPr>
          <w:ilvl w:val="0"/>
          <w:numId w:val="43"/>
        </w:numPr>
        <w:jc w:val="both"/>
        <w:rPr>
          <w:rFonts w:asciiTheme="minorHAnsi" w:hAnsiTheme="minorHAnsi"/>
          <w:b/>
          <w:sz w:val="20"/>
          <w:szCs w:val="20"/>
        </w:rPr>
      </w:pPr>
      <w:r>
        <w:rPr>
          <w:rFonts w:asciiTheme="minorHAnsi" w:hAnsiTheme="minorHAnsi"/>
          <w:b/>
          <w:sz w:val="20"/>
          <w:szCs w:val="20"/>
        </w:rPr>
        <w:t>LOKACIJA</w:t>
      </w:r>
      <w:r w:rsidRPr="00444951">
        <w:rPr>
          <w:rFonts w:asciiTheme="minorHAnsi" w:hAnsiTheme="minorHAnsi"/>
          <w:b/>
          <w:sz w:val="20"/>
          <w:szCs w:val="20"/>
        </w:rPr>
        <w:t xml:space="preserve"> </w:t>
      </w:r>
      <w:r w:rsidR="00CA2FE2" w:rsidRPr="00444951">
        <w:rPr>
          <w:rFonts w:asciiTheme="minorHAnsi" w:hAnsiTheme="minorHAnsi"/>
          <w:b/>
          <w:sz w:val="20"/>
          <w:szCs w:val="20"/>
        </w:rPr>
        <w:t>DOBAVE OPREME IN POSTAVITEV SISTEMA TELEFONIJE</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881FE5" w:rsidP="00CA2FE2">
      <w:pPr>
        <w:jc w:val="both"/>
        <w:rPr>
          <w:rFonts w:asciiTheme="minorHAnsi" w:hAnsiTheme="minorHAnsi"/>
          <w:sz w:val="20"/>
          <w:szCs w:val="20"/>
        </w:rPr>
      </w:pPr>
      <w:r>
        <w:rPr>
          <w:rFonts w:asciiTheme="minorHAnsi" w:hAnsiTheme="minorHAnsi"/>
          <w:sz w:val="20"/>
          <w:szCs w:val="20"/>
        </w:rPr>
        <w:t>O</w:t>
      </w:r>
      <w:r w:rsidR="00CA2FE2" w:rsidRPr="00444951">
        <w:rPr>
          <w:rFonts w:asciiTheme="minorHAnsi" w:hAnsiTheme="minorHAnsi"/>
          <w:sz w:val="20"/>
          <w:szCs w:val="20"/>
        </w:rPr>
        <w:t>prema bo dobavljena, nameščena, zmontirana, integrirana in testirana na vseh lokacijah naročnika:</w:t>
      </w:r>
    </w:p>
    <w:p w:rsidR="001F4BE7" w:rsidRPr="00444951" w:rsidRDefault="001F4BE7" w:rsidP="001F4BE7">
      <w:pPr>
        <w:pStyle w:val="Telobesedila2"/>
        <w:jc w:val="both"/>
        <w:rPr>
          <w:rFonts w:asciiTheme="minorHAnsi" w:hAnsiTheme="minorHAnsi"/>
          <w:sz w:val="20"/>
          <w:szCs w:val="21"/>
          <w:lang w:val="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
        <w:gridCol w:w="5244"/>
        <w:gridCol w:w="2268"/>
        <w:gridCol w:w="1560"/>
      </w:tblGrid>
      <w:tr w:rsidR="001F4BE7" w:rsidRPr="00444951" w:rsidTr="00327E7E">
        <w:trPr>
          <w:trHeight w:val="300"/>
        </w:trPr>
        <w:tc>
          <w:tcPr>
            <w:tcW w:w="426" w:type="dxa"/>
            <w:shd w:val="clear" w:color="auto" w:fill="CCFFCC"/>
            <w:vAlign w:val="bottom"/>
          </w:tcPr>
          <w:p w:rsidR="001F4BE7" w:rsidRPr="00444951" w:rsidRDefault="001F4BE7" w:rsidP="00327E7E">
            <w:pPr>
              <w:rPr>
                <w:rFonts w:asciiTheme="minorHAnsi" w:hAnsiTheme="minorHAnsi" w:cs="Calibri"/>
                <w:sz w:val="20"/>
                <w:szCs w:val="20"/>
              </w:rPr>
            </w:pPr>
          </w:p>
        </w:tc>
        <w:tc>
          <w:tcPr>
            <w:tcW w:w="5244" w:type="dxa"/>
            <w:shd w:val="clear" w:color="auto" w:fill="CCFFCC"/>
            <w:noWrap/>
            <w:vAlign w:val="bottom"/>
          </w:tcPr>
          <w:p w:rsidR="001F4BE7" w:rsidRPr="00444951" w:rsidRDefault="001F4BE7" w:rsidP="00327E7E">
            <w:pPr>
              <w:rPr>
                <w:rFonts w:asciiTheme="minorHAnsi" w:hAnsiTheme="minorHAnsi" w:cs="Calibri"/>
                <w:b/>
                <w:sz w:val="20"/>
                <w:szCs w:val="20"/>
              </w:rPr>
            </w:pPr>
            <w:r w:rsidRPr="00444951">
              <w:rPr>
                <w:rFonts w:asciiTheme="minorHAnsi" w:hAnsiTheme="minorHAnsi" w:cs="Calibri"/>
                <w:b/>
                <w:sz w:val="20"/>
                <w:szCs w:val="20"/>
              </w:rPr>
              <w:t>ČLANICA</w:t>
            </w:r>
          </w:p>
        </w:tc>
        <w:tc>
          <w:tcPr>
            <w:tcW w:w="2268" w:type="dxa"/>
            <w:shd w:val="clear" w:color="auto" w:fill="CCFFCC"/>
            <w:noWrap/>
            <w:vAlign w:val="bottom"/>
          </w:tcPr>
          <w:p w:rsidR="001F4BE7" w:rsidRPr="00444951" w:rsidRDefault="001F4BE7" w:rsidP="00327E7E">
            <w:pPr>
              <w:rPr>
                <w:rFonts w:asciiTheme="minorHAnsi" w:hAnsiTheme="minorHAnsi" w:cs="Calibri"/>
                <w:b/>
                <w:sz w:val="20"/>
                <w:szCs w:val="20"/>
              </w:rPr>
            </w:pPr>
            <w:r w:rsidRPr="00444951">
              <w:rPr>
                <w:rFonts w:asciiTheme="minorHAnsi" w:hAnsiTheme="minorHAnsi" w:cs="Calibri"/>
                <w:b/>
                <w:sz w:val="20"/>
                <w:szCs w:val="20"/>
              </w:rPr>
              <w:t>ULICA</w:t>
            </w:r>
          </w:p>
        </w:tc>
        <w:tc>
          <w:tcPr>
            <w:tcW w:w="1560" w:type="dxa"/>
            <w:shd w:val="clear" w:color="auto" w:fill="CCFFCC"/>
            <w:noWrap/>
            <w:vAlign w:val="bottom"/>
          </w:tcPr>
          <w:p w:rsidR="001F4BE7" w:rsidRPr="00444951" w:rsidRDefault="001F4BE7" w:rsidP="00327E7E">
            <w:pPr>
              <w:rPr>
                <w:rFonts w:asciiTheme="minorHAnsi" w:hAnsiTheme="minorHAnsi" w:cs="Calibri"/>
                <w:b/>
                <w:sz w:val="20"/>
                <w:szCs w:val="20"/>
              </w:rPr>
            </w:pPr>
            <w:r w:rsidRPr="00444951">
              <w:rPr>
                <w:rFonts w:asciiTheme="minorHAnsi" w:hAnsiTheme="minorHAnsi" w:cs="Calibri"/>
                <w:b/>
                <w:sz w:val="20"/>
                <w:szCs w:val="20"/>
              </w:rPr>
              <w:t>KRAJ</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Univerza v Mariboru</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Slomškov trg 15</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592BDE">
            <w:pPr>
              <w:rPr>
                <w:rFonts w:asciiTheme="minorHAnsi" w:hAnsiTheme="minorHAnsi" w:cs="Calibri"/>
                <w:sz w:val="20"/>
                <w:szCs w:val="20"/>
              </w:rPr>
            </w:pPr>
            <w:r w:rsidRPr="00444951">
              <w:rPr>
                <w:rFonts w:asciiTheme="minorHAnsi" w:hAnsiTheme="minorHAnsi" w:cs="Calibri"/>
                <w:sz w:val="20"/>
                <w:szCs w:val="20"/>
              </w:rPr>
              <w:t>Pedag</w:t>
            </w:r>
            <w:r w:rsidR="00592BDE" w:rsidRPr="00444951">
              <w:rPr>
                <w:rFonts w:asciiTheme="minorHAnsi" w:hAnsiTheme="minorHAnsi" w:cs="Calibri"/>
                <w:sz w:val="20"/>
                <w:szCs w:val="20"/>
              </w:rPr>
              <w:t>o</w:t>
            </w:r>
            <w:r w:rsidRPr="00444951">
              <w:rPr>
                <w:rFonts w:asciiTheme="minorHAnsi" w:hAnsiTheme="minorHAnsi" w:cs="Calibri"/>
                <w:sz w:val="20"/>
                <w:szCs w:val="20"/>
              </w:rPr>
              <w:t>ška fakulteta</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Filozofska fakulteta</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ind w:left="357" w:hanging="357"/>
              <w:rPr>
                <w:rFonts w:asciiTheme="minorHAnsi" w:hAnsiTheme="minorHAnsi" w:cs="Calibri"/>
                <w:sz w:val="20"/>
                <w:szCs w:val="20"/>
              </w:rPr>
            </w:pPr>
            <w:r w:rsidRPr="00444951">
              <w:rPr>
                <w:rFonts w:asciiTheme="minorHAnsi" w:hAnsiTheme="minorHAnsi" w:cs="Calibri"/>
                <w:sz w:val="20"/>
                <w:szCs w:val="20"/>
              </w:rPr>
              <w:t>Fakulteta za naravoslovje in matematiko</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Ekonomsko-poslovna fakulteta</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Razlagova ulica 14</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Pravna fakulteta</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Mladinska ulica 9</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strojništvo</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gradbeništvo</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elektrotehniko, računalništvo in informatiko</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kemijo in kemijsko tehnologijo</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zdravstvene vede</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Žitna ulica 15</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 xml:space="preserve">Fakulteta za organizacijske vede </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Kidričeva cesta 55/a</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4000 Kranj</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kmetijstvo in biosistemske vede</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Pivola 10</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2311 Hoče</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Medicinska fakulteta</w:t>
            </w:r>
          </w:p>
        </w:tc>
        <w:tc>
          <w:tcPr>
            <w:tcW w:w="2268" w:type="dxa"/>
            <w:shd w:val="clear" w:color="auto" w:fill="auto"/>
            <w:noWrap/>
            <w:vAlign w:val="center"/>
          </w:tcPr>
          <w:p w:rsidR="001F4BE7" w:rsidRPr="00444951" w:rsidRDefault="00841DFB" w:rsidP="00327E7E">
            <w:pPr>
              <w:rPr>
                <w:rFonts w:asciiTheme="minorHAnsi" w:hAnsiTheme="minorHAnsi" w:cs="Calibri"/>
                <w:sz w:val="20"/>
                <w:szCs w:val="20"/>
              </w:rPr>
            </w:pPr>
            <w:r w:rsidRPr="00444951">
              <w:rPr>
                <w:rFonts w:asciiTheme="minorHAnsi" w:hAnsiTheme="minorHAnsi" w:cs="Calibri"/>
                <w:sz w:val="20"/>
                <w:szCs w:val="20"/>
              </w:rPr>
              <w:t>Taborska ulica 8</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varnostne vede</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Kotnikova ulica 8</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1000 Ljubljana</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logistiko</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Mariborska cesta 7</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3000 Celje</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energetiko</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Hočevarjev trg 1</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8270 Krško</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turizem</w:t>
            </w:r>
          </w:p>
        </w:tc>
        <w:tc>
          <w:tcPr>
            <w:tcW w:w="2268" w:type="dxa"/>
            <w:shd w:val="clear" w:color="auto" w:fill="auto"/>
            <w:noWrap/>
            <w:vAlign w:val="center"/>
          </w:tcPr>
          <w:p w:rsidR="001F4BE7" w:rsidRPr="00444951" w:rsidRDefault="005116AF" w:rsidP="00327E7E">
            <w:pPr>
              <w:rPr>
                <w:rFonts w:asciiTheme="minorHAnsi" w:hAnsiTheme="minorHAnsi" w:cs="Calibri"/>
                <w:sz w:val="20"/>
                <w:szCs w:val="20"/>
              </w:rPr>
            </w:pPr>
            <w:r w:rsidRPr="00444951">
              <w:rPr>
                <w:rFonts w:asciiTheme="minorHAnsi" w:hAnsiTheme="minorHAnsi" w:cs="Calibri"/>
                <w:sz w:val="20"/>
                <w:szCs w:val="20"/>
              </w:rPr>
              <w:t>Cesta prvih borcev 36</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8250 Brežice</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Gosposvetska cesta 83</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rsidTr="00327E7E">
        <w:trPr>
          <w:trHeight w:val="270"/>
        </w:trPr>
        <w:tc>
          <w:tcPr>
            <w:tcW w:w="426" w:type="dxa"/>
            <w:vAlign w:val="center"/>
          </w:tcPr>
          <w:p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Univerzitetna knjižnica Maribor</w:t>
            </w:r>
          </w:p>
        </w:tc>
        <w:tc>
          <w:tcPr>
            <w:tcW w:w="2268"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Gospejna ulica 10</w:t>
            </w:r>
          </w:p>
        </w:tc>
        <w:tc>
          <w:tcPr>
            <w:tcW w:w="1560" w:type="dxa"/>
            <w:shd w:val="clear" w:color="auto" w:fill="auto"/>
            <w:noWrap/>
            <w:vAlign w:val="center"/>
          </w:tcPr>
          <w:p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bl>
    <w:p w:rsidR="00CA2FE2" w:rsidRPr="00444951" w:rsidRDefault="00CA2FE2" w:rsidP="00CA2FE2">
      <w:pPr>
        <w:jc w:val="both"/>
        <w:rPr>
          <w:rFonts w:asciiTheme="minorHAnsi" w:hAnsiTheme="minorHAnsi"/>
          <w:sz w:val="20"/>
          <w:szCs w:val="20"/>
        </w:rPr>
      </w:pPr>
    </w:p>
    <w:p w:rsidR="00F133EB" w:rsidRPr="00722111" w:rsidRDefault="00CA2FE2" w:rsidP="00CA2FE2">
      <w:pPr>
        <w:jc w:val="both"/>
        <w:rPr>
          <w:rFonts w:asciiTheme="minorHAnsi" w:hAnsiTheme="minorHAnsi"/>
          <w:bCs/>
          <w:sz w:val="20"/>
          <w:szCs w:val="20"/>
        </w:rPr>
      </w:pPr>
      <w:r w:rsidRPr="00444951">
        <w:rPr>
          <w:rFonts w:asciiTheme="minorHAnsi" w:hAnsiTheme="minorHAnsi"/>
          <w:bCs/>
          <w:sz w:val="20"/>
          <w:szCs w:val="20"/>
        </w:rPr>
        <w:t xml:space="preserve">V kolikor </w:t>
      </w:r>
      <w:r w:rsidR="00164EF5" w:rsidRPr="00444951">
        <w:rPr>
          <w:rFonts w:asciiTheme="minorHAnsi" w:hAnsiTheme="minorHAnsi"/>
          <w:bCs/>
          <w:sz w:val="20"/>
          <w:szCs w:val="20"/>
        </w:rPr>
        <w:t xml:space="preserve">bo </w:t>
      </w:r>
      <w:r w:rsidRPr="00444951">
        <w:rPr>
          <w:rFonts w:asciiTheme="minorHAnsi" w:hAnsiTheme="minorHAnsi"/>
          <w:bCs/>
          <w:sz w:val="20"/>
          <w:szCs w:val="20"/>
        </w:rPr>
        <w:t>prišlo do statusne spremembe naročnika, si naročnik</w:t>
      </w:r>
      <w:r w:rsidR="00592BDE" w:rsidRPr="00444951">
        <w:rPr>
          <w:rFonts w:asciiTheme="minorHAnsi" w:hAnsiTheme="minorHAnsi"/>
          <w:bCs/>
          <w:sz w:val="20"/>
          <w:szCs w:val="20"/>
        </w:rPr>
        <w:t xml:space="preserve"> </w:t>
      </w:r>
      <w:r w:rsidRPr="00444951">
        <w:rPr>
          <w:rFonts w:asciiTheme="minorHAnsi" w:hAnsiTheme="minorHAnsi"/>
          <w:bCs/>
          <w:sz w:val="20"/>
          <w:szCs w:val="20"/>
        </w:rPr>
        <w:t xml:space="preserve">pridržuje pravico do povečanja ali zmanjšanja števila fakultet oz. pridruženih članic. Povečanje ali zmanjšanje števila članic se uredi s sklenitvijo aneksa k </w:t>
      </w:r>
      <w:r w:rsidR="00B826BA">
        <w:rPr>
          <w:rFonts w:asciiTheme="minorHAnsi" w:hAnsiTheme="minorHAnsi"/>
          <w:bCs/>
          <w:sz w:val="20"/>
          <w:szCs w:val="20"/>
        </w:rPr>
        <w:t>pogodbi</w:t>
      </w:r>
      <w:r w:rsidRPr="00444951">
        <w:rPr>
          <w:rFonts w:asciiTheme="minorHAnsi" w:hAnsiTheme="minorHAnsi"/>
          <w:bCs/>
          <w:sz w:val="20"/>
          <w:szCs w:val="20"/>
        </w:rPr>
        <w:t>. V primeru povečanja ali zmanjšanja števila članic, se za storitve upoštevajo enake cene oz. višina popusta in pogoji, kot jo je izvajalec podal v svoji ponudbeni dokumentaciji.</w:t>
      </w:r>
    </w:p>
    <w:p w:rsidR="00F133EB" w:rsidRPr="00444951" w:rsidRDefault="00F133EB"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ROK DOBAVE IN POSTAVITVE SISTEMA IP TELEFONIJE</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Default="00CA2FE2" w:rsidP="00CA2FE2">
      <w:pPr>
        <w:jc w:val="both"/>
        <w:rPr>
          <w:rFonts w:asciiTheme="minorHAnsi" w:hAnsiTheme="minorHAnsi"/>
          <w:sz w:val="20"/>
          <w:szCs w:val="20"/>
        </w:rPr>
      </w:pPr>
      <w:r w:rsidRPr="00444951">
        <w:rPr>
          <w:rFonts w:asciiTheme="minorHAnsi" w:hAnsiTheme="minorHAnsi"/>
          <w:sz w:val="20"/>
          <w:szCs w:val="20"/>
        </w:rPr>
        <w:t xml:space="preserve">Rok dobave IP opreme na lokacije najemnika je </w:t>
      </w:r>
      <w:r w:rsidR="00651E9B" w:rsidRPr="00444951">
        <w:rPr>
          <w:rFonts w:asciiTheme="minorHAnsi" w:hAnsiTheme="minorHAnsi"/>
          <w:sz w:val="20"/>
          <w:szCs w:val="20"/>
        </w:rPr>
        <w:t>trideset (</w:t>
      </w:r>
      <w:r w:rsidRPr="00444951">
        <w:rPr>
          <w:rFonts w:asciiTheme="minorHAnsi" w:hAnsiTheme="minorHAnsi"/>
          <w:sz w:val="20"/>
          <w:szCs w:val="20"/>
        </w:rPr>
        <w:t>30</w:t>
      </w:r>
      <w:r w:rsidR="00651E9B" w:rsidRPr="00444951">
        <w:rPr>
          <w:rFonts w:asciiTheme="minorHAnsi" w:hAnsiTheme="minorHAnsi"/>
          <w:sz w:val="20"/>
          <w:szCs w:val="20"/>
        </w:rPr>
        <w:t>)</w:t>
      </w:r>
      <w:r w:rsidRPr="00444951">
        <w:rPr>
          <w:rFonts w:asciiTheme="minorHAnsi" w:hAnsiTheme="minorHAnsi"/>
          <w:sz w:val="20"/>
          <w:szCs w:val="20"/>
        </w:rPr>
        <w:t xml:space="preserve"> dni od začetka veljavnosti </w:t>
      </w:r>
      <w:r w:rsidR="00F133EB">
        <w:rPr>
          <w:rFonts w:asciiTheme="minorHAnsi" w:hAnsiTheme="minorHAnsi"/>
          <w:sz w:val="20"/>
          <w:szCs w:val="20"/>
        </w:rPr>
        <w:t>pogodbe</w:t>
      </w:r>
      <w:r w:rsidRPr="00444951">
        <w:rPr>
          <w:rFonts w:asciiTheme="minorHAnsi" w:hAnsiTheme="minorHAnsi"/>
          <w:sz w:val="20"/>
          <w:szCs w:val="20"/>
        </w:rPr>
        <w:t xml:space="preserve">. Rok zaključka montaže, namestitve, testiranja in integracije IP opreme na vseh lokacijah najemnika je </w:t>
      </w:r>
      <w:r w:rsidR="00312660">
        <w:rPr>
          <w:rFonts w:asciiTheme="minorHAnsi" w:hAnsiTheme="minorHAnsi"/>
          <w:sz w:val="20"/>
          <w:szCs w:val="20"/>
        </w:rPr>
        <w:t>3 mesece</w:t>
      </w:r>
      <w:r w:rsidRPr="00444951">
        <w:rPr>
          <w:rFonts w:asciiTheme="minorHAnsi" w:hAnsiTheme="minorHAnsi"/>
          <w:sz w:val="20"/>
          <w:szCs w:val="20"/>
        </w:rPr>
        <w:t xml:space="preserve"> dni od začetka veljavnosti </w:t>
      </w:r>
      <w:r w:rsidR="00F133EB">
        <w:rPr>
          <w:rFonts w:asciiTheme="minorHAnsi" w:hAnsiTheme="minorHAnsi"/>
          <w:sz w:val="20"/>
          <w:szCs w:val="20"/>
        </w:rPr>
        <w:t>pogodbe</w:t>
      </w:r>
      <w:r w:rsidRPr="00444951">
        <w:rPr>
          <w:rFonts w:asciiTheme="minorHAnsi" w:hAnsiTheme="minorHAnsi"/>
          <w:sz w:val="20"/>
          <w:szCs w:val="20"/>
        </w:rPr>
        <w:t>.</w:t>
      </w:r>
    </w:p>
    <w:p w:rsidR="00722111" w:rsidRPr="00444951" w:rsidRDefault="00722111"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p>
    <w:p w:rsidR="00CA2FE2" w:rsidRPr="00444951" w:rsidRDefault="00CA2FE2" w:rsidP="001F1EDA">
      <w:pPr>
        <w:numPr>
          <w:ilvl w:val="0"/>
          <w:numId w:val="43"/>
        </w:numPr>
        <w:jc w:val="both"/>
        <w:rPr>
          <w:rFonts w:asciiTheme="minorHAnsi" w:hAnsiTheme="minorHAnsi"/>
          <w:b/>
          <w:sz w:val="20"/>
          <w:szCs w:val="20"/>
        </w:rPr>
      </w:pPr>
      <w:r w:rsidRPr="00444951">
        <w:rPr>
          <w:rFonts w:asciiTheme="minorHAnsi" w:hAnsiTheme="minorHAnsi"/>
          <w:b/>
          <w:sz w:val="20"/>
          <w:szCs w:val="20"/>
        </w:rPr>
        <w:t>ZAMUDA</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Zaradi zamude z dobavo IP opreme na lokacije najemnika, z njeno montažo, namestitvijo, testir</w:t>
      </w:r>
      <w:r w:rsidR="001F4BE7" w:rsidRPr="00444951">
        <w:rPr>
          <w:rFonts w:asciiTheme="minorHAnsi" w:hAnsiTheme="minorHAnsi"/>
          <w:sz w:val="20"/>
          <w:szCs w:val="20"/>
        </w:rPr>
        <w:t>anjem in integracijo IP opreme</w:t>
      </w:r>
      <w:r w:rsidRPr="00444951">
        <w:rPr>
          <w:rFonts w:asciiTheme="minorHAnsi" w:hAnsiTheme="minorHAnsi"/>
          <w:sz w:val="20"/>
          <w:szCs w:val="20"/>
        </w:rPr>
        <w:t xml:space="preserve">, ki nastane po krivdi najemodajalca, je najemodajalec dolžan najemniku plačati pogodbeno kazen v višini </w:t>
      </w:r>
      <w:r w:rsidR="00651E9B" w:rsidRPr="00444951">
        <w:rPr>
          <w:rFonts w:asciiTheme="minorHAnsi" w:hAnsiTheme="minorHAnsi"/>
          <w:sz w:val="20"/>
          <w:szCs w:val="20"/>
        </w:rPr>
        <w:t xml:space="preserve">pet promilov </w:t>
      </w:r>
      <w:r w:rsidRPr="00444951">
        <w:rPr>
          <w:rFonts w:asciiTheme="minorHAnsi" w:hAnsiTheme="minorHAnsi"/>
          <w:sz w:val="20"/>
          <w:szCs w:val="20"/>
        </w:rPr>
        <w:t>(</w:t>
      </w:r>
      <w:r w:rsidR="00651E9B" w:rsidRPr="00444951">
        <w:rPr>
          <w:rFonts w:asciiTheme="minorHAnsi" w:hAnsiTheme="minorHAnsi"/>
          <w:sz w:val="20"/>
          <w:szCs w:val="20"/>
        </w:rPr>
        <w:t>5 ‰</w:t>
      </w:r>
      <w:r w:rsidRPr="00444951">
        <w:rPr>
          <w:rFonts w:asciiTheme="minorHAnsi" w:hAnsiTheme="minorHAnsi"/>
          <w:sz w:val="20"/>
          <w:szCs w:val="20"/>
        </w:rPr>
        <w:t xml:space="preserve">) skupne pogodbene vrednosti višine najema za obdobje 4 let </w:t>
      </w:r>
      <w:r w:rsidR="00651E9B" w:rsidRPr="00444951">
        <w:rPr>
          <w:rFonts w:asciiTheme="minorHAnsi" w:hAnsiTheme="minorHAnsi"/>
          <w:sz w:val="20"/>
          <w:szCs w:val="20"/>
        </w:rPr>
        <w:t xml:space="preserve">(vrednost </w:t>
      </w:r>
      <w:r w:rsidRPr="00444951">
        <w:rPr>
          <w:rFonts w:asciiTheme="minorHAnsi" w:hAnsiTheme="minorHAnsi"/>
          <w:sz w:val="20"/>
          <w:szCs w:val="20"/>
        </w:rPr>
        <w:t>z DDV</w:t>
      </w:r>
      <w:r w:rsidR="00651E9B" w:rsidRPr="00444951">
        <w:rPr>
          <w:rFonts w:asciiTheme="minorHAnsi" w:hAnsiTheme="minorHAnsi"/>
          <w:sz w:val="20"/>
          <w:szCs w:val="20"/>
        </w:rPr>
        <w:t>)</w:t>
      </w:r>
      <w:r w:rsidRPr="00444951">
        <w:rPr>
          <w:rFonts w:asciiTheme="minorHAnsi" w:hAnsiTheme="minorHAnsi"/>
          <w:sz w:val="20"/>
          <w:szCs w:val="20"/>
        </w:rPr>
        <w:t xml:space="preserve"> za vsak zamujeni dan, vendar ne več kot </w:t>
      </w:r>
      <w:r w:rsidR="00651E9B" w:rsidRPr="00444951">
        <w:rPr>
          <w:rFonts w:asciiTheme="minorHAnsi" w:hAnsiTheme="minorHAnsi"/>
          <w:sz w:val="20"/>
          <w:szCs w:val="20"/>
        </w:rPr>
        <w:t>tri odstotke</w:t>
      </w:r>
      <w:r w:rsidRPr="00444951">
        <w:rPr>
          <w:rFonts w:asciiTheme="minorHAnsi" w:hAnsiTheme="minorHAnsi"/>
          <w:sz w:val="20"/>
          <w:szCs w:val="20"/>
        </w:rPr>
        <w:t xml:space="preserve"> (</w:t>
      </w:r>
      <w:r w:rsidR="00651E9B" w:rsidRPr="00444951">
        <w:rPr>
          <w:rFonts w:asciiTheme="minorHAnsi" w:hAnsiTheme="minorHAnsi"/>
          <w:sz w:val="20"/>
          <w:szCs w:val="20"/>
        </w:rPr>
        <w:t>3 %</w:t>
      </w:r>
      <w:r w:rsidRPr="00444951">
        <w:rPr>
          <w:rFonts w:asciiTheme="minorHAnsi" w:hAnsiTheme="minorHAnsi"/>
          <w:sz w:val="20"/>
          <w:szCs w:val="20"/>
        </w:rPr>
        <w:t>).</w:t>
      </w:r>
    </w:p>
    <w:p w:rsidR="00CA2FE2" w:rsidRPr="00444951" w:rsidRDefault="00CA2FE2" w:rsidP="00CA2FE2">
      <w:pPr>
        <w:jc w:val="both"/>
        <w:rPr>
          <w:rFonts w:asciiTheme="minorHAnsi" w:hAnsiTheme="minorHAnsi"/>
          <w:b/>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Če pogodbena kazen preseže mejo iz prejšnjega odstavka lahko najemnik unovči </w:t>
      </w:r>
      <w:r w:rsidR="00FC4688"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 in/ali odstopi od pogodbe</w:t>
      </w:r>
      <w:r w:rsidR="00B515ED" w:rsidRPr="00444951">
        <w:rPr>
          <w:rFonts w:asciiTheme="minorHAnsi" w:hAnsiTheme="minorHAnsi"/>
          <w:sz w:val="20"/>
          <w:szCs w:val="20"/>
        </w:rPr>
        <w:t>nega razmerja</w:t>
      </w:r>
      <w:r w:rsidRPr="00444951">
        <w:rPr>
          <w:rFonts w:asciiTheme="minorHAnsi" w:hAnsiTheme="minorHAnsi"/>
          <w:sz w:val="20"/>
          <w:szCs w:val="20"/>
        </w:rPr>
        <w:t>.</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V primeru, da ima najemnik zaradi zamude najemodajalca kakršnekoli stroške ali škodo, ki presega pogodbeno kazen, je najemodajalec poleg pogodbene kazni dolžan plačati tudi razliko med plačano pogodbeno kaznijo ter nastalimi stroški ali škodo.</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V kolikor najemodajalec ne poravna obveznosti izhajajočih iz prejšnjih dveh odstavkov, lahko najemnik za poplačilo razlike med nastalimi stroški in škodo ter plačano pogodbeno kaznijo unovči </w:t>
      </w:r>
      <w:r w:rsidR="00FC4688" w:rsidRPr="00444951">
        <w:rPr>
          <w:rFonts w:asciiTheme="minorHAnsi" w:hAnsiTheme="minorHAnsi"/>
          <w:sz w:val="20"/>
          <w:szCs w:val="20"/>
        </w:rPr>
        <w:t xml:space="preserve">finančno zavarovanje </w:t>
      </w:r>
      <w:r w:rsidRPr="00444951">
        <w:rPr>
          <w:rFonts w:asciiTheme="minorHAnsi" w:hAnsiTheme="minorHAnsi"/>
          <w:sz w:val="20"/>
          <w:szCs w:val="20"/>
        </w:rPr>
        <w:t xml:space="preserve">za dobro izvedbo pogodbenih obveznosti, v kolikor pa višina le-te ne zadostuje, pa mora najemodajalec plačati razliko do polne višine nastalih stroškov in škode, v </w:t>
      </w:r>
      <w:r w:rsidR="007415CC" w:rsidRPr="00444951">
        <w:rPr>
          <w:rFonts w:asciiTheme="minorHAnsi" w:hAnsiTheme="minorHAnsi"/>
          <w:sz w:val="20"/>
          <w:szCs w:val="20"/>
        </w:rPr>
        <w:t>tridesetih (</w:t>
      </w:r>
      <w:r w:rsidRPr="00444951">
        <w:rPr>
          <w:rFonts w:asciiTheme="minorHAnsi" w:hAnsiTheme="minorHAnsi"/>
          <w:sz w:val="20"/>
          <w:szCs w:val="20"/>
        </w:rPr>
        <w:t>30</w:t>
      </w:r>
      <w:r w:rsidR="007415CC" w:rsidRPr="00444951">
        <w:rPr>
          <w:rFonts w:asciiTheme="minorHAnsi" w:hAnsiTheme="minorHAnsi"/>
          <w:sz w:val="20"/>
          <w:szCs w:val="20"/>
        </w:rPr>
        <w:t>)</w:t>
      </w:r>
      <w:r w:rsidRPr="00444951">
        <w:rPr>
          <w:rFonts w:asciiTheme="minorHAnsi" w:hAnsiTheme="minorHAnsi"/>
          <w:sz w:val="20"/>
          <w:szCs w:val="20"/>
        </w:rPr>
        <w:t xml:space="preserve"> dneh od datuma prejema pisnega zahtevka najemnika.</w:t>
      </w:r>
    </w:p>
    <w:p w:rsidR="00CA2FE2" w:rsidRPr="00444951" w:rsidRDefault="00CA2FE2" w:rsidP="00CA2FE2">
      <w:pPr>
        <w:jc w:val="both"/>
        <w:rPr>
          <w:rFonts w:asciiTheme="minorHAnsi" w:hAnsiTheme="minorHAnsi"/>
          <w:b/>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Če pride najemodajalec pri najemu oz. postavitvi IP opreme v takšno zamudo, da najemnik nima več interesa za izpolnitev </w:t>
      </w:r>
      <w:r w:rsidR="005C3C56" w:rsidRPr="00444951">
        <w:rPr>
          <w:rFonts w:asciiTheme="minorHAnsi" w:hAnsiTheme="minorHAnsi"/>
          <w:sz w:val="20"/>
          <w:szCs w:val="20"/>
        </w:rPr>
        <w:t>pogodbenega razmerja</w:t>
      </w:r>
      <w:r w:rsidRPr="00444951">
        <w:rPr>
          <w:rFonts w:asciiTheme="minorHAnsi" w:hAnsiTheme="minorHAnsi"/>
          <w:sz w:val="20"/>
          <w:szCs w:val="20"/>
        </w:rPr>
        <w:t xml:space="preserve">, lahko najemnik kadarkoli odstopi od </w:t>
      </w:r>
      <w:r w:rsidR="00F133EB">
        <w:rPr>
          <w:rFonts w:asciiTheme="minorHAnsi" w:hAnsiTheme="minorHAnsi"/>
          <w:sz w:val="20"/>
          <w:szCs w:val="20"/>
        </w:rPr>
        <w:t>te pogodbe</w:t>
      </w:r>
      <w:r w:rsidRPr="00444951">
        <w:rPr>
          <w:rFonts w:asciiTheme="minorHAnsi" w:hAnsiTheme="minorHAnsi"/>
          <w:sz w:val="20"/>
          <w:szCs w:val="20"/>
        </w:rPr>
        <w:t xml:space="preserve"> brez odpovednega roka in unovči bančno garancijo za dobro izvedbo pogodbenih obveznosti.</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ODGOVORNOST ZA NAPAKE</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Najemodajalec odgovarja za stvarne in pravne napake na najeti IP opremi.</w:t>
      </w:r>
    </w:p>
    <w:p w:rsidR="00CA2FE2" w:rsidRPr="00444951" w:rsidRDefault="00CA2FE2" w:rsidP="00CA2FE2">
      <w:pPr>
        <w:jc w:val="both"/>
        <w:rPr>
          <w:rFonts w:asciiTheme="minorHAnsi" w:hAnsiTheme="minorHAnsi"/>
          <w:b/>
          <w:sz w:val="20"/>
          <w:szCs w:val="20"/>
        </w:rPr>
      </w:pPr>
    </w:p>
    <w:p w:rsidR="00CA2FE2" w:rsidRDefault="00CA2FE2" w:rsidP="00CA2FE2">
      <w:pPr>
        <w:jc w:val="both"/>
        <w:rPr>
          <w:rFonts w:asciiTheme="minorHAnsi" w:hAnsiTheme="minorHAnsi"/>
          <w:sz w:val="20"/>
          <w:szCs w:val="20"/>
        </w:rPr>
      </w:pPr>
      <w:r w:rsidRPr="00444951">
        <w:rPr>
          <w:rFonts w:asciiTheme="minorHAnsi" w:hAnsiTheme="minorHAnsi"/>
          <w:sz w:val="20"/>
          <w:szCs w:val="20"/>
        </w:rPr>
        <w:t xml:space="preserve">Če ima v najem vzeta IP oprema ob izročitvi kakšno napako, jo je najemodajalec dolžan nemudoma odpraviti oz. izročiti stvar brez napak enakih ali boljših tehničnih karakteristik. Če najemodajalec napake ne odpravi v dodatno postavljenem roku, lahko najemnik zahteva znižanje najemnine in/ali unovči garancijo za dobro izvedbo pogodbenih obveznosti in/ali odstopi od </w:t>
      </w:r>
      <w:r w:rsidR="00F133EB">
        <w:rPr>
          <w:rFonts w:asciiTheme="minorHAnsi" w:hAnsiTheme="minorHAnsi"/>
          <w:sz w:val="20"/>
          <w:szCs w:val="20"/>
        </w:rPr>
        <w:t>pogodbe</w:t>
      </w:r>
      <w:r w:rsidRPr="00444951">
        <w:rPr>
          <w:rFonts w:asciiTheme="minorHAnsi" w:hAnsiTheme="minorHAnsi"/>
          <w:sz w:val="20"/>
          <w:szCs w:val="20"/>
        </w:rPr>
        <w:t>. Najemnik je upravičen tudi do povračila škode.</w:t>
      </w:r>
    </w:p>
    <w:p w:rsidR="00722111" w:rsidRPr="00444951" w:rsidRDefault="00722111" w:rsidP="00CA2FE2">
      <w:pPr>
        <w:jc w:val="both"/>
        <w:rPr>
          <w:rFonts w:asciiTheme="minorHAnsi" w:hAnsiTheme="minorHAnsi"/>
          <w:sz w:val="20"/>
          <w:szCs w:val="20"/>
        </w:rPr>
      </w:pPr>
    </w:p>
    <w:p w:rsidR="00CA2FE2" w:rsidRPr="00444951" w:rsidRDefault="001F4BE7" w:rsidP="00B80A3C">
      <w:pPr>
        <w:numPr>
          <w:ilvl w:val="0"/>
          <w:numId w:val="43"/>
        </w:numPr>
        <w:jc w:val="both"/>
        <w:rPr>
          <w:rFonts w:asciiTheme="minorHAnsi" w:hAnsiTheme="minorHAnsi"/>
          <w:b/>
          <w:sz w:val="20"/>
          <w:szCs w:val="20"/>
        </w:rPr>
      </w:pPr>
      <w:r w:rsidRPr="00444951">
        <w:rPr>
          <w:rFonts w:asciiTheme="minorHAnsi" w:hAnsiTheme="minorHAnsi"/>
          <w:b/>
          <w:sz w:val="20"/>
          <w:szCs w:val="20"/>
        </w:rPr>
        <w:t>VZDRŽEVANJE OPREME</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A5371F" w:rsidP="00CA2FE2">
      <w:pPr>
        <w:jc w:val="both"/>
        <w:rPr>
          <w:rFonts w:asciiTheme="minorHAnsi" w:hAnsiTheme="minorHAnsi"/>
          <w:b/>
          <w:sz w:val="20"/>
          <w:szCs w:val="20"/>
        </w:rPr>
      </w:pPr>
      <w:r w:rsidRPr="00444951">
        <w:rPr>
          <w:rFonts w:asciiTheme="minorHAnsi" w:hAnsiTheme="minorHAnsi"/>
          <w:sz w:val="20"/>
          <w:szCs w:val="20"/>
        </w:rPr>
        <w:t>Najemodajalec</w:t>
      </w:r>
      <w:r w:rsidR="00CA2FE2" w:rsidRPr="00444951">
        <w:rPr>
          <w:rFonts w:asciiTheme="minorHAnsi" w:hAnsiTheme="minorHAnsi"/>
          <w:sz w:val="20"/>
          <w:szCs w:val="20"/>
        </w:rPr>
        <w:t xml:space="preserve"> se zavezuje v najem dano opremo na lastne stroške redno vzdrževati in po potrebi popravljati ali zamenjati z novo, tako da je primerna za nje</w:t>
      </w:r>
      <w:r w:rsidR="001F4BE7" w:rsidRPr="00444951">
        <w:rPr>
          <w:rFonts w:asciiTheme="minorHAnsi" w:hAnsiTheme="minorHAnsi"/>
          <w:sz w:val="20"/>
          <w:szCs w:val="20"/>
        </w:rPr>
        <w:t>no običajno in dogovorjeno rabo</w:t>
      </w:r>
      <w:r w:rsidR="00CA2FE2" w:rsidRPr="00444951">
        <w:rPr>
          <w:rFonts w:asciiTheme="minorHAnsi" w:hAnsiTheme="minorHAnsi"/>
          <w:sz w:val="20"/>
          <w:szCs w:val="20"/>
        </w:rPr>
        <w:t>.</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Napake, ki se pojavijo kot posledica najemodajalčevega ne/vzdrževanja, je dolžan najemodajalec odpraviti v roku </w:t>
      </w:r>
      <w:r w:rsidR="007415CC" w:rsidRPr="00444951">
        <w:rPr>
          <w:rFonts w:asciiTheme="minorHAnsi" w:hAnsiTheme="minorHAnsi"/>
          <w:sz w:val="20"/>
          <w:szCs w:val="20"/>
        </w:rPr>
        <w:t>enega (</w:t>
      </w:r>
      <w:r w:rsidRPr="00444951">
        <w:rPr>
          <w:rFonts w:asciiTheme="minorHAnsi" w:hAnsiTheme="minorHAnsi"/>
          <w:sz w:val="20"/>
          <w:szCs w:val="20"/>
        </w:rPr>
        <w:t>1</w:t>
      </w:r>
      <w:r w:rsidR="007415CC" w:rsidRPr="00444951">
        <w:rPr>
          <w:rFonts w:asciiTheme="minorHAnsi" w:hAnsiTheme="minorHAnsi"/>
          <w:sz w:val="20"/>
          <w:szCs w:val="20"/>
        </w:rPr>
        <w:t>)</w:t>
      </w:r>
      <w:r w:rsidRPr="00444951">
        <w:rPr>
          <w:rFonts w:asciiTheme="minorHAnsi" w:hAnsiTheme="minorHAnsi"/>
          <w:sz w:val="20"/>
          <w:szCs w:val="20"/>
        </w:rPr>
        <w:t xml:space="preserve"> dneva od prijave napake, drugače jih lahko na stroške najemodajalca, odpravi najemnik. Najemnik je upravičen tudi do povračila škode, ki mu je zaradi tega nastala in znižanja najemnine, v sorazmerju s tem, koliko je bila raba najete opreme oz. sistema zaradi popravila omejena. Za povračilo stroškov oz. škode, lahko najemnik unovči </w:t>
      </w:r>
      <w:r w:rsidR="00FC4688"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b/>
          <w:sz w:val="20"/>
          <w:szCs w:val="20"/>
        </w:rPr>
      </w:pPr>
      <w:r w:rsidRPr="00444951">
        <w:rPr>
          <w:rFonts w:asciiTheme="minorHAnsi" w:hAnsiTheme="minorHAnsi"/>
          <w:sz w:val="20"/>
          <w:szCs w:val="20"/>
        </w:rPr>
        <w:t xml:space="preserve">V kolikor je popravilo tako, da v precejšnji meri in daljši čas ovira rabo IP opreme ali so stroški popravila zelo visoki (presegajo vrednost </w:t>
      </w:r>
      <w:r w:rsidR="00FC4688" w:rsidRPr="00444951">
        <w:rPr>
          <w:rFonts w:asciiTheme="minorHAnsi" w:hAnsiTheme="minorHAnsi"/>
          <w:sz w:val="20"/>
          <w:szCs w:val="20"/>
        </w:rPr>
        <w:t>finančnega z</w:t>
      </w:r>
      <w:r w:rsidR="008B13EC" w:rsidRPr="00444951">
        <w:rPr>
          <w:rFonts w:asciiTheme="minorHAnsi" w:hAnsiTheme="minorHAnsi"/>
          <w:sz w:val="20"/>
          <w:szCs w:val="20"/>
        </w:rPr>
        <w:t>a</w:t>
      </w:r>
      <w:r w:rsidR="00FC4688" w:rsidRPr="00444951">
        <w:rPr>
          <w:rFonts w:asciiTheme="minorHAnsi" w:hAnsiTheme="minorHAnsi"/>
          <w:sz w:val="20"/>
          <w:szCs w:val="20"/>
        </w:rPr>
        <w:t>varovanja</w:t>
      </w:r>
      <w:r w:rsidRPr="00444951">
        <w:rPr>
          <w:rFonts w:asciiTheme="minorHAnsi" w:hAnsiTheme="minorHAnsi"/>
          <w:sz w:val="20"/>
          <w:szCs w:val="20"/>
        </w:rPr>
        <w:t xml:space="preserve"> za dobro izvedbo pogodbenih obveznosti), lahko najemnik unovči </w:t>
      </w:r>
      <w:r w:rsidR="00FC4688"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 in odstopi od </w:t>
      </w:r>
      <w:r w:rsidR="00F133EB">
        <w:rPr>
          <w:rFonts w:asciiTheme="minorHAnsi" w:hAnsiTheme="minorHAnsi"/>
          <w:sz w:val="20"/>
          <w:szCs w:val="20"/>
        </w:rPr>
        <w:t>pogodbe</w:t>
      </w:r>
      <w:r w:rsidRPr="00444951">
        <w:rPr>
          <w:rFonts w:asciiTheme="minorHAnsi" w:hAnsiTheme="minorHAnsi"/>
          <w:sz w:val="20"/>
          <w:szCs w:val="20"/>
        </w:rPr>
        <w:t>. Najemnik je upravičen tudi do povračila škode, ki mu je zaradi tega nastala.</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ZAVAROVANJE DOBRE IZVEDBE POGODBENIH OBVEZNOSTI</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mora, hkrati z vsemi podpisanimi izvodi </w:t>
      </w:r>
      <w:r w:rsidR="00F133EB">
        <w:rPr>
          <w:rFonts w:asciiTheme="minorHAnsi" w:hAnsiTheme="minorHAnsi"/>
          <w:sz w:val="20"/>
          <w:szCs w:val="20"/>
        </w:rPr>
        <w:t>te pogodbe</w:t>
      </w:r>
      <w:r w:rsidRPr="00444951">
        <w:rPr>
          <w:rFonts w:asciiTheme="minorHAnsi" w:hAnsiTheme="minorHAnsi"/>
          <w:sz w:val="20"/>
          <w:szCs w:val="20"/>
        </w:rPr>
        <w:t xml:space="preserve">, najkasneje pa v </w:t>
      </w:r>
      <w:r w:rsidR="00D45BCF" w:rsidRPr="00444951">
        <w:rPr>
          <w:rFonts w:asciiTheme="minorHAnsi" w:hAnsiTheme="minorHAnsi"/>
          <w:sz w:val="20"/>
          <w:szCs w:val="20"/>
        </w:rPr>
        <w:t>roku</w:t>
      </w:r>
      <w:r w:rsidR="007415CC" w:rsidRPr="00444951">
        <w:rPr>
          <w:rFonts w:asciiTheme="minorHAnsi" w:hAnsiTheme="minorHAnsi"/>
          <w:sz w:val="20"/>
          <w:szCs w:val="20"/>
        </w:rPr>
        <w:t xml:space="preserve"> petnajstih</w:t>
      </w:r>
      <w:r w:rsidR="00D45BCF" w:rsidRPr="00444951">
        <w:rPr>
          <w:rFonts w:asciiTheme="minorHAnsi" w:hAnsiTheme="minorHAnsi"/>
          <w:sz w:val="20"/>
          <w:szCs w:val="20"/>
        </w:rPr>
        <w:t xml:space="preserve"> </w:t>
      </w:r>
      <w:r w:rsidR="007415CC" w:rsidRPr="00444951">
        <w:rPr>
          <w:rFonts w:asciiTheme="minorHAnsi" w:hAnsiTheme="minorHAnsi"/>
          <w:sz w:val="20"/>
          <w:szCs w:val="20"/>
        </w:rPr>
        <w:t>(</w:t>
      </w:r>
      <w:r w:rsidRPr="00444951">
        <w:rPr>
          <w:rFonts w:asciiTheme="minorHAnsi" w:hAnsiTheme="minorHAnsi"/>
          <w:sz w:val="20"/>
          <w:szCs w:val="20"/>
        </w:rPr>
        <w:t>1</w:t>
      </w:r>
      <w:r w:rsidR="007415CC" w:rsidRPr="00444951">
        <w:rPr>
          <w:rFonts w:asciiTheme="minorHAnsi" w:hAnsiTheme="minorHAnsi"/>
          <w:sz w:val="20"/>
          <w:szCs w:val="20"/>
        </w:rPr>
        <w:t>5)</w:t>
      </w:r>
      <w:r w:rsidRPr="00444951">
        <w:rPr>
          <w:rFonts w:asciiTheme="minorHAnsi" w:hAnsiTheme="minorHAnsi"/>
          <w:sz w:val="20"/>
          <w:szCs w:val="20"/>
        </w:rPr>
        <w:t xml:space="preserve"> </w:t>
      </w:r>
      <w:r w:rsidR="00D45BCF" w:rsidRPr="00444951">
        <w:rPr>
          <w:rFonts w:asciiTheme="minorHAnsi" w:hAnsiTheme="minorHAnsi"/>
          <w:sz w:val="20"/>
          <w:szCs w:val="20"/>
        </w:rPr>
        <w:t xml:space="preserve">dni </w:t>
      </w:r>
      <w:r w:rsidRPr="00444951">
        <w:rPr>
          <w:rFonts w:asciiTheme="minorHAnsi" w:hAnsiTheme="minorHAnsi"/>
          <w:sz w:val="20"/>
          <w:szCs w:val="20"/>
        </w:rPr>
        <w:t xml:space="preserve">po podpisu, najemniku izročiti </w:t>
      </w:r>
      <w:r w:rsidR="000B6EA9"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 </w:t>
      </w:r>
      <w:r w:rsidR="000B6EA9" w:rsidRPr="00444951">
        <w:rPr>
          <w:rFonts w:asciiTheme="minorHAnsi" w:hAnsiTheme="minorHAnsi"/>
          <w:sz w:val="20"/>
          <w:szCs w:val="20"/>
        </w:rPr>
        <w:t>Finančno zavarovanje mora</w:t>
      </w:r>
      <w:r w:rsidRPr="00444951">
        <w:rPr>
          <w:rFonts w:asciiTheme="minorHAnsi" w:hAnsiTheme="minorHAnsi"/>
          <w:sz w:val="20"/>
          <w:szCs w:val="20"/>
        </w:rPr>
        <w:t xml:space="preserve"> biti brezpogojn</w:t>
      </w:r>
      <w:r w:rsidR="00847045">
        <w:rPr>
          <w:rFonts w:asciiTheme="minorHAnsi" w:hAnsiTheme="minorHAnsi"/>
          <w:sz w:val="20"/>
          <w:szCs w:val="20"/>
        </w:rPr>
        <w:t>o</w:t>
      </w:r>
      <w:r w:rsidRPr="00444951">
        <w:rPr>
          <w:rFonts w:asciiTheme="minorHAnsi" w:hAnsiTheme="minorHAnsi"/>
          <w:sz w:val="20"/>
          <w:szCs w:val="20"/>
        </w:rPr>
        <w:t xml:space="preserve"> in plačljiv</w:t>
      </w:r>
      <w:r w:rsidR="00847045">
        <w:rPr>
          <w:rFonts w:asciiTheme="minorHAnsi" w:hAnsiTheme="minorHAnsi"/>
          <w:sz w:val="20"/>
          <w:szCs w:val="20"/>
        </w:rPr>
        <w:t>o</w:t>
      </w:r>
      <w:r w:rsidRPr="00444951">
        <w:rPr>
          <w:rFonts w:asciiTheme="minorHAnsi" w:hAnsiTheme="minorHAnsi"/>
          <w:sz w:val="20"/>
          <w:szCs w:val="20"/>
        </w:rPr>
        <w:t xml:space="preserve"> na prvi poziv. </w:t>
      </w:r>
    </w:p>
    <w:p w:rsidR="00CA2FE2" w:rsidRPr="00444951" w:rsidRDefault="00CA2FE2" w:rsidP="00CA2FE2">
      <w:pPr>
        <w:jc w:val="both"/>
        <w:rPr>
          <w:rFonts w:asciiTheme="minorHAnsi" w:hAnsiTheme="minorHAnsi"/>
          <w:sz w:val="20"/>
          <w:szCs w:val="20"/>
        </w:rPr>
      </w:pPr>
    </w:p>
    <w:p w:rsidR="006A1561" w:rsidRPr="00444951" w:rsidRDefault="000B6EA9" w:rsidP="006A1561">
      <w:pPr>
        <w:jc w:val="both"/>
        <w:rPr>
          <w:rFonts w:asciiTheme="minorHAnsi" w:hAnsiTheme="minorHAnsi" w:cs="Tahoma"/>
          <w:sz w:val="20"/>
          <w:szCs w:val="32"/>
        </w:rPr>
      </w:pPr>
      <w:r w:rsidRPr="00444951">
        <w:rPr>
          <w:rFonts w:asciiTheme="minorHAnsi" w:hAnsiTheme="minorHAnsi" w:cs="Tahoma"/>
          <w:sz w:val="20"/>
          <w:szCs w:val="32"/>
        </w:rPr>
        <w:t xml:space="preserve">Finančno zavarovanje </w:t>
      </w:r>
      <w:r w:rsidR="006A1561" w:rsidRPr="00444951">
        <w:rPr>
          <w:rFonts w:asciiTheme="minorHAnsi" w:hAnsiTheme="minorHAnsi" w:cs="Tahoma"/>
          <w:sz w:val="20"/>
          <w:szCs w:val="32"/>
        </w:rPr>
        <w:t xml:space="preserve">za dobro izvedbo pogodbenih obveznosti se mora glasiti na znesek v višini </w:t>
      </w:r>
      <w:r w:rsidR="008671CD" w:rsidRPr="00444951">
        <w:rPr>
          <w:rFonts w:asciiTheme="minorHAnsi" w:hAnsiTheme="minorHAnsi" w:cs="Tahoma"/>
          <w:sz w:val="20"/>
          <w:szCs w:val="32"/>
        </w:rPr>
        <w:t>10</w:t>
      </w:r>
      <w:r w:rsidR="006A1561" w:rsidRPr="00444951">
        <w:rPr>
          <w:rFonts w:asciiTheme="minorHAnsi" w:hAnsiTheme="minorHAnsi" w:cs="Tahoma"/>
          <w:sz w:val="20"/>
          <w:szCs w:val="32"/>
        </w:rPr>
        <w:t>.000,00 EUR.</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0B6EA9" w:rsidP="00BB171F">
      <w:pPr>
        <w:jc w:val="both"/>
        <w:rPr>
          <w:rFonts w:asciiTheme="minorHAnsi" w:hAnsiTheme="minorHAnsi"/>
          <w:sz w:val="20"/>
          <w:szCs w:val="20"/>
        </w:rPr>
      </w:pPr>
      <w:r w:rsidRPr="00444951">
        <w:rPr>
          <w:rFonts w:asciiTheme="minorHAnsi" w:hAnsiTheme="minorHAnsi"/>
          <w:sz w:val="20"/>
          <w:szCs w:val="20"/>
        </w:rPr>
        <w:t>Finančno zavarovanje</w:t>
      </w:r>
      <w:r w:rsidR="00CA2FE2" w:rsidRPr="00444951">
        <w:rPr>
          <w:rFonts w:asciiTheme="minorHAnsi" w:hAnsiTheme="minorHAnsi"/>
          <w:sz w:val="20"/>
          <w:szCs w:val="20"/>
        </w:rPr>
        <w:t xml:space="preserve"> za dobro izvedbo pogodbenih obveznosti mora veljati še </w:t>
      </w:r>
      <w:r w:rsidR="007415CC" w:rsidRPr="00444951">
        <w:rPr>
          <w:rFonts w:asciiTheme="minorHAnsi" w:hAnsiTheme="minorHAnsi"/>
          <w:sz w:val="20"/>
          <w:szCs w:val="20"/>
        </w:rPr>
        <w:t>trideset (</w:t>
      </w:r>
      <w:r w:rsidR="00CA2FE2" w:rsidRPr="00444951">
        <w:rPr>
          <w:rFonts w:asciiTheme="minorHAnsi" w:hAnsiTheme="minorHAnsi"/>
          <w:sz w:val="20"/>
          <w:szCs w:val="20"/>
        </w:rPr>
        <w:t>30</w:t>
      </w:r>
      <w:r w:rsidR="007415CC" w:rsidRPr="00444951">
        <w:rPr>
          <w:rFonts w:asciiTheme="minorHAnsi" w:hAnsiTheme="minorHAnsi"/>
          <w:sz w:val="20"/>
          <w:szCs w:val="20"/>
        </w:rPr>
        <w:t>)</w:t>
      </w:r>
      <w:r w:rsidR="00CA2FE2" w:rsidRPr="00444951">
        <w:rPr>
          <w:rFonts w:asciiTheme="minorHAnsi" w:hAnsiTheme="minorHAnsi"/>
          <w:sz w:val="20"/>
          <w:szCs w:val="20"/>
        </w:rPr>
        <w:t xml:space="preserve"> dni po prenehanju veljavnosti pogodbe</w:t>
      </w:r>
      <w:r w:rsidR="005C3C56" w:rsidRPr="00444951">
        <w:rPr>
          <w:rFonts w:asciiTheme="minorHAnsi" w:hAnsiTheme="minorHAnsi"/>
          <w:sz w:val="20"/>
          <w:szCs w:val="20"/>
        </w:rPr>
        <w:t>nega razmerja</w:t>
      </w:r>
      <w:r w:rsidR="00CA2FE2" w:rsidRPr="00444951">
        <w:rPr>
          <w:rFonts w:asciiTheme="minorHAnsi" w:hAnsiTheme="minorHAnsi"/>
          <w:sz w:val="20"/>
          <w:szCs w:val="20"/>
        </w:rPr>
        <w:t>.</w:t>
      </w:r>
      <w:r w:rsidR="00BB171F">
        <w:rPr>
          <w:rFonts w:asciiTheme="minorHAnsi" w:hAnsiTheme="minorHAnsi"/>
          <w:sz w:val="20"/>
          <w:szCs w:val="20"/>
        </w:rPr>
        <w:t xml:space="preserve"> </w:t>
      </w:r>
      <w:r w:rsidR="00BB171F">
        <w:rPr>
          <w:rFonts w:asciiTheme="minorHAnsi" w:hAnsiTheme="minorHAnsi"/>
          <w:sz w:val="20"/>
          <w:szCs w:val="21"/>
        </w:rPr>
        <w:t>Ponudnik lahko predloži dvoletno finančno zavarovanje za dobro izvedbo pogodbenih, vendar mora najkasneje en (1) mesec pred iztekom veljavnosti, predložiti finančno zavarovanje za preostalo zavarovalno dobo.</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Najemnik bo </w:t>
      </w:r>
      <w:r w:rsidR="000B6EA9"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 unovčil, če najemodajalec svojih obveznosti ne bo izvedel v rokih, kvaliteti in količini, k</w:t>
      </w:r>
      <w:r w:rsidR="00307D83" w:rsidRPr="00444951">
        <w:rPr>
          <w:rFonts w:asciiTheme="minorHAnsi" w:hAnsiTheme="minorHAnsi"/>
          <w:sz w:val="20"/>
          <w:szCs w:val="20"/>
        </w:rPr>
        <w:t>o</w:t>
      </w:r>
      <w:r w:rsidRPr="00444951">
        <w:rPr>
          <w:rFonts w:asciiTheme="minorHAnsi" w:hAnsiTheme="minorHAnsi"/>
          <w:sz w:val="20"/>
          <w:szCs w:val="20"/>
        </w:rPr>
        <w:t xml:space="preserve">t je to zahtevano v razpisni dokumentaciji in v </w:t>
      </w:r>
      <w:r w:rsidR="00F133EB">
        <w:rPr>
          <w:rFonts w:asciiTheme="minorHAnsi" w:hAnsiTheme="minorHAnsi"/>
          <w:sz w:val="20"/>
          <w:szCs w:val="20"/>
        </w:rPr>
        <w:t>tej pogodbi</w:t>
      </w:r>
      <w:r w:rsidR="00BB171F">
        <w:rPr>
          <w:rFonts w:asciiTheme="minorHAnsi" w:hAnsiTheme="minorHAnsi"/>
          <w:sz w:val="20"/>
          <w:szCs w:val="20"/>
        </w:rPr>
        <w:t xml:space="preserve"> </w:t>
      </w:r>
      <w:r w:rsidR="00BB171F">
        <w:rPr>
          <w:rFonts w:asciiTheme="minorHAnsi" w:hAnsiTheme="minorHAnsi"/>
          <w:sz w:val="20"/>
          <w:szCs w:val="21"/>
        </w:rPr>
        <w:t>oziroma v primeru, da ne bo predložil podaljšanega finančnega zavarovanja za dobro izvedbo pogodbenih obveznosti</w:t>
      </w:r>
      <w:r w:rsidR="001A53A7">
        <w:rPr>
          <w:rFonts w:asciiTheme="minorHAnsi" w:hAnsiTheme="minorHAnsi"/>
          <w:sz w:val="20"/>
          <w:szCs w:val="21"/>
        </w:rPr>
        <w:t xml:space="preserve"> kot je določeno v prejšnjem odstavku tega člena</w:t>
      </w:r>
      <w:r w:rsidRPr="00444951">
        <w:rPr>
          <w:rFonts w:asciiTheme="minorHAnsi" w:hAnsiTheme="minorHAnsi"/>
          <w:sz w:val="20"/>
          <w:szCs w:val="20"/>
        </w:rPr>
        <w:t>.</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Najemnik lahko </w:t>
      </w:r>
      <w:r w:rsidR="000B6EA9" w:rsidRPr="00444951">
        <w:rPr>
          <w:rFonts w:asciiTheme="minorHAnsi" w:hAnsiTheme="minorHAnsi"/>
          <w:sz w:val="20"/>
          <w:szCs w:val="20"/>
        </w:rPr>
        <w:t>finančno zavarovanje</w:t>
      </w:r>
      <w:r w:rsidRPr="00444951">
        <w:rPr>
          <w:rFonts w:asciiTheme="minorHAnsi" w:hAnsiTheme="minorHAnsi"/>
          <w:sz w:val="20"/>
          <w:szCs w:val="20"/>
        </w:rPr>
        <w:t xml:space="preserve"> za </w:t>
      </w:r>
      <w:r w:rsidR="00307D83" w:rsidRPr="00444951">
        <w:rPr>
          <w:rFonts w:asciiTheme="minorHAnsi" w:hAnsiTheme="minorHAnsi"/>
          <w:sz w:val="20"/>
          <w:szCs w:val="20"/>
        </w:rPr>
        <w:t>dobro izvedbo posla</w:t>
      </w:r>
      <w:r w:rsidRPr="00444951">
        <w:rPr>
          <w:rFonts w:asciiTheme="minorHAnsi" w:hAnsiTheme="minorHAnsi"/>
          <w:sz w:val="20"/>
          <w:szCs w:val="20"/>
        </w:rPr>
        <w:t xml:space="preserve">, pod pogoji iz </w:t>
      </w:r>
      <w:r w:rsidR="00F133EB">
        <w:rPr>
          <w:rFonts w:asciiTheme="minorHAnsi" w:hAnsiTheme="minorHAnsi"/>
          <w:sz w:val="20"/>
          <w:szCs w:val="20"/>
        </w:rPr>
        <w:t>te pogodbe</w:t>
      </w:r>
      <w:r w:rsidRPr="00444951">
        <w:rPr>
          <w:rFonts w:asciiTheme="minorHAnsi" w:hAnsiTheme="minorHAnsi"/>
          <w:sz w:val="20"/>
          <w:szCs w:val="20"/>
        </w:rPr>
        <w:t xml:space="preserve">, uveljavi brez predhodnega opomina, mora pa najemodajalca o tem obvestiti po faksu ali pisno, najkasneje </w:t>
      </w:r>
      <w:r w:rsidR="007415CC" w:rsidRPr="00444951">
        <w:rPr>
          <w:rFonts w:asciiTheme="minorHAnsi" w:hAnsiTheme="minorHAnsi"/>
          <w:sz w:val="20"/>
          <w:szCs w:val="20"/>
        </w:rPr>
        <w:t>tri (</w:t>
      </w:r>
      <w:r w:rsidRPr="00444951">
        <w:rPr>
          <w:rFonts w:asciiTheme="minorHAnsi" w:hAnsiTheme="minorHAnsi"/>
          <w:sz w:val="20"/>
          <w:szCs w:val="20"/>
        </w:rPr>
        <w:t>3</w:t>
      </w:r>
      <w:r w:rsidR="007415CC" w:rsidRPr="00444951">
        <w:rPr>
          <w:rFonts w:asciiTheme="minorHAnsi" w:hAnsiTheme="minorHAnsi"/>
          <w:sz w:val="20"/>
          <w:szCs w:val="20"/>
        </w:rPr>
        <w:t>)</w:t>
      </w:r>
      <w:r w:rsidRPr="00444951">
        <w:rPr>
          <w:rFonts w:asciiTheme="minorHAnsi" w:hAnsiTheme="minorHAnsi"/>
          <w:sz w:val="20"/>
          <w:szCs w:val="20"/>
        </w:rPr>
        <w:t xml:space="preserve"> dni po dnevu, ko je </w:t>
      </w:r>
      <w:r w:rsidR="000B6EA9" w:rsidRPr="00444951">
        <w:rPr>
          <w:rFonts w:asciiTheme="minorHAnsi" w:hAnsiTheme="minorHAnsi"/>
          <w:sz w:val="20"/>
          <w:szCs w:val="20"/>
        </w:rPr>
        <w:t>finančno zavarovanje</w:t>
      </w:r>
      <w:r w:rsidRPr="00444951">
        <w:rPr>
          <w:rFonts w:asciiTheme="minorHAnsi" w:hAnsiTheme="minorHAnsi"/>
          <w:sz w:val="20"/>
          <w:szCs w:val="20"/>
        </w:rPr>
        <w:t xml:space="preserve"> predložil v izplačilo.</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ODSTOP OD POGODBE</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lahko odstopi od </w:t>
      </w:r>
      <w:r w:rsidR="00F133EB">
        <w:rPr>
          <w:rFonts w:asciiTheme="minorHAnsi" w:hAnsiTheme="minorHAnsi"/>
          <w:sz w:val="20"/>
          <w:szCs w:val="20"/>
        </w:rPr>
        <w:t>pogodbe</w:t>
      </w:r>
      <w:r w:rsidRPr="00444951">
        <w:rPr>
          <w:rFonts w:asciiTheme="minorHAnsi" w:hAnsiTheme="minorHAnsi"/>
          <w:sz w:val="20"/>
          <w:szCs w:val="20"/>
        </w:rPr>
        <w:t xml:space="preserve">, če najemnik 2x zaporedoma zamudi s plačilom obroka najema za več kot </w:t>
      </w:r>
      <w:r w:rsidR="007415CC" w:rsidRPr="00444951">
        <w:rPr>
          <w:rFonts w:asciiTheme="minorHAnsi" w:hAnsiTheme="minorHAnsi"/>
          <w:sz w:val="20"/>
          <w:szCs w:val="20"/>
        </w:rPr>
        <w:t>trideset (</w:t>
      </w:r>
      <w:r w:rsidRPr="00444951">
        <w:rPr>
          <w:rFonts w:asciiTheme="minorHAnsi" w:hAnsiTheme="minorHAnsi"/>
          <w:sz w:val="20"/>
          <w:szCs w:val="20"/>
        </w:rPr>
        <w:t>30</w:t>
      </w:r>
      <w:r w:rsidR="007415CC" w:rsidRPr="00444951">
        <w:rPr>
          <w:rFonts w:asciiTheme="minorHAnsi" w:hAnsiTheme="minorHAnsi"/>
          <w:sz w:val="20"/>
          <w:szCs w:val="20"/>
        </w:rPr>
        <w:t>)</w:t>
      </w:r>
      <w:r w:rsidRPr="00444951">
        <w:rPr>
          <w:rFonts w:asciiTheme="minorHAnsi" w:hAnsiTheme="minorHAnsi"/>
          <w:sz w:val="20"/>
          <w:szCs w:val="20"/>
        </w:rPr>
        <w:t xml:space="preserve"> dni in ga je najemodajalec pisno opomnil, mu postavil dodatni rok plačila, najemnik pa ni izpolnil svoje obveznosti niti v dodatno postavljenem roku. O odstopu od </w:t>
      </w:r>
      <w:r w:rsidR="00F133EB">
        <w:rPr>
          <w:rFonts w:asciiTheme="minorHAnsi" w:hAnsiTheme="minorHAnsi"/>
          <w:sz w:val="20"/>
          <w:szCs w:val="20"/>
        </w:rPr>
        <w:t>pogodbe</w:t>
      </w:r>
      <w:r w:rsidR="005C3C56" w:rsidRPr="00444951">
        <w:rPr>
          <w:rFonts w:asciiTheme="minorHAnsi" w:hAnsiTheme="minorHAnsi"/>
          <w:sz w:val="20"/>
          <w:szCs w:val="20"/>
        </w:rPr>
        <w:t xml:space="preserve"> </w:t>
      </w:r>
      <w:r w:rsidRPr="00444951">
        <w:rPr>
          <w:rFonts w:asciiTheme="minorHAnsi" w:hAnsiTheme="minorHAnsi"/>
          <w:sz w:val="20"/>
          <w:szCs w:val="20"/>
        </w:rPr>
        <w:t>najemodajalec pisno obvesti najemnika.</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Najemnik lahko pisno odstopi od </w:t>
      </w:r>
      <w:r w:rsidR="00F133EB">
        <w:rPr>
          <w:rFonts w:asciiTheme="minorHAnsi" w:hAnsiTheme="minorHAnsi"/>
          <w:sz w:val="20"/>
          <w:szCs w:val="20"/>
        </w:rPr>
        <w:t>te</w:t>
      </w:r>
      <w:r w:rsidR="006B7D30">
        <w:rPr>
          <w:rFonts w:asciiTheme="minorHAnsi" w:hAnsiTheme="minorHAnsi"/>
          <w:sz w:val="20"/>
          <w:szCs w:val="20"/>
        </w:rPr>
        <w:t xml:space="preserve"> </w:t>
      </w:r>
      <w:r w:rsidR="00F133EB">
        <w:rPr>
          <w:rFonts w:asciiTheme="minorHAnsi" w:hAnsiTheme="minorHAnsi"/>
          <w:sz w:val="20"/>
          <w:szCs w:val="20"/>
        </w:rPr>
        <w:t>pogodbe</w:t>
      </w:r>
      <w:r w:rsidRPr="00444951">
        <w:rPr>
          <w:rFonts w:asciiTheme="minorHAnsi" w:hAnsiTheme="minorHAnsi"/>
          <w:sz w:val="20"/>
          <w:szCs w:val="20"/>
        </w:rPr>
        <w:t xml:space="preserve"> brez odpovednega roka:</w:t>
      </w:r>
    </w:p>
    <w:p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 xml:space="preserve">če najemodajalec zamudi z dobavo IP </w:t>
      </w:r>
      <w:r w:rsidR="00D45BCF" w:rsidRPr="00444951">
        <w:rPr>
          <w:rFonts w:asciiTheme="minorHAnsi" w:hAnsiTheme="minorHAnsi"/>
          <w:sz w:val="20"/>
          <w:szCs w:val="20"/>
        </w:rPr>
        <w:t>opreme</w:t>
      </w:r>
      <w:r w:rsidRPr="00444951">
        <w:rPr>
          <w:rFonts w:asciiTheme="minorHAnsi" w:hAnsiTheme="minorHAnsi"/>
          <w:sz w:val="20"/>
          <w:szCs w:val="20"/>
        </w:rPr>
        <w:t xml:space="preserve"> in pogodbena kazen preseže znesek iz 14. člena te pogodbe,</w:t>
      </w:r>
    </w:p>
    <w:p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če je zamuda takšna, da najemnik nima več interesa za izpolnitev,</w:t>
      </w:r>
    </w:p>
    <w:p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 xml:space="preserve">če najemodajalec ne odpravi napak na najeti IP opremi skladno s 15. in 16. členom </w:t>
      </w:r>
      <w:r w:rsidR="00F133EB">
        <w:rPr>
          <w:rFonts w:asciiTheme="minorHAnsi" w:hAnsiTheme="minorHAnsi"/>
          <w:sz w:val="20"/>
          <w:szCs w:val="20"/>
        </w:rPr>
        <w:t>te pogodbe</w:t>
      </w:r>
      <w:r w:rsidRPr="00444951">
        <w:rPr>
          <w:rFonts w:asciiTheme="minorHAnsi" w:hAnsiTheme="minorHAnsi"/>
          <w:sz w:val="20"/>
          <w:szCs w:val="20"/>
        </w:rPr>
        <w:t>,</w:t>
      </w:r>
    </w:p>
    <w:p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 xml:space="preserve">če najemodajalec huje krši določila </w:t>
      </w:r>
      <w:r w:rsidR="00F133EB">
        <w:rPr>
          <w:rFonts w:asciiTheme="minorHAnsi" w:hAnsiTheme="minorHAnsi"/>
          <w:sz w:val="20"/>
          <w:szCs w:val="20"/>
        </w:rPr>
        <w:t>te pogodbe</w:t>
      </w:r>
      <w:r w:rsidRPr="00444951">
        <w:rPr>
          <w:rFonts w:asciiTheme="minorHAnsi" w:hAnsiTheme="minorHAnsi"/>
          <w:sz w:val="20"/>
          <w:szCs w:val="20"/>
        </w:rPr>
        <w:t>,</w:t>
      </w:r>
    </w:p>
    <w:p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 xml:space="preserve">v drugih primerih in obsegu določenimi v </w:t>
      </w:r>
      <w:r w:rsidR="00F133EB">
        <w:rPr>
          <w:rFonts w:asciiTheme="minorHAnsi" w:hAnsiTheme="minorHAnsi"/>
          <w:sz w:val="20"/>
          <w:szCs w:val="20"/>
        </w:rPr>
        <w:t>tej pogodbi</w:t>
      </w:r>
      <w:r w:rsidRPr="00444951">
        <w:rPr>
          <w:rFonts w:asciiTheme="minorHAnsi" w:hAnsiTheme="minorHAnsi"/>
          <w:sz w:val="20"/>
          <w:szCs w:val="20"/>
        </w:rPr>
        <w:t>.</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Stranki se lahko kadarkoli sporazumeta o predčasnem prenehanju </w:t>
      </w:r>
      <w:r w:rsidR="00F133EB">
        <w:rPr>
          <w:rFonts w:asciiTheme="minorHAnsi" w:hAnsiTheme="minorHAnsi"/>
          <w:sz w:val="20"/>
          <w:szCs w:val="20"/>
        </w:rPr>
        <w:t>te pogodbe</w:t>
      </w:r>
      <w:r w:rsidRPr="00444951">
        <w:rPr>
          <w:rFonts w:asciiTheme="minorHAnsi" w:hAnsiTheme="minorHAnsi"/>
          <w:sz w:val="20"/>
          <w:szCs w:val="20"/>
        </w:rPr>
        <w:t>.</w:t>
      </w:r>
    </w:p>
    <w:p w:rsidR="00CA2FE2" w:rsidRDefault="00CA2FE2" w:rsidP="00CA2FE2">
      <w:pPr>
        <w:jc w:val="both"/>
        <w:rPr>
          <w:rFonts w:asciiTheme="minorHAnsi" w:hAnsiTheme="minorHAnsi"/>
          <w:sz w:val="20"/>
          <w:szCs w:val="20"/>
        </w:rPr>
      </w:pPr>
    </w:p>
    <w:p w:rsidR="00722111" w:rsidRDefault="00722111" w:rsidP="00CA2FE2">
      <w:pPr>
        <w:jc w:val="both"/>
        <w:rPr>
          <w:rFonts w:asciiTheme="minorHAnsi" w:hAnsiTheme="minorHAnsi"/>
          <w:sz w:val="20"/>
          <w:szCs w:val="20"/>
        </w:rPr>
      </w:pPr>
    </w:p>
    <w:p w:rsidR="00722111" w:rsidRPr="00444951" w:rsidRDefault="00722111" w:rsidP="00CA2FE2">
      <w:pPr>
        <w:jc w:val="both"/>
        <w:rPr>
          <w:rFonts w:asciiTheme="minorHAnsi" w:hAnsiTheme="minorHAnsi"/>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V primeru prenehanja </w:t>
      </w:r>
      <w:r w:rsidR="00F133EB">
        <w:rPr>
          <w:rFonts w:asciiTheme="minorHAnsi" w:hAnsiTheme="minorHAnsi"/>
          <w:sz w:val="20"/>
          <w:szCs w:val="20"/>
        </w:rPr>
        <w:t xml:space="preserve">pogodbe </w:t>
      </w:r>
      <w:r w:rsidR="005C3C56" w:rsidRPr="00444951">
        <w:rPr>
          <w:rFonts w:asciiTheme="minorHAnsi" w:hAnsiTheme="minorHAnsi"/>
          <w:sz w:val="20"/>
          <w:szCs w:val="20"/>
        </w:rPr>
        <w:t xml:space="preserve"> </w:t>
      </w:r>
      <w:r w:rsidRPr="00444951">
        <w:rPr>
          <w:rFonts w:asciiTheme="minorHAnsi" w:hAnsiTheme="minorHAnsi"/>
          <w:sz w:val="20"/>
          <w:szCs w:val="20"/>
        </w:rPr>
        <w:t xml:space="preserve">je najemnik dolžan vrniti najemodajalcu vso IP opremo v roku </w:t>
      </w:r>
      <w:r w:rsidR="007415CC" w:rsidRPr="00444951">
        <w:rPr>
          <w:rFonts w:asciiTheme="minorHAnsi" w:hAnsiTheme="minorHAnsi"/>
          <w:sz w:val="20"/>
          <w:szCs w:val="20"/>
        </w:rPr>
        <w:t>tridesetih (</w:t>
      </w:r>
      <w:r w:rsidRPr="00444951">
        <w:rPr>
          <w:rFonts w:asciiTheme="minorHAnsi" w:hAnsiTheme="minorHAnsi"/>
          <w:sz w:val="20"/>
          <w:szCs w:val="20"/>
        </w:rPr>
        <w:t>30</w:t>
      </w:r>
      <w:r w:rsidR="007415CC" w:rsidRPr="00444951">
        <w:rPr>
          <w:rFonts w:asciiTheme="minorHAnsi" w:hAnsiTheme="minorHAnsi"/>
          <w:sz w:val="20"/>
          <w:szCs w:val="20"/>
        </w:rPr>
        <w:t>)</w:t>
      </w:r>
      <w:r w:rsidRPr="00444951">
        <w:rPr>
          <w:rFonts w:asciiTheme="minorHAnsi" w:hAnsiTheme="minorHAnsi"/>
          <w:sz w:val="20"/>
          <w:szCs w:val="20"/>
        </w:rPr>
        <w:t xml:space="preserve"> dni po nje</w:t>
      </w:r>
      <w:r w:rsidR="005C3C56" w:rsidRPr="00444951">
        <w:rPr>
          <w:rFonts w:asciiTheme="minorHAnsi" w:hAnsiTheme="minorHAnsi"/>
          <w:sz w:val="20"/>
          <w:szCs w:val="20"/>
        </w:rPr>
        <w:t>govem</w:t>
      </w:r>
      <w:r w:rsidRPr="00444951">
        <w:rPr>
          <w:rFonts w:asciiTheme="minorHAnsi" w:hAnsiTheme="minorHAnsi"/>
          <w:sz w:val="20"/>
          <w:szCs w:val="20"/>
        </w:rPr>
        <w:t xml:space="preserve"> prenehanju. Najemnik prevzame IP opremo na lokacijah naročnika.</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POSLOVNA SKRIVNOST</w:t>
      </w:r>
    </w:p>
    <w:p w:rsidR="00CA2FE2" w:rsidRPr="00444951" w:rsidRDefault="00CA2FE2" w:rsidP="00CA2FE2">
      <w:pPr>
        <w:jc w:val="both"/>
        <w:rPr>
          <w:rFonts w:asciiTheme="minorHAnsi" w:hAnsiTheme="minorHAnsi"/>
          <w:b/>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Pogodbeni stranki bosta vse medsebojne dogovore, podatke in dokumentacijo, ki je predmet </w:t>
      </w:r>
      <w:r w:rsidR="004E50D0">
        <w:rPr>
          <w:rFonts w:asciiTheme="minorHAnsi" w:hAnsiTheme="minorHAnsi"/>
          <w:sz w:val="20"/>
          <w:szCs w:val="20"/>
        </w:rPr>
        <w:t>te pogodbe</w:t>
      </w:r>
      <w:r w:rsidRPr="00444951">
        <w:rPr>
          <w:rFonts w:asciiTheme="minorHAnsi" w:hAnsiTheme="minorHAnsi"/>
          <w:sz w:val="20"/>
          <w:szCs w:val="20"/>
        </w:rPr>
        <w:t xml:space="preserve"> oz. nje</w:t>
      </w:r>
      <w:r w:rsidR="004E50D0">
        <w:rPr>
          <w:rFonts w:asciiTheme="minorHAnsi" w:hAnsiTheme="minorHAnsi"/>
          <w:sz w:val="20"/>
          <w:szCs w:val="20"/>
        </w:rPr>
        <w:t>nega</w:t>
      </w:r>
      <w:r w:rsidRPr="00444951">
        <w:rPr>
          <w:rFonts w:asciiTheme="minorHAnsi" w:hAnsiTheme="minorHAnsi"/>
          <w:sz w:val="20"/>
          <w:szCs w:val="20"/>
        </w:rPr>
        <w:t xml:space="preserve"> izvajanja, varovali kot poslovno skrivnost in jih ne bosta neupravičeno uporabljali v svojo korist oziroma komercialno izkoriščali ali posredovali tretjim osebam izven organizacij, ki niso vključene v izvajanje nalog predmeta </w:t>
      </w:r>
      <w:r w:rsidR="004E50D0">
        <w:rPr>
          <w:rFonts w:asciiTheme="minorHAnsi" w:hAnsiTheme="minorHAnsi"/>
          <w:sz w:val="20"/>
          <w:szCs w:val="20"/>
        </w:rPr>
        <w:t>pogodbe</w:t>
      </w:r>
      <w:r w:rsidRPr="00444951">
        <w:rPr>
          <w:rFonts w:asciiTheme="minorHAnsi" w:hAnsiTheme="minorHAnsi"/>
          <w:sz w:val="20"/>
          <w:szCs w:val="20"/>
        </w:rPr>
        <w:t>.</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SKRBNIŠTVO</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Za izvajanje obveznosti, določenih</w:t>
      </w:r>
      <w:r w:rsidR="005C3C56" w:rsidRPr="00444951">
        <w:rPr>
          <w:rFonts w:asciiTheme="minorHAnsi" w:hAnsiTheme="minorHAnsi"/>
          <w:sz w:val="20"/>
          <w:szCs w:val="20"/>
        </w:rPr>
        <w:t xml:space="preserve"> </w:t>
      </w:r>
      <w:r w:rsidR="004E50D0">
        <w:rPr>
          <w:rFonts w:asciiTheme="minorHAnsi" w:hAnsiTheme="minorHAnsi"/>
          <w:sz w:val="20"/>
          <w:szCs w:val="20"/>
        </w:rPr>
        <w:t>s to pogodbo</w:t>
      </w:r>
      <w:r w:rsidRPr="00444951">
        <w:rPr>
          <w:rFonts w:asciiTheme="minorHAnsi" w:hAnsiTheme="minorHAnsi"/>
          <w:sz w:val="20"/>
          <w:szCs w:val="20"/>
        </w:rPr>
        <w:t xml:space="preserve"> skrbi:</w:t>
      </w:r>
    </w:p>
    <w:p w:rsidR="00CA2FE2" w:rsidRPr="00444951" w:rsidRDefault="00CA2FE2" w:rsidP="00B80A3C">
      <w:pPr>
        <w:numPr>
          <w:ilvl w:val="0"/>
          <w:numId w:val="51"/>
        </w:numPr>
        <w:jc w:val="both"/>
        <w:rPr>
          <w:rFonts w:asciiTheme="minorHAnsi" w:hAnsiTheme="minorHAnsi"/>
          <w:sz w:val="20"/>
          <w:szCs w:val="20"/>
        </w:rPr>
      </w:pPr>
      <w:r w:rsidRPr="00444951">
        <w:rPr>
          <w:rFonts w:asciiTheme="minorHAnsi" w:hAnsiTheme="minorHAnsi"/>
          <w:sz w:val="20"/>
          <w:szCs w:val="20"/>
        </w:rPr>
        <w:t>na strani najemodajalca</w:t>
      </w:r>
      <w:r w:rsidRPr="00444951">
        <w:rPr>
          <w:rFonts w:asciiTheme="minorHAnsi" w:hAnsiTheme="minorHAnsi"/>
          <w:sz w:val="20"/>
          <w:szCs w:val="20"/>
        </w:rPr>
        <w:tab/>
        <w:t>g./ga. _______________________________</w:t>
      </w:r>
    </w:p>
    <w:p w:rsidR="00CA2FE2" w:rsidRPr="00444951" w:rsidRDefault="00CA2FE2" w:rsidP="00B80A3C">
      <w:pPr>
        <w:numPr>
          <w:ilvl w:val="0"/>
          <w:numId w:val="51"/>
        </w:numPr>
        <w:jc w:val="both"/>
        <w:rPr>
          <w:rFonts w:asciiTheme="minorHAnsi" w:hAnsiTheme="minorHAnsi"/>
          <w:sz w:val="20"/>
          <w:szCs w:val="20"/>
        </w:rPr>
      </w:pPr>
      <w:r w:rsidRPr="00444951">
        <w:rPr>
          <w:rFonts w:asciiTheme="minorHAnsi" w:hAnsiTheme="minorHAnsi"/>
          <w:sz w:val="20"/>
          <w:szCs w:val="20"/>
        </w:rPr>
        <w:t>na strani najemnika</w:t>
      </w:r>
      <w:r w:rsidRPr="00444951">
        <w:rPr>
          <w:rFonts w:asciiTheme="minorHAnsi" w:hAnsiTheme="minorHAnsi"/>
          <w:sz w:val="20"/>
          <w:szCs w:val="20"/>
        </w:rPr>
        <w:tab/>
      </w:r>
      <w:r w:rsidRPr="00444951">
        <w:rPr>
          <w:rFonts w:asciiTheme="minorHAnsi" w:hAnsiTheme="minorHAnsi"/>
          <w:sz w:val="20"/>
          <w:szCs w:val="20"/>
        </w:rPr>
        <w:tab/>
      </w:r>
      <w:r w:rsidR="00934AEF" w:rsidRPr="00444951">
        <w:rPr>
          <w:rFonts w:asciiTheme="minorHAnsi" w:hAnsiTheme="minorHAnsi"/>
          <w:sz w:val="20"/>
          <w:szCs w:val="20"/>
        </w:rPr>
        <w:t>predstojnik Računalniškega centra</w:t>
      </w:r>
      <w:r w:rsidRPr="00444951">
        <w:rPr>
          <w:rFonts w:asciiTheme="minorHAnsi" w:hAnsiTheme="minorHAnsi"/>
          <w:sz w:val="20"/>
          <w:szCs w:val="20"/>
        </w:rPr>
        <w:t xml:space="preserve"> Univerze v Mariboru.</w:t>
      </w:r>
    </w:p>
    <w:p w:rsidR="00CA2FE2" w:rsidRPr="00444951" w:rsidRDefault="00CA2FE2" w:rsidP="00CA2FE2">
      <w:pPr>
        <w:jc w:val="both"/>
        <w:rPr>
          <w:rFonts w:asciiTheme="minorHAnsi" w:hAnsiTheme="minorHAnsi"/>
          <w:sz w:val="20"/>
          <w:szCs w:val="20"/>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Morebitne podrobnosti o medsebojnem obveščanju in komuniciranju uredita pogodbeni stranki s posebnim dogovorom.</w:t>
      </w:r>
    </w:p>
    <w:p w:rsidR="00CA2FE2" w:rsidRPr="00444951" w:rsidRDefault="00CA2FE2" w:rsidP="00CA2FE2">
      <w:pPr>
        <w:jc w:val="both"/>
        <w:rPr>
          <w:rFonts w:asciiTheme="minorHAnsi" w:hAnsiTheme="minorHAnsi"/>
          <w:sz w:val="20"/>
          <w:szCs w:val="20"/>
        </w:rPr>
      </w:pPr>
    </w:p>
    <w:p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Prehodne in končne določbe</w:t>
      </w:r>
    </w:p>
    <w:p w:rsidR="00CA2FE2" w:rsidRPr="00444951" w:rsidRDefault="00CA2FE2" w:rsidP="00CA2FE2">
      <w:pPr>
        <w:jc w:val="both"/>
        <w:rPr>
          <w:rFonts w:asciiTheme="minorHAnsi" w:hAnsiTheme="minorHAnsi"/>
          <w:b/>
          <w:sz w:val="20"/>
          <w:szCs w:val="20"/>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b/>
          <w:sz w:val="20"/>
          <w:szCs w:val="20"/>
        </w:rPr>
      </w:pPr>
    </w:p>
    <w:p w:rsidR="00260FC7" w:rsidRPr="00444951" w:rsidRDefault="00260FC7" w:rsidP="00260FC7">
      <w:pPr>
        <w:pStyle w:val="Telobesedila2"/>
        <w:jc w:val="both"/>
        <w:rPr>
          <w:rFonts w:asciiTheme="minorHAnsi" w:hAnsiTheme="minorHAnsi"/>
          <w:sz w:val="20"/>
          <w:szCs w:val="21"/>
          <w:lang w:val="sl-SI"/>
        </w:rPr>
      </w:pPr>
      <w:r w:rsidRPr="00444951">
        <w:rPr>
          <w:rFonts w:asciiTheme="minorHAnsi" w:hAnsiTheme="minorHAnsi"/>
          <w:sz w:val="20"/>
          <w:szCs w:val="21"/>
        </w:rPr>
        <w:t xml:space="preserve">Stranki se dogovorita, da nudi </w:t>
      </w:r>
      <w:r w:rsidR="00F7621A" w:rsidRPr="00444951">
        <w:rPr>
          <w:rFonts w:asciiTheme="minorHAnsi" w:hAnsiTheme="minorHAnsi"/>
          <w:sz w:val="20"/>
          <w:szCs w:val="21"/>
          <w:lang w:val="sl-SI"/>
        </w:rPr>
        <w:t>najemodajalec</w:t>
      </w:r>
      <w:r w:rsidRPr="00444951">
        <w:rPr>
          <w:rFonts w:asciiTheme="minorHAnsi" w:hAnsiTheme="minorHAnsi"/>
          <w:sz w:val="20"/>
          <w:szCs w:val="21"/>
        </w:rPr>
        <w:t xml:space="preserve"> na</w:t>
      </w:r>
      <w:r w:rsidR="00F7621A" w:rsidRPr="00444951">
        <w:rPr>
          <w:rFonts w:asciiTheme="minorHAnsi" w:hAnsiTheme="minorHAnsi"/>
          <w:sz w:val="20"/>
          <w:szCs w:val="21"/>
          <w:lang w:val="sl-SI"/>
        </w:rPr>
        <w:t>jemniku</w:t>
      </w:r>
      <w:r w:rsidRPr="00444951">
        <w:rPr>
          <w:rFonts w:asciiTheme="minorHAnsi" w:hAnsiTheme="minorHAnsi"/>
          <w:sz w:val="20"/>
          <w:szCs w:val="21"/>
        </w:rPr>
        <w:t xml:space="preserve"> arhiv podatkov, in sicer mora na</w:t>
      </w:r>
      <w:r w:rsidR="00F7621A" w:rsidRPr="00444951">
        <w:rPr>
          <w:rFonts w:asciiTheme="minorHAnsi" w:hAnsiTheme="minorHAnsi"/>
          <w:sz w:val="20"/>
          <w:szCs w:val="21"/>
          <w:lang w:val="sl-SI"/>
        </w:rPr>
        <w:t>jemniku</w:t>
      </w:r>
      <w:r w:rsidRPr="00444951">
        <w:rPr>
          <w:rFonts w:asciiTheme="minorHAnsi" w:hAnsiTheme="minorHAnsi"/>
          <w:sz w:val="20"/>
          <w:szCs w:val="21"/>
        </w:rPr>
        <w:t>, do vsakega 20.1. v letu za preteklo leto, v elektronski ali pisni obliki posredovati podatke</w:t>
      </w:r>
      <w:r w:rsidR="00054917" w:rsidRPr="00444951">
        <w:rPr>
          <w:rFonts w:asciiTheme="minorHAnsi" w:hAnsiTheme="minorHAnsi"/>
          <w:sz w:val="20"/>
          <w:szCs w:val="21"/>
          <w:lang w:val="sl-SI"/>
        </w:rPr>
        <w:t xml:space="preserve"> o vrednosti realizacije </w:t>
      </w:r>
      <w:r w:rsidR="004E50D0">
        <w:rPr>
          <w:rFonts w:asciiTheme="minorHAnsi" w:hAnsiTheme="minorHAnsi"/>
          <w:sz w:val="20"/>
          <w:szCs w:val="21"/>
          <w:lang w:val="sl-SI"/>
        </w:rPr>
        <w:t>pogodbe</w:t>
      </w:r>
      <w:r w:rsidR="00054917" w:rsidRPr="00444951">
        <w:rPr>
          <w:rFonts w:asciiTheme="minorHAnsi" w:hAnsiTheme="minorHAnsi"/>
          <w:sz w:val="20"/>
          <w:szCs w:val="21"/>
          <w:lang w:val="sl-SI"/>
        </w:rPr>
        <w:t xml:space="preserve"> (</w:t>
      </w:r>
      <w:r w:rsidR="007415CC" w:rsidRPr="00444951">
        <w:rPr>
          <w:rFonts w:asciiTheme="minorHAnsi" w:hAnsiTheme="minorHAnsi"/>
          <w:sz w:val="20"/>
          <w:szCs w:val="21"/>
          <w:lang w:val="sl-SI"/>
        </w:rPr>
        <w:t xml:space="preserve">vrednost </w:t>
      </w:r>
      <w:r w:rsidR="00054917" w:rsidRPr="00444951">
        <w:rPr>
          <w:rFonts w:asciiTheme="minorHAnsi" w:hAnsiTheme="minorHAnsi"/>
          <w:sz w:val="20"/>
          <w:szCs w:val="21"/>
          <w:lang w:val="sl-SI"/>
        </w:rPr>
        <w:t xml:space="preserve">brez </w:t>
      </w:r>
      <w:r w:rsidR="00EA06E8" w:rsidRPr="00444951">
        <w:rPr>
          <w:rFonts w:asciiTheme="minorHAnsi" w:hAnsiTheme="minorHAnsi"/>
          <w:sz w:val="20"/>
          <w:szCs w:val="21"/>
          <w:lang w:val="sl-SI"/>
        </w:rPr>
        <w:t>DDV</w:t>
      </w:r>
      <w:r w:rsidR="00054917" w:rsidRPr="00444951">
        <w:rPr>
          <w:rFonts w:asciiTheme="minorHAnsi" w:hAnsiTheme="minorHAnsi"/>
          <w:sz w:val="20"/>
          <w:szCs w:val="21"/>
          <w:lang w:val="sl-SI"/>
        </w:rPr>
        <w:t>),</w:t>
      </w:r>
      <w:r w:rsidRPr="00444951">
        <w:rPr>
          <w:rFonts w:asciiTheme="minorHAnsi" w:hAnsiTheme="minorHAnsi"/>
          <w:sz w:val="20"/>
          <w:szCs w:val="21"/>
          <w:lang w:val="sl-SI"/>
        </w:rPr>
        <w:t xml:space="preserve"> za vsako članico posebej in skupaj</w:t>
      </w:r>
      <w:r w:rsidR="00B6605E" w:rsidRPr="00444951">
        <w:rPr>
          <w:rFonts w:asciiTheme="minorHAnsi" w:hAnsiTheme="minorHAnsi"/>
          <w:sz w:val="20"/>
          <w:szCs w:val="21"/>
          <w:lang w:val="sl-SI"/>
        </w:rPr>
        <w:t xml:space="preserve"> in popis opreme</w:t>
      </w:r>
      <w:r w:rsidR="00054917" w:rsidRPr="00444951">
        <w:rPr>
          <w:rFonts w:asciiTheme="minorHAnsi" w:hAnsiTheme="minorHAnsi"/>
          <w:sz w:val="20"/>
          <w:szCs w:val="21"/>
          <w:lang w:val="sl-SI"/>
        </w:rPr>
        <w:t>.</w:t>
      </w:r>
      <w:r w:rsidRPr="00444951">
        <w:rPr>
          <w:rFonts w:asciiTheme="minorHAnsi" w:hAnsiTheme="minorHAnsi"/>
          <w:sz w:val="20"/>
          <w:szCs w:val="21"/>
          <w:lang w:val="sl-SI"/>
        </w:rPr>
        <w:t xml:space="preserve"> </w:t>
      </w:r>
    </w:p>
    <w:p w:rsidR="00260FC7" w:rsidRPr="00444951" w:rsidRDefault="00260FC7" w:rsidP="00260FC7">
      <w:pPr>
        <w:pStyle w:val="Telobesedila2"/>
        <w:jc w:val="both"/>
        <w:rPr>
          <w:rFonts w:asciiTheme="minorHAnsi" w:hAnsiTheme="minorHAnsi"/>
          <w:sz w:val="20"/>
          <w:szCs w:val="21"/>
        </w:rPr>
      </w:pPr>
    </w:p>
    <w:p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Stranki se obvezujeta, da bosta storili vse kar je potrebno za izvršitev </w:t>
      </w:r>
      <w:r w:rsidR="004E50D0">
        <w:rPr>
          <w:rFonts w:asciiTheme="minorHAnsi" w:hAnsiTheme="minorHAnsi"/>
          <w:sz w:val="20"/>
          <w:szCs w:val="20"/>
        </w:rPr>
        <w:t>pogodbe</w:t>
      </w:r>
      <w:r w:rsidRPr="00444951">
        <w:rPr>
          <w:rFonts w:asciiTheme="minorHAnsi" w:hAnsiTheme="minorHAnsi"/>
          <w:sz w:val="20"/>
          <w:szCs w:val="20"/>
        </w:rPr>
        <w:t xml:space="preserve"> in da bosta pri </w:t>
      </w:r>
      <w:r w:rsidR="004E50D0">
        <w:rPr>
          <w:rFonts w:asciiTheme="minorHAnsi" w:hAnsiTheme="minorHAnsi"/>
          <w:sz w:val="20"/>
          <w:szCs w:val="20"/>
        </w:rPr>
        <w:t>njenem</w:t>
      </w:r>
      <w:r w:rsidRPr="00444951">
        <w:rPr>
          <w:rFonts w:asciiTheme="minorHAnsi" w:hAnsiTheme="minorHAnsi"/>
          <w:sz w:val="20"/>
          <w:szCs w:val="20"/>
        </w:rPr>
        <w:t xml:space="preserve"> izvrševanju ravnali s skrbnostjo dobrega gospodarja. </w:t>
      </w:r>
    </w:p>
    <w:p w:rsidR="00CA2FE2" w:rsidRPr="00444951" w:rsidRDefault="00CA2FE2" w:rsidP="00CA2FE2">
      <w:pPr>
        <w:jc w:val="both"/>
        <w:rPr>
          <w:rFonts w:asciiTheme="minorHAnsi" w:hAnsiTheme="minorHAnsi"/>
          <w:sz w:val="20"/>
          <w:szCs w:val="20"/>
        </w:rPr>
      </w:pPr>
    </w:p>
    <w:p w:rsidR="00A5371F" w:rsidRPr="00444951" w:rsidRDefault="00A5371F" w:rsidP="00A5371F">
      <w:pPr>
        <w:jc w:val="both"/>
        <w:rPr>
          <w:rFonts w:asciiTheme="minorHAnsi" w:hAnsiTheme="minorHAnsi" w:cs="Tahoma"/>
          <w:sz w:val="20"/>
          <w:szCs w:val="20"/>
        </w:rPr>
      </w:pPr>
    </w:p>
    <w:p w:rsidR="00A5371F" w:rsidRPr="00444951" w:rsidRDefault="00A5371F" w:rsidP="00A5371F">
      <w:pPr>
        <w:jc w:val="both"/>
        <w:rPr>
          <w:rFonts w:asciiTheme="minorHAnsi" w:hAnsiTheme="minorHAnsi" w:cs="Tahoma"/>
          <w:sz w:val="20"/>
          <w:szCs w:val="20"/>
        </w:rPr>
      </w:pPr>
      <w:r w:rsidRPr="00444951">
        <w:rPr>
          <w:rFonts w:asciiTheme="minorHAnsi" w:hAnsiTheme="minorHAnsi" w:cs="Tahoma"/>
          <w:sz w:val="20"/>
          <w:szCs w:val="20"/>
        </w:rPr>
        <w:t xml:space="preserve">Računi se izstavljajo na spodaj navedene naslove članic z obveznim pripisom številke </w:t>
      </w:r>
      <w:r w:rsidR="004E50D0">
        <w:rPr>
          <w:rFonts w:asciiTheme="minorHAnsi" w:hAnsiTheme="minorHAnsi" w:cs="Tahoma"/>
          <w:sz w:val="20"/>
          <w:szCs w:val="20"/>
        </w:rPr>
        <w:t>pogodbe</w:t>
      </w:r>
      <w:r w:rsidRPr="00444951">
        <w:rPr>
          <w:rFonts w:asciiTheme="minorHAnsi" w:hAnsiTheme="minorHAnsi" w:cs="Tahoma"/>
          <w:sz w:val="20"/>
          <w:szCs w:val="20"/>
        </w:rPr>
        <w:t>. Za kakovostni in količinski prevzem ter potrjevanje računov so na posamezni članici odgovorne sledeče osebe:</w:t>
      </w:r>
    </w:p>
    <w:p w:rsidR="00FD0A48" w:rsidRDefault="00FD0A48" w:rsidP="00A5371F">
      <w:pPr>
        <w:jc w:val="both"/>
        <w:rPr>
          <w:rFonts w:asciiTheme="minorHAnsi" w:hAnsiTheme="minorHAnsi" w:cs="Tahoma"/>
          <w:sz w:val="20"/>
          <w:szCs w:val="20"/>
        </w:rPr>
      </w:pPr>
    </w:p>
    <w:p w:rsidR="00BB171F" w:rsidRPr="00444951" w:rsidRDefault="00BB171F" w:rsidP="00A5371F">
      <w:pPr>
        <w:jc w:val="both"/>
        <w:rPr>
          <w:rFonts w:asciiTheme="minorHAnsi" w:hAnsiTheme="minorHAnsi" w:cs="Tahoma"/>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100"/>
        <w:gridCol w:w="6678"/>
      </w:tblGrid>
      <w:tr w:rsidR="00A5371F" w:rsidRPr="00444951" w:rsidTr="009B718D">
        <w:trPr>
          <w:cantSplit/>
          <w:trHeight w:hRule="exact" w:val="284"/>
        </w:trPr>
        <w:tc>
          <w:tcPr>
            <w:tcW w:w="720" w:type="dxa"/>
            <w:vMerge w:val="restart"/>
          </w:tcPr>
          <w:p w:rsidR="00A5371F" w:rsidRPr="00444951" w:rsidRDefault="00A5371F" w:rsidP="009B718D">
            <w:pPr>
              <w:pStyle w:val="Telobesedila-zamik"/>
              <w:ind w:left="0"/>
              <w:rPr>
                <w:rFonts w:asciiTheme="minorHAnsi" w:hAnsiTheme="minorHAnsi" w:cs="Tahoma"/>
                <w:sz w:val="20"/>
              </w:rPr>
            </w:pPr>
            <w:r w:rsidRPr="00444951">
              <w:rPr>
                <w:rFonts w:asciiTheme="minorHAnsi" w:hAnsiTheme="minorHAnsi" w:cs="Tahoma"/>
                <w:sz w:val="20"/>
              </w:rPr>
              <w:t>1.</w:t>
            </w: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A5371F" w:rsidRPr="00444951" w:rsidRDefault="00A5371F" w:rsidP="009B718D">
            <w:pPr>
              <w:pStyle w:val="Telobesedila-zamik"/>
              <w:ind w:left="0"/>
              <w:jc w:val="both"/>
              <w:rPr>
                <w:rFonts w:asciiTheme="minorHAnsi" w:hAnsiTheme="minorHAnsi" w:cs="Tahoma"/>
                <w:b/>
                <w:sz w:val="20"/>
              </w:rPr>
            </w:pPr>
            <w:r w:rsidRPr="00444951">
              <w:rPr>
                <w:rFonts w:asciiTheme="minorHAnsi" w:hAnsiTheme="minorHAnsi" w:cs="Tahoma"/>
                <w:b/>
                <w:sz w:val="20"/>
              </w:rPr>
              <w:t>Univerza v Mariboru (rektorat), Slomškov trg 15, 2000 Maribor</w:t>
            </w:r>
          </w:p>
        </w:tc>
      </w:tr>
      <w:tr w:rsidR="00A5371F" w:rsidRPr="00444951" w:rsidTr="009B718D">
        <w:trPr>
          <w:cantSplit/>
          <w:trHeight w:hRule="exact" w:val="284"/>
        </w:trPr>
        <w:tc>
          <w:tcPr>
            <w:tcW w:w="720" w:type="dxa"/>
            <w:vMerge/>
          </w:tcPr>
          <w:p w:rsidR="00A5371F" w:rsidRPr="00444951" w:rsidRDefault="00A5371F" w:rsidP="009B718D">
            <w:pPr>
              <w:pStyle w:val="Telobesedila-zamik"/>
              <w:ind w:left="0"/>
              <w:rPr>
                <w:rFonts w:asciiTheme="minorHAnsi" w:hAnsiTheme="minorHAnsi" w:cs="Tahoma"/>
                <w:sz w:val="20"/>
              </w:rPr>
            </w:pP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A5371F" w:rsidRPr="00444951" w:rsidTr="009B718D">
        <w:trPr>
          <w:cantSplit/>
          <w:trHeight w:hRule="exact" w:val="284"/>
        </w:trPr>
        <w:tc>
          <w:tcPr>
            <w:tcW w:w="720" w:type="dxa"/>
            <w:vMerge/>
          </w:tcPr>
          <w:p w:rsidR="00A5371F" w:rsidRPr="00444951" w:rsidRDefault="00A5371F" w:rsidP="009B718D">
            <w:pPr>
              <w:pStyle w:val="Telobesedila-zamik"/>
              <w:ind w:left="0"/>
              <w:rPr>
                <w:rFonts w:asciiTheme="minorHAnsi" w:hAnsiTheme="minorHAnsi" w:cs="Tahoma"/>
                <w:sz w:val="20"/>
              </w:rPr>
            </w:pP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SI56 0110 0603 0709 059 pri UJP Slovenska Bistrica</w:t>
            </w:r>
          </w:p>
        </w:tc>
      </w:tr>
      <w:tr w:rsidR="00A5371F" w:rsidRPr="00444951" w:rsidTr="009B718D">
        <w:trPr>
          <w:cantSplit/>
          <w:trHeight w:hRule="exact" w:val="284"/>
        </w:trPr>
        <w:tc>
          <w:tcPr>
            <w:tcW w:w="720" w:type="dxa"/>
            <w:vMerge/>
          </w:tcPr>
          <w:p w:rsidR="00A5371F" w:rsidRPr="00444951" w:rsidRDefault="00A5371F" w:rsidP="009B718D">
            <w:pPr>
              <w:pStyle w:val="Telobesedila-zamik"/>
              <w:ind w:left="0"/>
              <w:rPr>
                <w:rFonts w:asciiTheme="minorHAnsi" w:hAnsiTheme="minorHAnsi" w:cs="Tahoma"/>
                <w:sz w:val="20"/>
              </w:rPr>
            </w:pP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A5371F" w:rsidRPr="00444951" w:rsidRDefault="008F4130" w:rsidP="009B718D">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predstojnik RCUM</w:t>
            </w:r>
          </w:p>
        </w:tc>
      </w:tr>
      <w:tr w:rsidR="00A5371F" w:rsidRPr="00444951" w:rsidTr="009B718D">
        <w:trPr>
          <w:cantSplit/>
          <w:trHeight w:hRule="exact" w:val="284"/>
        </w:trPr>
        <w:tc>
          <w:tcPr>
            <w:tcW w:w="720" w:type="dxa"/>
            <w:vMerge w:val="restart"/>
          </w:tcPr>
          <w:p w:rsidR="00A5371F" w:rsidRPr="00444951" w:rsidRDefault="00A5371F" w:rsidP="009B718D">
            <w:pPr>
              <w:pStyle w:val="Telobesedila-zamik"/>
              <w:ind w:left="0"/>
              <w:rPr>
                <w:rFonts w:asciiTheme="minorHAnsi" w:hAnsiTheme="minorHAnsi" w:cs="Tahoma"/>
                <w:sz w:val="20"/>
              </w:rPr>
            </w:pPr>
            <w:r w:rsidRPr="00444951">
              <w:rPr>
                <w:rFonts w:asciiTheme="minorHAnsi" w:hAnsiTheme="minorHAnsi" w:cs="Tahoma"/>
                <w:sz w:val="20"/>
              </w:rPr>
              <w:t>2.</w:t>
            </w: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A5371F" w:rsidRPr="00444951" w:rsidRDefault="00A5371F" w:rsidP="009B718D">
            <w:pPr>
              <w:pStyle w:val="Telobesedila-zamik"/>
              <w:ind w:left="0"/>
              <w:jc w:val="both"/>
              <w:rPr>
                <w:rFonts w:asciiTheme="minorHAnsi" w:hAnsiTheme="minorHAnsi" w:cs="Tahoma"/>
                <w:b/>
                <w:sz w:val="20"/>
              </w:rPr>
            </w:pPr>
            <w:r w:rsidRPr="00444951">
              <w:rPr>
                <w:rFonts w:asciiTheme="minorHAnsi" w:hAnsiTheme="minorHAnsi" w:cs="Tahoma"/>
                <w:b/>
                <w:sz w:val="20"/>
              </w:rPr>
              <w:t>Pravna fakulteta, Mladinska ulica 9, 2000 Maribor</w:t>
            </w:r>
          </w:p>
        </w:tc>
      </w:tr>
      <w:tr w:rsidR="00A5371F" w:rsidRPr="00444951" w:rsidTr="009B718D">
        <w:trPr>
          <w:cantSplit/>
          <w:trHeight w:hRule="exact" w:val="284"/>
        </w:trPr>
        <w:tc>
          <w:tcPr>
            <w:tcW w:w="720" w:type="dxa"/>
            <w:vMerge/>
          </w:tcPr>
          <w:p w:rsidR="00A5371F" w:rsidRPr="00444951" w:rsidRDefault="00A5371F" w:rsidP="009B718D">
            <w:pPr>
              <w:pStyle w:val="Telobesedila-zamik"/>
              <w:ind w:left="0"/>
              <w:rPr>
                <w:rFonts w:asciiTheme="minorHAnsi" w:hAnsiTheme="minorHAnsi" w:cs="Tahoma"/>
                <w:sz w:val="20"/>
              </w:rPr>
            </w:pP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A5371F" w:rsidRPr="00444951" w:rsidTr="009B718D">
        <w:trPr>
          <w:cantSplit/>
          <w:trHeight w:hRule="exact" w:val="284"/>
        </w:trPr>
        <w:tc>
          <w:tcPr>
            <w:tcW w:w="720" w:type="dxa"/>
            <w:vMerge/>
          </w:tcPr>
          <w:p w:rsidR="00A5371F" w:rsidRPr="00444951" w:rsidRDefault="00A5371F" w:rsidP="009B718D">
            <w:pPr>
              <w:pStyle w:val="Telobesedila-zamik"/>
              <w:ind w:left="0"/>
              <w:rPr>
                <w:rFonts w:asciiTheme="minorHAnsi" w:hAnsiTheme="minorHAnsi" w:cs="Tahoma"/>
                <w:sz w:val="20"/>
              </w:rPr>
            </w:pP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SI56 0110 0609 0122 141 pri UJP Slovenska Bistrica</w:t>
            </w:r>
          </w:p>
        </w:tc>
      </w:tr>
      <w:tr w:rsidR="00A5371F" w:rsidRPr="00444951" w:rsidTr="009B718D">
        <w:trPr>
          <w:cantSplit/>
          <w:trHeight w:hRule="exact" w:val="284"/>
        </w:trPr>
        <w:tc>
          <w:tcPr>
            <w:tcW w:w="720" w:type="dxa"/>
            <w:vMerge/>
          </w:tcPr>
          <w:p w:rsidR="00A5371F" w:rsidRPr="00444951" w:rsidRDefault="00A5371F" w:rsidP="009B718D">
            <w:pPr>
              <w:pStyle w:val="Telobesedila-zamik"/>
              <w:ind w:left="0"/>
              <w:rPr>
                <w:rFonts w:asciiTheme="minorHAnsi" w:hAnsiTheme="minorHAnsi" w:cs="Tahoma"/>
                <w:sz w:val="20"/>
              </w:rPr>
            </w:pP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A5371F" w:rsidRPr="00444951" w:rsidTr="009B718D">
        <w:trPr>
          <w:cantSplit/>
          <w:trHeight w:hRule="exact" w:val="284"/>
        </w:trPr>
        <w:tc>
          <w:tcPr>
            <w:tcW w:w="720" w:type="dxa"/>
            <w:vMerge w:val="restart"/>
          </w:tcPr>
          <w:p w:rsidR="00A5371F" w:rsidRPr="00444951" w:rsidRDefault="00A5371F" w:rsidP="009B718D">
            <w:pPr>
              <w:pStyle w:val="Telobesedila-zamik"/>
              <w:ind w:left="0"/>
              <w:rPr>
                <w:rFonts w:asciiTheme="minorHAnsi" w:hAnsiTheme="minorHAnsi" w:cs="Tahoma"/>
                <w:sz w:val="20"/>
              </w:rPr>
            </w:pPr>
            <w:r w:rsidRPr="00444951">
              <w:rPr>
                <w:rFonts w:asciiTheme="minorHAnsi" w:hAnsiTheme="minorHAnsi" w:cs="Tahoma"/>
                <w:sz w:val="20"/>
              </w:rPr>
              <w:t>3.</w:t>
            </w: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A5371F" w:rsidRPr="00444951" w:rsidRDefault="00A5371F" w:rsidP="00B62FE1">
            <w:pPr>
              <w:pStyle w:val="Telobesedila-zamik"/>
              <w:ind w:left="0"/>
              <w:jc w:val="both"/>
              <w:rPr>
                <w:rFonts w:asciiTheme="minorHAnsi" w:hAnsiTheme="minorHAnsi" w:cs="Tahoma"/>
                <w:b/>
                <w:sz w:val="20"/>
              </w:rPr>
            </w:pPr>
            <w:r w:rsidRPr="00444951">
              <w:rPr>
                <w:rFonts w:asciiTheme="minorHAnsi" w:hAnsiTheme="minorHAnsi" w:cs="Tahoma"/>
                <w:b/>
                <w:sz w:val="20"/>
              </w:rPr>
              <w:t xml:space="preserve">Medicinska fakulteta, </w:t>
            </w:r>
            <w:r w:rsidR="00B62FE1" w:rsidRPr="00444951">
              <w:rPr>
                <w:rFonts w:asciiTheme="minorHAnsi" w:hAnsiTheme="minorHAnsi" w:cs="Tahoma"/>
                <w:b/>
                <w:sz w:val="20"/>
                <w:lang w:val="sl-SI"/>
              </w:rPr>
              <w:t>Taborska ulica 8</w:t>
            </w:r>
            <w:r w:rsidRPr="00444951">
              <w:rPr>
                <w:rFonts w:asciiTheme="minorHAnsi" w:hAnsiTheme="minorHAnsi" w:cs="Tahoma"/>
                <w:b/>
                <w:sz w:val="20"/>
              </w:rPr>
              <w:t>, 2000 Maribor</w:t>
            </w:r>
          </w:p>
        </w:tc>
      </w:tr>
      <w:tr w:rsidR="00A5371F" w:rsidRPr="00444951" w:rsidTr="009B718D">
        <w:trPr>
          <w:cantSplit/>
          <w:trHeight w:hRule="exact" w:val="284"/>
        </w:trPr>
        <w:tc>
          <w:tcPr>
            <w:tcW w:w="720" w:type="dxa"/>
            <w:vMerge/>
          </w:tcPr>
          <w:p w:rsidR="00A5371F" w:rsidRPr="00444951" w:rsidRDefault="00A5371F" w:rsidP="009B718D">
            <w:pPr>
              <w:pStyle w:val="Telobesedila-zamik"/>
              <w:ind w:left="0"/>
              <w:rPr>
                <w:rFonts w:asciiTheme="minorHAnsi" w:hAnsiTheme="minorHAnsi" w:cs="Tahoma"/>
                <w:sz w:val="20"/>
              </w:rPr>
            </w:pP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A5371F" w:rsidRPr="00444951" w:rsidTr="009B718D">
        <w:trPr>
          <w:cantSplit/>
          <w:trHeight w:hRule="exact" w:val="284"/>
        </w:trPr>
        <w:tc>
          <w:tcPr>
            <w:tcW w:w="720" w:type="dxa"/>
            <w:vMerge/>
          </w:tcPr>
          <w:p w:rsidR="00A5371F" w:rsidRPr="00444951" w:rsidRDefault="00A5371F" w:rsidP="009B718D">
            <w:pPr>
              <w:pStyle w:val="Telobesedila-zamik"/>
              <w:ind w:left="0"/>
              <w:rPr>
                <w:rFonts w:asciiTheme="minorHAnsi" w:hAnsiTheme="minorHAnsi" w:cs="Tahoma"/>
                <w:sz w:val="20"/>
              </w:rPr>
            </w:pP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SI56 0110 0600 0008 753 pri UJP Slovenska Bistrica</w:t>
            </w:r>
          </w:p>
        </w:tc>
      </w:tr>
      <w:tr w:rsidR="00A5371F" w:rsidRPr="00444951" w:rsidTr="009B718D">
        <w:trPr>
          <w:cantSplit/>
          <w:trHeight w:hRule="exact" w:val="284"/>
        </w:trPr>
        <w:tc>
          <w:tcPr>
            <w:tcW w:w="720" w:type="dxa"/>
            <w:vMerge/>
          </w:tcPr>
          <w:p w:rsidR="00A5371F" w:rsidRPr="00444951" w:rsidRDefault="00A5371F" w:rsidP="009B718D">
            <w:pPr>
              <w:pStyle w:val="Telobesedila-zamik"/>
              <w:ind w:left="0"/>
              <w:rPr>
                <w:rFonts w:asciiTheme="minorHAnsi" w:hAnsiTheme="minorHAnsi" w:cs="Tahoma"/>
                <w:sz w:val="20"/>
              </w:rPr>
            </w:pPr>
          </w:p>
        </w:tc>
        <w:tc>
          <w:tcPr>
            <w:tcW w:w="2100"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4.</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Pedagoška fakulteta, Koroška cesta 160, 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0123 790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B1016">
        <w:trPr>
          <w:cantSplit/>
          <w:trHeight w:hRule="exact" w:val="510"/>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5.</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 xml:space="preserve">Ekonomsko-poslovna fakulteta Maribor, Razlagova ulica 14, </w:t>
            </w:r>
          </w:p>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b/>
                <w:sz w:val="20"/>
              </w:rPr>
              <w:t>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0124 275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6.</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kmetijstvo in biosistemske vede, Pivola 10, 2311 Hoče</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0126 312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7.</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zdravstvene vede, Žitna ulica 15, 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0125 827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8.</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organizacijske vede, Kidričeva cesta 55/a, 4000 Kranj</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B62FE1">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0609 5916 533 pri UJP </w:t>
            </w:r>
            <w:r w:rsidR="00B62FE1" w:rsidRPr="00444951">
              <w:rPr>
                <w:rFonts w:asciiTheme="minorHAnsi" w:hAnsiTheme="minorHAnsi" w:cs="Tahoma"/>
                <w:sz w:val="20"/>
                <w:lang w:val="sl-SI"/>
              </w:rPr>
              <w:t>Kranj</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9.</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gradbeništvo, Smetanova ulica 17, 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0103 420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10.</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strojništvo, Smetanova ulica 17, 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0102 935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bl>
    <w:p w:rsidR="00AC342D" w:rsidRPr="00444951" w:rsidRDefault="00AC342D">
      <w:pPr>
        <w:rPr>
          <w:rFonts w:asciiTheme="minorHAnsi" w:hAnsiTheme="minorHAnsi"/>
        </w:rPr>
      </w:pPr>
      <w:r w:rsidRPr="00444951">
        <w:rPr>
          <w:rFonts w:asciiTheme="minorHAnsi" w:hAnsiTheme="minorHAnsi"/>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100"/>
        <w:gridCol w:w="6678"/>
      </w:tblGrid>
      <w:tr w:rsidR="00FD0A48" w:rsidRPr="00444951" w:rsidTr="00AC342D">
        <w:trPr>
          <w:cantSplit/>
          <w:trHeight w:hRule="exact" w:val="449"/>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11.</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kemijo in kemijsko tehnologijo, Smetanova ulica 17, 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0105 554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FD0A48">
            <w:pPr>
              <w:pStyle w:val="Telobesedila-zamik"/>
              <w:ind w:left="0"/>
              <w:rPr>
                <w:rFonts w:asciiTheme="minorHAnsi" w:hAnsiTheme="minorHAnsi" w:cs="Tahoma"/>
                <w:sz w:val="20"/>
              </w:rPr>
            </w:pPr>
            <w:r w:rsidRPr="00444951">
              <w:rPr>
                <w:rFonts w:asciiTheme="minorHAnsi" w:hAnsiTheme="minorHAnsi" w:cs="Tahoma"/>
                <w:sz w:val="20"/>
              </w:rPr>
              <w:t>12.</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b/>
                <w:sz w:val="20"/>
              </w:rPr>
            </w:pPr>
            <w:r w:rsidRPr="00444951">
              <w:rPr>
                <w:rFonts w:asciiTheme="minorHAnsi" w:hAnsiTheme="minorHAnsi" w:cs="Tahoma"/>
                <w:b/>
                <w:sz w:val="20"/>
              </w:rPr>
              <w:t>Fakulteta za logistiko, Mariborska cesta 7, 3000 Celje</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7415CC">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0010 887 pri UJP </w:t>
            </w:r>
            <w:r w:rsidR="007415CC" w:rsidRPr="00444951">
              <w:rPr>
                <w:rFonts w:asciiTheme="minorHAnsi" w:hAnsiTheme="minorHAnsi" w:cs="Tahoma"/>
                <w:sz w:val="20"/>
                <w:lang w:val="sl-SI"/>
              </w:rPr>
              <w:t>Žalec</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EA06E8">
        <w:trPr>
          <w:cantSplit/>
          <w:trHeight w:hRule="exact" w:val="526"/>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13.</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 xml:space="preserve">Fakulteta za naravoslovje in matematiko, Koroška cesta 160, </w:t>
            </w:r>
          </w:p>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b/>
                <w:sz w:val="20"/>
              </w:rPr>
              <w:t>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0600 0020 490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FD0A48">
            <w:pPr>
              <w:pStyle w:val="Telobesedila-zamik"/>
              <w:ind w:left="0"/>
              <w:rPr>
                <w:rFonts w:asciiTheme="minorHAnsi" w:hAnsiTheme="minorHAnsi" w:cs="Tahoma"/>
                <w:sz w:val="20"/>
              </w:rPr>
            </w:pPr>
            <w:r w:rsidRPr="00444951">
              <w:rPr>
                <w:rFonts w:asciiTheme="minorHAnsi" w:hAnsiTheme="minorHAnsi" w:cs="Tahoma"/>
                <w:sz w:val="20"/>
              </w:rPr>
              <w:t>14.</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b/>
                <w:sz w:val="20"/>
              </w:rPr>
            </w:pPr>
            <w:r w:rsidRPr="00444951">
              <w:rPr>
                <w:rFonts w:asciiTheme="minorHAnsi" w:hAnsiTheme="minorHAnsi" w:cs="Tahoma"/>
                <w:b/>
                <w:sz w:val="20"/>
              </w:rPr>
              <w:t>Fakulteta za varnostne vede, Kotnikova ulica 8, 1000 Ljubljana</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7415CC">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0006 231 pri UJP </w:t>
            </w:r>
            <w:r w:rsidR="007415CC" w:rsidRPr="00444951">
              <w:rPr>
                <w:rFonts w:asciiTheme="minorHAnsi" w:hAnsiTheme="minorHAnsi" w:cs="Tahoma"/>
                <w:sz w:val="20"/>
                <w:lang w:val="sl-SI"/>
              </w:rPr>
              <w:t>Ljubljana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15.</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Filozofska fakulteta, Koroška cesta 160, 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0600 0020 393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C342D">
        <w:trPr>
          <w:cantSplit/>
          <w:trHeight w:hRule="exact" w:val="476"/>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16.</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elektrotehniko, računalništvo in informatiko, Smetanova ulica 17, 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0106 039 odprt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17.</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energetiko, Hočevarjev trg 1, 8270 Krško</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7415CC">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0022 624 pri UJP </w:t>
            </w:r>
            <w:r w:rsidR="007415CC" w:rsidRPr="00444951">
              <w:rPr>
                <w:rFonts w:asciiTheme="minorHAnsi" w:hAnsiTheme="minorHAnsi" w:cs="Tahoma"/>
                <w:sz w:val="20"/>
                <w:lang w:val="sl-SI"/>
              </w:rPr>
              <w:t>Novo mesto</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18.</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7415CC">
            <w:pPr>
              <w:pStyle w:val="Telobesedila-zamik"/>
              <w:ind w:left="0"/>
              <w:jc w:val="both"/>
              <w:rPr>
                <w:rFonts w:asciiTheme="minorHAnsi" w:hAnsiTheme="minorHAnsi" w:cs="Tahoma"/>
                <w:sz w:val="20"/>
              </w:rPr>
            </w:pPr>
            <w:r w:rsidRPr="00444951">
              <w:rPr>
                <w:rFonts w:asciiTheme="minorHAnsi" w:hAnsiTheme="minorHAnsi" w:cs="Tahoma"/>
                <w:b/>
                <w:sz w:val="20"/>
              </w:rPr>
              <w:t xml:space="preserve">Fakulteta za turizem, </w:t>
            </w:r>
            <w:r w:rsidR="007415CC" w:rsidRPr="00444951">
              <w:rPr>
                <w:rFonts w:asciiTheme="minorHAnsi" w:hAnsiTheme="minorHAnsi" w:cs="Tahoma"/>
                <w:b/>
                <w:sz w:val="20"/>
                <w:lang w:val="sl-SI"/>
              </w:rPr>
              <w:t>Cesta prvih borcev 36</w:t>
            </w:r>
            <w:r w:rsidRPr="00444951">
              <w:rPr>
                <w:rFonts w:asciiTheme="minorHAnsi" w:hAnsiTheme="minorHAnsi" w:cs="Tahoma"/>
                <w:b/>
                <w:sz w:val="20"/>
              </w:rPr>
              <w:t>, 8250 Brežice</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7415CC" w:rsidP="007415CC">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 xml:space="preserve">SI56 </w:t>
            </w:r>
            <w:r w:rsidRPr="00444951">
              <w:rPr>
                <w:rFonts w:asciiTheme="minorHAnsi" w:hAnsiTheme="minorHAnsi" w:cs="Tahoma"/>
                <w:sz w:val="20"/>
              </w:rPr>
              <w:t>0110</w:t>
            </w:r>
            <w:r w:rsidRPr="00444951">
              <w:rPr>
                <w:rFonts w:asciiTheme="minorHAnsi" w:hAnsiTheme="minorHAnsi" w:cs="Tahoma"/>
                <w:sz w:val="20"/>
                <w:lang w:val="sl-SI"/>
              </w:rPr>
              <w:t xml:space="preserve"> </w:t>
            </w:r>
            <w:r w:rsidRPr="00444951">
              <w:rPr>
                <w:rFonts w:asciiTheme="minorHAnsi" w:hAnsiTheme="minorHAnsi" w:cs="Tahoma"/>
                <w:sz w:val="20"/>
              </w:rPr>
              <w:t>0600</w:t>
            </w:r>
            <w:r w:rsidRPr="00444951">
              <w:rPr>
                <w:rFonts w:asciiTheme="minorHAnsi" w:hAnsiTheme="minorHAnsi" w:cs="Tahoma"/>
                <w:sz w:val="20"/>
                <w:lang w:val="sl-SI"/>
              </w:rPr>
              <w:t xml:space="preserve"> </w:t>
            </w:r>
            <w:r w:rsidRPr="00444951">
              <w:rPr>
                <w:rFonts w:asciiTheme="minorHAnsi" w:hAnsiTheme="minorHAnsi" w:cs="Tahoma"/>
                <w:sz w:val="20"/>
              </w:rPr>
              <w:t>0035</w:t>
            </w:r>
            <w:r w:rsidRPr="00444951">
              <w:rPr>
                <w:rFonts w:asciiTheme="minorHAnsi" w:hAnsiTheme="minorHAnsi" w:cs="Tahoma"/>
                <w:sz w:val="20"/>
                <w:lang w:val="sl-SI"/>
              </w:rPr>
              <w:t xml:space="preserve"> </w:t>
            </w:r>
            <w:r w:rsidRPr="00444951">
              <w:rPr>
                <w:rFonts w:asciiTheme="minorHAnsi" w:hAnsiTheme="minorHAnsi" w:cs="Tahoma"/>
                <w:sz w:val="20"/>
              </w:rPr>
              <w:t>040</w:t>
            </w:r>
            <w:r w:rsidRPr="00444951">
              <w:rPr>
                <w:rFonts w:asciiTheme="minorHAnsi" w:hAnsiTheme="minorHAnsi" w:cs="Tahoma"/>
                <w:sz w:val="20"/>
                <w:lang w:val="sl-SI"/>
              </w:rPr>
              <w:t xml:space="preserve"> pri UJP Novo mesto</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19.</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Univerzitetna knjižnica Maribor, Gospejna ulica 10, 2000 Maribor</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11537213</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0603 0720 796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UKM</w:t>
            </w:r>
          </w:p>
        </w:tc>
      </w:tr>
      <w:tr w:rsidR="00FD0A48" w:rsidRPr="00444951" w:rsidTr="00A53458">
        <w:trPr>
          <w:cantSplit/>
          <w:trHeight w:hRule="exact" w:val="284"/>
        </w:trPr>
        <w:tc>
          <w:tcPr>
            <w:tcW w:w="720" w:type="dxa"/>
            <w:vMerge w:val="restart"/>
            <w:tcBorders>
              <w:top w:val="single" w:sz="4" w:space="0" w:color="auto"/>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20.</w:t>
            </w: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Univerza v Mariboru, Študentski domovi</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50213091</w:t>
            </w:r>
          </w:p>
        </w:tc>
      </w:tr>
      <w:tr w:rsidR="00FD0A48" w:rsidRPr="00444951" w:rsidTr="00A53458">
        <w:trPr>
          <w:cantSplit/>
          <w:trHeight w:hRule="exact" w:val="284"/>
        </w:trPr>
        <w:tc>
          <w:tcPr>
            <w:tcW w:w="720" w:type="dxa"/>
            <w:vMerge/>
            <w:tcBorders>
              <w:left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0603 0631 265 pri UJP Slovenska Bistrica</w:t>
            </w:r>
          </w:p>
        </w:tc>
      </w:tr>
      <w:tr w:rsidR="00FD0A48" w:rsidRPr="00444951" w:rsidTr="00A53458">
        <w:trPr>
          <w:cantSplit/>
          <w:trHeight w:hRule="exact" w:val="284"/>
        </w:trPr>
        <w:tc>
          <w:tcPr>
            <w:tcW w:w="720" w:type="dxa"/>
            <w:vMerge/>
            <w:tcBorders>
              <w:left w:val="single" w:sz="4" w:space="0" w:color="auto"/>
              <w:bottom w:val="single" w:sz="4" w:space="0" w:color="auto"/>
              <w:right w:val="single" w:sz="4" w:space="0" w:color="auto"/>
            </w:tcBorders>
          </w:tcPr>
          <w:p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pomočnik direktorja ŠD</w:t>
            </w:r>
          </w:p>
        </w:tc>
      </w:tr>
    </w:tbl>
    <w:p w:rsidR="00B515ED" w:rsidRPr="00444951" w:rsidRDefault="00B515ED">
      <w:pPr>
        <w:rPr>
          <w:rFonts w:asciiTheme="minorHAnsi" w:hAnsiTheme="minorHAnsi"/>
        </w:rPr>
      </w:pPr>
    </w:p>
    <w:p w:rsidR="00CA2FE2" w:rsidRPr="00444951" w:rsidRDefault="00CA2FE2" w:rsidP="00CA2FE2">
      <w:pPr>
        <w:jc w:val="both"/>
        <w:rPr>
          <w:rFonts w:asciiTheme="minorHAnsi" w:hAnsiTheme="minorHAnsi"/>
        </w:rPr>
      </w:pPr>
    </w:p>
    <w:p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sz w:val="20"/>
          <w:szCs w:val="20"/>
        </w:rPr>
      </w:pPr>
    </w:p>
    <w:p w:rsidR="0072435E" w:rsidRPr="00444951" w:rsidRDefault="0072435E" w:rsidP="0072435E">
      <w:p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 xml:space="preserve">Na podlagi določb 1. točke 14. člena Zakona o integriteti in preprečevanju korupcije (Ur. l. RS, št. </w:t>
      </w:r>
      <w:r w:rsidR="007415CC" w:rsidRPr="00444951">
        <w:rPr>
          <w:rFonts w:asciiTheme="minorHAnsi" w:hAnsiTheme="minorHAnsi" w:cs="Tahoma"/>
          <w:sz w:val="20"/>
          <w:szCs w:val="20"/>
          <w:lang w:eastAsia="x-none"/>
        </w:rPr>
        <w:t>69</w:t>
      </w:r>
      <w:r w:rsidRPr="00444951">
        <w:rPr>
          <w:rFonts w:asciiTheme="minorHAnsi" w:hAnsiTheme="minorHAnsi" w:cs="Tahoma"/>
          <w:sz w:val="20"/>
          <w:szCs w:val="20"/>
          <w:lang w:eastAsia="x-none"/>
        </w:rPr>
        <w:t>/2011;</w:t>
      </w:r>
      <w:r w:rsidRPr="00444951">
        <w:rPr>
          <w:rFonts w:asciiTheme="minorHAnsi" w:hAnsiTheme="minorHAnsi" w:cs="Tahoma"/>
          <w:sz w:val="20"/>
          <w:szCs w:val="20"/>
          <w:lang w:val="x-none" w:eastAsia="x-none"/>
        </w:rPr>
        <w:t xml:space="preserve"> v nadaljevanju</w:t>
      </w:r>
      <w:r w:rsidRPr="00444951">
        <w:rPr>
          <w:rFonts w:asciiTheme="minorHAnsi" w:hAnsiTheme="minorHAnsi" w:cs="Tahoma"/>
          <w:sz w:val="20"/>
          <w:szCs w:val="20"/>
          <w:lang w:eastAsia="x-none"/>
        </w:rPr>
        <w:t xml:space="preserve"> besedila</w:t>
      </w:r>
      <w:r w:rsidRPr="00444951">
        <w:rPr>
          <w:rFonts w:asciiTheme="minorHAnsi" w:hAnsiTheme="minorHAnsi" w:cs="Tahoma"/>
          <w:sz w:val="20"/>
          <w:szCs w:val="20"/>
          <w:lang w:val="x-none" w:eastAsia="x-none"/>
        </w:rPr>
        <w:t>: ZIntPK) je pogodba, pri kateri kdo v imenu ali na račun druge pogodbene stranke, predstavniku ali posredniku organa ali organizacije iz javnega sektorja obljubi, ponudi ali da kakšno nedovoljeno korist za:</w:t>
      </w:r>
    </w:p>
    <w:p w:rsidR="0072435E" w:rsidRPr="00444951" w:rsidRDefault="0072435E" w:rsidP="0072435E">
      <w:pPr>
        <w:numPr>
          <w:ilvl w:val="0"/>
          <w:numId w:val="21"/>
        </w:num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pridobitev posla ali</w:t>
      </w:r>
    </w:p>
    <w:p w:rsidR="0072435E" w:rsidRPr="00444951" w:rsidRDefault="0072435E" w:rsidP="0072435E">
      <w:pPr>
        <w:numPr>
          <w:ilvl w:val="0"/>
          <w:numId w:val="21"/>
        </w:num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sklenitev posla pod ugodnejšimi pogoji ali</w:t>
      </w:r>
    </w:p>
    <w:p w:rsidR="0072435E" w:rsidRPr="00444951" w:rsidRDefault="0072435E" w:rsidP="0072435E">
      <w:pPr>
        <w:numPr>
          <w:ilvl w:val="0"/>
          <w:numId w:val="21"/>
        </w:num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opustitev dolžnega nadzora nad izvajanjem pogodbenih obveznosti ali</w:t>
      </w:r>
    </w:p>
    <w:p w:rsidR="0072435E" w:rsidRPr="00444951" w:rsidRDefault="0072435E" w:rsidP="0072435E">
      <w:pPr>
        <w:numPr>
          <w:ilvl w:val="0"/>
          <w:numId w:val="21"/>
        </w:num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2435E" w:rsidRPr="00444951" w:rsidRDefault="0072435E" w:rsidP="0072435E">
      <w:pPr>
        <w:jc w:val="both"/>
        <w:rPr>
          <w:rFonts w:asciiTheme="minorHAnsi" w:hAnsiTheme="minorHAnsi" w:cs="Tahoma"/>
          <w:sz w:val="20"/>
          <w:szCs w:val="20"/>
          <w:lang w:eastAsia="x-none"/>
        </w:rPr>
      </w:pPr>
      <w:r w:rsidRPr="00444951">
        <w:rPr>
          <w:rFonts w:asciiTheme="minorHAnsi" w:hAnsiTheme="minorHAnsi" w:cs="Tahoma"/>
          <w:sz w:val="20"/>
          <w:szCs w:val="20"/>
          <w:lang w:val="x-none" w:eastAsia="x-none"/>
        </w:rPr>
        <w:t>je nična.</w:t>
      </w:r>
    </w:p>
    <w:p w:rsidR="00B515ED" w:rsidRPr="00444951" w:rsidRDefault="00B515ED" w:rsidP="00CA2FE2">
      <w:pPr>
        <w:jc w:val="both"/>
        <w:rPr>
          <w:rFonts w:asciiTheme="minorHAnsi" w:hAnsiTheme="minorHAnsi" w:cs="Tahoma"/>
          <w:sz w:val="20"/>
          <w:szCs w:val="20"/>
        </w:rPr>
      </w:pPr>
    </w:p>
    <w:p w:rsidR="00CA2FE2" w:rsidRPr="00444951" w:rsidRDefault="00CA2FE2" w:rsidP="00AC342D">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pStyle w:val="Telobesedila3"/>
        <w:jc w:val="both"/>
        <w:rPr>
          <w:rFonts w:asciiTheme="minorHAnsi" w:hAnsiTheme="minorHAnsi" w:cs="Tahoma"/>
          <w:sz w:val="20"/>
          <w:lang w:val="sl-SI"/>
        </w:rPr>
      </w:pPr>
    </w:p>
    <w:p w:rsidR="00CA2FE2" w:rsidRPr="00444951" w:rsidRDefault="00CA2FE2" w:rsidP="00CA2FE2">
      <w:pPr>
        <w:pStyle w:val="Telobesedila3"/>
        <w:jc w:val="both"/>
        <w:rPr>
          <w:rFonts w:asciiTheme="minorHAnsi" w:hAnsiTheme="minorHAnsi" w:cs="Tahoma"/>
          <w:sz w:val="20"/>
          <w:lang w:val="sl-SI"/>
        </w:rPr>
      </w:pPr>
      <w:r w:rsidRPr="00444951">
        <w:rPr>
          <w:rFonts w:asciiTheme="minorHAnsi" w:hAnsiTheme="minorHAnsi" w:cs="Tahoma"/>
          <w:sz w:val="20"/>
        </w:rPr>
        <w:t xml:space="preserve">Niti </w:t>
      </w:r>
      <w:r w:rsidR="00B6605E" w:rsidRPr="00444951">
        <w:rPr>
          <w:rFonts w:asciiTheme="minorHAnsi" w:hAnsiTheme="minorHAnsi" w:cs="Tahoma"/>
          <w:sz w:val="20"/>
        </w:rPr>
        <w:t>na</w:t>
      </w:r>
      <w:r w:rsidR="00B6605E" w:rsidRPr="00444951">
        <w:rPr>
          <w:rFonts w:asciiTheme="minorHAnsi" w:hAnsiTheme="minorHAnsi" w:cs="Tahoma"/>
          <w:sz w:val="20"/>
          <w:lang w:val="sl-SI"/>
        </w:rPr>
        <w:t>jemnik</w:t>
      </w:r>
      <w:r w:rsidR="00B6605E" w:rsidRPr="00444951">
        <w:rPr>
          <w:rFonts w:asciiTheme="minorHAnsi" w:hAnsiTheme="minorHAnsi" w:cs="Tahoma"/>
          <w:sz w:val="20"/>
        </w:rPr>
        <w:t xml:space="preserve"> </w:t>
      </w:r>
      <w:r w:rsidRPr="00444951">
        <w:rPr>
          <w:rFonts w:asciiTheme="minorHAnsi" w:hAnsiTheme="minorHAnsi" w:cs="Tahoma"/>
          <w:sz w:val="20"/>
        </w:rPr>
        <w:t xml:space="preserve">niti </w:t>
      </w:r>
      <w:r w:rsidR="004E50D0">
        <w:rPr>
          <w:rFonts w:asciiTheme="minorHAnsi" w:hAnsiTheme="minorHAnsi" w:cs="Tahoma"/>
          <w:sz w:val="20"/>
          <w:lang w:val="sl-SI"/>
        </w:rPr>
        <w:t>najemodajalec</w:t>
      </w:r>
      <w:r w:rsidRPr="00444951">
        <w:rPr>
          <w:rFonts w:asciiTheme="minorHAnsi" w:hAnsiTheme="minorHAnsi" w:cs="Tahoma"/>
          <w:sz w:val="20"/>
        </w:rPr>
        <w:t xml:space="preserve"> ne bosta brez predhodnega pisnega soglasja druge stranke (soglasje bo izdano razen, če ne obstajajo utemeljeni razlogi proti izdaji le-tega), prenesla na tretjo osebo </w:t>
      </w:r>
      <w:r w:rsidR="004E50D0">
        <w:rPr>
          <w:rFonts w:asciiTheme="minorHAnsi" w:hAnsiTheme="minorHAnsi" w:cs="Tahoma"/>
          <w:sz w:val="20"/>
          <w:lang w:val="sl-SI"/>
        </w:rPr>
        <w:t>pogodbe ali njenega dela</w:t>
      </w:r>
      <w:r w:rsidR="00403D70" w:rsidRPr="00444951">
        <w:rPr>
          <w:rFonts w:asciiTheme="minorHAnsi" w:hAnsiTheme="minorHAnsi" w:cs="Tahoma"/>
          <w:sz w:val="20"/>
        </w:rPr>
        <w:t xml:space="preserve"> </w:t>
      </w:r>
      <w:r w:rsidRPr="00444951">
        <w:rPr>
          <w:rFonts w:asciiTheme="minorHAnsi" w:hAnsiTheme="minorHAnsi" w:cs="Tahoma"/>
          <w:sz w:val="20"/>
        </w:rPr>
        <w:t xml:space="preserve">ali kakršnokoli pravico, korist, obveznost ali interes iz </w:t>
      </w:r>
      <w:r w:rsidR="004E50D0">
        <w:rPr>
          <w:rFonts w:asciiTheme="minorHAnsi" w:hAnsiTheme="minorHAnsi" w:cs="Tahoma"/>
          <w:sz w:val="20"/>
          <w:lang w:val="sl-SI"/>
        </w:rPr>
        <w:t>pogodbe</w:t>
      </w:r>
      <w:r w:rsidRPr="00444951">
        <w:rPr>
          <w:rFonts w:asciiTheme="minorHAnsi" w:hAnsiTheme="minorHAnsi" w:cs="Tahoma"/>
          <w:sz w:val="20"/>
          <w:lang w:val="sl-SI"/>
        </w:rPr>
        <w:t>.</w:t>
      </w:r>
    </w:p>
    <w:p w:rsidR="00D45BCF" w:rsidRPr="00444951" w:rsidRDefault="00D45BCF" w:rsidP="00CA2FE2">
      <w:pPr>
        <w:pStyle w:val="Telobesedila3"/>
        <w:jc w:val="both"/>
        <w:rPr>
          <w:rFonts w:asciiTheme="minorHAnsi" w:hAnsiTheme="minorHAnsi" w:cs="Tahoma"/>
          <w:sz w:val="20"/>
          <w:lang w:val="sl-SI"/>
        </w:rPr>
      </w:pPr>
    </w:p>
    <w:p w:rsidR="00CA2FE2" w:rsidRPr="00444951" w:rsidRDefault="00CA2FE2" w:rsidP="00AC342D">
      <w:pPr>
        <w:keepNext/>
        <w:keepLines/>
        <w:numPr>
          <w:ilvl w:val="0"/>
          <w:numId w:val="44"/>
        </w:numPr>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F8287E">
      <w:pPr>
        <w:keepNext/>
        <w:keepLines/>
        <w:jc w:val="center"/>
        <w:rPr>
          <w:rFonts w:asciiTheme="minorHAnsi" w:hAnsiTheme="minorHAnsi"/>
          <w:sz w:val="20"/>
          <w:szCs w:val="20"/>
        </w:rPr>
      </w:pPr>
    </w:p>
    <w:p w:rsidR="00CA2FE2" w:rsidRPr="00444951" w:rsidRDefault="00CA2FE2" w:rsidP="00F8287E">
      <w:pPr>
        <w:keepNext/>
        <w:keepLines/>
        <w:jc w:val="both"/>
        <w:rPr>
          <w:rFonts w:asciiTheme="minorHAnsi" w:hAnsiTheme="minorHAnsi"/>
          <w:sz w:val="20"/>
          <w:szCs w:val="20"/>
        </w:rPr>
      </w:pPr>
      <w:r w:rsidRPr="00444951">
        <w:rPr>
          <w:rFonts w:asciiTheme="minorHAnsi" w:hAnsiTheme="minorHAnsi"/>
          <w:sz w:val="20"/>
          <w:szCs w:val="20"/>
        </w:rPr>
        <w:t xml:space="preserve">V kolikor bo </w:t>
      </w:r>
      <w:r w:rsidR="00B6605E" w:rsidRPr="00444951">
        <w:rPr>
          <w:rFonts w:asciiTheme="minorHAnsi" w:hAnsiTheme="minorHAnsi"/>
          <w:sz w:val="20"/>
          <w:szCs w:val="20"/>
        </w:rPr>
        <w:t xml:space="preserve">najemnik </w:t>
      </w:r>
      <w:r w:rsidRPr="00444951">
        <w:rPr>
          <w:rFonts w:asciiTheme="minorHAnsi" w:hAnsiTheme="minorHAnsi"/>
          <w:sz w:val="20"/>
          <w:szCs w:val="20"/>
        </w:rPr>
        <w:t>naročnik v času trajanja predmetnega javnega naročila ustanovil še kakšno članico, lahko novoustanovljena članica koristi storitve predmetnega javnega naročila, pod pogoji in na način, kot je določeno s t</w:t>
      </w:r>
      <w:r w:rsidR="004E50D0">
        <w:rPr>
          <w:rFonts w:asciiTheme="minorHAnsi" w:hAnsiTheme="minorHAnsi"/>
          <w:sz w:val="20"/>
          <w:szCs w:val="20"/>
        </w:rPr>
        <w:t>o pogodbo</w:t>
      </w:r>
      <w:r w:rsidRPr="00444951">
        <w:rPr>
          <w:rFonts w:asciiTheme="minorHAnsi" w:hAnsiTheme="minorHAnsi"/>
          <w:sz w:val="20"/>
          <w:szCs w:val="20"/>
        </w:rPr>
        <w:t xml:space="preserve">. Stranki uredita spremembo s sklenitvijo aneksa k </w:t>
      </w:r>
      <w:r w:rsidR="004E50D0">
        <w:rPr>
          <w:rFonts w:asciiTheme="minorHAnsi" w:hAnsiTheme="minorHAnsi"/>
          <w:sz w:val="20"/>
          <w:szCs w:val="20"/>
        </w:rPr>
        <w:t>pogodbi</w:t>
      </w:r>
      <w:r w:rsidRPr="00444951">
        <w:rPr>
          <w:rFonts w:asciiTheme="minorHAnsi" w:hAnsiTheme="minorHAnsi"/>
          <w:sz w:val="20"/>
          <w:szCs w:val="20"/>
        </w:rPr>
        <w:t>.</w:t>
      </w:r>
    </w:p>
    <w:p w:rsidR="00CA2FE2" w:rsidRPr="00444951" w:rsidRDefault="00CA2FE2" w:rsidP="00CA2FE2">
      <w:pPr>
        <w:autoSpaceDE w:val="0"/>
        <w:autoSpaceDN w:val="0"/>
        <w:adjustRightInd w:val="0"/>
        <w:jc w:val="both"/>
        <w:rPr>
          <w:rFonts w:asciiTheme="minorHAnsi" w:hAnsiTheme="minorHAnsi"/>
          <w:sz w:val="20"/>
          <w:szCs w:val="20"/>
        </w:rPr>
      </w:pPr>
    </w:p>
    <w:p w:rsidR="00CA2FE2" w:rsidRPr="00444951" w:rsidRDefault="00CA2FE2" w:rsidP="00AC342D">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pStyle w:val="Telobesedila3"/>
        <w:jc w:val="both"/>
        <w:rPr>
          <w:rFonts w:asciiTheme="minorHAnsi" w:hAnsiTheme="minorHAnsi" w:cs="Tahoma"/>
          <w:sz w:val="20"/>
          <w:lang w:val="sl-SI"/>
        </w:rPr>
      </w:pPr>
    </w:p>
    <w:p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 xml:space="preserve">Spremembe in dopolnitve k </w:t>
      </w:r>
      <w:r w:rsidR="004E50D0">
        <w:rPr>
          <w:rFonts w:asciiTheme="minorHAnsi" w:hAnsiTheme="minorHAnsi" w:cs="Tahoma"/>
          <w:sz w:val="20"/>
          <w:szCs w:val="20"/>
        </w:rPr>
        <w:t>pogodbi</w:t>
      </w:r>
      <w:r w:rsidR="00403D70" w:rsidRPr="00444951">
        <w:rPr>
          <w:rFonts w:asciiTheme="minorHAnsi" w:hAnsiTheme="minorHAnsi" w:cs="Tahoma"/>
          <w:sz w:val="20"/>
          <w:szCs w:val="20"/>
        </w:rPr>
        <w:t xml:space="preserve"> </w:t>
      </w:r>
      <w:r w:rsidRPr="00444951">
        <w:rPr>
          <w:rFonts w:asciiTheme="minorHAnsi" w:hAnsiTheme="minorHAnsi" w:cs="Tahoma"/>
          <w:sz w:val="20"/>
          <w:szCs w:val="20"/>
        </w:rPr>
        <w:t>veljajo le, če jih v pisni obliki skleneta in podpišeta obe pogodbeni stranki.</w:t>
      </w:r>
    </w:p>
    <w:p w:rsidR="00CA2FE2" w:rsidRPr="00444951" w:rsidRDefault="00CA2FE2" w:rsidP="00CA2FE2">
      <w:pPr>
        <w:jc w:val="both"/>
        <w:rPr>
          <w:rFonts w:asciiTheme="minorHAnsi" w:hAnsiTheme="minorHAnsi" w:cs="Tahoma"/>
          <w:sz w:val="20"/>
          <w:szCs w:val="20"/>
        </w:rPr>
      </w:pPr>
    </w:p>
    <w:p w:rsidR="00CA2FE2" w:rsidRPr="00444951" w:rsidRDefault="00CA2FE2" w:rsidP="00AC342D">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jc w:val="center"/>
        <w:rPr>
          <w:rFonts w:asciiTheme="minorHAnsi" w:hAnsiTheme="minorHAnsi" w:cs="Tahoma"/>
          <w:sz w:val="20"/>
          <w:szCs w:val="20"/>
        </w:rPr>
      </w:pPr>
    </w:p>
    <w:p w:rsidR="00CA2FE2" w:rsidRPr="00444951" w:rsidRDefault="00CA2FE2" w:rsidP="00CA2FE2">
      <w:pPr>
        <w:autoSpaceDE w:val="0"/>
        <w:autoSpaceDN w:val="0"/>
        <w:adjustRightInd w:val="0"/>
        <w:jc w:val="both"/>
        <w:rPr>
          <w:rFonts w:asciiTheme="minorHAnsi" w:hAnsiTheme="minorHAnsi"/>
          <w:sz w:val="20"/>
          <w:szCs w:val="20"/>
        </w:rPr>
      </w:pPr>
      <w:r w:rsidRPr="00444951">
        <w:rPr>
          <w:rFonts w:asciiTheme="minorHAnsi" w:hAnsiTheme="minorHAnsi"/>
          <w:sz w:val="20"/>
          <w:szCs w:val="20"/>
        </w:rPr>
        <w:t xml:space="preserve">Morebitne spore iz </w:t>
      </w:r>
      <w:r w:rsidR="004E50D0">
        <w:rPr>
          <w:rFonts w:asciiTheme="minorHAnsi" w:hAnsiTheme="minorHAnsi"/>
          <w:sz w:val="20"/>
          <w:szCs w:val="20"/>
        </w:rPr>
        <w:t>te pogodbe</w:t>
      </w:r>
      <w:r w:rsidRPr="00444951">
        <w:rPr>
          <w:rFonts w:asciiTheme="minorHAnsi" w:hAnsiTheme="minorHAnsi"/>
          <w:sz w:val="20"/>
          <w:szCs w:val="20"/>
        </w:rPr>
        <w:t xml:space="preserve"> bosta pogodbeni stranki reševali sporazumno, če pa to ne bo mogoče, bo o sporih odločalo pristojno sodišče po sedežu naročnika.</w:t>
      </w:r>
    </w:p>
    <w:p w:rsidR="00CA2FE2" w:rsidRPr="00444951" w:rsidRDefault="00CA2FE2" w:rsidP="00CA2FE2">
      <w:pPr>
        <w:autoSpaceDE w:val="0"/>
        <w:autoSpaceDN w:val="0"/>
        <w:adjustRightInd w:val="0"/>
        <w:jc w:val="both"/>
        <w:rPr>
          <w:rFonts w:asciiTheme="minorHAnsi" w:hAnsiTheme="minorHAnsi"/>
          <w:sz w:val="20"/>
          <w:szCs w:val="20"/>
        </w:rPr>
      </w:pPr>
    </w:p>
    <w:p w:rsidR="00CA2FE2" w:rsidRPr="00444951" w:rsidRDefault="00CA2FE2" w:rsidP="00AC342D">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rPr>
          <w:rFonts w:asciiTheme="minorHAnsi" w:hAnsiTheme="minorHAnsi" w:cs="Tahoma"/>
          <w:sz w:val="20"/>
          <w:szCs w:val="20"/>
        </w:rPr>
      </w:pPr>
    </w:p>
    <w:p w:rsidR="00CA2FE2" w:rsidRPr="00444951" w:rsidRDefault="004E50D0" w:rsidP="00CA2FE2">
      <w:pPr>
        <w:numPr>
          <w:ilvl w:val="12"/>
          <w:numId w:val="0"/>
        </w:numPr>
        <w:jc w:val="both"/>
        <w:rPr>
          <w:rFonts w:asciiTheme="minorHAnsi" w:hAnsiTheme="minorHAnsi"/>
          <w:sz w:val="20"/>
          <w:szCs w:val="20"/>
        </w:rPr>
      </w:pPr>
      <w:r>
        <w:rPr>
          <w:rFonts w:asciiTheme="minorHAnsi" w:hAnsiTheme="minorHAnsi"/>
          <w:sz w:val="20"/>
          <w:szCs w:val="20"/>
        </w:rPr>
        <w:t>Pogodba</w:t>
      </w:r>
      <w:r w:rsidR="00403D70" w:rsidRPr="00444951">
        <w:rPr>
          <w:rFonts w:asciiTheme="minorHAnsi" w:hAnsiTheme="minorHAnsi"/>
          <w:sz w:val="20"/>
          <w:szCs w:val="20"/>
        </w:rPr>
        <w:t xml:space="preserve"> </w:t>
      </w:r>
      <w:r w:rsidR="00CA2FE2" w:rsidRPr="00444951">
        <w:rPr>
          <w:rFonts w:asciiTheme="minorHAnsi" w:hAnsiTheme="minorHAnsi"/>
          <w:sz w:val="20"/>
          <w:szCs w:val="20"/>
        </w:rPr>
        <w:t xml:space="preserve">se sklepa za obdobje štirih let in stopi v veljavo z dnem podpisa obeh strank, pod pogojem, da </w:t>
      </w:r>
      <w:r w:rsidR="000B6EA9" w:rsidRPr="00444951">
        <w:rPr>
          <w:rFonts w:asciiTheme="minorHAnsi" w:hAnsiTheme="minorHAnsi"/>
          <w:sz w:val="20"/>
          <w:szCs w:val="20"/>
        </w:rPr>
        <w:t xml:space="preserve">najemodajalec </w:t>
      </w:r>
      <w:r w:rsidR="00CA2FE2" w:rsidRPr="00444951">
        <w:rPr>
          <w:rFonts w:asciiTheme="minorHAnsi" w:hAnsiTheme="minorHAnsi"/>
          <w:sz w:val="20"/>
          <w:szCs w:val="20"/>
        </w:rPr>
        <w:t xml:space="preserve">v roku predloži </w:t>
      </w:r>
      <w:r w:rsidR="000B6EA9" w:rsidRPr="00444951">
        <w:rPr>
          <w:rFonts w:asciiTheme="minorHAnsi" w:hAnsiTheme="minorHAnsi"/>
          <w:sz w:val="20"/>
          <w:szCs w:val="20"/>
        </w:rPr>
        <w:t>finančno zavarovanje</w:t>
      </w:r>
      <w:r w:rsidR="00CA2FE2" w:rsidRPr="00444951">
        <w:rPr>
          <w:rFonts w:asciiTheme="minorHAnsi" w:hAnsiTheme="minorHAnsi"/>
          <w:sz w:val="20"/>
          <w:szCs w:val="20"/>
        </w:rPr>
        <w:t xml:space="preserve"> za dobro izvedbo pogodbenih obveznosti.</w:t>
      </w:r>
    </w:p>
    <w:p w:rsidR="00CA2FE2" w:rsidRPr="00444951" w:rsidRDefault="00CA2FE2" w:rsidP="00CA2FE2">
      <w:pPr>
        <w:numPr>
          <w:ilvl w:val="12"/>
          <w:numId w:val="0"/>
        </w:numPr>
        <w:jc w:val="both"/>
        <w:rPr>
          <w:rFonts w:asciiTheme="minorHAnsi" w:hAnsiTheme="minorHAnsi"/>
          <w:sz w:val="20"/>
          <w:szCs w:val="20"/>
        </w:rPr>
      </w:pPr>
    </w:p>
    <w:p w:rsidR="00CA2FE2" w:rsidRPr="00444951" w:rsidRDefault="00CA2FE2" w:rsidP="00AC342D">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CA2FE2" w:rsidRPr="00444951" w:rsidRDefault="00CA2FE2" w:rsidP="00CA2FE2">
      <w:pPr>
        <w:numPr>
          <w:ilvl w:val="12"/>
          <w:numId w:val="0"/>
        </w:numPr>
        <w:jc w:val="both"/>
        <w:rPr>
          <w:rFonts w:asciiTheme="minorHAnsi" w:hAnsiTheme="minorHAnsi"/>
          <w:sz w:val="20"/>
          <w:szCs w:val="20"/>
        </w:rPr>
      </w:pPr>
    </w:p>
    <w:p w:rsidR="00CA2FE2" w:rsidRPr="00444951" w:rsidRDefault="00B826BA" w:rsidP="00CA2FE2">
      <w:pPr>
        <w:numPr>
          <w:ilvl w:val="12"/>
          <w:numId w:val="0"/>
        </w:numPr>
        <w:jc w:val="both"/>
        <w:rPr>
          <w:rFonts w:asciiTheme="minorHAnsi" w:hAnsiTheme="minorHAnsi" w:cs="Tahoma"/>
          <w:sz w:val="20"/>
          <w:szCs w:val="20"/>
        </w:rPr>
      </w:pPr>
      <w:r>
        <w:rPr>
          <w:rFonts w:asciiTheme="minorHAnsi" w:hAnsiTheme="minorHAnsi" w:cs="Tahoma"/>
          <w:sz w:val="20"/>
          <w:szCs w:val="20"/>
        </w:rPr>
        <w:t>Pogodba je sestavljena</w:t>
      </w:r>
      <w:r w:rsidR="00CA2FE2" w:rsidRPr="00444951">
        <w:rPr>
          <w:rFonts w:asciiTheme="minorHAnsi" w:hAnsiTheme="minorHAnsi" w:cs="Tahoma"/>
          <w:sz w:val="20"/>
          <w:szCs w:val="20"/>
        </w:rPr>
        <w:t xml:space="preserve"> v štirih (4) izvodih, od katerih vsaka pogodbena stranka prejme po dva (2) izvoda.</w:t>
      </w:r>
    </w:p>
    <w:p w:rsidR="00CA2FE2" w:rsidRPr="00444951" w:rsidRDefault="00CA2FE2" w:rsidP="00CA2FE2">
      <w:pPr>
        <w:numPr>
          <w:ilvl w:val="12"/>
          <w:numId w:val="0"/>
        </w:numPr>
        <w:rPr>
          <w:rFonts w:asciiTheme="minorHAnsi" w:hAnsiTheme="minorHAnsi" w:cs="Tahoma"/>
          <w:sz w:val="20"/>
          <w:szCs w:val="20"/>
        </w:rPr>
      </w:pPr>
    </w:p>
    <w:p w:rsidR="00D45BCF" w:rsidRPr="00444951" w:rsidRDefault="00D45BCF" w:rsidP="00CA2FE2">
      <w:pPr>
        <w:numPr>
          <w:ilvl w:val="12"/>
          <w:numId w:val="0"/>
        </w:numPr>
        <w:rPr>
          <w:rFonts w:asciiTheme="minorHAnsi" w:hAnsiTheme="minorHAnsi" w:cs="Tahoma"/>
          <w:sz w:val="20"/>
          <w:szCs w:val="20"/>
        </w:rPr>
      </w:pPr>
    </w:p>
    <w:p w:rsidR="00CA2FE2" w:rsidRPr="00444951" w:rsidRDefault="00CA2FE2" w:rsidP="00CA2FE2">
      <w:pPr>
        <w:numPr>
          <w:ilvl w:val="12"/>
          <w:numId w:val="0"/>
        </w:numPr>
        <w:tabs>
          <w:tab w:val="left" w:pos="5103"/>
        </w:tabs>
        <w:rPr>
          <w:rFonts w:asciiTheme="minorHAnsi" w:hAnsiTheme="minorHAnsi" w:cs="Tahoma"/>
          <w:sz w:val="20"/>
          <w:szCs w:val="20"/>
        </w:rPr>
      </w:pPr>
      <w:r w:rsidRPr="00444951">
        <w:rPr>
          <w:rFonts w:asciiTheme="minorHAnsi" w:hAnsiTheme="minorHAnsi" w:cs="Tahoma"/>
          <w:sz w:val="20"/>
          <w:szCs w:val="20"/>
        </w:rPr>
        <w:t>V ________________, dne _____________</w:t>
      </w:r>
      <w:r w:rsidRPr="00444951">
        <w:rPr>
          <w:rFonts w:asciiTheme="minorHAnsi" w:hAnsiTheme="minorHAnsi" w:cs="Tahoma"/>
          <w:sz w:val="20"/>
          <w:szCs w:val="20"/>
        </w:rPr>
        <w:tab/>
        <w:t>V Mariboru, dne _____________</w:t>
      </w:r>
    </w:p>
    <w:p w:rsidR="00CA2FE2" w:rsidRPr="00444951" w:rsidRDefault="00CA2FE2" w:rsidP="00CA2FE2">
      <w:pPr>
        <w:numPr>
          <w:ilvl w:val="12"/>
          <w:numId w:val="0"/>
        </w:numPr>
        <w:rPr>
          <w:rFonts w:asciiTheme="minorHAnsi" w:hAnsiTheme="minorHAnsi" w:cs="Tahoma"/>
          <w:sz w:val="20"/>
          <w:szCs w:val="20"/>
        </w:rPr>
      </w:pPr>
    </w:p>
    <w:p w:rsidR="00D45BCF" w:rsidRDefault="00D45BCF" w:rsidP="00CA2FE2">
      <w:pPr>
        <w:numPr>
          <w:ilvl w:val="12"/>
          <w:numId w:val="0"/>
        </w:numPr>
        <w:rPr>
          <w:rFonts w:asciiTheme="minorHAnsi" w:hAnsiTheme="minorHAnsi" w:cs="Tahoma"/>
          <w:sz w:val="20"/>
          <w:szCs w:val="20"/>
        </w:rPr>
      </w:pPr>
    </w:p>
    <w:p w:rsidR="00312660" w:rsidRDefault="00312660" w:rsidP="00CA2FE2">
      <w:pPr>
        <w:numPr>
          <w:ilvl w:val="12"/>
          <w:numId w:val="0"/>
        </w:numPr>
        <w:rPr>
          <w:rFonts w:asciiTheme="minorHAnsi" w:hAnsiTheme="minorHAnsi" w:cs="Tahoma"/>
          <w:sz w:val="20"/>
          <w:szCs w:val="20"/>
        </w:rPr>
      </w:pPr>
    </w:p>
    <w:p w:rsidR="00312660" w:rsidRDefault="00312660" w:rsidP="00CA2FE2">
      <w:pPr>
        <w:numPr>
          <w:ilvl w:val="12"/>
          <w:numId w:val="0"/>
        </w:numPr>
        <w:rPr>
          <w:rFonts w:asciiTheme="minorHAnsi" w:hAnsiTheme="minorHAnsi" w:cs="Tahoma"/>
          <w:sz w:val="20"/>
          <w:szCs w:val="20"/>
        </w:rPr>
      </w:pPr>
    </w:p>
    <w:p w:rsidR="00312660" w:rsidRDefault="00312660" w:rsidP="00CA2FE2">
      <w:pPr>
        <w:numPr>
          <w:ilvl w:val="12"/>
          <w:numId w:val="0"/>
        </w:numPr>
        <w:rPr>
          <w:rFonts w:asciiTheme="minorHAnsi" w:hAnsiTheme="minorHAnsi" w:cs="Tahoma"/>
          <w:sz w:val="20"/>
          <w:szCs w:val="20"/>
        </w:rPr>
      </w:pPr>
    </w:p>
    <w:p w:rsidR="00312660" w:rsidRDefault="00312660" w:rsidP="00CA2FE2">
      <w:pPr>
        <w:numPr>
          <w:ilvl w:val="12"/>
          <w:numId w:val="0"/>
        </w:numPr>
        <w:rPr>
          <w:rFonts w:asciiTheme="minorHAnsi" w:hAnsiTheme="minorHAnsi" w:cs="Tahoma"/>
          <w:sz w:val="20"/>
          <w:szCs w:val="20"/>
        </w:rPr>
      </w:pPr>
    </w:p>
    <w:p w:rsidR="00312660" w:rsidRPr="00444951" w:rsidRDefault="00312660" w:rsidP="00CA2FE2">
      <w:pPr>
        <w:numPr>
          <w:ilvl w:val="12"/>
          <w:numId w:val="0"/>
        </w:numPr>
        <w:rPr>
          <w:rFonts w:asciiTheme="minorHAnsi" w:hAnsiTheme="minorHAnsi" w:cs="Tahoma"/>
          <w:sz w:val="20"/>
          <w:szCs w:val="20"/>
        </w:rPr>
      </w:pPr>
    </w:p>
    <w:p w:rsidR="00CA2FE2" w:rsidRPr="00444951" w:rsidRDefault="00CA2FE2" w:rsidP="00CA2FE2">
      <w:pPr>
        <w:numPr>
          <w:ilvl w:val="12"/>
          <w:numId w:val="0"/>
        </w:numPr>
        <w:rPr>
          <w:rFonts w:asciiTheme="minorHAnsi" w:hAnsiTheme="minorHAnsi" w:cs="Tahoma"/>
          <w:sz w:val="20"/>
          <w:szCs w:val="20"/>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CA2FE2" w:rsidRPr="00444951" w:rsidTr="00327E7E">
        <w:tc>
          <w:tcPr>
            <w:tcW w:w="3670" w:type="dxa"/>
          </w:tcPr>
          <w:p w:rsidR="00CA2FE2" w:rsidRPr="00444951" w:rsidRDefault="00B6605E" w:rsidP="00327E7E">
            <w:pPr>
              <w:numPr>
                <w:ilvl w:val="12"/>
                <w:numId w:val="0"/>
              </w:numPr>
              <w:rPr>
                <w:rFonts w:asciiTheme="minorHAnsi" w:hAnsiTheme="minorHAnsi" w:cs="Tahoma"/>
                <w:b/>
                <w:sz w:val="20"/>
                <w:szCs w:val="20"/>
              </w:rPr>
            </w:pPr>
            <w:r w:rsidRPr="00444951">
              <w:rPr>
                <w:rFonts w:asciiTheme="minorHAnsi" w:hAnsiTheme="minorHAnsi" w:cs="Tahoma"/>
                <w:b/>
                <w:sz w:val="20"/>
                <w:szCs w:val="20"/>
              </w:rPr>
              <w:t>Najemodajalec</w:t>
            </w:r>
            <w:r w:rsidR="00CA2FE2" w:rsidRPr="00444951">
              <w:rPr>
                <w:rFonts w:asciiTheme="minorHAnsi" w:hAnsiTheme="minorHAnsi" w:cs="Tahoma"/>
                <w:b/>
                <w:sz w:val="20"/>
                <w:szCs w:val="20"/>
              </w:rPr>
              <w:t>:</w:t>
            </w:r>
          </w:p>
          <w:p w:rsidR="00CA2FE2" w:rsidRPr="00444951" w:rsidRDefault="00CA2FE2" w:rsidP="00327E7E">
            <w:pPr>
              <w:numPr>
                <w:ilvl w:val="12"/>
                <w:numId w:val="0"/>
              </w:numPr>
              <w:rPr>
                <w:rFonts w:asciiTheme="minorHAnsi" w:hAnsiTheme="minorHAnsi" w:cs="Tahoma"/>
                <w:b/>
                <w:sz w:val="20"/>
                <w:szCs w:val="20"/>
              </w:rPr>
            </w:pP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w:t>
            </w:r>
          </w:p>
          <w:p w:rsidR="00CA2FE2" w:rsidRPr="00444951" w:rsidRDefault="00CA2FE2" w:rsidP="00327E7E">
            <w:pPr>
              <w:numPr>
                <w:ilvl w:val="12"/>
                <w:numId w:val="0"/>
              </w:numPr>
              <w:rPr>
                <w:rFonts w:asciiTheme="minorHAnsi" w:hAnsiTheme="minorHAnsi" w:cs="Tahoma"/>
                <w:sz w:val="20"/>
                <w:szCs w:val="20"/>
              </w:rPr>
            </w:pP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Direktor(ica)</w:t>
            </w: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w:t>
            </w:r>
          </w:p>
          <w:p w:rsidR="00CA2FE2" w:rsidRPr="00444951" w:rsidRDefault="00CA2FE2" w:rsidP="00327E7E">
            <w:pPr>
              <w:numPr>
                <w:ilvl w:val="12"/>
                <w:numId w:val="0"/>
              </w:numPr>
              <w:rPr>
                <w:rFonts w:asciiTheme="minorHAnsi" w:hAnsiTheme="minorHAnsi" w:cs="Tahoma"/>
                <w:sz w:val="20"/>
                <w:szCs w:val="20"/>
              </w:rPr>
            </w:pPr>
          </w:p>
          <w:p w:rsidR="00CA2FE2" w:rsidRPr="00444951" w:rsidRDefault="00CA2FE2" w:rsidP="00327E7E">
            <w:pPr>
              <w:numPr>
                <w:ilvl w:val="12"/>
                <w:numId w:val="0"/>
              </w:numPr>
              <w:rPr>
                <w:rFonts w:asciiTheme="minorHAnsi" w:hAnsiTheme="minorHAnsi" w:cs="Tahoma"/>
                <w:b/>
                <w:sz w:val="20"/>
                <w:szCs w:val="20"/>
              </w:rPr>
            </w:pPr>
            <w:r w:rsidRPr="00444951">
              <w:rPr>
                <w:rFonts w:asciiTheme="minorHAnsi" w:hAnsiTheme="minorHAnsi" w:cs="Tahoma"/>
                <w:sz w:val="20"/>
                <w:szCs w:val="20"/>
              </w:rPr>
              <w:t>_________________________________</w:t>
            </w:r>
          </w:p>
        </w:tc>
        <w:tc>
          <w:tcPr>
            <w:tcW w:w="1440" w:type="dxa"/>
          </w:tcPr>
          <w:p w:rsidR="00CA2FE2" w:rsidRPr="00444951" w:rsidRDefault="00CA2FE2" w:rsidP="00327E7E">
            <w:pPr>
              <w:numPr>
                <w:ilvl w:val="12"/>
                <w:numId w:val="0"/>
              </w:numPr>
              <w:rPr>
                <w:rFonts w:asciiTheme="minorHAnsi" w:hAnsiTheme="minorHAnsi" w:cs="Tahoma"/>
                <w:sz w:val="20"/>
                <w:szCs w:val="20"/>
              </w:rPr>
            </w:pPr>
          </w:p>
        </w:tc>
        <w:tc>
          <w:tcPr>
            <w:tcW w:w="3780" w:type="dxa"/>
          </w:tcPr>
          <w:p w:rsidR="00CA2FE2" w:rsidRPr="00444951" w:rsidRDefault="00CA2FE2" w:rsidP="00327E7E">
            <w:pPr>
              <w:numPr>
                <w:ilvl w:val="12"/>
                <w:numId w:val="0"/>
              </w:numPr>
              <w:rPr>
                <w:rFonts w:asciiTheme="minorHAnsi" w:hAnsiTheme="minorHAnsi" w:cs="Tahoma"/>
                <w:b/>
                <w:sz w:val="20"/>
                <w:szCs w:val="20"/>
              </w:rPr>
            </w:pPr>
            <w:r w:rsidRPr="00444951">
              <w:rPr>
                <w:rFonts w:asciiTheme="minorHAnsi" w:hAnsiTheme="minorHAnsi" w:cs="Tahoma"/>
                <w:b/>
                <w:sz w:val="20"/>
                <w:szCs w:val="20"/>
              </w:rPr>
              <w:t>Na</w:t>
            </w:r>
            <w:r w:rsidR="00B6605E" w:rsidRPr="00444951">
              <w:rPr>
                <w:rFonts w:asciiTheme="minorHAnsi" w:hAnsiTheme="minorHAnsi" w:cs="Tahoma"/>
                <w:b/>
                <w:sz w:val="20"/>
                <w:szCs w:val="20"/>
              </w:rPr>
              <w:t>jemnik</w:t>
            </w:r>
            <w:r w:rsidRPr="00444951">
              <w:rPr>
                <w:rFonts w:asciiTheme="minorHAnsi" w:hAnsiTheme="minorHAnsi" w:cs="Tahoma"/>
                <w:b/>
                <w:sz w:val="20"/>
                <w:szCs w:val="20"/>
              </w:rPr>
              <w:t>:</w:t>
            </w:r>
          </w:p>
          <w:p w:rsidR="00CA2FE2" w:rsidRPr="00444951" w:rsidRDefault="00CA2FE2" w:rsidP="00327E7E">
            <w:pPr>
              <w:numPr>
                <w:ilvl w:val="12"/>
                <w:numId w:val="0"/>
              </w:numPr>
              <w:rPr>
                <w:rFonts w:asciiTheme="minorHAnsi" w:hAnsiTheme="minorHAnsi" w:cs="Tahoma"/>
                <w:sz w:val="20"/>
                <w:szCs w:val="20"/>
              </w:rPr>
            </w:pP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Univerza v Mariboru</w:t>
            </w:r>
          </w:p>
          <w:p w:rsidR="00CA2FE2" w:rsidRPr="00444951" w:rsidRDefault="00CA2FE2" w:rsidP="00327E7E">
            <w:pPr>
              <w:numPr>
                <w:ilvl w:val="12"/>
                <w:numId w:val="0"/>
              </w:numPr>
              <w:rPr>
                <w:rFonts w:asciiTheme="minorHAnsi" w:hAnsiTheme="minorHAnsi" w:cs="Tahoma"/>
                <w:sz w:val="20"/>
                <w:szCs w:val="20"/>
              </w:rPr>
            </w:pPr>
          </w:p>
          <w:p w:rsidR="00CA2FE2" w:rsidRPr="00444951" w:rsidRDefault="00CA2FE2" w:rsidP="00327E7E">
            <w:pPr>
              <w:numPr>
                <w:ilvl w:val="12"/>
                <w:numId w:val="0"/>
              </w:numPr>
              <w:rPr>
                <w:rFonts w:asciiTheme="minorHAnsi" w:hAnsiTheme="minorHAnsi" w:cs="Tahoma"/>
                <w:b/>
                <w:sz w:val="20"/>
                <w:szCs w:val="20"/>
              </w:rPr>
            </w:pPr>
            <w:r w:rsidRPr="00444951">
              <w:rPr>
                <w:rFonts w:asciiTheme="minorHAnsi" w:hAnsiTheme="minorHAnsi" w:cs="Tahoma"/>
                <w:sz w:val="20"/>
                <w:szCs w:val="20"/>
              </w:rPr>
              <w:t>Rektor</w:t>
            </w:r>
          </w:p>
          <w:p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 xml:space="preserve">prof. dr. </w:t>
            </w:r>
            <w:r w:rsidR="002F7E0F" w:rsidRPr="00444951">
              <w:rPr>
                <w:rFonts w:asciiTheme="minorHAnsi" w:hAnsiTheme="minorHAnsi" w:cs="Tahoma"/>
                <w:sz w:val="20"/>
                <w:szCs w:val="20"/>
              </w:rPr>
              <w:t>Igor Tičar</w:t>
            </w:r>
          </w:p>
          <w:p w:rsidR="00CA2FE2" w:rsidRPr="00444951" w:rsidRDefault="00CA2FE2" w:rsidP="00327E7E">
            <w:pPr>
              <w:numPr>
                <w:ilvl w:val="12"/>
                <w:numId w:val="0"/>
              </w:numPr>
              <w:rPr>
                <w:rFonts w:asciiTheme="minorHAnsi" w:hAnsiTheme="minorHAnsi" w:cs="Tahoma"/>
                <w:b/>
                <w:sz w:val="20"/>
                <w:szCs w:val="20"/>
              </w:rPr>
            </w:pPr>
          </w:p>
          <w:p w:rsidR="00CA2FE2" w:rsidRPr="00444951" w:rsidRDefault="00FD0A48"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w:t>
            </w:r>
          </w:p>
        </w:tc>
      </w:tr>
    </w:tbl>
    <w:p w:rsidR="00CA2FE2" w:rsidRPr="00444951" w:rsidRDefault="00CA2FE2" w:rsidP="00CA2FE2">
      <w:pPr>
        <w:pStyle w:val="Glava"/>
        <w:rPr>
          <w:rFonts w:asciiTheme="minorHAnsi" w:hAnsiTheme="minorHAnsi" w:cs="Tahoma"/>
          <w:u w:val="single"/>
          <w:lang w:val="sl-SI"/>
        </w:rPr>
      </w:pPr>
    </w:p>
    <w:p w:rsidR="001C65FB" w:rsidRPr="00444951" w:rsidRDefault="001C65FB" w:rsidP="00CA2FE2">
      <w:pPr>
        <w:pStyle w:val="Glava"/>
        <w:rPr>
          <w:rFonts w:asciiTheme="minorHAnsi" w:hAnsiTheme="minorHAnsi" w:cs="Tahoma"/>
          <w:u w:val="single"/>
          <w:lang w:val="sl-SI"/>
        </w:rPr>
      </w:pPr>
    </w:p>
    <w:p w:rsidR="001C65FB" w:rsidRPr="00444951" w:rsidRDefault="001C65FB" w:rsidP="00CA2FE2">
      <w:pPr>
        <w:pStyle w:val="Glava"/>
        <w:rPr>
          <w:rFonts w:asciiTheme="minorHAnsi" w:hAnsiTheme="minorHAnsi" w:cs="Tahoma"/>
          <w:u w:val="single"/>
          <w:lang w:val="sl-SI"/>
        </w:rPr>
      </w:pPr>
    </w:p>
    <w:p w:rsidR="00CA2FE2" w:rsidRPr="00444951" w:rsidRDefault="00CA2FE2" w:rsidP="00CA2FE2">
      <w:pPr>
        <w:pStyle w:val="Glava"/>
        <w:rPr>
          <w:rFonts w:asciiTheme="minorHAnsi" w:hAnsiTheme="minorHAnsi"/>
          <w:lang w:val="sl-SI"/>
        </w:rPr>
      </w:pPr>
    </w:p>
    <w:p w:rsidR="00CA2FE2" w:rsidRPr="00444951" w:rsidRDefault="00CA2FE2" w:rsidP="00CA2FE2">
      <w:pPr>
        <w:pStyle w:val="Glava"/>
        <w:jc w:val="both"/>
        <w:rPr>
          <w:rFonts w:asciiTheme="minorHAnsi" w:hAnsiTheme="minorHAnsi"/>
          <w:lang w:val="sl-SI"/>
        </w:rPr>
      </w:pPr>
      <w:r w:rsidRPr="00444951">
        <w:rPr>
          <w:rFonts w:asciiTheme="minorHAnsi" w:hAnsiTheme="minorHAnsi"/>
        </w:rPr>
        <w:t>Prilog</w:t>
      </w:r>
      <w:r w:rsidRPr="00444951">
        <w:rPr>
          <w:rFonts w:asciiTheme="minorHAnsi" w:hAnsiTheme="minorHAnsi"/>
          <w:lang w:val="sl-SI"/>
        </w:rPr>
        <w:t>a:</w:t>
      </w:r>
    </w:p>
    <w:p w:rsidR="00CA2FE2" w:rsidRPr="00444951" w:rsidRDefault="00CA2FE2" w:rsidP="00CA2FE2">
      <w:pPr>
        <w:pStyle w:val="Glava"/>
        <w:numPr>
          <w:ilvl w:val="0"/>
          <w:numId w:val="21"/>
        </w:numPr>
        <w:jc w:val="both"/>
        <w:rPr>
          <w:rFonts w:asciiTheme="minorHAnsi" w:hAnsiTheme="minorHAnsi" w:cs="Tahoma"/>
          <w:bCs/>
          <w:lang w:val="sl-SI" w:eastAsia="sl-SI"/>
        </w:rPr>
      </w:pPr>
      <w:r w:rsidRPr="00444951">
        <w:rPr>
          <w:rFonts w:asciiTheme="minorHAnsi" w:hAnsiTheme="minorHAnsi"/>
          <w:lang w:val="sl-SI"/>
        </w:rPr>
        <w:t>obrazec Ponudba (Razpisni obrazec št. 3/1)</w:t>
      </w:r>
      <w:r w:rsidR="00EE4C2B" w:rsidRPr="00444951">
        <w:rPr>
          <w:rFonts w:asciiTheme="minorHAnsi" w:hAnsiTheme="minorHAnsi"/>
          <w:lang w:val="sl-SI"/>
        </w:rPr>
        <w:t>.</w:t>
      </w:r>
    </w:p>
    <w:p w:rsidR="00CA2FE2" w:rsidRPr="00444951" w:rsidRDefault="00CA2FE2" w:rsidP="00CA2FE2">
      <w:pPr>
        <w:pStyle w:val="Glava"/>
        <w:numPr>
          <w:ilvl w:val="0"/>
          <w:numId w:val="21"/>
        </w:numPr>
        <w:jc w:val="both"/>
        <w:rPr>
          <w:rFonts w:asciiTheme="minorHAnsi" w:hAnsiTheme="minorHAnsi" w:cs="Tahoma"/>
          <w:bCs/>
          <w:lang w:val="sl-SI" w:eastAsia="sl-SI"/>
        </w:rPr>
      </w:pPr>
      <w:r w:rsidRPr="00444951">
        <w:rPr>
          <w:rFonts w:asciiTheme="minorHAnsi" w:hAnsiTheme="minorHAnsi"/>
          <w:lang w:val="sl-SI"/>
        </w:rPr>
        <w:t>.</w:t>
      </w:r>
    </w:p>
    <w:p w:rsidR="00CA2FE2" w:rsidRPr="00444951" w:rsidRDefault="00CA2FE2" w:rsidP="00CA2FE2">
      <w:pPr>
        <w:pStyle w:val="Glava"/>
        <w:jc w:val="both"/>
        <w:rPr>
          <w:rFonts w:asciiTheme="minorHAnsi" w:hAnsiTheme="minorHAnsi"/>
          <w:lang w:val="sl-SI"/>
        </w:rPr>
      </w:pPr>
    </w:p>
    <w:p w:rsidR="00F8287E" w:rsidRPr="00444951" w:rsidRDefault="00F8287E" w:rsidP="00F8287E">
      <w:pPr>
        <w:pStyle w:val="Glava"/>
        <w:tabs>
          <w:tab w:val="clear" w:pos="4536"/>
          <w:tab w:val="clear" w:pos="9072"/>
        </w:tabs>
        <w:jc w:val="both"/>
        <w:rPr>
          <w:rFonts w:asciiTheme="minorHAnsi" w:hAnsiTheme="minorHAnsi" w:cs="Tahoma"/>
          <w:u w:val="single"/>
          <w:lang w:val="sl-SI"/>
        </w:rPr>
      </w:pPr>
    </w:p>
    <w:p w:rsidR="00F8287E" w:rsidRPr="00444951" w:rsidRDefault="00F8287E" w:rsidP="00F8287E">
      <w:pPr>
        <w:pStyle w:val="Glava"/>
        <w:tabs>
          <w:tab w:val="clear" w:pos="4536"/>
          <w:tab w:val="clear" w:pos="9072"/>
        </w:tabs>
        <w:jc w:val="both"/>
        <w:rPr>
          <w:rFonts w:asciiTheme="minorHAnsi" w:hAnsiTheme="minorHAnsi" w:cs="Tahoma"/>
          <w:u w:val="single"/>
          <w:lang w:val="sl-SI"/>
        </w:rPr>
      </w:pPr>
      <w:r w:rsidRPr="00444951">
        <w:rPr>
          <w:rFonts w:asciiTheme="minorHAnsi" w:hAnsiTheme="minorHAnsi" w:cs="Tahoma"/>
          <w:u w:val="single"/>
        </w:rPr>
        <w:t>NAVODILO:</w:t>
      </w:r>
    </w:p>
    <w:p w:rsidR="00F8287E" w:rsidRPr="00444951" w:rsidRDefault="00F8287E" w:rsidP="00403D70">
      <w:pPr>
        <w:jc w:val="both"/>
        <w:rPr>
          <w:rFonts w:asciiTheme="minorHAnsi" w:hAnsiTheme="minorHAnsi" w:cs="Tahoma"/>
          <w:b/>
          <w:sz w:val="20"/>
          <w:szCs w:val="20"/>
        </w:rPr>
      </w:pPr>
      <w:r w:rsidRPr="00444951">
        <w:rPr>
          <w:rFonts w:asciiTheme="minorHAnsi" w:hAnsiTheme="minorHAnsi" w:cs="Tahoma"/>
          <w:b/>
          <w:sz w:val="20"/>
          <w:szCs w:val="20"/>
        </w:rPr>
        <w:t xml:space="preserve">Ta obrazec (vzorec </w:t>
      </w:r>
      <w:r w:rsidR="004E50D0">
        <w:rPr>
          <w:rFonts w:asciiTheme="minorHAnsi" w:hAnsiTheme="minorHAnsi" w:cs="Tahoma"/>
          <w:b/>
          <w:sz w:val="20"/>
          <w:szCs w:val="20"/>
        </w:rPr>
        <w:t>pogodbe</w:t>
      </w:r>
      <w:r w:rsidRPr="00444951">
        <w:rPr>
          <w:rFonts w:asciiTheme="minorHAnsi" w:hAnsiTheme="minorHAnsi" w:cs="Tahoma"/>
          <w:b/>
          <w:sz w:val="20"/>
          <w:szCs w:val="20"/>
        </w:rPr>
        <w:t xml:space="preserve">) </w:t>
      </w:r>
      <w:r w:rsidR="002F7E0F" w:rsidRPr="00444951">
        <w:rPr>
          <w:rFonts w:asciiTheme="minorHAnsi" w:hAnsiTheme="minorHAnsi" w:cs="Tahoma"/>
          <w:b/>
          <w:sz w:val="20"/>
          <w:szCs w:val="20"/>
        </w:rPr>
        <w:t xml:space="preserve">ponudnik </w:t>
      </w:r>
      <w:r w:rsidRPr="00444951">
        <w:rPr>
          <w:rFonts w:asciiTheme="minorHAnsi" w:hAnsiTheme="minorHAnsi" w:cs="Tahoma"/>
          <w:b/>
          <w:sz w:val="20"/>
          <w:szCs w:val="20"/>
        </w:rPr>
        <w:t>podpiše in žigosa</w:t>
      </w:r>
      <w:r w:rsidR="002F7E0F" w:rsidRPr="00444951">
        <w:rPr>
          <w:rFonts w:asciiTheme="minorHAnsi" w:hAnsiTheme="minorHAnsi" w:cs="Tahoma"/>
          <w:b/>
          <w:sz w:val="20"/>
          <w:szCs w:val="20"/>
        </w:rPr>
        <w:t xml:space="preserve"> (vsako stran).</w:t>
      </w:r>
    </w:p>
    <w:p w:rsidR="00D45BCF" w:rsidRPr="00444951" w:rsidRDefault="00D45BCF" w:rsidP="00D45BCF">
      <w:pPr>
        <w:pStyle w:val="Glava"/>
        <w:numPr>
          <w:ilvl w:val="12"/>
          <w:numId w:val="0"/>
        </w:numPr>
        <w:tabs>
          <w:tab w:val="left" w:pos="720"/>
        </w:tabs>
        <w:jc w:val="right"/>
        <w:rPr>
          <w:rFonts w:asciiTheme="minorHAnsi" w:hAnsiTheme="minorHAnsi"/>
          <w:lang w:val="sl-SI"/>
        </w:rPr>
      </w:pPr>
      <w:r w:rsidRPr="00444951">
        <w:rPr>
          <w:rFonts w:asciiTheme="minorHAnsi" w:hAnsiTheme="minorHAnsi" w:cs="Tahoma"/>
          <w:b/>
          <w:lang w:val="sl-SI"/>
        </w:rPr>
        <w:br w:type="page"/>
      </w:r>
      <w:r w:rsidRPr="00444951">
        <w:rPr>
          <w:rFonts w:asciiTheme="minorHAnsi" w:hAnsiTheme="minorHAnsi"/>
          <w:b/>
        </w:rPr>
        <w:t>Razpisni obrazec št.</w:t>
      </w:r>
      <w:r w:rsidRPr="00444951">
        <w:rPr>
          <w:rFonts w:asciiTheme="minorHAnsi" w:hAnsiTheme="minorHAnsi"/>
          <w:b/>
          <w:lang w:val="sl-SI"/>
        </w:rPr>
        <w:t xml:space="preserve"> </w:t>
      </w:r>
      <w:r w:rsidR="00BB2D2C" w:rsidRPr="00444951">
        <w:rPr>
          <w:rFonts w:asciiTheme="minorHAnsi" w:hAnsiTheme="minorHAnsi"/>
          <w:b/>
          <w:lang w:val="sl-SI"/>
        </w:rPr>
        <w:t>23</w:t>
      </w:r>
    </w:p>
    <w:p w:rsidR="00D45BCF" w:rsidRPr="00444951" w:rsidRDefault="00D45BCF" w:rsidP="00D45BCF">
      <w:pPr>
        <w:pStyle w:val="Naslov2"/>
        <w:rPr>
          <w:rFonts w:asciiTheme="minorHAnsi" w:hAnsiTheme="minorHAnsi"/>
          <w:sz w:val="22"/>
          <w:szCs w:val="22"/>
          <w:lang w:val="sl-SI"/>
        </w:rPr>
      </w:pPr>
    </w:p>
    <w:p w:rsidR="00D45BCF" w:rsidRPr="00444951" w:rsidRDefault="00403D70" w:rsidP="00D45BCF">
      <w:pPr>
        <w:pStyle w:val="Naslov2"/>
        <w:rPr>
          <w:rFonts w:asciiTheme="minorHAnsi" w:hAnsiTheme="minorHAnsi"/>
          <w:sz w:val="22"/>
          <w:szCs w:val="22"/>
        </w:rPr>
      </w:pPr>
      <w:r w:rsidRPr="00444951">
        <w:rPr>
          <w:rFonts w:asciiTheme="minorHAnsi" w:hAnsiTheme="minorHAnsi"/>
          <w:sz w:val="22"/>
          <w:szCs w:val="22"/>
        </w:rPr>
        <w:t xml:space="preserve">VZOREC </w:t>
      </w:r>
      <w:r w:rsidR="004E50D0">
        <w:rPr>
          <w:rFonts w:asciiTheme="minorHAnsi" w:hAnsiTheme="minorHAnsi"/>
          <w:sz w:val="22"/>
          <w:szCs w:val="22"/>
          <w:lang w:val="sl-SI"/>
        </w:rPr>
        <w:t>POGODBE</w:t>
      </w:r>
    </w:p>
    <w:p w:rsidR="00D45BCF" w:rsidRPr="00444951" w:rsidRDefault="00D45BCF" w:rsidP="00D45BCF">
      <w:pPr>
        <w:tabs>
          <w:tab w:val="left" w:pos="3885"/>
        </w:tabs>
        <w:rPr>
          <w:rFonts w:asciiTheme="minorHAnsi" w:hAnsiTheme="minorHAnsi" w:cs="Tahoma"/>
          <w:sz w:val="20"/>
          <w:szCs w:val="20"/>
        </w:rPr>
      </w:pPr>
      <w:r w:rsidRPr="00444951">
        <w:rPr>
          <w:rFonts w:asciiTheme="minorHAnsi" w:hAnsiTheme="minorHAnsi" w:cs="Tahoma"/>
          <w:sz w:val="20"/>
          <w:szCs w:val="20"/>
        </w:rPr>
        <w:tab/>
      </w:r>
    </w:p>
    <w:p w:rsidR="00D45BCF" w:rsidRPr="00444951" w:rsidRDefault="00D45BCF" w:rsidP="00D45BCF">
      <w:pPr>
        <w:rPr>
          <w:rFonts w:asciiTheme="minorHAnsi" w:hAnsiTheme="minorHAnsi"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1701"/>
        <w:gridCol w:w="7157"/>
      </w:tblGrid>
      <w:tr w:rsidR="00D45BCF" w:rsidRPr="00444951" w:rsidTr="00327E7E">
        <w:tc>
          <w:tcPr>
            <w:tcW w:w="1701" w:type="dxa"/>
          </w:tcPr>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NAROČNIK:</w:t>
            </w:r>
          </w:p>
        </w:tc>
        <w:tc>
          <w:tcPr>
            <w:tcW w:w="7157" w:type="dxa"/>
          </w:tcPr>
          <w:p w:rsidR="00D45BCF" w:rsidRPr="00444951" w:rsidRDefault="00D45BCF" w:rsidP="00327E7E">
            <w:pPr>
              <w:numPr>
                <w:ilvl w:val="12"/>
                <w:numId w:val="0"/>
              </w:numPr>
              <w:jc w:val="both"/>
              <w:rPr>
                <w:rFonts w:asciiTheme="minorHAnsi" w:hAnsiTheme="minorHAnsi" w:cs="Tahoma"/>
                <w:b/>
                <w:sz w:val="20"/>
                <w:szCs w:val="20"/>
              </w:rPr>
            </w:pPr>
            <w:r w:rsidRPr="00444951">
              <w:rPr>
                <w:rFonts w:asciiTheme="minorHAnsi" w:hAnsiTheme="minorHAnsi" w:cs="Tahoma"/>
                <w:b/>
                <w:sz w:val="20"/>
                <w:szCs w:val="20"/>
              </w:rPr>
              <w:t xml:space="preserve">UNIVERZA V MARIBORU, </w:t>
            </w:r>
            <w:r w:rsidRPr="00444951">
              <w:rPr>
                <w:rFonts w:asciiTheme="minorHAnsi" w:hAnsiTheme="minorHAnsi" w:cs="Tahoma"/>
                <w:sz w:val="20"/>
                <w:szCs w:val="20"/>
              </w:rPr>
              <w:t>Slomškov trg 15, 2000 Maribor, ki jo za</w:t>
            </w:r>
            <w:r w:rsidR="00722111">
              <w:rPr>
                <w:rFonts w:asciiTheme="minorHAnsi" w:hAnsiTheme="minorHAnsi" w:cs="Tahoma"/>
                <w:sz w:val="20"/>
                <w:szCs w:val="20"/>
              </w:rPr>
              <w:t>stopa</w:t>
            </w:r>
            <w:r w:rsidRPr="00444951">
              <w:rPr>
                <w:rFonts w:asciiTheme="minorHAnsi" w:hAnsiTheme="minorHAnsi" w:cs="Tahoma"/>
                <w:sz w:val="20"/>
                <w:szCs w:val="20"/>
              </w:rPr>
              <w:t xml:space="preserve"> </w:t>
            </w:r>
            <w:r w:rsidRPr="00444951">
              <w:rPr>
                <w:rFonts w:asciiTheme="minorHAnsi" w:hAnsiTheme="minorHAnsi" w:cs="Tahoma"/>
                <w:b/>
                <w:sz w:val="20"/>
                <w:szCs w:val="20"/>
              </w:rPr>
              <w:t xml:space="preserve">rektor prof. dr. </w:t>
            </w:r>
            <w:r w:rsidR="000B6EA9" w:rsidRPr="00444951">
              <w:rPr>
                <w:rFonts w:asciiTheme="minorHAnsi" w:hAnsiTheme="minorHAnsi" w:cs="Tahoma"/>
                <w:b/>
                <w:sz w:val="20"/>
                <w:szCs w:val="20"/>
              </w:rPr>
              <w:t>Igor Tičar</w:t>
            </w:r>
          </w:p>
          <w:p w:rsidR="00D45BCF" w:rsidRPr="00444951" w:rsidRDefault="00D45BCF" w:rsidP="00327E7E">
            <w:pPr>
              <w:numPr>
                <w:ilvl w:val="12"/>
                <w:numId w:val="0"/>
              </w:numPr>
              <w:jc w:val="both"/>
              <w:rPr>
                <w:rFonts w:asciiTheme="minorHAnsi" w:hAnsiTheme="minorHAnsi" w:cs="Tahoma"/>
                <w:sz w:val="20"/>
                <w:szCs w:val="20"/>
              </w:rPr>
            </w:pP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722111">
              <w:rPr>
                <w:rFonts w:asciiTheme="minorHAnsi" w:hAnsiTheme="minorHAnsi" w:cs="Tahoma"/>
                <w:sz w:val="20"/>
                <w:szCs w:val="20"/>
              </w:rPr>
              <w:tab/>
            </w:r>
            <w:r w:rsidRPr="00444951">
              <w:rPr>
                <w:rFonts w:asciiTheme="minorHAnsi" w:hAnsiTheme="minorHAnsi" w:cs="Tahoma"/>
                <w:sz w:val="20"/>
                <w:szCs w:val="20"/>
              </w:rPr>
              <w:t>5089638000</w:t>
            </w: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71674705</w:t>
            </w: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t>01100-6030709059 odprt pri UJP Slovenska Bistrica</w:t>
            </w:r>
          </w:p>
          <w:p w:rsidR="00D45BCF" w:rsidRPr="00444951" w:rsidRDefault="00D45BCF" w:rsidP="00327E7E">
            <w:pPr>
              <w:numPr>
                <w:ilvl w:val="12"/>
                <w:numId w:val="0"/>
              </w:numPr>
              <w:rPr>
                <w:rFonts w:asciiTheme="minorHAnsi" w:hAnsiTheme="minorHAnsi" w:cs="Tahoma"/>
                <w:sz w:val="20"/>
                <w:szCs w:val="20"/>
              </w:rPr>
            </w:pPr>
          </w:p>
        </w:tc>
      </w:tr>
      <w:tr w:rsidR="00D45BCF" w:rsidRPr="00444951" w:rsidTr="00327E7E">
        <w:tc>
          <w:tcPr>
            <w:tcW w:w="1701" w:type="dxa"/>
            <w:vAlign w:val="center"/>
          </w:tcPr>
          <w:p w:rsidR="00D45BCF" w:rsidRPr="00444951" w:rsidRDefault="00D45BCF" w:rsidP="00327E7E">
            <w:pPr>
              <w:numPr>
                <w:ilvl w:val="12"/>
                <w:numId w:val="0"/>
              </w:numPr>
              <w:rPr>
                <w:rFonts w:asciiTheme="minorHAnsi" w:hAnsiTheme="minorHAnsi" w:cs="Tahoma"/>
                <w:sz w:val="20"/>
                <w:szCs w:val="20"/>
              </w:rPr>
            </w:pPr>
          </w:p>
        </w:tc>
        <w:tc>
          <w:tcPr>
            <w:tcW w:w="7157" w:type="dxa"/>
            <w:vAlign w:val="center"/>
          </w:tcPr>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in</w:t>
            </w:r>
          </w:p>
        </w:tc>
      </w:tr>
      <w:tr w:rsidR="00D45BCF" w:rsidRPr="00444951" w:rsidTr="00327E7E">
        <w:tc>
          <w:tcPr>
            <w:tcW w:w="1701" w:type="dxa"/>
          </w:tcPr>
          <w:p w:rsidR="00D45BCF" w:rsidRPr="00444951" w:rsidRDefault="00D45BCF" w:rsidP="00327E7E">
            <w:pPr>
              <w:numPr>
                <w:ilvl w:val="12"/>
                <w:numId w:val="0"/>
              </w:numPr>
              <w:rPr>
                <w:rFonts w:asciiTheme="minorHAnsi" w:hAnsiTheme="minorHAnsi" w:cs="Tahoma"/>
                <w:sz w:val="20"/>
                <w:szCs w:val="20"/>
              </w:rPr>
            </w:pP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IZVAJALEC:</w:t>
            </w:r>
          </w:p>
        </w:tc>
        <w:tc>
          <w:tcPr>
            <w:tcW w:w="7157" w:type="dxa"/>
          </w:tcPr>
          <w:p w:rsidR="00D45BCF" w:rsidRPr="00444951" w:rsidRDefault="00D45BCF" w:rsidP="00327E7E">
            <w:pPr>
              <w:numPr>
                <w:ilvl w:val="12"/>
                <w:numId w:val="0"/>
              </w:numPr>
              <w:rPr>
                <w:rFonts w:asciiTheme="minorHAnsi" w:hAnsiTheme="minorHAnsi" w:cs="Tahoma"/>
                <w:sz w:val="20"/>
                <w:szCs w:val="20"/>
              </w:rPr>
            </w:pP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__________________________________________________________________</w:t>
            </w:r>
          </w:p>
          <w:p w:rsidR="00D45BCF" w:rsidRPr="00444951" w:rsidRDefault="00D45BCF" w:rsidP="00327E7E">
            <w:pPr>
              <w:numPr>
                <w:ilvl w:val="12"/>
                <w:numId w:val="0"/>
              </w:numPr>
              <w:rPr>
                <w:rFonts w:asciiTheme="minorHAnsi" w:hAnsiTheme="minorHAnsi" w:cs="Tahoma"/>
                <w:sz w:val="20"/>
                <w:szCs w:val="20"/>
              </w:rPr>
            </w:pP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ki ga zastopa direktor(ica) ___________________________________________</w:t>
            </w: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t>________________</w:t>
            </w: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______________</w:t>
            </w: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t>_________________________ odprt pri ____________</w:t>
            </w:r>
          </w:p>
          <w:p w:rsidR="00D45BCF" w:rsidRPr="00444951" w:rsidRDefault="00D45BCF" w:rsidP="00327E7E">
            <w:pPr>
              <w:numPr>
                <w:ilvl w:val="12"/>
                <w:numId w:val="0"/>
              </w:numPr>
              <w:rPr>
                <w:rFonts w:asciiTheme="minorHAnsi" w:hAnsiTheme="minorHAnsi" w:cs="Tahoma"/>
                <w:sz w:val="20"/>
                <w:szCs w:val="20"/>
              </w:rPr>
            </w:pPr>
          </w:p>
        </w:tc>
      </w:tr>
    </w:tbl>
    <w:p w:rsidR="00D45BCF" w:rsidRPr="00444951" w:rsidRDefault="00D45BCF" w:rsidP="00D45BCF">
      <w:pPr>
        <w:numPr>
          <w:ilvl w:val="12"/>
          <w:numId w:val="0"/>
        </w:numPr>
        <w:rPr>
          <w:rFonts w:asciiTheme="minorHAnsi" w:hAnsiTheme="minorHAnsi" w:cs="Tahoma"/>
          <w:sz w:val="20"/>
          <w:szCs w:val="20"/>
        </w:rPr>
      </w:pPr>
      <w:r w:rsidRPr="00444951">
        <w:rPr>
          <w:rFonts w:asciiTheme="minorHAnsi" w:hAnsiTheme="minorHAnsi" w:cs="Tahoma"/>
          <w:sz w:val="20"/>
          <w:szCs w:val="20"/>
        </w:rPr>
        <w:t xml:space="preserve">skleneta </w:t>
      </w:r>
      <w:r w:rsidR="00403D70" w:rsidRPr="00444951">
        <w:rPr>
          <w:rFonts w:asciiTheme="minorHAnsi" w:hAnsiTheme="minorHAnsi" w:cs="Tahoma"/>
          <w:sz w:val="20"/>
          <w:szCs w:val="20"/>
        </w:rPr>
        <w:t>naslednj</w:t>
      </w:r>
      <w:r w:rsidR="004E50D0">
        <w:rPr>
          <w:rFonts w:asciiTheme="minorHAnsi" w:hAnsiTheme="minorHAnsi" w:cs="Tahoma"/>
          <w:sz w:val="20"/>
          <w:szCs w:val="20"/>
        </w:rPr>
        <w:t>o</w:t>
      </w:r>
    </w:p>
    <w:p w:rsidR="00D45BCF" w:rsidRPr="00444951" w:rsidRDefault="00D45BCF" w:rsidP="00D45BCF">
      <w:pPr>
        <w:numPr>
          <w:ilvl w:val="12"/>
          <w:numId w:val="0"/>
        </w:numPr>
        <w:rPr>
          <w:rFonts w:asciiTheme="minorHAnsi" w:hAnsiTheme="minorHAnsi" w:cs="Tahoma"/>
          <w:sz w:val="20"/>
          <w:szCs w:val="20"/>
        </w:rPr>
      </w:pPr>
    </w:p>
    <w:p w:rsidR="00D45BCF" w:rsidRPr="00444951" w:rsidRDefault="00D45BCF" w:rsidP="00D45BCF">
      <w:pPr>
        <w:numPr>
          <w:ilvl w:val="12"/>
          <w:numId w:val="0"/>
        </w:numPr>
        <w:rPr>
          <w:rFonts w:asciiTheme="minorHAnsi" w:hAnsiTheme="minorHAnsi" w:cs="Tahoma"/>
          <w:sz w:val="20"/>
          <w:szCs w:val="20"/>
        </w:rPr>
      </w:pPr>
    </w:p>
    <w:p w:rsidR="00D45BCF" w:rsidRPr="00444951" w:rsidRDefault="004E50D0" w:rsidP="00D45BCF">
      <w:pPr>
        <w:numPr>
          <w:ilvl w:val="12"/>
          <w:numId w:val="0"/>
        </w:numPr>
        <w:jc w:val="center"/>
        <w:rPr>
          <w:rFonts w:asciiTheme="minorHAnsi" w:hAnsiTheme="minorHAnsi" w:cs="Tahoma"/>
          <w:b/>
          <w:sz w:val="32"/>
          <w:szCs w:val="32"/>
        </w:rPr>
      </w:pPr>
      <w:r>
        <w:rPr>
          <w:rFonts w:asciiTheme="minorHAnsi" w:hAnsiTheme="minorHAnsi" w:cs="Tahoma"/>
          <w:b/>
          <w:sz w:val="32"/>
          <w:szCs w:val="32"/>
        </w:rPr>
        <w:t>POGODBO</w:t>
      </w:r>
    </w:p>
    <w:p w:rsidR="00D45BCF" w:rsidRPr="00444951" w:rsidRDefault="00D45BCF" w:rsidP="00D45BCF">
      <w:pPr>
        <w:numPr>
          <w:ilvl w:val="12"/>
          <w:numId w:val="0"/>
        </w:numPr>
        <w:jc w:val="center"/>
        <w:rPr>
          <w:rFonts w:asciiTheme="minorHAnsi" w:hAnsiTheme="minorHAnsi" w:cs="Tahoma"/>
          <w:b/>
          <w:sz w:val="32"/>
          <w:szCs w:val="32"/>
        </w:rPr>
      </w:pPr>
      <w:r w:rsidRPr="00444951">
        <w:rPr>
          <w:rFonts w:asciiTheme="minorHAnsi" w:hAnsiTheme="minorHAnsi" w:cs="Tahoma"/>
          <w:b/>
          <w:sz w:val="32"/>
          <w:szCs w:val="32"/>
        </w:rPr>
        <w:t xml:space="preserve">št. </w:t>
      </w:r>
      <w:r w:rsidR="0047759E" w:rsidRPr="00444951">
        <w:rPr>
          <w:rFonts w:asciiTheme="minorHAnsi" w:hAnsiTheme="minorHAnsi" w:cs="Tahoma"/>
          <w:b/>
          <w:sz w:val="32"/>
          <w:szCs w:val="32"/>
        </w:rPr>
        <w:t>302/</w:t>
      </w:r>
      <w:r w:rsidR="002E6CB7">
        <w:rPr>
          <w:rFonts w:asciiTheme="minorHAnsi" w:hAnsiTheme="minorHAnsi" w:cs="Tahoma"/>
          <w:b/>
          <w:sz w:val="32"/>
          <w:szCs w:val="32"/>
        </w:rPr>
        <w:t>7</w:t>
      </w:r>
      <w:r w:rsidR="0047759E" w:rsidRPr="00444951">
        <w:rPr>
          <w:rFonts w:asciiTheme="minorHAnsi" w:hAnsiTheme="minorHAnsi" w:cs="Tahoma"/>
          <w:b/>
          <w:sz w:val="32"/>
          <w:szCs w:val="32"/>
        </w:rPr>
        <w:t>-SFMK/2016 – 3</w:t>
      </w:r>
    </w:p>
    <w:p w:rsidR="00D45BCF" w:rsidRPr="00444951" w:rsidRDefault="00D45BCF" w:rsidP="00D45BCF">
      <w:pPr>
        <w:numPr>
          <w:ilvl w:val="12"/>
          <w:numId w:val="0"/>
        </w:numPr>
        <w:jc w:val="center"/>
        <w:rPr>
          <w:rFonts w:asciiTheme="minorHAnsi" w:hAnsiTheme="minorHAnsi" w:cs="Tahoma"/>
          <w:b/>
          <w:sz w:val="32"/>
          <w:szCs w:val="32"/>
        </w:rPr>
      </w:pPr>
    </w:p>
    <w:p w:rsidR="00D45BCF" w:rsidRPr="00444951" w:rsidRDefault="00D45BCF" w:rsidP="00D45BCF">
      <w:pPr>
        <w:numPr>
          <w:ilvl w:val="12"/>
          <w:numId w:val="0"/>
        </w:numPr>
        <w:jc w:val="both"/>
        <w:rPr>
          <w:rFonts w:asciiTheme="minorHAnsi" w:hAnsiTheme="minorHAnsi" w:cs="Tahoma"/>
          <w:b/>
          <w:sz w:val="32"/>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SPLOŠNE DOLOČBE</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722111">
      <w:pP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Stranki uvodom sporazumno ugotavljata</w:t>
      </w:r>
      <w:r w:rsidR="00B62FE1" w:rsidRPr="00444951">
        <w:rPr>
          <w:rFonts w:asciiTheme="minorHAnsi" w:hAnsiTheme="minorHAnsi" w:cs="Tahoma"/>
          <w:sz w:val="20"/>
          <w:szCs w:val="32"/>
        </w:rPr>
        <w:t>, da</w:t>
      </w:r>
      <w:r w:rsidRPr="00444951">
        <w:rPr>
          <w:rFonts w:asciiTheme="minorHAnsi" w:hAnsiTheme="minorHAnsi" w:cs="Tahoma"/>
          <w:sz w:val="20"/>
          <w:szCs w:val="32"/>
        </w:rPr>
        <w:t>:</w:t>
      </w:r>
    </w:p>
    <w:p w:rsidR="00D45BCF" w:rsidRPr="00444951" w:rsidRDefault="00D45BCF" w:rsidP="00B80A3C">
      <w:pPr>
        <w:numPr>
          <w:ilvl w:val="0"/>
          <w:numId w:val="54"/>
        </w:numPr>
        <w:jc w:val="both"/>
        <w:rPr>
          <w:rFonts w:asciiTheme="minorHAnsi" w:hAnsiTheme="minorHAnsi" w:cs="Tahoma"/>
          <w:sz w:val="20"/>
          <w:szCs w:val="32"/>
        </w:rPr>
      </w:pPr>
      <w:r w:rsidRPr="00444951">
        <w:rPr>
          <w:rFonts w:asciiTheme="minorHAnsi" w:hAnsiTheme="minorHAnsi" w:cs="Tahoma"/>
          <w:sz w:val="20"/>
          <w:szCs w:val="32"/>
        </w:rPr>
        <w:t xml:space="preserve">je naročnik izvedel javno naročilo po odprtem postopku </w:t>
      </w:r>
      <w:r w:rsidRPr="00444951">
        <w:rPr>
          <w:rFonts w:asciiTheme="minorHAnsi" w:hAnsiTheme="minorHAnsi" w:cs="Tahoma"/>
          <w:bCs/>
          <w:sz w:val="20"/>
          <w:szCs w:val="32"/>
        </w:rPr>
        <w:t>(objava na P</w:t>
      </w:r>
      <w:r w:rsidRPr="00444951">
        <w:rPr>
          <w:rFonts w:asciiTheme="minorHAnsi" w:hAnsiTheme="minorHAnsi" w:cs="Tahoma"/>
          <w:sz w:val="20"/>
          <w:szCs w:val="32"/>
        </w:rPr>
        <w:t xml:space="preserve">ortalu javnih naročil z dne ____________ pod št. ________________ in v Uradnem listu EU z dne ___________, pod št. __________) z namenom sklenitve </w:t>
      </w:r>
      <w:r w:rsidR="00B826BA">
        <w:rPr>
          <w:rFonts w:asciiTheme="minorHAnsi" w:hAnsiTheme="minorHAnsi" w:cs="Tahoma"/>
          <w:sz w:val="20"/>
          <w:szCs w:val="32"/>
        </w:rPr>
        <w:t>pogodbe</w:t>
      </w:r>
      <w:r w:rsidR="00F62535" w:rsidRPr="00444951">
        <w:rPr>
          <w:rFonts w:asciiTheme="minorHAnsi" w:hAnsiTheme="minorHAnsi" w:cs="Tahoma"/>
          <w:sz w:val="20"/>
          <w:szCs w:val="32"/>
        </w:rPr>
        <w:t xml:space="preserve"> </w:t>
      </w:r>
      <w:r w:rsidRPr="00444951">
        <w:rPr>
          <w:rFonts w:asciiTheme="minorHAnsi" w:hAnsiTheme="minorHAnsi" w:cs="Tahoma"/>
          <w:sz w:val="20"/>
          <w:szCs w:val="32"/>
        </w:rPr>
        <w:t xml:space="preserve">za </w:t>
      </w:r>
      <w:r w:rsidR="00AA15C0" w:rsidRPr="00444951">
        <w:rPr>
          <w:rFonts w:asciiTheme="minorHAnsi" w:hAnsiTheme="minorHAnsi" w:cs="Tahoma"/>
          <w:sz w:val="20"/>
          <w:szCs w:val="32"/>
        </w:rPr>
        <w:t>STORITVE FIKSNIH IN MOBILNIH KOMUNIKACIJ</w:t>
      </w:r>
      <w:r w:rsidRPr="00444951">
        <w:rPr>
          <w:rFonts w:asciiTheme="minorHAnsi" w:hAnsiTheme="minorHAnsi" w:cs="Tahoma"/>
          <w:sz w:val="20"/>
          <w:szCs w:val="32"/>
        </w:rPr>
        <w:t>, za obdobje štirih</w:t>
      </w:r>
      <w:r w:rsidR="00B62FE1" w:rsidRPr="00444951">
        <w:rPr>
          <w:rFonts w:asciiTheme="minorHAnsi" w:hAnsiTheme="minorHAnsi" w:cs="Tahoma"/>
          <w:sz w:val="20"/>
          <w:szCs w:val="32"/>
        </w:rPr>
        <w:t xml:space="preserve"> (4)</w:t>
      </w:r>
      <w:r w:rsidRPr="00444951">
        <w:rPr>
          <w:rFonts w:asciiTheme="minorHAnsi" w:hAnsiTheme="minorHAnsi" w:cs="Tahoma"/>
          <w:sz w:val="20"/>
          <w:szCs w:val="32"/>
        </w:rPr>
        <w:t xml:space="preserve"> let,</w:t>
      </w:r>
    </w:p>
    <w:p w:rsidR="00D45BCF" w:rsidRPr="00444951" w:rsidRDefault="00D45BCF" w:rsidP="00B80A3C">
      <w:pPr>
        <w:numPr>
          <w:ilvl w:val="0"/>
          <w:numId w:val="54"/>
        </w:numPr>
        <w:jc w:val="both"/>
        <w:rPr>
          <w:rFonts w:asciiTheme="minorHAnsi" w:hAnsiTheme="minorHAnsi" w:cs="Tahoma"/>
          <w:sz w:val="20"/>
          <w:szCs w:val="32"/>
        </w:rPr>
      </w:pPr>
      <w:r w:rsidRPr="00444951">
        <w:rPr>
          <w:rFonts w:asciiTheme="minorHAnsi" w:hAnsiTheme="minorHAnsi" w:cs="Tahoma"/>
          <w:sz w:val="20"/>
          <w:szCs w:val="32"/>
        </w:rPr>
        <w:t xml:space="preserve">je bila stranka </w:t>
      </w:r>
      <w:r w:rsidR="004E50D0">
        <w:rPr>
          <w:rFonts w:asciiTheme="minorHAnsi" w:hAnsiTheme="minorHAnsi" w:cs="Tahoma"/>
          <w:sz w:val="20"/>
          <w:szCs w:val="32"/>
        </w:rPr>
        <w:t>te pogodbe</w:t>
      </w:r>
      <w:r w:rsidRPr="00444951">
        <w:rPr>
          <w:rFonts w:asciiTheme="minorHAnsi" w:hAnsiTheme="minorHAnsi" w:cs="Tahoma"/>
          <w:sz w:val="20"/>
          <w:szCs w:val="32"/>
        </w:rPr>
        <w:t xml:space="preserve"> (v nadaljevanju: izvajalec) izbrana kot najugodnejši ponudnik,</w:t>
      </w:r>
    </w:p>
    <w:p w:rsidR="00D45BCF" w:rsidRPr="00444951" w:rsidRDefault="00D45BCF" w:rsidP="00B80A3C">
      <w:pPr>
        <w:numPr>
          <w:ilvl w:val="0"/>
          <w:numId w:val="54"/>
        </w:numPr>
        <w:jc w:val="both"/>
        <w:rPr>
          <w:rFonts w:asciiTheme="minorHAnsi" w:hAnsiTheme="minorHAnsi" w:cs="Tahoma"/>
          <w:sz w:val="20"/>
          <w:szCs w:val="32"/>
        </w:rPr>
      </w:pPr>
      <w:r w:rsidRPr="00444951">
        <w:rPr>
          <w:rFonts w:asciiTheme="minorHAnsi" w:hAnsiTheme="minorHAnsi" w:cs="Tahoma"/>
          <w:sz w:val="20"/>
          <w:szCs w:val="32"/>
        </w:rPr>
        <w:t xml:space="preserve">sta ponudba izbranega izvajalca in razpisna dokumentacija s prilogami za predmetno javno naročilo sestavni del </w:t>
      </w:r>
      <w:r w:rsidR="004E50D0">
        <w:rPr>
          <w:rFonts w:asciiTheme="minorHAnsi" w:hAnsiTheme="minorHAnsi" w:cs="Tahoma"/>
          <w:sz w:val="20"/>
          <w:szCs w:val="32"/>
        </w:rPr>
        <w:t>te pogodbe</w:t>
      </w:r>
      <w:r w:rsidRPr="00444951">
        <w:rPr>
          <w:rFonts w:asciiTheme="minorHAnsi" w:hAnsiTheme="minorHAnsi" w:cs="Tahoma"/>
          <w:sz w:val="20"/>
          <w:szCs w:val="32"/>
        </w:rPr>
        <w:t>,</w:t>
      </w:r>
    </w:p>
    <w:p w:rsidR="00D45BCF" w:rsidRPr="00444951" w:rsidRDefault="00D45BCF" w:rsidP="00B80A3C">
      <w:pPr>
        <w:numPr>
          <w:ilvl w:val="0"/>
          <w:numId w:val="54"/>
        </w:numPr>
        <w:jc w:val="both"/>
        <w:rPr>
          <w:rFonts w:asciiTheme="minorHAnsi" w:hAnsiTheme="minorHAnsi" w:cs="Tahoma"/>
          <w:sz w:val="20"/>
          <w:szCs w:val="32"/>
        </w:rPr>
      </w:pPr>
      <w:r w:rsidRPr="00444951">
        <w:rPr>
          <w:rFonts w:asciiTheme="minorHAnsi" w:hAnsiTheme="minorHAnsi" w:cs="Tahoma"/>
          <w:sz w:val="20"/>
          <w:szCs w:val="32"/>
        </w:rPr>
        <w:t xml:space="preserve">stranki sklepata </w:t>
      </w:r>
      <w:r w:rsidR="004E50D0">
        <w:rPr>
          <w:rFonts w:asciiTheme="minorHAnsi" w:hAnsiTheme="minorHAnsi" w:cs="Tahoma"/>
          <w:sz w:val="20"/>
          <w:szCs w:val="32"/>
        </w:rPr>
        <w:t>to pogodbo</w:t>
      </w:r>
      <w:r w:rsidRPr="00444951">
        <w:rPr>
          <w:rFonts w:asciiTheme="minorHAnsi" w:hAnsiTheme="minorHAnsi" w:cs="Tahoma"/>
          <w:sz w:val="20"/>
          <w:szCs w:val="32"/>
        </w:rPr>
        <w:t xml:space="preserve"> z namenom določitve splošnih pogojev za izvedbo javnega naročila.</w:t>
      </w:r>
    </w:p>
    <w:p w:rsidR="00D45BCF" w:rsidRPr="00444951" w:rsidRDefault="00D45BCF" w:rsidP="00D45BCF">
      <w:pPr>
        <w:jc w:val="both"/>
        <w:rPr>
          <w:rFonts w:asciiTheme="minorHAnsi" w:hAnsiTheme="minorHAnsi" w:cs="Tahoma"/>
          <w:sz w:val="20"/>
          <w:szCs w:val="32"/>
        </w:rPr>
      </w:pPr>
    </w:p>
    <w:p w:rsidR="00D45BCF" w:rsidRPr="00444951" w:rsidRDefault="00B515ED"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br w:type="page"/>
      </w:r>
      <w:r w:rsidR="00D45BCF" w:rsidRPr="00444951">
        <w:rPr>
          <w:rFonts w:asciiTheme="minorHAnsi" w:hAnsiTheme="minorHAnsi" w:cs="Tahoma"/>
          <w:b/>
          <w:sz w:val="20"/>
          <w:szCs w:val="32"/>
        </w:rPr>
        <w:t>PREDMET POGODBE</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Predmet </w:t>
      </w:r>
      <w:r w:rsidR="004E50D0">
        <w:rPr>
          <w:rFonts w:asciiTheme="minorHAnsi" w:hAnsiTheme="minorHAnsi" w:cs="Tahoma"/>
          <w:sz w:val="20"/>
          <w:szCs w:val="32"/>
        </w:rPr>
        <w:t>te pogodbe</w:t>
      </w:r>
      <w:r w:rsidR="00403D70" w:rsidRPr="00444951">
        <w:rPr>
          <w:rFonts w:asciiTheme="minorHAnsi" w:hAnsiTheme="minorHAnsi" w:cs="Tahoma"/>
          <w:sz w:val="20"/>
          <w:szCs w:val="32"/>
        </w:rPr>
        <w:t xml:space="preserve"> </w:t>
      </w:r>
      <w:r w:rsidRPr="00444951">
        <w:rPr>
          <w:rFonts w:asciiTheme="minorHAnsi" w:hAnsiTheme="minorHAnsi" w:cs="Tahoma"/>
          <w:sz w:val="20"/>
          <w:szCs w:val="32"/>
        </w:rPr>
        <w:t xml:space="preserve">so storitve fiksne IP telefonije za </w:t>
      </w:r>
      <w:r w:rsidR="00D76E4B" w:rsidRPr="00444951">
        <w:rPr>
          <w:rFonts w:asciiTheme="minorHAnsi" w:hAnsiTheme="minorHAnsi" w:cs="Tahoma"/>
          <w:sz w:val="20"/>
          <w:szCs w:val="32"/>
        </w:rPr>
        <w:t>vse članice</w:t>
      </w:r>
      <w:r w:rsidRPr="00444951">
        <w:rPr>
          <w:rFonts w:asciiTheme="minorHAnsi" w:hAnsiTheme="minorHAnsi" w:cs="Tahoma"/>
          <w:sz w:val="20"/>
          <w:szCs w:val="32"/>
        </w:rPr>
        <w:t xml:space="preserve"> in </w:t>
      </w:r>
      <w:r w:rsidR="00D76E4B" w:rsidRPr="00444951">
        <w:rPr>
          <w:rFonts w:asciiTheme="minorHAnsi" w:hAnsiTheme="minorHAnsi" w:cs="Tahoma"/>
          <w:sz w:val="20"/>
          <w:szCs w:val="32"/>
        </w:rPr>
        <w:t>pridružena zavoda</w:t>
      </w:r>
      <w:r w:rsidRPr="00444951">
        <w:rPr>
          <w:rFonts w:asciiTheme="minorHAnsi" w:hAnsiTheme="minorHAnsi" w:cs="Tahoma"/>
          <w:sz w:val="20"/>
          <w:szCs w:val="32"/>
        </w:rPr>
        <w:t xml:space="preserve"> Univerze v Mariboru.</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Storitve, ki so predmet </w:t>
      </w:r>
      <w:r w:rsidR="004E50D0">
        <w:rPr>
          <w:rFonts w:asciiTheme="minorHAnsi" w:hAnsiTheme="minorHAnsi" w:cs="Tahoma"/>
          <w:sz w:val="20"/>
          <w:szCs w:val="32"/>
        </w:rPr>
        <w:t>te pogodbe</w:t>
      </w:r>
      <w:r w:rsidRPr="00444951">
        <w:rPr>
          <w:rFonts w:asciiTheme="minorHAnsi" w:hAnsiTheme="minorHAnsi" w:cs="Tahoma"/>
          <w:sz w:val="20"/>
          <w:szCs w:val="32"/>
        </w:rPr>
        <w:t>, so podrobneje opisane v razpisni dokumentaciji in prilogah.</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KOLIČINA</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Naročnik za čas trajanja pogodbe</w:t>
      </w:r>
      <w:r w:rsidR="00403D70" w:rsidRPr="00444951">
        <w:rPr>
          <w:rFonts w:asciiTheme="minorHAnsi" w:hAnsiTheme="minorHAnsi" w:cs="Tahoma"/>
          <w:sz w:val="20"/>
          <w:szCs w:val="32"/>
        </w:rPr>
        <w:t>nega razmerja</w:t>
      </w:r>
      <w:r w:rsidRPr="00444951">
        <w:rPr>
          <w:rFonts w:asciiTheme="minorHAnsi" w:hAnsiTheme="minorHAnsi" w:cs="Tahoma"/>
          <w:sz w:val="20"/>
          <w:szCs w:val="32"/>
        </w:rPr>
        <w:t xml:space="preserve"> sklene razmerje za </w:t>
      </w:r>
      <w:r w:rsidR="00DA4250" w:rsidRPr="00444951">
        <w:rPr>
          <w:rFonts w:asciiTheme="minorHAnsi" w:hAnsiTheme="minorHAnsi" w:cs="Tahoma"/>
          <w:sz w:val="20"/>
          <w:szCs w:val="32"/>
        </w:rPr>
        <w:t xml:space="preserve">približno </w:t>
      </w:r>
      <w:r w:rsidR="003A6011" w:rsidRPr="00444951">
        <w:rPr>
          <w:rFonts w:asciiTheme="minorHAnsi" w:hAnsiTheme="minorHAnsi" w:cs="Tahoma"/>
          <w:sz w:val="20"/>
          <w:szCs w:val="32"/>
        </w:rPr>
        <w:t>8</w:t>
      </w:r>
      <w:r w:rsidRPr="00444951">
        <w:rPr>
          <w:rFonts w:asciiTheme="minorHAnsi" w:hAnsiTheme="minorHAnsi" w:cs="Tahoma"/>
          <w:sz w:val="20"/>
          <w:szCs w:val="32"/>
        </w:rPr>
        <w:t>00 telefonskih priključkov in prenese približno 1</w:t>
      </w:r>
      <w:r w:rsidR="000B6E31" w:rsidRPr="00444951">
        <w:rPr>
          <w:rFonts w:asciiTheme="minorHAnsi" w:hAnsiTheme="minorHAnsi" w:cs="Tahoma"/>
          <w:sz w:val="20"/>
          <w:szCs w:val="32"/>
        </w:rPr>
        <w:t>.</w:t>
      </w:r>
      <w:r w:rsidRPr="00444951">
        <w:rPr>
          <w:rFonts w:asciiTheme="minorHAnsi" w:hAnsiTheme="minorHAnsi" w:cs="Tahoma"/>
          <w:sz w:val="20"/>
          <w:szCs w:val="32"/>
        </w:rPr>
        <w:t>800 telefonskih številk.</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Naročnik in izvajalec soglašata, da lahko naročnik po potrebi poveča ali zmanjša število</w:t>
      </w:r>
      <w:r w:rsidR="00180D8F" w:rsidRPr="00444951">
        <w:rPr>
          <w:rFonts w:asciiTheme="minorHAnsi" w:hAnsiTheme="minorHAnsi" w:cs="Tahoma"/>
          <w:sz w:val="20"/>
          <w:szCs w:val="32"/>
        </w:rPr>
        <w:t xml:space="preserve"> uporabnikov in </w:t>
      </w:r>
      <w:r w:rsidRPr="00444951">
        <w:rPr>
          <w:rFonts w:asciiTheme="minorHAnsi" w:hAnsiTheme="minorHAnsi" w:cs="Tahoma"/>
          <w:sz w:val="20"/>
          <w:szCs w:val="32"/>
        </w:rPr>
        <w:t>naročnin</w:t>
      </w:r>
      <w:r w:rsidR="00D76E4B" w:rsidRPr="00444951">
        <w:rPr>
          <w:rFonts w:asciiTheme="minorHAnsi" w:hAnsiTheme="minorHAnsi" w:cs="Tahoma"/>
          <w:sz w:val="20"/>
          <w:szCs w:val="32"/>
        </w:rPr>
        <w:t>,</w:t>
      </w:r>
      <w:r w:rsidRPr="00444951">
        <w:rPr>
          <w:rFonts w:asciiTheme="minorHAnsi" w:hAnsiTheme="minorHAnsi" w:cs="Tahoma"/>
          <w:sz w:val="20"/>
          <w:szCs w:val="32"/>
        </w:rPr>
        <w:t xml:space="preserve"> brez spremembe cen iz </w:t>
      </w:r>
      <w:r w:rsidR="004E50D0">
        <w:rPr>
          <w:rFonts w:asciiTheme="minorHAnsi" w:hAnsiTheme="minorHAnsi" w:cs="Tahoma"/>
          <w:sz w:val="20"/>
          <w:szCs w:val="32"/>
        </w:rPr>
        <w:t>te pogodbe</w:t>
      </w:r>
      <w:r w:rsidRPr="00444951">
        <w:rPr>
          <w:rFonts w:asciiTheme="minorHAnsi" w:hAnsiTheme="minorHAnsi" w:cs="Tahoma"/>
          <w:sz w:val="20"/>
          <w:szCs w:val="32"/>
        </w:rPr>
        <w:t>.</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ne more vnaprej natančno opredeliti </w:t>
      </w:r>
      <w:r w:rsidR="004E50D0">
        <w:rPr>
          <w:rFonts w:asciiTheme="minorHAnsi" w:hAnsiTheme="minorHAnsi" w:cs="Tahoma"/>
          <w:sz w:val="20"/>
          <w:szCs w:val="32"/>
        </w:rPr>
        <w:t>količine klicanja</w:t>
      </w:r>
      <w:r w:rsidRPr="00444951">
        <w:rPr>
          <w:rFonts w:asciiTheme="minorHAnsi" w:hAnsiTheme="minorHAnsi" w:cs="Tahoma"/>
          <w:sz w:val="20"/>
          <w:szCs w:val="32"/>
        </w:rPr>
        <w:t>.</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CENA</w:t>
      </w:r>
    </w:p>
    <w:p w:rsidR="00D45BCF" w:rsidRPr="00444951" w:rsidRDefault="00D45BCF" w:rsidP="00D45BCF">
      <w:pPr>
        <w:jc w:val="both"/>
        <w:rPr>
          <w:rFonts w:asciiTheme="minorHAnsi" w:hAnsiTheme="minorHAnsi" w:cs="Tahoma"/>
          <w:b/>
          <w:sz w:val="20"/>
          <w:szCs w:val="32"/>
        </w:rPr>
      </w:pPr>
    </w:p>
    <w:p w:rsidR="00D45BCF" w:rsidRPr="00444951" w:rsidRDefault="00B515ED"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w:t>
      </w:r>
      <w:r w:rsidR="00D45BCF" w:rsidRPr="00444951">
        <w:rPr>
          <w:rFonts w:asciiTheme="minorHAnsi" w:hAnsiTheme="minorHAnsi" w:cs="Tahoma"/>
          <w:sz w:val="20"/>
          <w:szCs w:val="32"/>
        </w:rPr>
        <w:t>len</w:t>
      </w:r>
    </w:p>
    <w:p w:rsidR="00180D8F" w:rsidRPr="00444951" w:rsidRDefault="00180D8F" w:rsidP="00180D8F">
      <w:pPr>
        <w:rPr>
          <w:rFonts w:asciiTheme="minorHAnsi" w:hAnsiTheme="minorHAnsi" w:cs="Tahoma"/>
          <w:sz w:val="20"/>
          <w:szCs w:val="32"/>
        </w:rPr>
      </w:pPr>
    </w:p>
    <w:p w:rsidR="00180D8F" w:rsidRPr="00444951" w:rsidRDefault="00180D8F" w:rsidP="00180D8F">
      <w:pPr>
        <w:pStyle w:val="Telobesedila2"/>
        <w:jc w:val="both"/>
        <w:rPr>
          <w:rFonts w:asciiTheme="minorHAnsi" w:hAnsiTheme="minorHAnsi"/>
          <w:sz w:val="20"/>
          <w:szCs w:val="21"/>
          <w:lang w:val="sl-SI"/>
        </w:rPr>
      </w:pPr>
      <w:r w:rsidRPr="00444951">
        <w:rPr>
          <w:rFonts w:asciiTheme="minorHAnsi" w:hAnsiTheme="minorHAnsi"/>
          <w:sz w:val="20"/>
          <w:szCs w:val="21"/>
          <w:lang w:val="sl-SI"/>
        </w:rPr>
        <w:t>Ocenjena vrednost pogodbe za storitve fiksne telefonije za 4 leta znaša _______________</w:t>
      </w:r>
      <w:r w:rsidR="00B62FE1"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EUR </w:t>
      </w:r>
      <w:r w:rsidR="00B62FE1" w:rsidRPr="00444951">
        <w:rPr>
          <w:rFonts w:asciiTheme="minorHAnsi" w:hAnsiTheme="minorHAnsi"/>
          <w:sz w:val="20"/>
          <w:szCs w:val="21"/>
          <w:lang w:val="sl-SI"/>
        </w:rPr>
        <w:t xml:space="preserve">(vrednost </w:t>
      </w:r>
      <w:r w:rsidRPr="00444951">
        <w:rPr>
          <w:rFonts w:asciiTheme="minorHAnsi" w:hAnsiTheme="minorHAnsi"/>
          <w:sz w:val="20"/>
          <w:szCs w:val="21"/>
          <w:lang w:val="sl-SI"/>
        </w:rPr>
        <w:t>brez DDV</w:t>
      </w:r>
      <w:r w:rsidR="00B62FE1" w:rsidRPr="00444951">
        <w:rPr>
          <w:rFonts w:asciiTheme="minorHAnsi" w:hAnsiTheme="minorHAnsi"/>
          <w:sz w:val="20"/>
          <w:szCs w:val="21"/>
          <w:lang w:val="sl-SI"/>
        </w:rPr>
        <w:t>)</w:t>
      </w:r>
      <w:r w:rsidRPr="00444951">
        <w:rPr>
          <w:rFonts w:asciiTheme="minorHAnsi" w:hAnsiTheme="minorHAnsi"/>
          <w:sz w:val="20"/>
          <w:szCs w:val="21"/>
          <w:lang w:val="sl-SI"/>
        </w:rPr>
        <w:t>.</w:t>
      </w:r>
    </w:p>
    <w:p w:rsidR="00180D8F" w:rsidRPr="00444951" w:rsidRDefault="00180D8F" w:rsidP="00180D8F">
      <w:pPr>
        <w:pStyle w:val="Telobesedila2"/>
        <w:jc w:val="both"/>
        <w:rPr>
          <w:rFonts w:asciiTheme="minorHAnsi" w:hAnsiTheme="minorHAnsi"/>
          <w:sz w:val="20"/>
          <w:szCs w:val="21"/>
          <w:lang w:val="sl-SI"/>
        </w:rPr>
      </w:pPr>
    </w:p>
    <w:p w:rsidR="00180D8F" w:rsidRDefault="00180D8F" w:rsidP="00180D8F">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Izvajalec bo naročniku zaračunaval dejansko opravljene storitve po </w:t>
      </w:r>
      <w:r w:rsidR="008671CD" w:rsidRPr="00444951">
        <w:rPr>
          <w:rFonts w:asciiTheme="minorHAnsi" w:hAnsiTheme="minorHAnsi"/>
          <w:sz w:val="20"/>
          <w:szCs w:val="21"/>
          <w:lang w:val="sl-SI"/>
        </w:rPr>
        <w:t xml:space="preserve">naslednjih </w:t>
      </w:r>
      <w:r w:rsidRPr="00444951">
        <w:rPr>
          <w:rFonts w:asciiTheme="minorHAnsi" w:hAnsiTheme="minorHAnsi"/>
          <w:sz w:val="20"/>
          <w:szCs w:val="21"/>
          <w:lang w:val="sl-SI"/>
        </w:rPr>
        <w:t>cenah:</w:t>
      </w:r>
    </w:p>
    <w:p w:rsidR="00C9703B" w:rsidRDefault="00C9703B" w:rsidP="00180D8F">
      <w:pPr>
        <w:pStyle w:val="Telobesedila2"/>
        <w:jc w:val="both"/>
        <w:rPr>
          <w:rFonts w:asciiTheme="minorHAnsi" w:hAnsiTheme="minorHAnsi"/>
          <w:sz w:val="20"/>
          <w:szCs w:val="21"/>
          <w:lang w:val="sl-SI"/>
        </w:rPr>
      </w:pPr>
    </w:p>
    <w:p w:rsidR="00180D8F" w:rsidRPr="00444951" w:rsidRDefault="00180D8F" w:rsidP="00180D8F">
      <w:pPr>
        <w:pStyle w:val="Telobesedila2"/>
        <w:rPr>
          <w:rFonts w:asciiTheme="minorHAnsi" w:hAnsiTheme="minorHAnsi"/>
          <w:b/>
          <w:sz w:val="20"/>
          <w:szCs w:val="21"/>
          <w:lang w:val="sl-SI"/>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6"/>
        <w:gridCol w:w="5072"/>
        <w:gridCol w:w="1492"/>
        <w:gridCol w:w="1526"/>
      </w:tblGrid>
      <w:tr w:rsidR="008671CD" w:rsidRPr="00444951" w:rsidTr="009C6C30">
        <w:trPr>
          <w:cantSplit/>
          <w:trHeight w:val="510"/>
          <w:tblHeader/>
        </w:trPr>
        <w:tc>
          <w:tcPr>
            <w:tcW w:w="6488" w:type="dxa"/>
            <w:gridSpan w:val="2"/>
            <w:shd w:val="clear" w:color="auto" w:fill="FFFF99"/>
            <w:vAlign w:val="center"/>
          </w:tcPr>
          <w:p w:rsidR="008671CD" w:rsidRPr="00444951" w:rsidRDefault="008671CD" w:rsidP="00283B39">
            <w:pPr>
              <w:jc w:val="center"/>
              <w:rPr>
                <w:rFonts w:asciiTheme="minorHAnsi" w:hAnsiTheme="minorHAnsi" w:cs="Calibri"/>
                <w:b/>
                <w:sz w:val="20"/>
                <w:szCs w:val="20"/>
              </w:rPr>
            </w:pPr>
            <w:r w:rsidRPr="00444951">
              <w:rPr>
                <w:rFonts w:asciiTheme="minorHAnsi" w:hAnsiTheme="minorHAnsi" w:cs="Calibri"/>
                <w:b/>
                <w:sz w:val="20"/>
                <w:szCs w:val="20"/>
              </w:rPr>
              <w:t>Predmet</w:t>
            </w:r>
          </w:p>
        </w:tc>
        <w:tc>
          <w:tcPr>
            <w:tcW w:w="1492" w:type="dxa"/>
            <w:shd w:val="clear" w:color="auto" w:fill="FFFF99"/>
            <w:vAlign w:val="center"/>
          </w:tcPr>
          <w:p w:rsidR="008671CD" w:rsidRPr="00444951" w:rsidRDefault="008671CD" w:rsidP="00AE667F">
            <w:pPr>
              <w:jc w:val="center"/>
              <w:rPr>
                <w:rFonts w:asciiTheme="minorHAnsi" w:hAnsiTheme="minorHAnsi" w:cs="Calibri"/>
                <w:b/>
                <w:sz w:val="20"/>
                <w:szCs w:val="20"/>
              </w:rPr>
            </w:pPr>
            <w:r w:rsidRPr="00444951">
              <w:rPr>
                <w:rFonts w:asciiTheme="minorHAnsi" w:hAnsiTheme="minorHAnsi" w:cs="Calibri"/>
                <w:b/>
                <w:sz w:val="20"/>
                <w:szCs w:val="20"/>
              </w:rPr>
              <w:t>Količina/enota</w:t>
            </w:r>
          </w:p>
        </w:tc>
        <w:tc>
          <w:tcPr>
            <w:tcW w:w="1526" w:type="dxa"/>
            <w:shd w:val="clear" w:color="auto" w:fill="FFFF99"/>
            <w:vAlign w:val="center"/>
          </w:tcPr>
          <w:p w:rsidR="008671CD" w:rsidRPr="00444951" w:rsidRDefault="008671CD" w:rsidP="00074F63">
            <w:pPr>
              <w:jc w:val="center"/>
              <w:rPr>
                <w:rFonts w:asciiTheme="minorHAnsi" w:hAnsiTheme="minorHAnsi" w:cs="Calibri"/>
                <w:b/>
                <w:sz w:val="20"/>
                <w:szCs w:val="20"/>
              </w:rPr>
            </w:pPr>
            <w:r w:rsidRPr="00444951">
              <w:rPr>
                <w:rFonts w:asciiTheme="minorHAnsi" w:hAnsiTheme="minorHAnsi" w:cs="Calibri"/>
                <w:b/>
                <w:sz w:val="20"/>
                <w:szCs w:val="20"/>
              </w:rPr>
              <w:t>Cena</w:t>
            </w:r>
          </w:p>
          <w:p w:rsidR="008671CD" w:rsidRPr="00444951" w:rsidRDefault="008671CD" w:rsidP="001818C3">
            <w:pPr>
              <w:jc w:val="center"/>
              <w:rPr>
                <w:rFonts w:asciiTheme="minorHAnsi" w:hAnsiTheme="minorHAnsi" w:cs="Calibri"/>
                <w:b/>
                <w:sz w:val="20"/>
                <w:szCs w:val="20"/>
              </w:rPr>
            </w:pPr>
            <w:r w:rsidRPr="00444951">
              <w:rPr>
                <w:rFonts w:asciiTheme="minorHAnsi" w:hAnsiTheme="minorHAnsi" w:cs="Calibri"/>
                <w:b/>
                <w:sz w:val="20"/>
                <w:szCs w:val="20"/>
              </w:rPr>
              <w:t>(brez DDV)</w:t>
            </w:r>
          </w:p>
        </w:tc>
      </w:tr>
      <w:tr w:rsidR="008671CD" w:rsidRPr="00444951" w:rsidTr="009C6C30">
        <w:trPr>
          <w:trHeight w:val="300"/>
        </w:trPr>
        <w:tc>
          <w:tcPr>
            <w:tcW w:w="1416" w:type="dxa"/>
            <w:shd w:val="clear" w:color="auto" w:fill="CCFFCC"/>
            <w:noWrap/>
            <w:vAlign w:val="bottom"/>
          </w:tcPr>
          <w:p w:rsidR="008671CD" w:rsidRPr="00444951" w:rsidRDefault="00DA4250" w:rsidP="00DA4250">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PFŠ</w:t>
            </w:r>
          </w:p>
        </w:tc>
        <w:tc>
          <w:tcPr>
            <w:tcW w:w="5072" w:type="dxa"/>
            <w:shd w:val="clear" w:color="auto" w:fill="CCFFCC"/>
            <w:vAlign w:val="bottom"/>
          </w:tcPr>
          <w:p w:rsidR="008671CD" w:rsidRPr="00444951" w:rsidRDefault="008671CD" w:rsidP="009B718D">
            <w:pPr>
              <w:rPr>
                <w:rFonts w:asciiTheme="minorHAnsi" w:hAnsiTheme="minorHAnsi" w:cs="Calibri"/>
                <w:sz w:val="20"/>
                <w:szCs w:val="20"/>
              </w:rPr>
            </w:pPr>
            <w:r w:rsidRPr="00444951">
              <w:rPr>
                <w:rFonts w:asciiTheme="minorHAnsi" w:hAnsiTheme="minorHAnsi" w:cs="Calibri"/>
                <w:sz w:val="20"/>
                <w:szCs w:val="20"/>
              </w:rPr>
              <w:t>Cena prenosa naročniške številke in priključna taksa – fiksna</w:t>
            </w:r>
          </w:p>
        </w:tc>
        <w:tc>
          <w:tcPr>
            <w:tcW w:w="1492" w:type="dxa"/>
            <w:vAlign w:val="bottom"/>
          </w:tcPr>
          <w:p w:rsidR="008671CD" w:rsidRPr="00444951" w:rsidRDefault="008671CD" w:rsidP="009B718D">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8671CD" w:rsidRPr="00444951" w:rsidRDefault="008671CD" w:rsidP="009B718D">
            <w:pPr>
              <w:jc w:val="center"/>
              <w:rPr>
                <w:rFonts w:asciiTheme="minorHAnsi" w:hAnsiTheme="minorHAnsi" w:cs="Calibri"/>
                <w:sz w:val="20"/>
                <w:szCs w:val="20"/>
              </w:rPr>
            </w:pPr>
          </w:p>
        </w:tc>
      </w:tr>
      <w:tr w:rsidR="008671CD" w:rsidRPr="00444951" w:rsidTr="009C6C30">
        <w:trPr>
          <w:trHeight w:val="300"/>
        </w:trPr>
        <w:tc>
          <w:tcPr>
            <w:tcW w:w="1416" w:type="dxa"/>
            <w:shd w:val="clear" w:color="auto" w:fill="CCFFCC"/>
            <w:noWrap/>
            <w:vAlign w:val="bottom"/>
          </w:tcPr>
          <w:p w:rsidR="008671CD" w:rsidRPr="00444951" w:rsidRDefault="008671CD" w:rsidP="009B718D">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SPS</w:t>
            </w:r>
          </w:p>
        </w:tc>
        <w:tc>
          <w:tcPr>
            <w:tcW w:w="5072" w:type="dxa"/>
            <w:shd w:val="clear" w:color="auto" w:fill="CCFFCC"/>
            <w:vAlign w:val="bottom"/>
          </w:tcPr>
          <w:p w:rsidR="008671CD" w:rsidRPr="00444951" w:rsidRDefault="008671CD" w:rsidP="009B718D">
            <w:pPr>
              <w:rPr>
                <w:rFonts w:asciiTheme="minorHAnsi" w:hAnsiTheme="minorHAnsi" w:cs="Calibri"/>
                <w:sz w:val="20"/>
                <w:szCs w:val="20"/>
              </w:rPr>
            </w:pPr>
            <w:r w:rsidRPr="00444951">
              <w:rPr>
                <w:rFonts w:asciiTheme="minorHAnsi" w:hAnsiTheme="minorHAnsi" w:cs="Calibri"/>
                <w:sz w:val="20"/>
                <w:szCs w:val="20"/>
              </w:rPr>
              <w:t>Cena ostalih stroškov vzpostavitve sistema fiksne telefonije</w:t>
            </w:r>
          </w:p>
        </w:tc>
        <w:tc>
          <w:tcPr>
            <w:tcW w:w="1492" w:type="dxa"/>
            <w:vAlign w:val="bottom"/>
          </w:tcPr>
          <w:p w:rsidR="008671CD" w:rsidRPr="00444951" w:rsidRDefault="008671CD" w:rsidP="009B718D">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bottom"/>
          </w:tcPr>
          <w:p w:rsidR="008671CD" w:rsidRPr="00444951" w:rsidRDefault="008671CD" w:rsidP="009B718D">
            <w:pPr>
              <w:jc w:val="center"/>
              <w:rPr>
                <w:rFonts w:asciiTheme="minorHAnsi" w:hAnsiTheme="minorHAnsi" w:cs="Calibri"/>
                <w:sz w:val="20"/>
                <w:szCs w:val="20"/>
              </w:rPr>
            </w:pPr>
          </w:p>
        </w:tc>
      </w:tr>
      <w:tr w:rsidR="008671CD" w:rsidRPr="00444951" w:rsidTr="009C6C30">
        <w:trPr>
          <w:trHeight w:val="300"/>
        </w:trPr>
        <w:tc>
          <w:tcPr>
            <w:tcW w:w="1416" w:type="dxa"/>
            <w:shd w:val="clear" w:color="auto" w:fill="CCFFCC"/>
            <w:noWrap/>
            <w:vAlign w:val="bottom"/>
          </w:tcPr>
          <w:p w:rsidR="008671CD" w:rsidRPr="00444951" w:rsidRDefault="008671CD" w:rsidP="009B718D">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IP-NA</w:t>
            </w:r>
          </w:p>
        </w:tc>
        <w:tc>
          <w:tcPr>
            <w:tcW w:w="5072" w:type="dxa"/>
            <w:shd w:val="clear" w:color="auto" w:fill="CCFFCC"/>
            <w:vAlign w:val="bottom"/>
          </w:tcPr>
          <w:p w:rsidR="008671CD" w:rsidRPr="00444951" w:rsidRDefault="008671CD" w:rsidP="009B718D">
            <w:pPr>
              <w:rPr>
                <w:rFonts w:asciiTheme="minorHAnsi" w:hAnsiTheme="minorHAnsi" w:cs="Calibri"/>
                <w:sz w:val="20"/>
                <w:szCs w:val="20"/>
              </w:rPr>
            </w:pPr>
            <w:r w:rsidRPr="00444951">
              <w:rPr>
                <w:rFonts w:asciiTheme="minorHAnsi" w:hAnsiTheme="minorHAnsi" w:cs="Calibri"/>
                <w:sz w:val="20"/>
                <w:szCs w:val="20"/>
              </w:rPr>
              <w:t>Cena dostopa do IP omrežja in številski prostor</w:t>
            </w:r>
          </w:p>
        </w:tc>
        <w:tc>
          <w:tcPr>
            <w:tcW w:w="1492" w:type="dxa"/>
            <w:vAlign w:val="bottom"/>
          </w:tcPr>
          <w:p w:rsidR="008671CD" w:rsidRPr="00444951" w:rsidRDefault="008671CD" w:rsidP="009B718D">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8671CD" w:rsidRPr="00444951" w:rsidRDefault="008671CD" w:rsidP="009B718D">
            <w:pPr>
              <w:jc w:val="center"/>
              <w:rPr>
                <w:rFonts w:asciiTheme="minorHAnsi" w:hAnsiTheme="minorHAnsi" w:cs="Calibri"/>
                <w:sz w:val="20"/>
                <w:szCs w:val="20"/>
              </w:rPr>
            </w:pPr>
          </w:p>
        </w:tc>
      </w:tr>
      <w:tr w:rsidR="00491309" w:rsidRPr="00444951" w:rsidTr="009C6C30">
        <w:trPr>
          <w:trHeight w:val="300"/>
        </w:trPr>
        <w:tc>
          <w:tcPr>
            <w:tcW w:w="1416" w:type="dxa"/>
            <w:shd w:val="clear" w:color="auto" w:fill="CCFFCC"/>
            <w:noWrap/>
            <w:vAlign w:val="bottom"/>
          </w:tcPr>
          <w:p w:rsidR="00491309" w:rsidRPr="00444951" w:rsidRDefault="00B31EB7" w:rsidP="009B718D">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IP-E08</w:t>
            </w:r>
          </w:p>
        </w:tc>
        <w:tc>
          <w:tcPr>
            <w:tcW w:w="5072" w:type="dxa"/>
            <w:shd w:val="clear" w:color="auto" w:fill="CCFFCC"/>
            <w:vAlign w:val="bottom"/>
          </w:tcPr>
          <w:p w:rsidR="00491309" w:rsidRPr="00444951" w:rsidRDefault="00B31EB7" w:rsidP="009B718D">
            <w:pPr>
              <w:rPr>
                <w:rFonts w:asciiTheme="minorHAnsi" w:hAnsiTheme="minorHAnsi" w:cs="Calibri"/>
                <w:sz w:val="20"/>
                <w:szCs w:val="20"/>
              </w:rPr>
            </w:pPr>
            <w:r w:rsidRPr="00444951">
              <w:rPr>
                <w:rFonts w:asciiTheme="minorHAnsi" w:hAnsiTheme="minorHAnsi" w:cs="Calibri"/>
                <w:sz w:val="20"/>
                <w:szCs w:val="20"/>
              </w:rPr>
              <w:t>Cena najema IP stikala (L2, FE, PoE) za 8 priključkov</w:t>
            </w:r>
          </w:p>
        </w:tc>
        <w:tc>
          <w:tcPr>
            <w:tcW w:w="1492" w:type="dxa"/>
            <w:vAlign w:val="bottom"/>
          </w:tcPr>
          <w:p w:rsidR="00491309" w:rsidRPr="00444951" w:rsidRDefault="00B31EB7" w:rsidP="009B718D">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491309" w:rsidRPr="00444951" w:rsidRDefault="00491309" w:rsidP="009B718D">
            <w:pPr>
              <w:jc w:val="center"/>
              <w:rPr>
                <w:rFonts w:asciiTheme="minorHAnsi" w:hAnsiTheme="minorHAnsi" w:cs="Calibri"/>
                <w:sz w:val="20"/>
                <w:szCs w:val="20"/>
              </w:rPr>
            </w:pPr>
          </w:p>
        </w:tc>
      </w:tr>
      <w:tr w:rsidR="00491309" w:rsidRPr="00444951" w:rsidTr="009C6C30">
        <w:trPr>
          <w:trHeight w:val="300"/>
        </w:trPr>
        <w:tc>
          <w:tcPr>
            <w:tcW w:w="1416" w:type="dxa"/>
            <w:shd w:val="clear" w:color="auto" w:fill="CCFFCC"/>
            <w:noWrap/>
            <w:vAlign w:val="bottom"/>
          </w:tcPr>
          <w:p w:rsidR="00491309" w:rsidRPr="00444951" w:rsidRDefault="00F83B68" w:rsidP="009B718D">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IP-E24</w:t>
            </w:r>
          </w:p>
        </w:tc>
        <w:tc>
          <w:tcPr>
            <w:tcW w:w="5072" w:type="dxa"/>
            <w:shd w:val="clear" w:color="auto" w:fill="CCFFCC"/>
            <w:vAlign w:val="bottom"/>
          </w:tcPr>
          <w:p w:rsidR="00491309" w:rsidRPr="00444951" w:rsidRDefault="00F83B68" w:rsidP="009B718D">
            <w:pPr>
              <w:rPr>
                <w:rFonts w:asciiTheme="minorHAnsi" w:hAnsiTheme="minorHAnsi" w:cs="Calibri"/>
                <w:sz w:val="20"/>
                <w:szCs w:val="20"/>
              </w:rPr>
            </w:pPr>
            <w:r w:rsidRPr="00444951">
              <w:rPr>
                <w:rFonts w:asciiTheme="minorHAnsi" w:hAnsiTheme="minorHAnsi" w:cs="Calibri"/>
                <w:sz w:val="20"/>
                <w:szCs w:val="20"/>
              </w:rPr>
              <w:t xml:space="preserve">Cena najema IP stikala (L2, FE, PoE) za 24 priključkov </w:t>
            </w:r>
          </w:p>
        </w:tc>
        <w:tc>
          <w:tcPr>
            <w:tcW w:w="1492" w:type="dxa"/>
            <w:vAlign w:val="bottom"/>
          </w:tcPr>
          <w:p w:rsidR="00491309" w:rsidRPr="00444951" w:rsidRDefault="00F83B68" w:rsidP="009B718D">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491309" w:rsidRPr="00444951" w:rsidRDefault="00491309" w:rsidP="009B718D">
            <w:pPr>
              <w:jc w:val="center"/>
              <w:rPr>
                <w:rFonts w:asciiTheme="minorHAnsi" w:hAnsiTheme="minorHAnsi" w:cs="Calibri"/>
                <w:sz w:val="20"/>
                <w:szCs w:val="20"/>
              </w:rPr>
            </w:pPr>
          </w:p>
        </w:tc>
      </w:tr>
      <w:tr w:rsidR="00FB46A2" w:rsidRPr="00444951" w:rsidTr="009C6C30">
        <w:trPr>
          <w:trHeight w:val="300"/>
        </w:trPr>
        <w:tc>
          <w:tcPr>
            <w:tcW w:w="1416" w:type="dxa"/>
            <w:shd w:val="clear" w:color="auto" w:fill="CCFFCC"/>
            <w:noWrap/>
            <w:vAlign w:val="bottom"/>
          </w:tcPr>
          <w:p w:rsidR="00FB46A2" w:rsidRPr="00444951" w:rsidRDefault="00F83B68" w:rsidP="009B718D">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IP-E48</w:t>
            </w:r>
          </w:p>
        </w:tc>
        <w:tc>
          <w:tcPr>
            <w:tcW w:w="5072" w:type="dxa"/>
            <w:shd w:val="clear" w:color="auto" w:fill="CCFFCC"/>
            <w:vAlign w:val="bottom"/>
          </w:tcPr>
          <w:p w:rsidR="00FB46A2" w:rsidRPr="00444951" w:rsidRDefault="00F83B68" w:rsidP="009B718D">
            <w:pPr>
              <w:rPr>
                <w:rFonts w:asciiTheme="minorHAnsi" w:hAnsiTheme="minorHAnsi" w:cs="Calibri"/>
                <w:sz w:val="20"/>
                <w:szCs w:val="20"/>
              </w:rPr>
            </w:pPr>
            <w:r w:rsidRPr="00444951">
              <w:rPr>
                <w:rFonts w:asciiTheme="minorHAnsi" w:hAnsiTheme="minorHAnsi" w:cs="Calibri"/>
                <w:sz w:val="20"/>
                <w:szCs w:val="20"/>
              </w:rPr>
              <w:t>Cena najema IP stikala (l2, FE, PoE) za 48 priključkov</w:t>
            </w:r>
          </w:p>
        </w:tc>
        <w:tc>
          <w:tcPr>
            <w:tcW w:w="1492" w:type="dxa"/>
            <w:vAlign w:val="bottom"/>
          </w:tcPr>
          <w:p w:rsidR="00FB46A2" w:rsidRPr="00444951" w:rsidRDefault="00F83B68" w:rsidP="009B718D">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FB46A2" w:rsidRPr="00444951" w:rsidRDefault="00FB46A2" w:rsidP="009B718D">
            <w:pPr>
              <w:jc w:val="center"/>
              <w:rPr>
                <w:rFonts w:asciiTheme="minorHAnsi" w:hAnsiTheme="minorHAnsi" w:cs="Calibri"/>
                <w:sz w:val="20"/>
                <w:szCs w:val="20"/>
              </w:rPr>
            </w:pPr>
          </w:p>
        </w:tc>
      </w:tr>
      <w:tr w:rsidR="00FB46A2" w:rsidRPr="00444951" w:rsidTr="009C6C30">
        <w:trPr>
          <w:trHeight w:val="300"/>
        </w:trPr>
        <w:tc>
          <w:tcPr>
            <w:tcW w:w="1416" w:type="dxa"/>
            <w:shd w:val="clear" w:color="auto" w:fill="CCFFCC"/>
            <w:noWrap/>
            <w:vAlign w:val="bottom"/>
          </w:tcPr>
          <w:p w:rsidR="00FB46A2" w:rsidRPr="00444951" w:rsidRDefault="00F83B68" w:rsidP="009B718D">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IP-PRI</w:t>
            </w:r>
          </w:p>
        </w:tc>
        <w:tc>
          <w:tcPr>
            <w:tcW w:w="5072" w:type="dxa"/>
            <w:shd w:val="clear" w:color="auto" w:fill="CCFFCC"/>
            <w:vAlign w:val="bottom"/>
          </w:tcPr>
          <w:p w:rsidR="00FB46A2" w:rsidRPr="00444951" w:rsidRDefault="00F83B68" w:rsidP="006B7D30">
            <w:pPr>
              <w:rPr>
                <w:rFonts w:asciiTheme="minorHAnsi" w:hAnsiTheme="minorHAnsi" w:cs="Calibri"/>
                <w:sz w:val="20"/>
                <w:szCs w:val="20"/>
              </w:rPr>
            </w:pPr>
            <w:r w:rsidRPr="00444951">
              <w:rPr>
                <w:rFonts w:asciiTheme="minorHAnsi" w:hAnsiTheme="minorHAnsi" w:cs="Calibri"/>
                <w:sz w:val="20"/>
                <w:szCs w:val="20"/>
              </w:rPr>
              <w:t xml:space="preserve">Najem IP-ISDN prehoda za </w:t>
            </w:r>
            <w:r w:rsidR="006B7D30">
              <w:rPr>
                <w:rFonts w:asciiTheme="minorHAnsi" w:hAnsiTheme="minorHAnsi" w:cs="Calibri"/>
                <w:sz w:val="20"/>
                <w:szCs w:val="20"/>
              </w:rPr>
              <w:t>BRA</w:t>
            </w:r>
          </w:p>
        </w:tc>
        <w:tc>
          <w:tcPr>
            <w:tcW w:w="1492" w:type="dxa"/>
            <w:vAlign w:val="bottom"/>
          </w:tcPr>
          <w:p w:rsidR="00FB46A2" w:rsidRPr="00444951" w:rsidRDefault="00F83B68" w:rsidP="009B718D">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FB46A2" w:rsidRPr="00444951" w:rsidRDefault="00FB46A2" w:rsidP="009B718D">
            <w:pPr>
              <w:jc w:val="center"/>
              <w:rPr>
                <w:rFonts w:asciiTheme="minorHAnsi" w:hAnsiTheme="minorHAnsi" w:cs="Calibri"/>
                <w:sz w:val="20"/>
                <w:szCs w:val="20"/>
              </w:rPr>
            </w:pPr>
          </w:p>
        </w:tc>
      </w:tr>
      <w:tr w:rsidR="008671CD" w:rsidRPr="00444951" w:rsidTr="009C6C30">
        <w:trPr>
          <w:trHeight w:val="300"/>
        </w:trPr>
        <w:tc>
          <w:tcPr>
            <w:tcW w:w="1416" w:type="dxa"/>
            <w:shd w:val="clear" w:color="auto" w:fill="CCFFCC"/>
            <w:noWrap/>
            <w:vAlign w:val="bottom"/>
          </w:tcPr>
          <w:p w:rsidR="008671CD" w:rsidRPr="00444951" w:rsidRDefault="008671CD" w:rsidP="009B718D">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NSU</w:t>
            </w:r>
          </w:p>
        </w:tc>
        <w:tc>
          <w:tcPr>
            <w:tcW w:w="5072" w:type="dxa"/>
            <w:shd w:val="clear" w:color="auto" w:fill="CCFFCC"/>
            <w:vAlign w:val="bottom"/>
          </w:tcPr>
          <w:p w:rsidR="008671CD" w:rsidRPr="00444951" w:rsidRDefault="008671CD" w:rsidP="009B718D">
            <w:pPr>
              <w:rPr>
                <w:rFonts w:asciiTheme="minorHAnsi" w:hAnsiTheme="minorHAnsi" w:cs="Calibri"/>
                <w:sz w:val="20"/>
                <w:szCs w:val="20"/>
              </w:rPr>
            </w:pPr>
            <w:r w:rsidRPr="00444951">
              <w:rPr>
                <w:rFonts w:asciiTheme="minorHAnsi" w:hAnsiTheme="minorHAnsi" w:cs="Calibri"/>
                <w:sz w:val="20"/>
                <w:szCs w:val="20"/>
              </w:rPr>
              <w:t>Cena mesečne naročnine za standardnega uporabnika</w:t>
            </w:r>
          </w:p>
        </w:tc>
        <w:tc>
          <w:tcPr>
            <w:tcW w:w="1492" w:type="dxa"/>
            <w:vAlign w:val="bottom"/>
          </w:tcPr>
          <w:p w:rsidR="008671CD" w:rsidRPr="00444951" w:rsidRDefault="008671CD" w:rsidP="009B718D">
            <w:pPr>
              <w:jc w:val="center"/>
              <w:rPr>
                <w:rFonts w:asciiTheme="minorHAnsi" w:hAnsiTheme="minorHAns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8671CD" w:rsidRPr="00444951" w:rsidRDefault="008671CD" w:rsidP="009B718D">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NN</w:t>
            </w:r>
            <w:r w:rsidRPr="00444951">
              <w:rPr>
                <w:rFonts w:asciiTheme="minorHAnsi" w:hAnsiTheme="minorHAnsi" w:cs="Calibri"/>
                <w:b/>
                <w:sz w:val="20"/>
                <w:szCs w:val="20"/>
                <w:vertAlign w:val="subscript"/>
              </w:rPr>
              <w:t>U</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naprednega</w:t>
            </w:r>
            <w:r w:rsidRPr="00444951">
              <w:rPr>
                <w:rFonts w:asciiTheme="minorHAnsi" w:hAnsiTheme="minorHAnsi" w:cs="Calibri"/>
                <w:sz w:val="20"/>
                <w:szCs w:val="20"/>
              </w:rPr>
              <w:t xml:space="preserve"> uporabnika</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NG</w:t>
            </w:r>
            <w:r w:rsidRPr="00444951">
              <w:rPr>
                <w:rFonts w:asciiTheme="minorHAnsi" w:hAnsiTheme="minorHAnsi" w:cs="Calibri"/>
                <w:b/>
                <w:sz w:val="20"/>
                <w:szCs w:val="20"/>
                <w:vertAlign w:val="subscript"/>
              </w:rPr>
              <w:t>U</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Giga</w:t>
            </w:r>
            <w:r w:rsidRPr="00444951">
              <w:rPr>
                <w:rFonts w:asciiTheme="minorHAnsi" w:hAnsiTheme="minorHAnsi" w:cs="Calibri"/>
                <w:sz w:val="20"/>
                <w:szCs w:val="20"/>
              </w:rPr>
              <w:t xml:space="preserve"> uporabnika</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NSIP</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 xml:space="preserve">SIP račun </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NCISDN</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CTX ISDN</w:t>
            </w:r>
            <w:r w:rsidRPr="00444951">
              <w:rPr>
                <w:rFonts w:asciiTheme="minorHAnsi" w:hAnsiTheme="minorHAnsi" w:cs="Calibri"/>
                <w:sz w:val="20"/>
                <w:szCs w:val="20"/>
              </w:rPr>
              <w:t xml:space="preserve"> uporabnika</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NCPSTN</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CTX PSTN</w:t>
            </w:r>
            <w:r w:rsidRPr="00444951">
              <w:rPr>
                <w:rFonts w:asciiTheme="minorHAnsi" w:hAnsiTheme="minorHAnsi" w:cs="Calibri"/>
                <w:sz w:val="20"/>
                <w:szCs w:val="20"/>
              </w:rPr>
              <w:t xml:space="preserve"> uporabnika</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NPSTN</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PSTN</w:t>
            </w:r>
            <w:r w:rsidRPr="00444951">
              <w:rPr>
                <w:rFonts w:asciiTheme="minorHAnsi" w:hAnsiTheme="minorHAnsi" w:cs="Calibri"/>
                <w:sz w:val="20"/>
                <w:szCs w:val="20"/>
              </w:rPr>
              <w:t xml:space="preserve"> uporabnika</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F-NA</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Cena klicev v poslovno skupino naročnika</w:t>
            </w:r>
          </w:p>
        </w:tc>
        <w:tc>
          <w:tcPr>
            <w:tcW w:w="1492" w:type="dxa"/>
            <w:vAlign w:val="bottom"/>
          </w:tcPr>
          <w:p w:rsidR="00C9703B" w:rsidRPr="00444951" w:rsidRDefault="00C9703B" w:rsidP="00C9703B">
            <w:pPr>
              <w:jc w:val="center"/>
              <w:rPr>
                <w:rFonts w:asciiTheme="minorHAnsi" w:hAnsiTheme="minorHAns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F-FTS</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Cena klicev v fiksno omrežje Telekom Slovenije</w:t>
            </w:r>
          </w:p>
        </w:tc>
        <w:tc>
          <w:tcPr>
            <w:tcW w:w="1492" w:type="dxa"/>
            <w:vAlign w:val="bottom"/>
          </w:tcPr>
          <w:p w:rsidR="00C9703B" w:rsidRPr="00444951" w:rsidRDefault="00C9703B" w:rsidP="00C9703B">
            <w:pPr>
              <w:jc w:val="center"/>
              <w:rPr>
                <w:rFonts w:asciiTheme="minorHAnsi" w:hAnsiTheme="minorHAns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F-FTM</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Cena klicev v fiksno omrežje Telemach</w:t>
            </w:r>
          </w:p>
        </w:tc>
        <w:tc>
          <w:tcPr>
            <w:tcW w:w="1492" w:type="dxa"/>
            <w:vAlign w:val="bottom"/>
          </w:tcPr>
          <w:p w:rsidR="00C9703B" w:rsidRPr="00444951" w:rsidRDefault="00C9703B" w:rsidP="00C9703B">
            <w:pPr>
              <w:jc w:val="center"/>
              <w:rPr>
                <w:rFonts w:asciiTheme="minorHAnsi" w:hAnsiTheme="minorHAns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F-FT2</w:t>
            </w:r>
          </w:p>
        </w:tc>
        <w:tc>
          <w:tcPr>
            <w:tcW w:w="5072" w:type="dxa"/>
            <w:shd w:val="clear" w:color="auto" w:fill="CCFFCC"/>
            <w:vAlign w:val="bottom"/>
          </w:tcPr>
          <w:p w:rsidR="00C9703B" w:rsidRPr="00444951" w:rsidRDefault="00C9703B" w:rsidP="00C9703B">
            <w:pPr>
              <w:rPr>
                <w:rFonts w:asciiTheme="minorHAnsi" w:hAnsiTheme="minorHAnsi"/>
                <w:sz w:val="20"/>
                <w:szCs w:val="20"/>
              </w:rPr>
            </w:pPr>
            <w:r w:rsidRPr="00444951">
              <w:rPr>
                <w:rFonts w:asciiTheme="minorHAnsi" w:hAnsiTheme="minorHAnsi" w:cs="Calibri"/>
                <w:sz w:val="20"/>
                <w:szCs w:val="20"/>
              </w:rPr>
              <w:t>Cena klicev v fiksno omrežje T-2</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F-FAM</w:t>
            </w:r>
          </w:p>
        </w:tc>
        <w:tc>
          <w:tcPr>
            <w:tcW w:w="5072" w:type="dxa"/>
            <w:shd w:val="clear" w:color="auto" w:fill="CCFFCC"/>
            <w:vAlign w:val="bottom"/>
          </w:tcPr>
          <w:p w:rsidR="00C9703B" w:rsidRPr="00444951" w:rsidRDefault="00C9703B" w:rsidP="00C9703B">
            <w:pPr>
              <w:rPr>
                <w:rFonts w:asciiTheme="minorHAnsi" w:hAnsiTheme="minorHAnsi"/>
                <w:sz w:val="20"/>
                <w:szCs w:val="20"/>
              </w:rPr>
            </w:pPr>
            <w:r w:rsidRPr="00444951">
              <w:rPr>
                <w:rFonts w:asciiTheme="minorHAnsi" w:hAnsiTheme="minorHAnsi" w:cs="Calibri"/>
                <w:sz w:val="20"/>
                <w:szCs w:val="20"/>
              </w:rPr>
              <w:t>Cena klicev v fiksno omrežje Amis</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tcPr>
          <w:p w:rsidR="00C9703B" w:rsidRPr="00444951" w:rsidRDefault="00C9703B" w:rsidP="00C9703B">
            <w:pPr>
              <w:rPr>
                <w:rFonts w:asciiTheme="minorHAnsi" w:hAnsiTheme="minorHAns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F-MZS</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Cena klicev v mobilno omrežje Telekom Slovenije</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tcPr>
          <w:p w:rsidR="00C9703B" w:rsidRPr="00444951" w:rsidRDefault="00C9703B" w:rsidP="00C9703B">
            <w:pPr>
              <w:rPr>
                <w:rFonts w:asciiTheme="minorHAnsi" w:hAnsiTheme="minorHAns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F-MSI</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Cena klicev v mobilno omrežje Simobil</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tcPr>
          <w:p w:rsidR="00C9703B" w:rsidRPr="00444951" w:rsidRDefault="00C9703B" w:rsidP="00C9703B">
            <w:pPr>
              <w:rPr>
                <w:rFonts w:asciiTheme="minorHAnsi" w:hAnsiTheme="minorHAns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F-MTM</w:t>
            </w:r>
          </w:p>
        </w:tc>
        <w:tc>
          <w:tcPr>
            <w:tcW w:w="5072" w:type="dxa"/>
            <w:shd w:val="clear" w:color="auto" w:fill="CCFFCC"/>
            <w:vAlign w:val="bottom"/>
          </w:tcPr>
          <w:p w:rsidR="00C9703B" w:rsidRPr="00444951" w:rsidRDefault="00C9703B" w:rsidP="00C9703B">
            <w:pPr>
              <w:rPr>
                <w:rFonts w:asciiTheme="minorHAnsi" w:hAnsiTheme="minorHAnsi" w:cs="Calibri"/>
                <w:sz w:val="20"/>
                <w:szCs w:val="20"/>
              </w:rPr>
            </w:pPr>
            <w:r w:rsidRPr="00444951">
              <w:rPr>
                <w:rFonts w:asciiTheme="minorHAnsi" w:hAnsiTheme="minorHAnsi" w:cs="Calibri"/>
                <w:sz w:val="20"/>
                <w:szCs w:val="20"/>
              </w:rPr>
              <w:t>Cena klicev v mobilno omrežje Telemach</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F-F-EU+</w:t>
            </w:r>
          </w:p>
        </w:tc>
        <w:tc>
          <w:tcPr>
            <w:tcW w:w="5072" w:type="dxa"/>
            <w:shd w:val="clear" w:color="auto" w:fill="CCFFCC"/>
            <w:vAlign w:val="bottom"/>
          </w:tcPr>
          <w:p w:rsidR="00C9703B" w:rsidRPr="00444951" w:rsidRDefault="00C9703B" w:rsidP="00C9703B">
            <w:pPr>
              <w:rPr>
                <w:rFonts w:asciiTheme="minorHAnsi" w:hAnsiTheme="minorHAnsi"/>
                <w:sz w:val="20"/>
                <w:szCs w:val="20"/>
              </w:rPr>
            </w:pPr>
            <w:r w:rsidRPr="00444951">
              <w:rPr>
                <w:rFonts w:asciiTheme="minorHAnsi" w:hAnsiTheme="minorHAnsi" w:cs="Calibri"/>
                <w:sz w:val="20"/>
                <w:szCs w:val="20"/>
              </w:rPr>
              <w:t>Cena mednarodnih klicev fiksnih uporabnikov v EU+ območje</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r w:rsidR="00C9703B" w:rsidRPr="00444951" w:rsidTr="009C6C30">
        <w:trPr>
          <w:trHeight w:val="300"/>
        </w:trPr>
        <w:tc>
          <w:tcPr>
            <w:tcW w:w="1416" w:type="dxa"/>
            <w:shd w:val="clear" w:color="auto" w:fill="CCFFCC"/>
            <w:noWrap/>
            <w:vAlign w:val="bottom"/>
          </w:tcPr>
          <w:p w:rsidR="00C9703B" w:rsidRPr="00444951" w:rsidRDefault="00C9703B" w:rsidP="00C9703B">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F-1MO</w:t>
            </w:r>
          </w:p>
        </w:tc>
        <w:tc>
          <w:tcPr>
            <w:tcW w:w="5072" w:type="dxa"/>
            <w:shd w:val="clear" w:color="auto" w:fill="CCFFCC"/>
            <w:vAlign w:val="bottom"/>
          </w:tcPr>
          <w:p w:rsidR="00C9703B" w:rsidRPr="00444951" w:rsidRDefault="00C9703B" w:rsidP="00C9703B">
            <w:pPr>
              <w:rPr>
                <w:rFonts w:asciiTheme="minorHAnsi" w:hAnsiTheme="minorHAnsi"/>
                <w:sz w:val="20"/>
                <w:szCs w:val="20"/>
              </w:rPr>
            </w:pPr>
            <w:r w:rsidRPr="00444951">
              <w:rPr>
                <w:rFonts w:asciiTheme="minorHAnsi" w:hAnsiTheme="minorHAnsi" w:cs="Calibri"/>
                <w:sz w:val="20"/>
                <w:szCs w:val="20"/>
              </w:rPr>
              <w:t>Cena mednarodnih klicev fiksnih uporabnikov v 1. mednarodno območje</w:t>
            </w:r>
          </w:p>
        </w:tc>
        <w:tc>
          <w:tcPr>
            <w:tcW w:w="1492" w:type="dxa"/>
            <w:vAlign w:val="bottom"/>
          </w:tcPr>
          <w:p w:rsidR="00C9703B" w:rsidRPr="00444951" w:rsidRDefault="00C9703B" w:rsidP="00C9703B">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bottom"/>
          </w:tcPr>
          <w:p w:rsidR="00C9703B" w:rsidRPr="00444951" w:rsidRDefault="00C9703B" w:rsidP="00C9703B">
            <w:pPr>
              <w:jc w:val="center"/>
              <w:rPr>
                <w:rFonts w:asciiTheme="minorHAnsi" w:hAnsiTheme="minorHAnsi" w:cs="Calibri"/>
                <w:sz w:val="20"/>
                <w:szCs w:val="20"/>
              </w:rPr>
            </w:pPr>
          </w:p>
        </w:tc>
      </w:tr>
    </w:tbl>
    <w:p w:rsidR="00901990" w:rsidRPr="00444951" w:rsidRDefault="00901990" w:rsidP="00D45BCF">
      <w:pPr>
        <w:jc w:val="both"/>
        <w:rPr>
          <w:rFonts w:asciiTheme="minorHAnsi" w:hAnsiTheme="minorHAnsi" w:cs="Tahoma"/>
          <w:sz w:val="20"/>
          <w:szCs w:val="32"/>
        </w:rPr>
      </w:pPr>
    </w:p>
    <w:p w:rsidR="00180D8F" w:rsidRPr="00444951" w:rsidRDefault="00180D8F" w:rsidP="00180D8F">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Cene za storitve telefonije, ki jih bo naročnik </w:t>
      </w:r>
      <w:r w:rsidR="008671CD" w:rsidRPr="00444951">
        <w:rPr>
          <w:rFonts w:asciiTheme="minorHAnsi" w:hAnsiTheme="minorHAnsi"/>
          <w:sz w:val="20"/>
          <w:szCs w:val="21"/>
          <w:lang w:val="sl-SI"/>
        </w:rPr>
        <w:t xml:space="preserve">po njegovi predhodni odobritvi </w:t>
      </w:r>
      <w:r w:rsidRPr="00444951">
        <w:rPr>
          <w:rFonts w:asciiTheme="minorHAnsi" w:hAnsiTheme="minorHAnsi"/>
          <w:sz w:val="20"/>
          <w:szCs w:val="21"/>
          <w:lang w:val="sl-SI"/>
        </w:rPr>
        <w:t>uporabljal</w:t>
      </w:r>
      <w:r w:rsidR="008671CD" w:rsidRPr="00444951">
        <w:rPr>
          <w:rFonts w:asciiTheme="minorHAnsi" w:hAnsiTheme="minorHAnsi"/>
          <w:sz w:val="20"/>
          <w:szCs w:val="21"/>
          <w:lang w:val="sl-SI"/>
        </w:rPr>
        <w:t xml:space="preserve"> in niso bile zahtevane na obrazcu predračuna</w:t>
      </w:r>
      <w:r w:rsidRPr="00444951">
        <w:rPr>
          <w:rFonts w:asciiTheme="minorHAnsi" w:hAnsiTheme="minorHAnsi"/>
          <w:sz w:val="20"/>
          <w:szCs w:val="21"/>
          <w:lang w:val="sl-SI"/>
        </w:rPr>
        <w:t xml:space="preserve">, se obračunajo po veljavnem ceniku izvajalca za poslovne uporabnike v času naročila (če je teh več, velja cena iz najugodnejšega cenika). Če cenika za poslovne uporabnike ni, se upoštevajo cene iz splošnega cenika izvajalca. </w:t>
      </w:r>
    </w:p>
    <w:p w:rsidR="00180D8F" w:rsidRPr="00444951" w:rsidRDefault="00180D8F" w:rsidP="00180D8F">
      <w:pPr>
        <w:pStyle w:val="Telobesedila2"/>
        <w:jc w:val="both"/>
        <w:rPr>
          <w:rFonts w:asciiTheme="minorHAnsi" w:hAnsiTheme="minorHAnsi"/>
          <w:sz w:val="20"/>
          <w:szCs w:val="21"/>
          <w:lang w:val="sl-SI"/>
        </w:rPr>
      </w:pPr>
    </w:p>
    <w:p w:rsidR="00180D8F" w:rsidRPr="00444951" w:rsidRDefault="00180D8F" w:rsidP="00180D8F">
      <w:pPr>
        <w:pStyle w:val="Telobesedila2"/>
        <w:jc w:val="both"/>
        <w:rPr>
          <w:rFonts w:asciiTheme="minorHAnsi" w:hAnsiTheme="minorHAnsi"/>
          <w:sz w:val="20"/>
          <w:szCs w:val="21"/>
          <w:lang w:val="sl-SI"/>
        </w:rPr>
      </w:pPr>
      <w:r w:rsidRPr="00444951">
        <w:rPr>
          <w:rFonts w:asciiTheme="minorHAnsi" w:hAnsiTheme="minorHAnsi"/>
          <w:sz w:val="20"/>
          <w:szCs w:val="21"/>
          <w:lang w:val="sl-SI"/>
        </w:rPr>
        <w:t>Uradno veljavni cenik izvajalca je cenik, po katerem izvajalec zaračunava storitve na trgu in je v skladu s Pravilnikom o načinu označevanja cen blaga in storitev (Uradni list RS, št. 63/99, 27/01</w:t>
      </w:r>
      <w:r w:rsidR="00B62FE1" w:rsidRPr="00444951">
        <w:rPr>
          <w:rFonts w:asciiTheme="minorHAnsi" w:hAnsiTheme="minorHAnsi"/>
          <w:sz w:val="20"/>
          <w:szCs w:val="21"/>
          <w:lang w:val="sl-SI"/>
        </w:rPr>
        <w:t xml:space="preserve"> in </w:t>
      </w:r>
      <w:r w:rsidRPr="00444951">
        <w:rPr>
          <w:rFonts w:asciiTheme="minorHAnsi" w:hAnsiTheme="minorHAnsi"/>
          <w:sz w:val="20"/>
          <w:szCs w:val="21"/>
          <w:lang w:val="sl-SI"/>
        </w:rPr>
        <w:t>65/03).</w:t>
      </w:r>
    </w:p>
    <w:p w:rsidR="00180D8F" w:rsidRPr="00444951" w:rsidRDefault="00180D8F" w:rsidP="00180D8F">
      <w:pPr>
        <w:pStyle w:val="Telobesedila2"/>
        <w:jc w:val="both"/>
        <w:rPr>
          <w:rFonts w:asciiTheme="minorHAnsi" w:hAnsiTheme="minorHAnsi"/>
          <w:sz w:val="20"/>
          <w:lang w:val="sl-SI"/>
        </w:rPr>
      </w:pPr>
    </w:p>
    <w:p w:rsidR="00927F1A" w:rsidRPr="00444951" w:rsidRDefault="00927F1A" w:rsidP="00D45BCF">
      <w:pPr>
        <w:jc w:val="both"/>
        <w:rPr>
          <w:rFonts w:asciiTheme="minorHAnsi" w:hAnsiTheme="minorHAnsi" w:cs="Calibri"/>
          <w:sz w:val="20"/>
          <w:szCs w:val="20"/>
        </w:rPr>
      </w:pPr>
      <w:r w:rsidRPr="00444951">
        <w:rPr>
          <w:rFonts w:asciiTheme="minorHAnsi" w:hAnsiTheme="minorHAnsi" w:cs="Calibri"/>
          <w:sz w:val="20"/>
          <w:szCs w:val="20"/>
        </w:rPr>
        <w:t xml:space="preserve">Vse ponujene cene morajo biti fiksne ves čas trajanja pogodbenega razmerja. Spremenijo se lahko samo v primeru, če se bodo cene na trgu za storitve za velike poslovne uporabnike znižale kumulativno za </w:t>
      </w:r>
      <w:r w:rsidR="000B6EA9" w:rsidRPr="00444951">
        <w:rPr>
          <w:rFonts w:asciiTheme="minorHAnsi" w:hAnsiTheme="minorHAnsi" w:cs="Calibri"/>
          <w:sz w:val="20"/>
          <w:szCs w:val="20"/>
        </w:rPr>
        <w:t>4</w:t>
      </w:r>
      <w:r w:rsidRPr="00444951">
        <w:rPr>
          <w:rFonts w:asciiTheme="minorHAnsi" w:hAnsiTheme="minorHAnsi" w:cs="Calibri"/>
          <w:sz w:val="20"/>
          <w:szCs w:val="20"/>
        </w:rPr>
        <w:t>% ali več od cenika, ki je priloga k ponudbi in je veljaven na dan oddaje ponudbe. V tem primeru mora izvajalec znižati ponujene cene iz ponudbe za enak odstotek znižanja cen.</w:t>
      </w:r>
    </w:p>
    <w:p w:rsidR="00901990" w:rsidRPr="00444951" w:rsidRDefault="00901990"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PLAČILNI ROK</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bo pogodbene storitve poravnal na transakcijski račun izvajalca št. ______________ odprt pri banki ___________, v roku </w:t>
      </w:r>
      <w:r w:rsidR="00B62FE1" w:rsidRPr="00444951">
        <w:rPr>
          <w:rFonts w:asciiTheme="minorHAnsi" w:hAnsiTheme="minorHAnsi" w:cs="Tahoma"/>
          <w:sz w:val="20"/>
          <w:szCs w:val="32"/>
        </w:rPr>
        <w:t>trideset</w:t>
      </w:r>
      <w:r w:rsidR="00EB30AD" w:rsidRPr="00444951">
        <w:rPr>
          <w:rFonts w:asciiTheme="minorHAnsi" w:hAnsiTheme="minorHAnsi" w:cs="Tahoma"/>
          <w:sz w:val="20"/>
          <w:szCs w:val="32"/>
        </w:rPr>
        <w:t>ih</w:t>
      </w:r>
      <w:r w:rsidR="00B62FE1" w:rsidRPr="00444951">
        <w:rPr>
          <w:rFonts w:asciiTheme="minorHAnsi" w:hAnsiTheme="minorHAnsi" w:cs="Tahoma"/>
          <w:sz w:val="20"/>
          <w:szCs w:val="32"/>
        </w:rPr>
        <w:t xml:space="preserve"> (</w:t>
      </w:r>
      <w:r w:rsidRPr="00444951">
        <w:rPr>
          <w:rFonts w:asciiTheme="minorHAnsi" w:hAnsiTheme="minorHAnsi" w:cs="Tahoma"/>
          <w:sz w:val="20"/>
          <w:szCs w:val="32"/>
        </w:rPr>
        <w:t>30</w:t>
      </w:r>
      <w:r w:rsidR="00B62FE1" w:rsidRPr="00444951">
        <w:rPr>
          <w:rFonts w:asciiTheme="minorHAnsi" w:hAnsiTheme="minorHAnsi" w:cs="Tahoma"/>
          <w:sz w:val="20"/>
          <w:szCs w:val="32"/>
        </w:rPr>
        <w:t>)</w:t>
      </w:r>
      <w:r w:rsidRPr="00444951">
        <w:rPr>
          <w:rFonts w:asciiTheme="minorHAnsi" w:hAnsiTheme="minorHAnsi" w:cs="Tahoma"/>
          <w:sz w:val="20"/>
          <w:szCs w:val="32"/>
        </w:rPr>
        <w:t xml:space="preserve"> dni od dneva prejema pravilno izstavljenega </w:t>
      </w:r>
      <w:r w:rsidR="00B62FE1" w:rsidRPr="00444951">
        <w:rPr>
          <w:rFonts w:asciiTheme="minorHAnsi" w:hAnsiTheme="minorHAnsi" w:cs="Tahoma"/>
          <w:sz w:val="20"/>
          <w:szCs w:val="32"/>
        </w:rPr>
        <w:t>eR</w:t>
      </w:r>
      <w:r w:rsidRPr="00444951">
        <w:rPr>
          <w:rFonts w:asciiTheme="minorHAnsi" w:hAnsiTheme="minorHAnsi" w:cs="Tahoma"/>
          <w:sz w:val="20"/>
          <w:szCs w:val="32"/>
        </w:rPr>
        <w:t>ačuna, ki ga bo izvajalec izstavil po opravljeni storitve za pretekli mesec.</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Računi se izstavijo ločeno, na posamezne članice kot so specificirane v </w:t>
      </w:r>
      <w:r w:rsidR="008671CD" w:rsidRPr="00444951">
        <w:rPr>
          <w:rFonts w:asciiTheme="minorHAnsi" w:hAnsiTheme="minorHAnsi" w:cs="Tahoma"/>
          <w:sz w:val="20"/>
          <w:szCs w:val="32"/>
        </w:rPr>
        <w:t>19</w:t>
      </w:r>
      <w:r w:rsidRPr="00444951">
        <w:rPr>
          <w:rFonts w:asciiTheme="minorHAnsi" w:hAnsiTheme="minorHAnsi" w:cs="Tahoma"/>
          <w:sz w:val="20"/>
          <w:szCs w:val="32"/>
        </w:rPr>
        <w:t xml:space="preserve">. členu </w:t>
      </w:r>
      <w:r w:rsidR="004E50D0">
        <w:rPr>
          <w:rFonts w:asciiTheme="minorHAnsi" w:hAnsiTheme="minorHAnsi" w:cs="Tahoma"/>
          <w:sz w:val="20"/>
          <w:szCs w:val="32"/>
        </w:rPr>
        <w:t>te pogodbe</w:t>
      </w:r>
      <w:r w:rsidRPr="00444951">
        <w:rPr>
          <w:rFonts w:asciiTheme="minorHAnsi" w:hAnsiTheme="minorHAnsi" w:cs="Tahoma"/>
          <w:sz w:val="20"/>
          <w:szCs w:val="32"/>
        </w:rPr>
        <w:t xml:space="preserve">. Račun se lahko zavrne v roku </w:t>
      </w:r>
      <w:r w:rsidR="00EB30AD" w:rsidRPr="00444951">
        <w:rPr>
          <w:rFonts w:asciiTheme="minorHAnsi" w:hAnsiTheme="minorHAnsi" w:cs="Tahoma"/>
          <w:sz w:val="20"/>
          <w:szCs w:val="32"/>
        </w:rPr>
        <w:t>osmih (</w:t>
      </w:r>
      <w:r w:rsidRPr="00444951">
        <w:rPr>
          <w:rFonts w:asciiTheme="minorHAnsi" w:hAnsiTheme="minorHAnsi" w:cs="Tahoma"/>
          <w:sz w:val="20"/>
          <w:szCs w:val="32"/>
        </w:rPr>
        <w:t>8</w:t>
      </w:r>
      <w:r w:rsidR="00EB30AD" w:rsidRPr="00444951">
        <w:rPr>
          <w:rFonts w:asciiTheme="minorHAnsi" w:hAnsiTheme="minorHAnsi" w:cs="Tahoma"/>
          <w:sz w:val="20"/>
          <w:szCs w:val="32"/>
        </w:rPr>
        <w:t>)</w:t>
      </w:r>
      <w:r w:rsidRPr="00444951">
        <w:rPr>
          <w:rFonts w:asciiTheme="minorHAnsi" w:hAnsiTheme="minorHAnsi" w:cs="Tahoma"/>
          <w:sz w:val="20"/>
          <w:szCs w:val="32"/>
        </w:rPr>
        <w:t xml:space="preserve"> dni od prejema. V primeru zamude s plačilom je izvajalec upravičen naročniku zaračunati zakonske zamudne obresti.</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PODIZVAJALCI</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b/>
          <w:sz w:val="20"/>
          <w:szCs w:val="32"/>
        </w:rPr>
      </w:pPr>
    </w:p>
    <w:p w:rsidR="00D45BCF" w:rsidRPr="00444951" w:rsidRDefault="00D45BCF" w:rsidP="00D45BCF">
      <w:pPr>
        <w:pStyle w:val="Telobesedila2"/>
        <w:rPr>
          <w:rFonts w:asciiTheme="minorHAnsi" w:hAnsiTheme="minorHAnsi"/>
          <w:sz w:val="20"/>
          <w:szCs w:val="21"/>
        </w:rPr>
      </w:pPr>
      <w:r w:rsidRPr="00444951">
        <w:rPr>
          <w:rFonts w:asciiTheme="minorHAnsi" w:hAnsiTheme="minorHAnsi"/>
          <w:sz w:val="20"/>
          <w:szCs w:val="21"/>
        </w:rPr>
        <w:t xml:space="preserve">Izvajalec bo storitve po </w:t>
      </w:r>
      <w:r w:rsidR="004E50D0">
        <w:rPr>
          <w:rFonts w:asciiTheme="minorHAnsi" w:hAnsiTheme="minorHAnsi"/>
          <w:sz w:val="20"/>
          <w:szCs w:val="21"/>
          <w:lang w:val="sl-SI"/>
        </w:rPr>
        <w:t>tej pogodbi</w:t>
      </w:r>
      <w:r w:rsidR="00403D70" w:rsidRPr="00444951">
        <w:rPr>
          <w:rFonts w:asciiTheme="minorHAnsi" w:hAnsiTheme="minorHAnsi"/>
          <w:sz w:val="20"/>
          <w:szCs w:val="21"/>
        </w:rPr>
        <w:t xml:space="preserve"> </w:t>
      </w:r>
      <w:r w:rsidRPr="00444951">
        <w:rPr>
          <w:rFonts w:asciiTheme="minorHAnsi" w:hAnsiTheme="minorHAnsi"/>
          <w:sz w:val="20"/>
          <w:szCs w:val="21"/>
        </w:rPr>
        <w:t>izvedel v sodelovanju s podizvajalci navedenimi v ponudbi</w:t>
      </w:r>
      <w:r w:rsidRPr="00444951">
        <w:rPr>
          <w:rFonts w:asciiTheme="minorHAnsi" w:hAnsiTheme="minorHAnsi"/>
          <w:sz w:val="20"/>
          <w:szCs w:val="21"/>
          <w:vertAlign w:val="superscript"/>
        </w:rPr>
        <w:t>1</w:t>
      </w:r>
      <w:r w:rsidRPr="00444951">
        <w:rPr>
          <w:rFonts w:asciiTheme="minorHAnsi" w:hAnsiTheme="minorHAnsi"/>
          <w:sz w:val="20"/>
          <w:szCs w:val="21"/>
        </w:rPr>
        <w:t>:</w:t>
      </w:r>
    </w:p>
    <w:p w:rsidR="00D45BCF" w:rsidRPr="00444951" w:rsidRDefault="00D45BCF" w:rsidP="00D45BCF">
      <w:pPr>
        <w:pStyle w:val="Telobesedila2"/>
        <w:rPr>
          <w:rFonts w:asciiTheme="minorHAnsi" w:hAnsiTheme="minorHAnsi"/>
          <w:sz w:val="2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8840"/>
      </w:tblGrid>
      <w:tr w:rsidR="00D45BCF" w:rsidRPr="00444951" w:rsidTr="003A2B31">
        <w:trPr>
          <w:trHeight w:val="851"/>
        </w:trPr>
        <w:tc>
          <w:tcPr>
            <w:tcW w:w="563" w:type="dxa"/>
            <w:tcBorders>
              <w:top w:val="single" w:sz="4" w:space="0" w:color="auto"/>
              <w:left w:val="single" w:sz="4" w:space="0" w:color="auto"/>
              <w:bottom w:val="single" w:sz="4" w:space="0" w:color="auto"/>
              <w:right w:val="single" w:sz="4" w:space="0" w:color="auto"/>
            </w:tcBorders>
          </w:tcPr>
          <w:p w:rsidR="00D45BCF" w:rsidRPr="00444951" w:rsidRDefault="00D45BCF" w:rsidP="00327E7E">
            <w:pPr>
              <w:pStyle w:val="Telobesedila2"/>
              <w:jc w:val="both"/>
              <w:rPr>
                <w:rFonts w:asciiTheme="minorHAnsi" w:hAnsiTheme="minorHAnsi"/>
                <w:sz w:val="20"/>
                <w:szCs w:val="21"/>
              </w:rPr>
            </w:pPr>
            <w:r w:rsidRPr="00444951">
              <w:rPr>
                <w:rFonts w:asciiTheme="minorHAnsi" w:hAnsiTheme="minorHAnsi"/>
                <w:sz w:val="20"/>
                <w:szCs w:val="21"/>
              </w:rPr>
              <w:t>1.</w:t>
            </w:r>
          </w:p>
        </w:tc>
        <w:tc>
          <w:tcPr>
            <w:tcW w:w="8840" w:type="dxa"/>
            <w:tcBorders>
              <w:top w:val="single" w:sz="4" w:space="0" w:color="auto"/>
              <w:left w:val="single" w:sz="4" w:space="0" w:color="auto"/>
              <w:bottom w:val="single" w:sz="4" w:space="0" w:color="auto"/>
              <w:right w:val="single" w:sz="4" w:space="0" w:color="auto"/>
            </w:tcBorders>
          </w:tcPr>
          <w:p w:rsidR="00D45BCF" w:rsidRPr="00444951" w:rsidRDefault="00D45BCF" w:rsidP="00327E7E">
            <w:pPr>
              <w:pStyle w:val="Telobesedila2"/>
              <w:rPr>
                <w:rFonts w:asciiTheme="minorHAnsi" w:hAnsiTheme="minorHAnsi"/>
                <w:sz w:val="20"/>
                <w:szCs w:val="21"/>
              </w:rPr>
            </w:pPr>
          </w:p>
        </w:tc>
      </w:tr>
      <w:tr w:rsidR="00D45BCF" w:rsidRPr="00444951" w:rsidTr="003A2B31">
        <w:trPr>
          <w:trHeight w:val="851"/>
        </w:trPr>
        <w:tc>
          <w:tcPr>
            <w:tcW w:w="563" w:type="dxa"/>
            <w:tcBorders>
              <w:top w:val="single" w:sz="4" w:space="0" w:color="auto"/>
              <w:left w:val="single" w:sz="4" w:space="0" w:color="auto"/>
              <w:bottom w:val="single" w:sz="4" w:space="0" w:color="auto"/>
              <w:right w:val="single" w:sz="4" w:space="0" w:color="auto"/>
            </w:tcBorders>
          </w:tcPr>
          <w:p w:rsidR="00D45BCF" w:rsidRPr="00444951" w:rsidRDefault="00D45BCF" w:rsidP="00327E7E">
            <w:pPr>
              <w:pStyle w:val="Telobesedila2"/>
              <w:jc w:val="both"/>
              <w:rPr>
                <w:rFonts w:asciiTheme="minorHAnsi" w:hAnsiTheme="minorHAnsi"/>
                <w:sz w:val="20"/>
                <w:szCs w:val="21"/>
              </w:rPr>
            </w:pPr>
            <w:r w:rsidRPr="00444951">
              <w:rPr>
                <w:rFonts w:asciiTheme="minorHAnsi" w:hAnsiTheme="minorHAnsi"/>
                <w:sz w:val="20"/>
                <w:szCs w:val="21"/>
              </w:rPr>
              <w:t>2.</w:t>
            </w:r>
          </w:p>
        </w:tc>
        <w:tc>
          <w:tcPr>
            <w:tcW w:w="8840" w:type="dxa"/>
            <w:tcBorders>
              <w:top w:val="single" w:sz="4" w:space="0" w:color="auto"/>
              <w:left w:val="single" w:sz="4" w:space="0" w:color="auto"/>
              <w:bottom w:val="single" w:sz="4" w:space="0" w:color="auto"/>
              <w:right w:val="single" w:sz="4" w:space="0" w:color="auto"/>
            </w:tcBorders>
          </w:tcPr>
          <w:p w:rsidR="00D45BCF" w:rsidRPr="00444951" w:rsidRDefault="00D45BCF" w:rsidP="00327E7E">
            <w:pPr>
              <w:pStyle w:val="Telobesedila2"/>
              <w:rPr>
                <w:rFonts w:asciiTheme="minorHAnsi" w:hAnsiTheme="minorHAnsi"/>
                <w:sz w:val="20"/>
                <w:szCs w:val="21"/>
              </w:rPr>
            </w:pPr>
          </w:p>
        </w:tc>
      </w:tr>
      <w:tr w:rsidR="00D45BCF" w:rsidRPr="00444951" w:rsidTr="003A2B31">
        <w:trPr>
          <w:trHeight w:val="851"/>
        </w:trPr>
        <w:tc>
          <w:tcPr>
            <w:tcW w:w="563" w:type="dxa"/>
            <w:tcBorders>
              <w:top w:val="single" w:sz="4" w:space="0" w:color="auto"/>
              <w:left w:val="single" w:sz="4" w:space="0" w:color="auto"/>
              <w:bottom w:val="single" w:sz="4" w:space="0" w:color="auto"/>
              <w:right w:val="single" w:sz="4" w:space="0" w:color="auto"/>
            </w:tcBorders>
          </w:tcPr>
          <w:p w:rsidR="00D45BCF" w:rsidRPr="00444951" w:rsidRDefault="00D45BCF" w:rsidP="00327E7E">
            <w:pPr>
              <w:pStyle w:val="Telobesedila2"/>
              <w:jc w:val="both"/>
              <w:rPr>
                <w:rFonts w:asciiTheme="minorHAnsi" w:hAnsiTheme="minorHAnsi"/>
                <w:sz w:val="20"/>
                <w:szCs w:val="21"/>
              </w:rPr>
            </w:pPr>
            <w:r w:rsidRPr="00444951">
              <w:rPr>
                <w:rFonts w:asciiTheme="minorHAnsi" w:hAnsiTheme="minorHAnsi"/>
                <w:sz w:val="20"/>
                <w:szCs w:val="21"/>
              </w:rPr>
              <w:t>3.</w:t>
            </w:r>
          </w:p>
        </w:tc>
        <w:tc>
          <w:tcPr>
            <w:tcW w:w="8840" w:type="dxa"/>
            <w:tcBorders>
              <w:top w:val="single" w:sz="4" w:space="0" w:color="auto"/>
              <w:left w:val="single" w:sz="4" w:space="0" w:color="auto"/>
              <w:bottom w:val="single" w:sz="4" w:space="0" w:color="auto"/>
              <w:right w:val="single" w:sz="4" w:space="0" w:color="auto"/>
            </w:tcBorders>
          </w:tcPr>
          <w:p w:rsidR="00D45BCF" w:rsidRPr="00444951" w:rsidRDefault="00D45BCF" w:rsidP="00327E7E">
            <w:pPr>
              <w:pStyle w:val="Telobesedila2"/>
              <w:rPr>
                <w:rFonts w:asciiTheme="minorHAnsi" w:hAnsiTheme="minorHAnsi"/>
                <w:sz w:val="20"/>
                <w:szCs w:val="21"/>
              </w:rPr>
            </w:pPr>
          </w:p>
        </w:tc>
      </w:tr>
    </w:tbl>
    <w:p w:rsidR="00D45BCF" w:rsidRPr="00444951" w:rsidRDefault="00D45BCF" w:rsidP="00D45BCF">
      <w:pPr>
        <w:pStyle w:val="Telobesedila2"/>
        <w:rPr>
          <w:rFonts w:asciiTheme="minorHAnsi" w:hAnsiTheme="minorHAnsi"/>
          <w:sz w:val="20"/>
          <w:szCs w:val="21"/>
        </w:rPr>
      </w:pPr>
    </w:p>
    <w:p w:rsidR="00D45BCF" w:rsidRPr="00444951" w:rsidRDefault="00D45BCF" w:rsidP="00D45BCF">
      <w:pPr>
        <w:pStyle w:val="Telobesedila2"/>
        <w:jc w:val="both"/>
        <w:rPr>
          <w:rFonts w:asciiTheme="minorHAnsi" w:hAnsiTheme="minorHAnsi"/>
          <w:sz w:val="20"/>
          <w:szCs w:val="21"/>
        </w:rPr>
      </w:pPr>
      <w:r w:rsidRPr="00444951">
        <w:rPr>
          <w:rFonts w:asciiTheme="minorHAnsi" w:hAnsiTheme="minorHAnsi"/>
          <w:sz w:val="20"/>
          <w:szCs w:val="21"/>
          <w:vertAlign w:val="superscript"/>
        </w:rPr>
        <w:t xml:space="preserve">1 </w:t>
      </w:r>
      <w:r w:rsidRPr="00444951">
        <w:rPr>
          <w:rFonts w:asciiTheme="minorHAnsi" w:hAnsiTheme="minorHAnsi"/>
          <w:sz w:val="20"/>
          <w:szCs w:val="21"/>
        </w:rPr>
        <w:t xml:space="preserve">Opomba: vpišejo se podatki o vseh podizvajalcih: naziv, polni naslov, matična številka, davčna številka, transakcijski račun, vsaka vrsta del, ki jih bo izvedel podizvajalec – predmet, količino, vrednost (v EUR brez DDV), kraj in rok izvedbe teh del. Navedeni podatki so bistvena sestavina </w:t>
      </w:r>
      <w:r w:rsidR="004E50D0">
        <w:rPr>
          <w:rFonts w:asciiTheme="minorHAnsi" w:hAnsiTheme="minorHAnsi"/>
          <w:sz w:val="20"/>
          <w:szCs w:val="21"/>
          <w:lang w:val="sl-SI"/>
        </w:rPr>
        <w:t>pogodbe</w:t>
      </w:r>
      <w:r w:rsidRPr="00444951">
        <w:rPr>
          <w:rFonts w:asciiTheme="minorHAnsi" w:hAnsiTheme="minorHAnsi"/>
          <w:sz w:val="20"/>
          <w:szCs w:val="21"/>
        </w:rPr>
        <w:t>, prav tako so v skladu z ZJN-2 obvezna neposredna plačila podizvajalcem.</w:t>
      </w:r>
    </w:p>
    <w:p w:rsidR="00D45BCF" w:rsidRPr="00444951" w:rsidRDefault="00D45BCF" w:rsidP="00D45BCF">
      <w:pPr>
        <w:pStyle w:val="Telobesedila2"/>
        <w:jc w:val="both"/>
        <w:rPr>
          <w:rFonts w:asciiTheme="minorHAnsi" w:hAnsiTheme="minorHAnsi"/>
          <w:sz w:val="20"/>
          <w:szCs w:val="21"/>
        </w:rPr>
      </w:pPr>
    </w:p>
    <w:p w:rsidR="00D45BCF" w:rsidRPr="00444951" w:rsidRDefault="00D45BCF" w:rsidP="00D45BCF">
      <w:pPr>
        <w:pStyle w:val="Telobesedila2"/>
        <w:jc w:val="both"/>
        <w:rPr>
          <w:rFonts w:asciiTheme="minorHAnsi" w:hAnsiTheme="minorHAnsi"/>
          <w:sz w:val="20"/>
          <w:szCs w:val="21"/>
        </w:rPr>
      </w:pPr>
      <w:r w:rsidRPr="00444951">
        <w:rPr>
          <w:rFonts w:asciiTheme="minorHAnsi" w:hAnsiTheme="minorHAnsi"/>
          <w:sz w:val="20"/>
          <w:szCs w:val="21"/>
        </w:rPr>
        <w:t>Ker bo izvajalec pri izvedbi pogodbenih obveznosti nastopal skupaj s podizvajalci, izvajalec v skladu z določili Zakona o javnem naročanju (Ur.</w:t>
      </w:r>
      <w:r w:rsidR="00495EB9" w:rsidRPr="00444951">
        <w:rPr>
          <w:rFonts w:asciiTheme="minorHAnsi" w:hAnsiTheme="minorHAnsi"/>
          <w:sz w:val="20"/>
          <w:szCs w:val="21"/>
          <w:lang w:val="sl-SI"/>
        </w:rPr>
        <w:t xml:space="preserve"> </w:t>
      </w:r>
      <w:r w:rsidRPr="00444951">
        <w:rPr>
          <w:rFonts w:asciiTheme="minorHAnsi" w:hAnsiTheme="minorHAnsi"/>
          <w:sz w:val="20"/>
          <w:szCs w:val="21"/>
        </w:rPr>
        <w:t>l. RS</w:t>
      </w:r>
      <w:r w:rsidRPr="00444951">
        <w:rPr>
          <w:rFonts w:asciiTheme="minorHAnsi" w:hAnsiTheme="minorHAnsi"/>
          <w:sz w:val="20"/>
          <w:szCs w:val="21"/>
          <w:lang w:val="sl-SI"/>
        </w:rPr>
        <w:t>,</w:t>
      </w:r>
      <w:r w:rsidRPr="00444951">
        <w:rPr>
          <w:rFonts w:asciiTheme="minorHAnsi" w:hAnsiTheme="minorHAnsi"/>
          <w:sz w:val="20"/>
          <w:szCs w:val="21"/>
        </w:rPr>
        <w:t xml:space="preserve"> št. </w:t>
      </w:r>
      <w:r w:rsidR="00495EB9" w:rsidRPr="00444951">
        <w:rPr>
          <w:rFonts w:asciiTheme="minorHAnsi" w:hAnsiTheme="minorHAnsi"/>
          <w:sz w:val="20"/>
          <w:szCs w:val="21"/>
        </w:rPr>
        <w:t>1</w:t>
      </w:r>
      <w:r w:rsidR="00495EB9" w:rsidRPr="00444951">
        <w:rPr>
          <w:rFonts w:asciiTheme="minorHAnsi" w:hAnsiTheme="minorHAnsi"/>
          <w:sz w:val="20"/>
          <w:szCs w:val="21"/>
          <w:lang w:val="sl-SI"/>
        </w:rPr>
        <w:t>2</w:t>
      </w:r>
      <w:r w:rsidRPr="00444951">
        <w:rPr>
          <w:rFonts w:asciiTheme="minorHAnsi" w:hAnsiTheme="minorHAnsi"/>
          <w:sz w:val="20"/>
          <w:szCs w:val="21"/>
        </w:rPr>
        <w:t>/</w:t>
      </w:r>
      <w:r w:rsidRPr="00444951">
        <w:rPr>
          <w:rFonts w:asciiTheme="minorHAnsi" w:hAnsiTheme="minorHAnsi"/>
          <w:sz w:val="20"/>
          <w:szCs w:val="21"/>
          <w:lang w:val="sl-SI"/>
        </w:rPr>
        <w:t>20</w:t>
      </w:r>
      <w:r w:rsidR="00495EB9" w:rsidRPr="00444951">
        <w:rPr>
          <w:rFonts w:asciiTheme="minorHAnsi" w:hAnsiTheme="minorHAnsi"/>
          <w:sz w:val="20"/>
          <w:szCs w:val="21"/>
          <w:lang w:val="sl-SI"/>
        </w:rPr>
        <w:t xml:space="preserve">13 </w:t>
      </w:r>
      <w:r w:rsidRPr="00444951">
        <w:rPr>
          <w:rFonts w:asciiTheme="minorHAnsi" w:hAnsiTheme="minorHAnsi"/>
          <w:sz w:val="20"/>
          <w:szCs w:val="21"/>
          <w:lang w:val="sl-SI"/>
        </w:rPr>
        <w:t xml:space="preserve">in </w:t>
      </w:r>
      <w:r w:rsidR="00495EB9" w:rsidRPr="00444951">
        <w:rPr>
          <w:rFonts w:asciiTheme="minorHAnsi" w:hAnsiTheme="minorHAnsi"/>
          <w:sz w:val="20"/>
          <w:szCs w:val="21"/>
          <w:lang w:val="sl-SI"/>
        </w:rPr>
        <w:t>19</w:t>
      </w:r>
      <w:r w:rsidRPr="00444951">
        <w:rPr>
          <w:rFonts w:asciiTheme="minorHAnsi" w:hAnsiTheme="minorHAnsi"/>
          <w:sz w:val="20"/>
          <w:szCs w:val="21"/>
          <w:lang w:val="sl-SI"/>
        </w:rPr>
        <w:t>/201</w:t>
      </w:r>
      <w:r w:rsidR="00495EB9" w:rsidRPr="00444951">
        <w:rPr>
          <w:rFonts w:asciiTheme="minorHAnsi" w:hAnsiTheme="minorHAnsi"/>
          <w:sz w:val="20"/>
          <w:szCs w:val="21"/>
          <w:lang w:val="sl-SI"/>
        </w:rPr>
        <w:t>4</w:t>
      </w:r>
      <w:r w:rsidRPr="00444951">
        <w:rPr>
          <w:rFonts w:asciiTheme="minorHAnsi" w:hAnsiTheme="minorHAnsi"/>
          <w:sz w:val="20"/>
          <w:szCs w:val="21"/>
          <w:lang w:val="sl-SI"/>
        </w:rPr>
        <w:t>; v nadaljevanju</w:t>
      </w:r>
      <w:r w:rsidR="00495EB9" w:rsidRPr="00444951">
        <w:rPr>
          <w:rFonts w:asciiTheme="minorHAnsi" w:hAnsiTheme="minorHAnsi"/>
          <w:sz w:val="20"/>
          <w:szCs w:val="21"/>
          <w:lang w:val="sl-SI"/>
        </w:rPr>
        <w:t xml:space="preserve"> besedila</w:t>
      </w:r>
      <w:r w:rsidRPr="00444951">
        <w:rPr>
          <w:rFonts w:asciiTheme="minorHAnsi" w:hAnsiTheme="minorHAnsi"/>
          <w:sz w:val="20"/>
          <w:szCs w:val="21"/>
          <w:lang w:val="sl-SI"/>
        </w:rPr>
        <w:t>: ZJN-2</w:t>
      </w:r>
      <w:r w:rsidRPr="00444951">
        <w:rPr>
          <w:rFonts w:asciiTheme="minorHAnsi" w:hAnsiTheme="minorHAnsi"/>
          <w:sz w:val="20"/>
          <w:szCs w:val="21"/>
        </w:rPr>
        <w:t>) pooblašča naročnika, da na podlagi potrjenega poročila/seznama o opravljenih storitvah neposredno plačuje podizvajalcem.</w:t>
      </w:r>
    </w:p>
    <w:p w:rsidR="00D45BCF" w:rsidRPr="00444951" w:rsidRDefault="00D45BCF" w:rsidP="00D45BCF">
      <w:pPr>
        <w:pStyle w:val="Telobesedila2"/>
        <w:jc w:val="both"/>
        <w:rPr>
          <w:rFonts w:asciiTheme="minorHAnsi" w:hAnsiTheme="minorHAnsi"/>
          <w:sz w:val="20"/>
          <w:szCs w:val="21"/>
        </w:rPr>
      </w:pPr>
    </w:p>
    <w:p w:rsidR="00D45BCF" w:rsidRPr="00444951" w:rsidRDefault="00D45BCF" w:rsidP="00D45BCF">
      <w:pPr>
        <w:pStyle w:val="Telobesedila2"/>
        <w:jc w:val="both"/>
        <w:rPr>
          <w:rFonts w:asciiTheme="minorHAnsi" w:hAnsiTheme="minorHAnsi"/>
          <w:sz w:val="20"/>
          <w:szCs w:val="21"/>
        </w:rPr>
      </w:pPr>
      <w:r w:rsidRPr="00444951">
        <w:rPr>
          <w:rFonts w:asciiTheme="minorHAnsi" w:hAnsiTheme="minorHAnsi"/>
          <w:sz w:val="20"/>
          <w:szCs w:val="21"/>
        </w:rPr>
        <w:t>Izvajalec mora imeti ob sklenitvi te</w:t>
      </w:r>
      <w:r w:rsidRPr="00444951">
        <w:rPr>
          <w:rFonts w:asciiTheme="minorHAnsi" w:hAnsiTheme="minorHAnsi"/>
          <w:sz w:val="20"/>
          <w:szCs w:val="21"/>
          <w:lang w:val="sl-SI"/>
        </w:rPr>
        <w:t xml:space="preserve"> pogodbe </w:t>
      </w:r>
      <w:r w:rsidRPr="00444951">
        <w:rPr>
          <w:rFonts w:asciiTheme="minorHAnsi" w:hAnsiTheme="minorHAnsi"/>
          <w:sz w:val="20"/>
          <w:szCs w:val="21"/>
        </w:rPr>
        <w:t>ali v času nje</w:t>
      </w:r>
      <w:r w:rsidRPr="00444951">
        <w:rPr>
          <w:rFonts w:asciiTheme="minorHAnsi" w:hAnsiTheme="minorHAnsi"/>
          <w:sz w:val="20"/>
          <w:szCs w:val="21"/>
          <w:lang w:val="sl-SI"/>
        </w:rPr>
        <w:t>nega</w:t>
      </w:r>
      <w:r w:rsidRPr="00444951">
        <w:rPr>
          <w:rFonts w:asciiTheme="minorHAnsi" w:hAnsiTheme="minorHAnsi"/>
          <w:sz w:val="20"/>
          <w:szCs w:val="21"/>
        </w:rPr>
        <w:t xml:space="preserve"> izvajanja sklenjene pogodbe s podizvajalci. V primeru morebitne zamenjave podizvajalcev mora izvajalec naročnika o tem pisno obvestiti in mu predložiti sklenjene pogodbe z novimi podizvajalci. Zamenjavo podizvajalcev pogodbene stranke uredijo z dodatkom k te</w:t>
      </w:r>
      <w:r w:rsidRPr="00444951">
        <w:rPr>
          <w:rFonts w:asciiTheme="minorHAnsi" w:hAnsiTheme="minorHAnsi"/>
          <w:sz w:val="20"/>
          <w:szCs w:val="21"/>
          <w:lang w:val="sl-SI"/>
        </w:rPr>
        <w:t>j pogodbi</w:t>
      </w:r>
      <w:r w:rsidRPr="00444951">
        <w:rPr>
          <w:rFonts w:asciiTheme="minorHAnsi" w:hAnsiTheme="minorHAnsi"/>
          <w:sz w:val="20"/>
          <w:szCs w:val="21"/>
        </w:rPr>
        <w:t>.</w:t>
      </w:r>
    </w:p>
    <w:p w:rsidR="00D45BCF" w:rsidRPr="00444951" w:rsidRDefault="00D45BCF" w:rsidP="00D45BCF">
      <w:pPr>
        <w:pStyle w:val="Telobesedila2"/>
        <w:jc w:val="both"/>
        <w:rPr>
          <w:rFonts w:asciiTheme="minorHAnsi" w:hAnsiTheme="minorHAnsi"/>
          <w:sz w:val="20"/>
          <w:szCs w:val="21"/>
        </w:rPr>
      </w:pPr>
    </w:p>
    <w:p w:rsidR="00D45BCF" w:rsidRPr="00444951" w:rsidRDefault="00D45BCF" w:rsidP="00D45BCF">
      <w:pPr>
        <w:pStyle w:val="Telobesedila2"/>
        <w:jc w:val="both"/>
        <w:rPr>
          <w:rFonts w:asciiTheme="minorHAnsi" w:hAnsiTheme="minorHAnsi"/>
          <w:sz w:val="20"/>
          <w:szCs w:val="21"/>
        </w:rPr>
      </w:pPr>
      <w:r w:rsidRPr="00444951">
        <w:rPr>
          <w:rFonts w:asciiTheme="minorHAnsi" w:hAnsiTheme="minorHAnsi"/>
          <w:sz w:val="20"/>
          <w:szCs w:val="21"/>
        </w:rPr>
        <w:t>Če naročnik ugotovi, da dela izvaja podizvajalec, ki ga izvajalec ni navedel v svoji ponudbi oziroma ni dogovorjen s t</w:t>
      </w:r>
      <w:r w:rsidRPr="00444951">
        <w:rPr>
          <w:rFonts w:asciiTheme="minorHAnsi" w:hAnsiTheme="minorHAnsi"/>
          <w:sz w:val="20"/>
          <w:szCs w:val="21"/>
          <w:lang w:val="sl-SI"/>
        </w:rPr>
        <w:t>o pogodbo</w:t>
      </w:r>
      <w:r w:rsidRPr="00444951">
        <w:rPr>
          <w:rFonts w:asciiTheme="minorHAnsi" w:hAnsiTheme="minorHAnsi"/>
          <w:sz w:val="20"/>
          <w:szCs w:val="21"/>
        </w:rPr>
        <w:t xml:space="preserve">, ima pravico odpovedati </w:t>
      </w:r>
      <w:r w:rsidRPr="00444951">
        <w:rPr>
          <w:rFonts w:asciiTheme="minorHAnsi" w:hAnsiTheme="minorHAnsi"/>
          <w:sz w:val="20"/>
          <w:szCs w:val="21"/>
          <w:lang w:val="sl-SI"/>
        </w:rPr>
        <w:t>to pogodbo</w:t>
      </w:r>
      <w:r w:rsidRPr="00444951">
        <w:rPr>
          <w:rFonts w:asciiTheme="minorHAnsi" w:hAnsiTheme="minorHAnsi"/>
          <w:sz w:val="20"/>
          <w:szCs w:val="21"/>
        </w:rPr>
        <w:t>.</w:t>
      </w:r>
    </w:p>
    <w:p w:rsidR="00D45BCF" w:rsidRPr="00444951" w:rsidRDefault="00D45BCF" w:rsidP="00D45BCF">
      <w:pPr>
        <w:pStyle w:val="Telobesedila2"/>
        <w:jc w:val="both"/>
        <w:rPr>
          <w:rFonts w:asciiTheme="minorHAnsi" w:hAnsiTheme="minorHAnsi"/>
          <w:sz w:val="20"/>
          <w:szCs w:val="21"/>
        </w:rPr>
      </w:pPr>
    </w:p>
    <w:p w:rsidR="00D45BCF" w:rsidRPr="00444951" w:rsidRDefault="00D45BCF" w:rsidP="00D45BCF">
      <w:pPr>
        <w:pStyle w:val="Telobesedila2"/>
        <w:jc w:val="both"/>
        <w:rPr>
          <w:rFonts w:asciiTheme="minorHAnsi" w:hAnsiTheme="minorHAnsi"/>
          <w:sz w:val="20"/>
          <w:szCs w:val="21"/>
        </w:rPr>
      </w:pPr>
      <w:r w:rsidRPr="00444951">
        <w:rPr>
          <w:rFonts w:asciiTheme="minorHAnsi" w:hAnsiTheme="minorHAnsi"/>
          <w:sz w:val="20"/>
          <w:szCs w:val="21"/>
        </w:rPr>
        <w:t>Izvajalec se zavezuje, da bo svojemu računu obvezno priložil predhodno potrjene račune svojih podizvajalcev. Če izvajalec sklene pogodbo z novim podizvajalcem oziroma po sklenitvi te pogodbe podizvajalca</w:t>
      </w:r>
      <w:r w:rsidR="0072435E" w:rsidRPr="00444951">
        <w:rPr>
          <w:rFonts w:asciiTheme="minorHAnsi" w:hAnsiTheme="minorHAnsi"/>
          <w:sz w:val="20"/>
          <w:szCs w:val="21"/>
          <w:lang w:val="sl-SI"/>
        </w:rPr>
        <w:t xml:space="preserve"> </w:t>
      </w:r>
      <w:r w:rsidRPr="00444951">
        <w:rPr>
          <w:rFonts w:asciiTheme="minorHAnsi" w:hAnsiTheme="minorHAnsi"/>
          <w:sz w:val="20"/>
          <w:szCs w:val="21"/>
        </w:rPr>
        <w:t>zamenja, mora izvajalec, ki je sklenil pogodbo z naročnikom, le-temu v 5 dneh po spremembi predložiti:</w:t>
      </w:r>
    </w:p>
    <w:p w:rsidR="00D45BCF" w:rsidRPr="00444951" w:rsidRDefault="00D45BCF" w:rsidP="00B80A3C">
      <w:pPr>
        <w:pStyle w:val="Telobesedila2"/>
        <w:numPr>
          <w:ilvl w:val="0"/>
          <w:numId w:val="55"/>
        </w:numPr>
        <w:jc w:val="both"/>
        <w:rPr>
          <w:rFonts w:asciiTheme="minorHAnsi" w:hAnsiTheme="minorHAnsi"/>
          <w:sz w:val="20"/>
          <w:szCs w:val="21"/>
        </w:rPr>
      </w:pPr>
      <w:r w:rsidRPr="00444951">
        <w:rPr>
          <w:rFonts w:asciiTheme="minorHAnsi" w:hAnsiTheme="minorHAnsi"/>
          <w:sz w:val="20"/>
          <w:szCs w:val="21"/>
        </w:rPr>
        <w:t>svojo izjavo, da je poravnal vse nesporne obveznosti prvotnemu podizvajalcu,</w:t>
      </w:r>
    </w:p>
    <w:p w:rsidR="00D45BCF" w:rsidRPr="00444951" w:rsidRDefault="00D45BCF" w:rsidP="00B80A3C">
      <w:pPr>
        <w:pStyle w:val="Telobesedila2"/>
        <w:numPr>
          <w:ilvl w:val="0"/>
          <w:numId w:val="55"/>
        </w:numPr>
        <w:jc w:val="both"/>
        <w:rPr>
          <w:rFonts w:asciiTheme="minorHAnsi" w:hAnsiTheme="minorHAnsi"/>
          <w:sz w:val="20"/>
          <w:szCs w:val="21"/>
        </w:rPr>
      </w:pPr>
      <w:r w:rsidRPr="00444951">
        <w:rPr>
          <w:rFonts w:asciiTheme="minorHAnsi" w:hAnsiTheme="minorHAnsi"/>
          <w:sz w:val="20"/>
          <w:szCs w:val="21"/>
        </w:rPr>
        <w:t>pooblastilo za plačilo opravljenih in prevzetih del oziroma dobav neposredno novemu podizvajalcu,</w:t>
      </w:r>
    </w:p>
    <w:p w:rsidR="00D45BCF" w:rsidRPr="00444951" w:rsidRDefault="00D45BCF" w:rsidP="00B80A3C">
      <w:pPr>
        <w:pStyle w:val="Telobesedila2"/>
        <w:numPr>
          <w:ilvl w:val="0"/>
          <w:numId w:val="55"/>
        </w:numPr>
        <w:jc w:val="both"/>
        <w:rPr>
          <w:rFonts w:asciiTheme="minorHAnsi" w:hAnsiTheme="minorHAnsi"/>
          <w:sz w:val="20"/>
          <w:szCs w:val="21"/>
        </w:rPr>
      </w:pPr>
      <w:r w:rsidRPr="00444951">
        <w:rPr>
          <w:rFonts w:asciiTheme="minorHAnsi" w:hAnsiTheme="minorHAnsi"/>
          <w:sz w:val="20"/>
          <w:szCs w:val="21"/>
        </w:rPr>
        <w:t>soglasje novega podizvajalca k neposrednemu plačilu ter</w:t>
      </w:r>
    </w:p>
    <w:p w:rsidR="00D45BCF" w:rsidRPr="00444951" w:rsidRDefault="00D45BCF" w:rsidP="00B80A3C">
      <w:pPr>
        <w:pStyle w:val="Telobesedila2"/>
        <w:numPr>
          <w:ilvl w:val="0"/>
          <w:numId w:val="55"/>
        </w:numPr>
        <w:jc w:val="both"/>
        <w:rPr>
          <w:rFonts w:asciiTheme="minorHAnsi" w:hAnsiTheme="minorHAnsi"/>
          <w:sz w:val="20"/>
          <w:szCs w:val="21"/>
        </w:rPr>
      </w:pPr>
      <w:r w:rsidRPr="00444951">
        <w:rPr>
          <w:rFonts w:asciiTheme="minorHAnsi" w:hAnsiTheme="minorHAnsi"/>
          <w:sz w:val="20"/>
          <w:szCs w:val="21"/>
        </w:rPr>
        <w:t>vso dokumentacijo, ki se jo zahteva v razpisni dokumentaciji za podizvajalce.</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ZAČETEK IZVAJANJA STORITEV</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Izvajalec se zavezuje pričeti z izvajanjem storitev IP </w:t>
      </w:r>
      <w:r w:rsidR="00901990" w:rsidRPr="00444951">
        <w:rPr>
          <w:rFonts w:asciiTheme="minorHAnsi" w:hAnsiTheme="minorHAnsi" w:cs="Tahoma"/>
          <w:sz w:val="20"/>
          <w:szCs w:val="32"/>
        </w:rPr>
        <w:t>telefonije</w:t>
      </w:r>
      <w:r w:rsidR="008671CD" w:rsidRPr="00444951">
        <w:rPr>
          <w:rFonts w:asciiTheme="minorHAnsi" w:hAnsiTheme="minorHAnsi" w:cs="Tahoma"/>
          <w:sz w:val="20"/>
          <w:szCs w:val="32"/>
        </w:rPr>
        <w:t xml:space="preserve"> najkasneje v roku </w:t>
      </w:r>
      <w:r w:rsidR="00495EB9" w:rsidRPr="00444951">
        <w:rPr>
          <w:rFonts w:asciiTheme="minorHAnsi" w:hAnsiTheme="minorHAnsi" w:cs="Tahoma"/>
          <w:sz w:val="20"/>
          <w:szCs w:val="32"/>
        </w:rPr>
        <w:t>desetih (</w:t>
      </w:r>
      <w:r w:rsidR="008671CD" w:rsidRPr="00444951">
        <w:rPr>
          <w:rFonts w:asciiTheme="minorHAnsi" w:hAnsiTheme="minorHAnsi" w:cs="Tahoma"/>
          <w:sz w:val="20"/>
          <w:szCs w:val="32"/>
        </w:rPr>
        <w:t>1</w:t>
      </w:r>
      <w:r w:rsidRPr="00444951">
        <w:rPr>
          <w:rFonts w:asciiTheme="minorHAnsi" w:hAnsiTheme="minorHAnsi" w:cs="Tahoma"/>
          <w:sz w:val="20"/>
          <w:szCs w:val="32"/>
        </w:rPr>
        <w:t>0</w:t>
      </w:r>
      <w:r w:rsidR="00495EB9" w:rsidRPr="00444951">
        <w:rPr>
          <w:rFonts w:asciiTheme="minorHAnsi" w:hAnsiTheme="minorHAnsi" w:cs="Tahoma"/>
          <w:sz w:val="20"/>
          <w:szCs w:val="32"/>
        </w:rPr>
        <w:t>)</w:t>
      </w:r>
      <w:r w:rsidRPr="00444951">
        <w:rPr>
          <w:rFonts w:asciiTheme="minorHAnsi" w:hAnsiTheme="minorHAnsi" w:cs="Tahoma"/>
          <w:sz w:val="20"/>
          <w:szCs w:val="32"/>
        </w:rPr>
        <w:t xml:space="preserve"> dni po končanju dobave, montaže, namestitev, testiranja, integracije strojne in programske opreme (postavitev sistema IP telefonije) </w:t>
      </w:r>
      <w:r w:rsidR="00901990" w:rsidRPr="00444951">
        <w:rPr>
          <w:rFonts w:asciiTheme="minorHAnsi" w:hAnsiTheme="minorHAnsi" w:cs="Tahoma"/>
          <w:sz w:val="20"/>
          <w:szCs w:val="32"/>
        </w:rPr>
        <w:t>pri naročniku.</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bo izvajalca obvestil o končanju postavitve IP </w:t>
      </w:r>
      <w:r w:rsidR="00901990" w:rsidRPr="00444951">
        <w:rPr>
          <w:rFonts w:asciiTheme="minorHAnsi" w:hAnsiTheme="minorHAnsi" w:cs="Tahoma"/>
          <w:sz w:val="20"/>
          <w:szCs w:val="32"/>
        </w:rPr>
        <w:t>opreme</w:t>
      </w:r>
      <w:r w:rsidRPr="00444951">
        <w:rPr>
          <w:rFonts w:asciiTheme="minorHAnsi" w:hAnsiTheme="minorHAnsi" w:cs="Tahoma"/>
          <w:sz w:val="20"/>
          <w:szCs w:val="32"/>
        </w:rPr>
        <w:t xml:space="preserve"> pri naročniku.</w:t>
      </w: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 </w:t>
      </w: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Naročnik izvajalcu ne odgovarja za stroške ali škodo, ki bo izvajalcu nastala zaradi zamika pri začetku izvajanja storitev preko sistema IP telefonije, zaradi zamude (ki ni po krivdi naročnika) pri dobavi, montaži, namestitvi in vzpostavitvi sistema IP telefonije na lokacijah naročnika.</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OBVEZNOSTI POGODBENIH STRANK</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se zavezuje, da bo poravnal vse obveznosti v roku navedenem v 5. členu </w:t>
      </w:r>
      <w:r w:rsidR="004E50D0">
        <w:rPr>
          <w:rFonts w:asciiTheme="minorHAnsi" w:hAnsiTheme="minorHAnsi" w:cs="Tahoma"/>
          <w:sz w:val="20"/>
          <w:szCs w:val="32"/>
        </w:rPr>
        <w:t>te pogodbe</w:t>
      </w:r>
      <w:r w:rsidRPr="00444951">
        <w:rPr>
          <w:rFonts w:asciiTheme="minorHAnsi" w:hAnsiTheme="minorHAnsi" w:cs="Tahoma"/>
          <w:sz w:val="20"/>
          <w:szCs w:val="32"/>
        </w:rPr>
        <w:t>.</w:t>
      </w: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B515ED" w:rsidRPr="00444951" w:rsidRDefault="00B515ED"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Izvajalec se zavezuje storitev po </w:t>
      </w:r>
      <w:r w:rsidR="004E50D0">
        <w:rPr>
          <w:rFonts w:asciiTheme="minorHAnsi" w:hAnsiTheme="minorHAnsi" w:cs="Tahoma"/>
          <w:sz w:val="20"/>
          <w:szCs w:val="32"/>
        </w:rPr>
        <w:t>tej pogodbi</w:t>
      </w:r>
      <w:r w:rsidR="00403D70" w:rsidRPr="00444951">
        <w:rPr>
          <w:rFonts w:asciiTheme="minorHAnsi" w:hAnsiTheme="minorHAnsi" w:cs="Tahoma"/>
          <w:sz w:val="20"/>
          <w:szCs w:val="32"/>
        </w:rPr>
        <w:t xml:space="preserve"> </w:t>
      </w:r>
      <w:r w:rsidRPr="00444951">
        <w:rPr>
          <w:rFonts w:asciiTheme="minorHAnsi" w:hAnsiTheme="minorHAnsi" w:cs="Tahoma"/>
          <w:sz w:val="20"/>
          <w:szCs w:val="32"/>
        </w:rPr>
        <w:t>opravljati strokovno in kvalitetno po pravilih stroke, v skladu z veljavnimi predpisi, tehničnimi navodili in priporočili ter normativi, ter v dogovorjenih rokih.</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Stranki se dogovorita, da nudi izvajalec naročniku arhiv podatkov, in sicer mora naročniku, do vsakega  20.1. v letu za preteklo leto, v elektronski ali pisni obliki posredovati sledeče podatke</w:t>
      </w:r>
      <w:r w:rsidR="000B6E31" w:rsidRPr="00444951">
        <w:rPr>
          <w:rFonts w:asciiTheme="minorHAnsi" w:hAnsiTheme="minorHAnsi"/>
          <w:sz w:val="20"/>
          <w:szCs w:val="21"/>
        </w:rPr>
        <w:t xml:space="preserve"> za vsako članico</w:t>
      </w:r>
      <w:r w:rsidRPr="00444951">
        <w:rPr>
          <w:rFonts w:asciiTheme="minorHAnsi" w:hAnsiTheme="minorHAnsi" w:cs="Tahoma"/>
          <w:sz w:val="20"/>
          <w:szCs w:val="32"/>
        </w:rPr>
        <w:t>:</w:t>
      </w:r>
    </w:p>
    <w:p w:rsidR="00D45BCF" w:rsidRPr="00444951" w:rsidRDefault="00D45BCF" w:rsidP="00B80A3C">
      <w:pPr>
        <w:numPr>
          <w:ilvl w:val="0"/>
          <w:numId w:val="56"/>
        </w:numPr>
        <w:jc w:val="both"/>
        <w:rPr>
          <w:rFonts w:asciiTheme="minorHAnsi" w:hAnsiTheme="minorHAnsi" w:cs="Tahoma"/>
          <w:sz w:val="20"/>
          <w:szCs w:val="32"/>
        </w:rPr>
      </w:pPr>
      <w:r w:rsidRPr="00444951">
        <w:rPr>
          <w:rFonts w:asciiTheme="minorHAnsi" w:hAnsiTheme="minorHAnsi" w:cs="Tahoma"/>
          <w:sz w:val="20"/>
          <w:szCs w:val="32"/>
        </w:rPr>
        <w:t>št. naročniških razmerij</w:t>
      </w:r>
      <w:r w:rsidR="000B6E31" w:rsidRPr="00444951">
        <w:rPr>
          <w:rFonts w:asciiTheme="minorHAnsi" w:hAnsiTheme="minorHAnsi"/>
          <w:sz w:val="20"/>
          <w:szCs w:val="21"/>
        </w:rPr>
        <w:t xml:space="preserve"> s seznamom telefonskih številk</w:t>
      </w:r>
      <w:r w:rsidRPr="00444951">
        <w:rPr>
          <w:rFonts w:asciiTheme="minorHAnsi" w:hAnsiTheme="minorHAnsi" w:cs="Tahoma"/>
          <w:sz w:val="20"/>
          <w:szCs w:val="32"/>
        </w:rPr>
        <w:t>,</w:t>
      </w:r>
    </w:p>
    <w:p w:rsidR="000B6E31" w:rsidRPr="00444951" w:rsidRDefault="000B6E31" w:rsidP="000B6E31">
      <w:pPr>
        <w:pStyle w:val="Telobesedila2"/>
        <w:numPr>
          <w:ilvl w:val="0"/>
          <w:numId w:val="56"/>
        </w:numPr>
        <w:jc w:val="both"/>
        <w:rPr>
          <w:rFonts w:asciiTheme="minorHAnsi" w:hAnsiTheme="minorHAnsi"/>
          <w:sz w:val="20"/>
          <w:szCs w:val="21"/>
        </w:rPr>
      </w:pPr>
      <w:r w:rsidRPr="00444951">
        <w:rPr>
          <w:rFonts w:asciiTheme="minorHAnsi" w:hAnsiTheme="minorHAnsi"/>
          <w:sz w:val="20"/>
          <w:szCs w:val="21"/>
        </w:rPr>
        <w:t xml:space="preserve">količino klicev v različna domača in tuja (7 največjih držav po količini govora) mobilna, </w:t>
      </w:r>
      <w:r w:rsidRPr="00444951">
        <w:rPr>
          <w:rFonts w:asciiTheme="minorHAnsi" w:hAnsiTheme="minorHAnsi"/>
          <w:sz w:val="20"/>
          <w:szCs w:val="21"/>
          <w:lang w:val="sl-SI"/>
        </w:rPr>
        <w:t>fiksna</w:t>
      </w:r>
      <w:r w:rsidRPr="00444951">
        <w:rPr>
          <w:rFonts w:asciiTheme="minorHAnsi" w:hAnsiTheme="minorHAnsi"/>
          <w:sz w:val="20"/>
          <w:szCs w:val="21"/>
        </w:rPr>
        <w:t xml:space="preserve"> oz. IP omrežja</w:t>
      </w:r>
      <w:r w:rsidRPr="00444951">
        <w:rPr>
          <w:rFonts w:asciiTheme="minorHAnsi" w:hAnsiTheme="minorHAnsi"/>
          <w:sz w:val="20"/>
          <w:szCs w:val="21"/>
          <w:lang w:val="sl-SI"/>
        </w:rPr>
        <w:t>,</w:t>
      </w:r>
    </w:p>
    <w:p w:rsidR="00D45BCF" w:rsidRPr="00444951" w:rsidRDefault="003E70FC" w:rsidP="00B80A3C">
      <w:pPr>
        <w:numPr>
          <w:ilvl w:val="0"/>
          <w:numId w:val="56"/>
        </w:numPr>
        <w:jc w:val="both"/>
        <w:rPr>
          <w:rFonts w:asciiTheme="minorHAnsi" w:hAnsiTheme="minorHAnsi" w:cs="Tahoma"/>
          <w:sz w:val="20"/>
          <w:szCs w:val="32"/>
        </w:rPr>
      </w:pPr>
      <w:r w:rsidRPr="00444951">
        <w:rPr>
          <w:rFonts w:asciiTheme="minorHAnsi" w:hAnsiTheme="minorHAnsi" w:cs="Tahoma"/>
          <w:sz w:val="20"/>
          <w:szCs w:val="32"/>
        </w:rPr>
        <w:t>vrednost</w:t>
      </w:r>
      <w:r w:rsidR="00D45BCF" w:rsidRPr="00444951">
        <w:rPr>
          <w:rFonts w:asciiTheme="minorHAnsi" w:hAnsiTheme="minorHAnsi" w:cs="Tahoma"/>
          <w:sz w:val="20"/>
          <w:szCs w:val="32"/>
        </w:rPr>
        <w:t xml:space="preserve"> opravljen</w:t>
      </w:r>
      <w:r w:rsidRPr="00444951">
        <w:rPr>
          <w:rFonts w:asciiTheme="minorHAnsi" w:hAnsiTheme="minorHAnsi" w:cs="Tahoma"/>
          <w:sz w:val="20"/>
          <w:szCs w:val="32"/>
        </w:rPr>
        <w:t>ih</w:t>
      </w:r>
      <w:r w:rsidR="00D45BCF" w:rsidRPr="00444951">
        <w:rPr>
          <w:rFonts w:asciiTheme="minorHAnsi" w:hAnsiTheme="minorHAnsi" w:cs="Tahoma"/>
          <w:sz w:val="20"/>
          <w:szCs w:val="32"/>
        </w:rPr>
        <w:t xml:space="preserve"> storit</w:t>
      </w:r>
      <w:r w:rsidRPr="00444951">
        <w:rPr>
          <w:rFonts w:asciiTheme="minorHAnsi" w:hAnsiTheme="minorHAnsi" w:cs="Tahoma"/>
          <w:sz w:val="20"/>
          <w:szCs w:val="32"/>
        </w:rPr>
        <w:t>e</w:t>
      </w:r>
      <w:r w:rsidR="00D45BCF" w:rsidRPr="00444951">
        <w:rPr>
          <w:rFonts w:asciiTheme="minorHAnsi" w:hAnsiTheme="minorHAnsi" w:cs="Tahoma"/>
          <w:sz w:val="20"/>
          <w:szCs w:val="32"/>
        </w:rPr>
        <w:t>v (brez DDV)</w:t>
      </w:r>
      <w:r w:rsidRPr="00444951">
        <w:rPr>
          <w:rFonts w:asciiTheme="minorHAnsi" w:hAnsiTheme="minorHAnsi" w:cs="Tahoma"/>
          <w:sz w:val="20"/>
          <w:szCs w:val="32"/>
        </w:rPr>
        <w:t xml:space="preserve"> na osnovi sporazuma ločeno po članicah in skupaj</w:t>
      </w:r>
    </w:p>
    <w:p w:rsidR="000B6E31" w:rsidRPr="00444951" w:rsidRDefault="000B6E31" w:rsidP="000B6E31">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morebitne druge storitve po predhodnem dogovoru med strankama.</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ZAMUDA</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901990" w:rsidP="00D45BCF">
      <w:pPr>
        <w:jc w:val="both"/>
        <w:rPr>
          <w:rFonts w:asciiTheme="minorHAnsi" w:hAnsiTheme="minorHAnsi" w:cs="Tahoma"/>
          <w:sz w:val="20"/>
          <w:szCs w:val="32"/>
        </w:rPr>
      </w:pPr>
      <w:r w:rsidRPr="00444951">
        <w:rPr>
          <w:rFonts w:asciiTheme="minorHAnsi" w:hAnsiTheme="minorHAnsi" w:cs="Tahoma"/>
          <w:sz w:val="20"/>
          <w:szCs w:val="32"/>
        </w:rPr>
        <w:t>Če izvajalec po svoji krivdi</w:t>
      </w:r>
      <w:r w:rsidR="00D45BCF" w:rsidRPr="00444951">
        <w:rPr>
          <w:rFonts w:asciiTheme="minorHAnsi" w:hAnsiTheme="minorHAnsi" w:cs="Tahoma"/>
          <w:sz w:val="20"/>
          <w:szCs w:val="32"/>
        </w:rPr>
        <w:t xml:space="preserve"> zamudi s pričetkom izvajanja storitev govora, je naročniku za vsak dan zamude dolžan plačati pogodbeno kazen v višini </w:t>
      </w:r>
      <w:r w:rsidR="00283B39" w:rsidRPr="00444951">
        <w:rPr>
          <w:rFonts w:asciiTheme="minorHAnsi" w:hAnsiTheme="minorHAnsi" w:cs="Tahoma"/>
          <w:sz w:val="20"/>
          <w:szCs w:val="32"/>
        </w:rPr>
        <w:t xml:space="preserve">pet promilov </w:t>
      </w:r>
      <w:r w:rsidR="00D45BCF" w:rsidRPr="00444951">
        <w:rPr>
          <w:rFonts w:asciiTheme="minorHAnsi" w:hAnsiTheme="minorHAnsi" w:cs="Tahoma"/>
          <w:sz w:val="20"/>
          <w:szCs w:val="32"/>
        </w:rPr>
        <w:t xml:space="preserve"> (</w:t>
      </w:r>
      <w:r w:rsidR="00283B39" w:rsidRPr="00444951">
        <w:rPr>
          <w:rFonts w:asciiTheme="minorHAnsi" w:hAnsiTheme="minorHAnsi" w:cs="Tahoma"/>
          <w:sz w:val="20"/>
          <w:szCs w:val="32"/>
        </w:rPr>
        <w:t>5 ‰</w:t>
      </w:r>
      <w:r w:rsidR="00D45BCF" w:rsidRPr="00444951">
        <w:rPr>
          <w:rFonts w:asciiTheme="minorHAnsi" w:hAnsiTheme="minorHAnsi" w:cs="Tahoma"/>
          <w:sz w:val="20"/>
          <w:szCs w:val="32"/>
        </w:rPr>
        <w:t xml:space="preserve">), vendar ne več kot </w:t>
      </w:r>
      <w:r w:rsidR="00283B39" w:rsidRPr="00444951">
        <w:rPr>
          <w:rFonts w:asciiTheme="minorHAnsi" w:hAnsiTheme="minorHAnsi" w:cs="Tahoma"/>
          <w:sz w:val="20"/>
          <w:szCs w:val="32"/>
        </w:rPr>
        <w:t>tri</w:t>
      </w:r>
      <w:r w:rsidR="00D45BCF" w:rsidRPr="00444951">
        <w:rPr>
          <w:rFonts w:asciiTheme="minorHAnsi" w:hAnsiTheme="minorHAnsi" w:cs="Tahoma"/>
          <w:sz w:val="20"/>
          <w:szCs w:val="32"/>
        </w:rPr>
        <w:t xml:space="preserve"> </w:t>
      </w:r>
      <w:r w:rsidR="00283B39" w:rsidRPr="00444951">
        <w:rPr>
          <w:rFonts w:asciiTheme="minorHAnsi" w:hAnsiTheme="minorHAnsi" w:cs="Tahoma"/>
          <w:sz w:val="20"/>
          <w:szCs w:val="32"/>
        </w:rPr>
        <w:t xml:space="preserve">odstotke </w:t>
      </w:r>
      <w:r w:rsidR="00D45BCF" w:rsidRPr="00444951">
        <w:rPr>
          <w:rFonts w:asciiTheme="minorHAnsi" w:hAnsiTheme="minorHAnsi" w:cs="Tahoma"/>
          <w:sz w:val="20"/>
          <w:szCs w:val="32"/>
        </w:rPr>
        <w:t>(</w:t>
      </w:r>
      <w:r w:rsidR="00283B39" w:rsidRPr="00444951">
        <w:rPr>
          <w:rFonts w:asciiTheme="minorHAnsi" w:hAnsiTheme="minorHAnsi" w:cs="Tahoma"/>
          <w:sz w:val="20"/>
          <w:szCs w:val="32"/>
        </w:rPr>
        <w:t>3 %)</w:t>
      </w:r>
      <w:r w:rsidR="00D45BCF" w:rsidRPr="00444951">
        <w:rPr>
          <w:rFonts w:asciiTheme="minorHAnsi" w:hAnsiTheme="minorHAnsi" w:cs="Tahoma"/>
          <w:sz w:val="20"/>
          <w:szCs w:val="32"/>
        </w:rPr>
        <w:t xml:space="preserve"> </w:t>
      </w:r>
      <w:r w:rsidR="00610783" w:rsidRPr="00444951">
        <w:rPr>
          <w:rFonts w:asciiTheme="minorHAnsi" w:hAnsiTheme="minorHAnsi" w:cs="Tahoma"/>
          <w:sz w:val="20"/>
          <w:szCs w:val="32"/>
        </w:rPr>
        <w:t>skupne pogodbene vrednosti storitev fiksne IP telefonije</w:t>
      </w:r>
      <w:r w:rsidR="00D45BCF" w:rsidRPr="00444951">
        <w:rPr>
          <w:rFonts w:asciiTheme="minorHAnsi" w:hAnsiTheme="minorHAnsi" w:cs="Tahoma"/>
          <w:sz w:val="20"/>
          <w:szCs w:val="32"/>
        </w:rPr>
        <w:t>.</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Če pogodbena kazen preseže mejo iz prejšnjega odstavka, lahko naročnik</w:t>
      </w:r>
      <w:r w:rsidR="003E70FC" w:rsidRPr="00444951">
        <w:rPr>
          <w:rFonts w:asciiTheme="minorHAnsi" w:hAnsiTheme="minorHAnsi" w:cs="Tahoma"/>
          <w:sz w:val="20"/>
          <w:szCs w:val="32"/>
        </w:rPr>
        <w:t xml:space="preserve"> unovči bančno garancijo za dobro izvedbo pogodbenih obveznosti in/ali</w:t>
      </w:r>
      <w:r w:rsidRPr="00444951">
        <w:rPr>
          <w:rFonts w:asciiTheme="minorHAnsi" w:hAnsiTheme="minorHAnsi" w:cs="Tahoma"/>
          <w:sz w:val="20"/>
          <w:szCs w:val="32"/>
        </w:rPr>
        <w:t xml:space="preserve"> odstopi od </w:t>
      </w:r>
      <w:r w:rsidR="004E50D0">
        <w:rPr>
          <w:rFonts w:asciiTheme="minorHAnsi" w:hAnsiTheme="minorHAnsi" w:cs="Tahoma"/>
          <w:sz w:val="20"/>
          <w:szCs w:val="32"/>
        </w:rPr>
        <w:t>pogodbe</w:t>
      </w:r>
      <w:r w:rsidRPr="00444951">
        <w:rPr>
          <w:rFonts w:asciiTheme="minorHAnsi" w:hAnsiTheme="minorHAnsi" w:cs="Tahoma"/>
          <w:sz w:val="20"/>
          <w:szCs w:val="32"/>
        </w:rPr>
        <w:t>.</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ODSTOP OD POGODBE</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V primeru, da izvajalec huje krši določila </w:t>
      </w:r>
      <w:r w:rsidR="004E50D0">
        <w:rPr>
          <w:rFonts w:asciiTheme="minorHAnsi" w:hAnsiTheme="minorHAnsi" w:cs="Tahoma"/>
          <w:sz w:val="20"/>
          <w:szCs w:val="32"/>
        </w:rPr>
        <w:t>te pogodbe</w:t>
      </w:r>
      <w:r w:rsidRPr="00444951">
        <w:rPr>
          <w:rFonts w:asciiTheme="minorHAnsi" w:hAnsiTheme="minorHAnsi" w:cs="Tahoma"/>
          <w:sz w:val="20"/>
          <w:szCs w:val="32"/>
        </w:rPr>
        <w:t xml:space="preserve">, si naročnik pridržuje pravico do </w:t>
      </w:r>
      <w:r w:rsidR="00F6660A" w:rsidRPr="00444951">
        <w:rPr>
          <w:rFonts w:asciiTheme="minorHAnsi" w:hAnsiTheme="minorHAnsi" w:cs="Tahoma"/>
          <w:sz w:val="20"/>
          <w:szCs w:val="32"/>
        </w:rPr>
        <w:t xml:space="preserve">njegove </w:t>
      </w:r>
      <w:r w:rsidRPr="00444951">
        <w:rPr>
          <w:rFonts w:asciiTheme="minorHAnsi" w:hAnsiTheme="minorHAnsi" w:cs="Tahoma"/>
          <w:sz w:val="20"/>
          <w:szCs w:val="32"/>
        </w:rPr>
        <w:t>enostranske prekinitve z enomesečnim odpovednim rokom. Odpoved je potrebno podati v pisni obliki in poslati izvajalcu priporočeno po pošti s povratnico. Odpovedni rok začne teči z dnem, ko izvajalec prejme pisno odpoved.</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lahko </w:t>
      </w:r>
      <w:r w:rsidR="004E50D0">
        <w:rPr>
          <w:rFonts w:asciiTheme="minorHAnsi" w:hAnsiTheme="minorHAnsi" w:cs="Tahoma"/>
          <w:sz w:val="20"/>
          <w:szCs w:val="32"/>
        </w:rPr>
        <w:t>pogodbo</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 xml:space="preserve">odpove tudi v drugih primerih, zmanjša št. uporabnikov oz. naročniških razmerij oz. odpove </w:t>
      </w:r>
      <w:r w:rsidR="004E50D0">
        <w:rPr>
          <w:rFonts w:asciiTheme="minorHAnsi" w:hAnsiTheme="minorHAnsi" w:cs="Tahoma"/>
          <w:sz w:val="20"/>
          <w:szCs w:val="32"/>
        </w:rPr>
        <w:t>pogodbo</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za posamezno članico, z odpovednim rokom enega meseca. Odpoved je potrebno podati skladno s prvim odstavkom tega člena.</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8671CD"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Izvajalec lahko odstopi od </w:t>
      </w:r>
      <w:r w:rsidR="004E50D0">
        <w:rPr>
          <w:rFonts w:asciiTheme="minorHAnsi" w:hAnsiTheme="minorHAnsi" w:cs="Tahoma"/>
          <w:sz w:val="20"/>
          <w:szCs w:val="32"/>
        </w:rPr>
        <w:t>pogodbe</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 xml:space="preserve">z odpovednim rokom enega meseca, če je izpolnil svoje obveznosti skladno z določili </w:t>
      </w:r>
      <w:r w:rsidR="004E50D0">
        <w:rPr>
          <w:rFonts w:asciiTheme="minorHAnsi" w:hAnsiTheme="minorHAnsi" w:cs="Tahoma"/>
          <w:sz w:val="20"/>
          <w:szCs w:val="32"/>
        </w:rPr>
        <w:t>pogodbe</w:t>
      </w:r>
      <w:r w:rsidRPr="00444951">
        <w:rPr>
          <w:rFonts w:asciiTheme="minorHAnsi" w:hAnsiTheme="minorHAnsi" w:cs="Tahoma"/>
          <w:sz w:val="20"/>
          <w:szCs w:val="32"/>
        </w:rPr>
        <w:t xml:space="preserve"> in veljavno zakonodajo, naročnik pa je najmanj 2x zamudil s plačilom računa za opravljene storitve za</w:t>
      </w:r>
      <w:r w:rsidR="008671CD" w:rsidRPr="00444951">
        <w:rPr>
          <w:rFonts w:asciiTheme="minorHAnsi" w:hAnsiTheme="minorHAnsi" w:cs="Tahoma"/>
          <w:sz w:val="20"/>
          <w:szCs w:val="32"/>
        </w:rPr>
        <w:t xml:space="preserve"> več kot </w:t>
      </w:r>
      <w:r w:rsidR="00CF7B17" w:rsidRPr="00444951">
        <w:rPr>
          <w:rFonts w:asciiTheme="minorHAnsi" w:hAnsiTheme="minorHAnsi" w:cs="Tahoma"/>
          <w:sz w:val="20"/>
          <w:szCs w:val="32"/>
        </w:rPr>
        <w:t>devetdeset (</w:t>
      </w:r>
      <w:r w:rsidR="008671CD" w:rsidRPr="00444951">
        <w:rPr>
          <w:rFonts w:asciiTheme="minorHAnsi" w:hAnsiTheme="minorHAnsi" w:cs="Tahoma"/>
          <w:sz w:val="20"/>
          <w:szCs w:val="32"/>
        </w:rPr>
        <w:t>90</w:t>
      </w:r>
      <w:r w:rsidR="00CF7B17" w:rsidRPr="00444951">
        <w:rPr>
          <w:rFonts w:asciiTheme="minorHAnsi" w:hAnsiTheme="minorHAnsi" w:cs="Tahoma"/>
          <w:sz w:val="20"/>
          <w:szCs w:val="32"/>
        </w:rPr>
        <w:t>)</w:t>
      </w:r>
      <w:r w:rsidR="008671CD" w:rsidRPr="00444951">
        <w:rPr>
          <w:rFonts w:asciiTheme="minorHAnsi" w:hAnsiTheme="minorHAnsi" w:cs="Tahoma"/>
          <w:sz w:val="20"/>
          <w:szCs w:val="32"/>
        </w:rPr>
        <w:t xml:space="preserve"> dni. Odpovedni rok </w:t>
      </w:r>
      <w:r w:rsidRPr="00444951">
        <w:rPr>
          <w:rFonts w:asciiTheme="minorHAnsi" w:hAnsiTheme="minorHAnsi" w:cs="Tahoma"/>
          <w:sz w:val="20"/>
          <w:szCs w:val="32"/>
        </w:rPr>
        <w:t>začne teči z dnem, ko naročnik prejme pisno odpoved.</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ZAVAROVANJE DOBRE IZVEDBE POGODBENIH OBVEZNOSTI</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Izvajalec mora, hkrati z vsemi podpisanimi izvodi </w:t>
      </w:r>
      <w:r w:rsidR="00735819">
        <w:rPr>
          <w:rFonts w:asciiTheme="minorHAnsi" w:hAnsiTheme="minorHAnsi" w:cs="Tahoma"/>
          <w:sz w:val="20"/>
          <w:szCs w:val="32"/>
        </w:rPr>
        <w:t>te pogodbe</w:t>
      </w:r>
      <w:r w:rsidRPr="00444951">
        <w:rPr>
          <w:rFonts w:asciiTheme="minorHAnsi" w:hAnsiTheme="minorHAnsi" w:cs="Tahoma"/>
          <w:sz w:val="20"/>
          <w:szCs w:val="32"/>
        </w:rPr>
        <w:t xml:space="preserve">, najkasneje pa v </w:t>
      </w:r>
      <w:r w:rsidR="00C52294" w:rsidRPr="00444951">
        <w:rPr>
          <w:rFonts w:asciiTheme="minorHAnsi" w:hAnsiTheme="minorHAnsi" w:cs="Tahoma"/>
          <w:sz w:val="20"/>
          <w:szCs w:val="32"/>
        </w:rPr>
        <w:t>petnajstih</w:t>
      </w:r>
      <w:r w:rsidR="00CF7B17" w:rsidRPr="00444951">
        <w:rPr>
          <w:rFonts w:asciiTheme="minorHAnsi" w:hAnsiTheme="minorHAnsi" w:cs="Tahoma"/>
          <w:sz w:val="20"/>
          <w:szCs w:val="32"/>
        </w:rPr>
        <w:t xml:space="preserve"> (</w:t>
      </w:r>
      <w:r w:rsidR="00C52294" w:rsidRPr="00444951">
        <w:rPr>
          <w:rFonts w:asciiTheme="minorHAnsi" w:hAnsiTheme="minorHAnsi" w:cs="Tahoma"/>
          <w:sz w:val="20"/>
          <w:szCs w:val="32"/>
        </w:rPr>
        <w:t>15</w:t>
      </w:r>
      <w:r w:rsidR="00CF7B17" w:rsidRPr="00444951">
        <w:rPr>
          <w:rFonts w:asciiTheme="minorHAnsi" w:hAnsiTheme="minorHAnsi" w:cs="Tahoma"/>
          <w:sz w:val="20"/>
          <w:szCs w:val="32"/>
        </w:rPr>
        <w:t>)</w:t>
      </w:r>
      <w:r w:rsidRPr="00444951">
        <w:rPr>
          <w:rFonts w:asciiTheme="minorHAnsi" w:hAnsiTheme="minorHAnsi" w:cs="Tahoma"/>
          <w:sz w:val="20"/>
          <w:szCs w:val="32"/>
        </w:rPr>
        <w:t xml:space="preserve"> dneh po </w:t>
      </w:r>
      <w:r w:rsidR="00C52294" w:rsidRPr="00444951">
        <w:rPr>
          <w:rFonts w:asciiTheme="minorHAnsi" w:hAnsiTheme="minorHAnsi" w:cs="Tahoma"/>
          <w:sz w:val="20"/>
          <w:szCs w:val="32"/>
        </w:rPr>
        <w:t>njeni sklenitvi</w:t>
      </w:r>
      <w:r w:rsidRPr="00444951">
        <w:rPr>
          <w:rFonts w:asciiTheme="minorHAnsi" w:hAnsiTheme="minorHAnsi" w:cs="Tahoma"/>
          <w:sz w:val="20"/>
          <w:szCs w:val="32"/>
        </w:rPr>
        <w:t xml:space="preserve"> naročniku izročiti </w:t>
      </w:r>
      <w:r w:rsidR="00C52294" w:rsidRPr="00444951">
        <w:rPr>
          <w:rFonts w:asciiTheme="minorHAnsi" w:hAnsiTheme="minorHAnsi" w:cs="Tahoma"/>
          <w:sz w:val="20"/>
          <w:szCs w:val="32"/>
        </w:rPr>
        <w:t>finančno zavarovanje</w:t>
      </w:r>
      <w:r w:rsidRPr="00444951">
        <w:rPr>
          <w:rFonts w:asciiTheme="minorHAnsi" w:hAnsiTheme="minorHAnsi" w:cs="Tahoma"/>
          <w:sz w:val="20"/>
          <w:szCs w:val="32"/>
        </w:rPr>
        <w:t xml:space="preserve"> za dobro izvedbo pogodbenih obveznosti. </w:t>
      </w:r>
      <w:r w:rsidR="00735819" w:rsidRPr="00444951">
        <w:rPr>
          <w:rFonts w:asciiTheme="minorHAnsi" w:hAnsiTheme="minorHAnsi" w:cs="Tahoma"/>
          <w:sz w:val="20"/>
          <w:szCs w:val="32"/>
        </w:rPr>
        <w:t>Finančno</w:t>
      </w:r>
      <w:r w:rsidR="00C52294" w:rsidRPr="00444951">
        <w:rPr>
          <w:rFonts w:asciiTheme="minorHAnsi" w:hAnsiTheme="minorHAnsi" w:cs="Tahoma"/>
          <w:sz w:val="20"/>
          <w:szCs w:val="32"/>
        </w:rPr>
        <w:t xml:space="preserve"> zavarovanje mora biti</w:t>
      </w:r>
      <w:r w:rsidRPr="00444951">
        <w:rPr>
          <w:rFonts w:asciiTheme="minorHAnsi" w:hAnsiTheme="minorHAnsi" w:cs="Tahoma"/>
          <w:sz w:val="20"/>
          <w:szCs w:val="32"/>
        </w:rPr>
        <w:t xml:space="preserve"> </w:t>
      </w:r>
      <w:r w:rsidR="00C52294" w:rsidRPr="00444951">
        <w:rPr>
          <w:rFonts w:asciiTheme="minorHAnsi" w:hAnsiTheme="minorHAnsi" w:cs="Tahoma"/>
          <w:sz w:val="20"/>
          <w:szCs w:val="32"/>
        </w:rPr>
        <w:t xml:space="preserve">brezpogojno </w:t>
      </w:r>
      <w:r w:rsidRPr="00444951">
        <w:rPr>
          <w:rFonts w:asciiTheme="minorHAnsi" w:hAnsiTheme="minorHAnsi" w:cs="Tahoma"/>
          <w:sz w:val="20"/>
          <w:szCs w:val="32"/>
        </w:rPr>
        <w:t>in plačljiv</w:t>
      </w:r>
      <w:r w:rsidR="002968C0">
        <w:rPr>
          <w:rFonts w:asciiTheme="minorHAnsi" w:hAnsiTheme="minorHAnsi" w:cs="Tahoma"/>
          <w:sz w:val="20"/>
          <w:szCs w:val="32"/>
        </w:rPr>
        <w:t>o</w:t>
      </w:r>
      <w:r w:rsidRPr="00444951">
        <w:rPr>
          <w:rFonts w:asciiTheme="minorHAnsi" w:hAnsiTheme="minorHAnsi" w:cs="Tahoma"/>
          <w:sz w:val="20"/>
          <w:szCs w:val="32"/>
        </w:rPr>
        <w:t xml:space="preserve"> na prvi poziv. </w:t>
      </w:r>
    </w:p>
    <w:p w:rsidR="00D45BCF" w:rsidRPr="00444951" w:rsidRDefault="00D45BCF" w:rsidP="00D45BCF">
      <w:pPr>
        <w:jc w:val="both"/>
        <w:rPr>
          <w:rFonts w:asciiTheme="minorHAnsi" w:hAnsiTheme="minorHAnsi" w:cs="Tahoma"/>
          <w:sz w:val="20"/>
          <w:szCs w:val="32"/>
        </w:rPr>
      </w:pPr>
    </w:p>
    <w:p w:rsidR="006A1561" w:rsidRPr="00444951" w:rsidRDefault="00C52294" w:rsidP="00D45BCF">
      <w:pPr>
        <w:jc w:val="both"/>
        <w:rPr>
          <w:rFonts w:asciiTheme="minorHAnsi" w:hAnsiTheme="minorHAnsi" w:cs="Tahoma"/>
          <w:sz w:val="20"/>
          <w:szCs w:val="32"/>
        </w:rPr>
      </w:pPr>
      <w:r w:rsidRPr="00444951">
        <w:rPr>
          <w:rFonts w:asciiTheme="minorHAnsi" w:hAnsiTheme="minorHAnsi"/>
          <w:sz w:val="20"/>
          <w:szCs w:val="20"/>
        </w:rPr>
        <w:t xml:space="preserve">Finančno zavarovanje </w:t>
      </w:r>
      <w:r w:rsidR="006A1561" w:rsidRPr="00444951">
        <w:rPr>
          <w:rFonts w:asciiTheme="minorHAnsi" w:hAnsiTheme="minorHAnsi"/>
          <w:sz w:val="20"/>
          <w:szCs w:val="20"/>
        </w:rPr>
        <w:t xml:space="preserve">za dobro izvedbo pogodbenih obveznosti se mora glasiti na znesek v višini </w:t>
      </w:r>
      <w:r w:rsidR="00CF7B17" w:rsidRPr="00444951">
        <w:rPr>
          <w:rFonts w:asciiTheme="minorHAnsi" w:hAnsiTheme="minorHAnsi"/>
          <w:sz w:val="20"/>
          <w:szCs w:val="20"/>
        </w:rPr>
        <w:t>deset odstotkov (</w:t>
      </w:r>
      <w:r w:rsidR="006A1561" w:rsidRPr="00444951">
        <w:rPr>
          <w:rFonts w:asciiTheme="minorHAnsi" w:hAnsiTheme="minorHAnsi"/>
          <w:sz w:val="20"/>
          <w:szCs w:val="20"/>
        </w:rPr>
        <w:t>10%</w:t>
      </w:r>
      <w:r w:rsidR="00CF7B17" w:rsidRPr="00444951">
        <w:rPr>
          <w:rFonts w:asciiTheme="minorHAnsi" w:hAnsiTheme="minorHAnsi"/>
          <w:sz w:val="20"/>
          <w:szCs w:val="20"/>
        </w:rPr>
        <w:t>)</w:t>
      </w:r>
      <w:r w:rsidR="006A1561" w:rsidRPr="00444951">
        <w:rPr>
          <w:rFonts w:asciiTheme="minorHAnsi" w:hAnsiTheme="minorHAnsi"/>
          <w:sz w:val="20"/>
          <w:szCs w:val="20"/>
        </w:rPr>
        <w:t xml:space="preserve"> pogodbene vrednosti </w:t>
      </w:r>
      <w:r w:rsidR="00F6660A" w:rsidRPr="00444951">
        <w:rPr>
          <w:rFonts w:asciiTheme="minorHAnsi" w:hAnsiTheme="minorHAnsi"/>
          <w:sz w:val="20"/>
          <w:szCs w:val="20"/>
        </w:rPr>
        <w:t xml:space="preserve">storitev govora preko IP telefonije </w:t>
      </w:r>
      <w:r w:rsidR="006A1561" w:rsidRPr="00444951">
        <w:rPr>
          <w:rFonts w:asciiTheme="minorHAnsi" w:hAnsiTheme="minorHAnsi"/>
          <w:sz w:val="20"/>
          <w:szCs w:val="20"/>
        </w:rPr>
        <w:t>z DDV za 4 leta</w:t>
      </w:r>
      <w:r w:rsidR="006A1561" w:rsidRPr="00444951">
        <w:rPr>
          <w:rFonts w:asciiTheme="minorHAnsi" w:hAnsiTheme="minorHAnsi" w:cs="Tahoma"/>
          <w:sz w:val="20"/>
          <w:szCs w:val="32"/>
        </w:rPr>
        <w:t>.</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C52294" w:rsidP="002968C0">
      <w:pPr>
        <w:jc w:val="both"/>
        <w:rPr>
          <w:rFonts w:asciiTheme="minorHAnsi" w:hAnsiTheme="minorHAnsi" w:cs="Tahoma"/>
          <w:sz w:val="20"/>
          <w:szCs w:val="32"/>
        </w:rPr>
      </w:pPr>
      <w:r w:rsidRPr="00444951">
        <w:rPr>
          <w:rFonts w:asciiTheme="minorHAnsi" w:hAnsiTheme="minorHAnsi" w:cs="Tahoma"/>
          <w:sz w:val="20"/>
          <w:szCs w:val="32"/>
        </w:rPr>
        <w:t>Finančno zavarovanje</w:t>
      </w:r>
      <w:r w:rsidR="00D45BCF" w:rsidRPr="00444951">
        <w:rPr>
          <w:rFonts w:asciiTheme="minorHAnsi" w:hAnsiTheme="minorHAnsi" w:cs="Tahoma"/>
          <w:sz w:val="20"/>
          <w:szCs w:val="32"/>
        </w:rPr>
        <w:t xml:space="preserve"> za dobro izvedbo pogodbenih obveznosti mora veljati še </w:t>
      </w:r>
      <w:r w:rsidR="00CF7B17" w:rsidRPr="00444951">
        <w:rPr>
          <w:rFonts w:asciiTheme="minorHAnsi" w:hAnsiTheme="minorHAnsi" w:cs="Tahoma"/>
          <w:sz w:val="20"/>
          <w:szCs w:val="32"/>
        </w:rPr>
        <w:t>trideset (</w:t>
      </w:r>
      <w:r w:rsidR="00D45BCF" w:rsidRPr="00444951">
        <w:rPr>
          <w:rFonts w:asciiTheme="minorHAnsi" w:hAnsiTheme="minorHAnsi" w:cs="Tahoma"/>
          <w:sz w:val="20"/>
          <w:szCs w:val="32"/>
        </w:rPr>
        <w:t>30</w:t>
      </w:r>
      <w:r w:rsidR="00CF7B17" w:rsidRPr="00444951">
        <w:rPr>
          <w:rFonts w:asciiTheme="minorHAnsi" w:hAnsiTheme="minorHAnsi" w:cs="Tahoma"/>
          <w:sz w:val="20"/>
          <w:szCs w:val="32"/>
        </w:rPr>
        <w:t>)</w:t>
      </w:r>
      <w:r w:rsidR="00D45BCF" w:rsidRPr="00444951">
        <w:rPr>
          <w:rFonts w:asciiTheme="minorHAnsi" w:hAnsiTheme="minorHAnsi" w:cs="Tahoma"/>
          <w:sz w:val="20"/>
          <w:szCs w:val="32"/>
        </w:rPr>
        <w:t xml:space="preserve"> dni po prenehanju veljavnosti pogodbe</w:t>
      </w:r>
      <w:r w:rsidR="00F6660A" w:rsidRPr="00444951">
        <w:rPr>
          <w:rFonts w:asciiTheme="minorHAnsi" w:hAnsiTheme="minorHAnsi" w:cs="Tahoma"/>
          <w:sz w:val="20"/>
          <w:szCs w:val="32"/>
        </w:rPr>
        <w:t>nega razmerja</w:t>
      </w:r>
      <w:r w:rsidR="00D45BCF" w:rsidRPr="00444951">
        <w:rPr>
          <w:rFonts w:asciiTheme="minorHAnsi" w:hAnsiTheme="minorHAnsi" w:cs="Tahoma"/>
          <w:sz w:val="20"/>
          <w:szCs w:val="32"/>
        </w:rPr>
        <w:t>.</w:t>
      </w:r>
      <w:r w:rsidR="002968C0">
        <w:rPr>
          <w:rFonts w:asciiTheme="minorHAnsi" w:hAnsiTheme="minorHAnsi" w:cs="Tahoma"/>
          <w:sz w:val="20"/>
          <w:szCs w:val="32"/>
        </w:rPr>
        <w:t xml:space="preserve"> </w:t>
      </w:r>
      <w:r w:rsidR="002968C0">
        <w:rPr>
          <w:rFonts w:asciiTheme="minorHAnsi" w:hAnsiTheme="minorHAnsi"/>
          <w:sz w:val="20"/>
          <w:szCs w:val="21"/>
        </w:rPr>
        <w:t>Ponudnik lahko predloži dvoletno finančno zavarovanje za dobro izvedbo pogodbenih, vendar mora najkasneje en (1) mesec pred iztekom veljavnosti, predložiti finančno zavarovanje za preostalo zavarovalno dobo.</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bo </w:t>
      </w:r>
      <w:r w:rsidR="00C52294" w:rsidRPr="00444951">
        <w:rPr>
          <w:rFonts w:asciiTheme="minorHAnsi" w:hAnsiTheme="minorHAnsi" w:cs="Tahoma"/>
          <w:sz w:val="20"/>
          <w:szCs w:val="32"/>
        </w:rPr>
        <w:t>finančno zavarovanje</w:t>
      </w:r>
      <w:r w:rsidRPr="00444951">
        <w:rPr>
          <w:rFonts w:asciiTheme="minorHAnsi" w:hAnsiTheme="minorHAnsi" w:cs="Tahoma"/>
          <w:sz w:val="20"/>
          <w:szCs w:val="32"/>
        </w:rPr>
        <w:t xml:space="preserve"> za dobro izvedbo pogodbenih obveznosti unovčil, če izvajalec naročila ne bo izvedel v rokih, kvaliteti in količini, k</w:t>
      </w:r>
      <w:r w:rsidR="00CF7B17" w:rsidRPr="00444951">
        <w:rPr>
          <w:rFonts w:asciiTheme="minorHAnsi" w:hAnsiTheme="minorHAnsi" w:cs="Tahoma"/>
          <w:sz w:val="20"/>
          <w:szCs w:val="32"/>
        </w:rPr>
        <w:t>o</w:t>
      </w:r>
      <w:r w:rsidRPr="00444951">
        <w:rPr>
          <w:rFonts w:asciiTheme="minorHAnsi" w:hAnsiTheme="minorHAnsi" w:cs="Tahoma"/>
          <w:sz w:val="20"/>
          <w:szCs w:val="32"/>
        </w:rPr>
        <w:t xml:space="preserve">t je to zahtevano v razpisni dokumentaciji in v </w:t>
      </w:r>
      <w:r w:rsidR="00735819">
        <w:rPr>
          <w:rFonts w:asciiTheme="minorHAnsi" w:hAnsiTheme="minorHAnsi" w:cs="Tahoma"/>
          <w:sz w:val="20"/>
          <w:szCs w:val="32"/>
        </w:rPr>
        <w:t>pogodbi</w:t>
      </w:r>
      <w:r w:rsidR="002968C0">
        <w:rPr>
          <w:rFonts w:asciiTheme="minorHAnsi" w:hAnsiTheme="minorHAnsi" w:cs="Tahoma"/>
          <w:sz w:val="20"/>
          <w:szCs w:val="32"/>
        </w:rPr>
        <w:t xml:space="preserve"> </w:t>
      </w:r>
      <w:r w:rsidR="002968C0">
        <w:rPr>
          <w:rFonts w:asciiTheme="minorHAnsi" w:hAnsiTheme="minorHAnsi"/>
          <w:sz w:val="20"/>
          <w:szCs w:val="21"/>
        </w:rPr>
        <w:t>oziroma v primeru, da ne bo predložil podaljšanega finančnega zavarovanja za dobro izvedbo pogodbenih obveznosti</w:t>
      </w:r>
      <w:r w:rsidR="001A53A7">
        <w:rPr>
          <w:rFonts w:asciiTheme="minorHAnsi" w:hAnsiTheme="minorHAnsi"/>
          <w:sz w:val="20"/>
          <w:szCs w:val="21"/>
        </w:rPr>
        <w:t xml:space="preserve"> kot je določeno v prejšnjem odstavku tega člena</w:t>
      </w:r>
      <w:r w:rsidRPr="00444951">
        <w:rPr>
          <w:rFonts w:asciiTheme="minorHAnsi" w:hAnsiTheme="minorHAnsi" w:cs="Tahoma"/>
          <w:sz w:val="20"/>
          <w:szCs w:val="32"/>
        </w:rPr>
        <w:t>.</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lahko </w:t>
      </w:r>
      <w:r w:rsidR="00C52294" w:rsidRPr="00444951">
        <w:rPr>
          <w:rFonts w:asciiTheme="minorHAnsi" w:hAnsiTheme="minorHAnsi" w:cs="Tahoma"/>
          <w:sz w:val="20"/>
          <w:szCs w:val="32"/>
        </w:rPr>
        <w:t>finančno zavarovanje</w:t>
      </w:r>
      <w:r w:rsidRPr="00444951">
        <w:rPr>
          <w:rFonts w:asciiTheme="minorHAnsi" w:hAnsiTheme="minorHAnsi" w:cs="Tahoma"/>
          <w:sz w:val="20"/>
          <w:szCs w:val="32"/>
        </w:rPr>
        <w:t xml:space="preserve"> za dobro izvedbo pogodbenih obveznosti, pod pogoji iz </w:t>
      </w:r>
      <w:r w:rsidR="00735819">
        <w:rPr>
          <w:rFonts w:asciiTheme="minorHAnsi" w:hAnsiTheme="minorHAnsi" w:cs="Tahoma"/>
          <w:sz w:val="20"/>
          <w:szCs w:val="32"/>
        </w:rPr>
        <w:t>te pogodbe</w:t>
      </w:r>
      <w:r w:rsidRPr="00444951">
        <w:rPr>
          <w:rFonts w:asciiTheme="minorHAnsi" w:hAnsiTheme="minorHAnsi" w:cs="Tahoma"/>
          <w:sz w:val="20"/>
          <w:szCs w:val="32"/>
        </w:rPr>
        <w:t xml:space="preserve"> uveljavi brez predhodnega opomina, mora pa izvajalca o tem obvestiti po faksu ali pisno, najkasneje </w:t>
      </w:r>
      <w:r w:rsidR="00CF7B17" w:rsidRPr="00444951">
        <w:rPr>
          <w:rFonts w:asciiTheme="minorHAnsi" w:hAnsiTheme="minorHAnsi" w:cs="Tahoma"/>
          <w:sz w:val="20"/>
          <w:szCs w:val="32"/>
        </w:rPr>
        <w:t>treh (</w:t>
      </w:r>
      <w:r w:rsidRPr="00444951">
        <w:rPr>
          <w:rFonts w:asciiTheme="minorHAnsi" w:hAnsiTheme="minorHAnsi" w:cs="Tahoma"/>
          <w:sz w:val="20"/>
          <w:szCs w:val="32"/>
        </w:rPr>
        <w:t>3</w:t>
      </w:r>
      <w:r w:rsidR="00CF7B17" w:rsidRPr="00444951">
        <w:rPr>
          <w:rFonts w:asciiTheme="minorHAnsi" w:hAnsiTheme="minorHAnsi" w:cs="Tahoma"/>
          <w:sz w:val="20"/>
          <w:szCs w:val="32"/>
        </w:rPr>
        <w:t>)</w:t>
      </w:r>
      <w:r w:rsidRPr="00444951">
        <w:rPr>
          <w:rFonts w:asciiTheme="minorHAnsi" w:hAnsiTheme="minorHAnsi" w:cs="Tahoma"/>
          <w:sz w:val="20"/>
          <w:szCs w:val="32"/>
        </w:rPr>
        <w:t xml:space="preserve"> dni po dnevu, ko je </w:t>
      </w:r>
      <w:r w:rsidR="00C52294" w:rsidRPr="00444951">
        <w:rPr>
          <w:rFonts w:asciiTheme="minorHAnsi" w:hAnsiTheme="minorHAnsi" w:cs="Tahoma"/>
          <w:sz w:val="20"/>
          <w:szCs w:val="32"/>
        </w:rPr>
        <w:t>finančno zavarovanje</w:t>
      </w:r>
      <w:r w:rsidRPr="00444951">
        <w:rPr>
          <w:rFonts w:asciiTheme="minorHAnsi" w:hAnsiTheme="minorHAnsi" w:cs="Tahoma"/>
          <w:sz w:val="20"/>
          <w:szCs w:val="32"/>
        </w:rPr>
        <w:t xml:space="preserve"> predložil v izplačilo.</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POSLOVNA SKRIVNOST</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Pogodbeni stranki bosta vse medsebojne dogovore, podatke in dokumentacijo, ki je predmet </w:t>
      </w:r>
      <w:r w:rsidR="00735819">
        <w:rPr>
          <w:rFonts w:asciiTheme="minorHAnsi" w:hAnsiTheme="minorHAnsi" w:cs="Tahoma"/>
          <w:sz w:val="20"/>
          <w:szCs w:val="32"/>
        </w:rPr>
        <w:t>te pogodbe</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 xml:space="preserve">oz. </w:t>
      </w:r>
      <w:r w:rsidR="00F6660A" w:rsidRPr="00444951">
        <w:rPr>
          <w:rFonts w:asciiTheme="minorHAnsi" w:hAnsiTheme="minorHAnsi" w:cs="Tahoma"/>
          <w:sz w:val="20"/>
          <w:szCs w:val="32"/>
        </w:rPr>
        <w:t xml:space="preserve">njegovega </w:t>
      </w:r>
      <w:r w:rsidRPr="00444951">
        <w:rPr>
          <w:rFonts w:asciiTheme="minorHAnsi" w:hAnsiTheme="minorHAnsi" w:cs="Tahoma"/>
          <w:sz w:val="20"/>
          <w:szCs w:val="32"/>
        </w:rPr>
        <w:t xml:space="preserve">izvajanja, varovali kot poslovno skrivnost in jih ne bosta neupravičeno uporabljali v svojo korist oziroma komercialno izkoriščali ali posredovali tretjim osebam izven organizacij, ki niso vključene v izvajanje nalog predmeta </w:t>
      </w:r>
      <w:r w:rsidR="00735819">
        <w:rPr>
          <w:rFonts w:asciiTheme="minorHAnsi" w:hAnsiTheme="minorHAnsi" w:cs="Tahoma"/>
          <w:sz w:val="20"/>
          <w:szCs w:val="32"/>
        </w:rPr>
        <w:t>pogodbe</w:t>
      </w:r>
      <w:r w:rsidRPr="00444951">
        <w:rPr>
          <w:rFonts w:asciiTheme="minorHAnsi" w:hAnsiTheme="minorHAnsi" w:cs="Tahoma"/>
          <w:sz w:val="20"/>
          <w:szCs w:val="32"/>
        </w:rPr>
        <w:t>.</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SKRBNIŠTVO</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Za izvajanje obveznosti, določenih s </w:t>
      </w:r>
      <w:r w:rsidR="00101A85">
        <w:rPr>
          <w:rFonts w:asciiTheme="minorHAnsi" w:hAnsiTheme="minorHAnsi" w:cs="Tahoma"/>
          <w:sz w:val="20"/>
          <w:szCs w:val="32"/>
        </w:rPr>
        <w:t>to pogodbo</w:t>
      </w:r>
      <w:r w:rsidRPr="00444951">
        <w:rPr>
          <w:rFonts w:asciiTheme="minorHAnsi" w:hAnsiTheme="minorHAnsi" w:cs="Tahoma"/>
          <w:sz w:val="20"/>
          <w:szCs w:val="32"/>
        </w:rPr>
        <w:t xml:space="preserve"> skrbi:</w:t>
      </w:r>
    </w:p>
    <w:p w:rsidR="00D45BCF" w:rsidRPr="00444951" w:rsidRDefault="00D45BCF" w:rsidP="00B80A3C">
      <w:pPr>
        <w:numPr>
          <w:ilvl w:val="0"/>
          <w:numId w:val="57"/>
        </w:numPr>
        <w:jc w:val="both"/>
        <w:rPr>
          <w:rFonts w:asciiTheme="minorHAnsi" w:hAnsiTheme="minorHAnsi" w:cs="Tahoma"/>
          <w:sz w:val="20"/>
          <w:szCs w:val="32"/>
        </w:rPr>
      </w:pPr>
      <w:r w:rsidRPr="00444951">
        <w:rPr>
          <w:rFonts w:asciiTheme="minorHAnsi" w:hAnsiTheme="minorHAnsi" w:cs="Tahoma"/>
          <w:sz w:val="20"/>
          <w:szCs w:val="32"/>
        </w:rPr>
        <w:t>na strani izvajalca:</w:t>
      </w:r>
      <w:r w:rsidRPr="00444951">
        <w:rPr>
          <w:rFonts w:asciiTheme="minorHAnsi" w:hAnsiTheme="minorHAnsi" w:cs="Tahoma"/>
          <w:sz w:val="20"/>
          <w:szCs w:val="32"/>
        </w:rPr>
        <w:tab/>
        <w:t>g./ga. _______________________________</w:t>
      </w:r>
    </w:p>
    <w:p w:rsidR="00D45BCF" w:rsidRPr="00444951" w:rsidRDefault="00D45BCF" w:rsidP="00B80A3C">
      <w:pPr>
        <w:numPr>
          <w:ilvl w:val="0"/>
          <w:numId w:val="57"/>
        </w:numPr>
        <w:jc w:val="both"/>
        <w:rPr>
          <w:rFonts w:asciiTheme="minorHAnsi" w:hAnsiTheme="minorHAnsi" w:cs="Tahoma"/>
          <w:sz w:val="20"/>
          <w:szCs w:val="32"/>
        </w:rPr>
      </w:pPr>
      <w:r w:rsidRPr="00444951">
        <w:rPr>
          <w:rFonts w:asciiTheme="minorHAnsi" w:hAnsiTheme="minorHAnsi" w:cs="Tahoma"/>
          <w:sz w:val="20"/>
          <w:szCs w:val="32"/>
        </w:rPr>
        <w:t>na strani naročnika:</w:t>
      </w:r>
      <w:r w:rsidRPr="00444951">
        <w:rPr>
          <w:rFonts w:asciiTheme="minorHAnsi" w:hAnsiTheme="minorHAnsi" w:cs="Tahoma"/>
          <w:sz w:val="20"/>
          <w:szCs w:val="32"/>
        </w:rPr>
        <w:tab/>
      </w:r>
      <w:r w:rsidR="00841DFB" w:rsidRPr="00444951">
        <w:rPr>
          <w:rFonts w:asciiTheme="minorHAnsi" w:hAnsiTheme="minorHAnsi" w:cs="Tahoma"/>
          <w:sz w:val="20"/>
          <w:szCs w:val="32"/>
        </w:rPr>
        <w:t xml:space="preserve">vodja </w:t>
      </w:r>
      <w:r w:rsidR="00934AEF" w:rsidRPr="00444951">
        <w:rPr>
          <w:rFonts w:asciiTheme="minorHAnsi" w:hAnsiTheme="minorHAnsi" w:cs="Tahoma"/>
          <w:sz w:val="20"/>
          <w:szCs w:val="32"/>
        </w:rPr>
        <w:t>Računalniškega centra</w:t>
      </w:r>
      <w:r w:rsidRPr="00444951">
        <w:rPr>
          <w:rFonts w:asciiTheme="minorHAnsi" w:hAnsiTheme="minorHAnsi" w:cs="Tahoma"/>
          <w:sz w:val="20"/>
          <w:szCs w:val="32"/>
        </w:rPr>
        <w:t xml:space="preserve"> Univerze v Mariboru.</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Morebitne podrobnosti o medsebojnem obveščanju in komuniciranju uredita stranki s posebnim dogovorom.</w:t>
      </w:r>
    </w:p>
    <w:p w:rsidR="00D45BCF" w:rsidRPr="00444951" w:rsidRDefault="00D45BCF" w:rsidP="00D45BCF">
      <w:pPr>
        <w:jc w:val="both"/>
        <w:rPr>
          <w:rFonts w:asciiTheme="minorHAnsi" w:hAnsiTheme="minorHAnsi" w:cs="Tahoma"/>
          <w:sz w:val="20"/>
          <w:szCs w:val="32"/>
        </w:rPr>
      </w:pPr>
    </w:p>
    <w:p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Prehodne in končne določbe</w:t>
      </w:r>
    </w:p>
    <w:p w:rsidR="00D45BCF" w:rsidRPr="00444951" w:rsidRDefault="00D45BCF" w:rsidP="00D45BCF">
      <w:pPr>
        <w:jc w:val="both"/>
        <w:rPr>
          <w:rFonts w:asciiTheme="minorHAnsi" w:hAnsiTheme="minorHAnsi" w:cs="Tahoma"/>
          <w:b/>
          <w:sz w:val="20"/>
          <w:szCs w:val="32"/>
        </w:rPr>
      </w:pPr>
    </w:p>
    <w:p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rsidR="00D45BCF" w:rsidRPr="00444951" w:rsidRDefault="00D45BCF" w:rsidP="00D45BCF">
      <w:pPr>
        <w:jc w:val="center"/>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Stranki se obvezujeta, da bosta storili vse kar je potrebno za izvršitev </w:t>
      </w:r>
      <w:r w:rsidR="00101A85">
        <w:rPr>
          <w:rFonts w:asciiTheme="minorHAnsi" w:hAnsiTheme="minorHAnsi" w:cs="Tahoma"/>
          <w:sz w:val="20"/>
          <w:szCs w:val="32"/>
        </w:rPr>
        <w:t>pogodbe</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 xml:space="preserve">in da bosta pri njenem izvrševanju ravnali s skrbnostjo dobrega gospodarja. </w:t>
      </w:r>
    </w:p>
    <w:p w:rsidR="00D45BCF" w:rsidRPr="00444951" w:rsidRDefault="00D45BCF"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Kontaktna oseba naročnika je oseba, pristojna za informatiko na rektoratu UM</w:t>
      </w:r>
      <w:r w:rsidRPr="00444951">
        <w:rPr>
          <w:rFonts w:asciiTheme="minorHAnsi" w:hAnsiTheme="minorHAnsi" w:cs="Tahoma"/>
          <w:b/>
          <w:sz w:val="20"/>
          <w:szCs w:val="32"/>
        </w:rPr>
        <w:t>.</w:t>
      </w:r>
      <w:r w:rsidRPr="00444951">
        <w:rPr>
          <w:rFonts w:asciiTheme="minorHAnsi" w:hAnsiTheme="minorHAnsi" w:cs="Tahoma"/>
          <w:sz w:val="20"/>
          <w:szCs w:val="32"/>
        </w:rPr>
        <w:t xml:space="preserve"> </w:t>
      </w:r>
    </w:p>
    <w:p w:rsidR="00F6660A" w:rsidRPr="00444951" w:rsidRDefault="00F6660A" w:rsidP="00D45BCF">
      <w:pPr>
        <w:jc w:val="both"/>
        <w:rPr>
          <w:rFonts w:asciiTheme="minorHAnsi" w:hAnsiTheme="minorHAnsi" w:cs="Tahoma"/>
          <w:sz w:val="20"/>
          <w:szCs w:val="32"/>
        </w:rPr>
      </w:pPr>
    </w:p>
    <w:p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Računi se izstavljajo na spodaj navedene naslove članic z obveznim pripisom številke </w:t>
      </w:r>
      <w:r w:rsidR="00B826BA">
        <w:rPr>
          <w:rFonts w:asciiTheme="minorHAnsi" w:hAnsiTheme="minorHAnsi" w:cs="Tahoma"/>
          <w:sz w:val="20"/>
          <w:szCs w:val="32"/>
        </w:rPr>
        <w:t>pogodbe</w:t>
      </w:r>
      <w:r w:rsidRPr="00444951">
        <w:rPr>
          <w:rFonts w:asciiTheme="minorHAnsi" w:hAnsiTheme="minorHAnsi" w:cs="Tahoma"/>
          <w:sz w:val="20"/>
          <w:szCs w:val="32"/>
        </w:rPr>
        <w:t>. Za kakovostni in količinski prevzem ter potrjevanje računov so na posamezni članici odgovorne sledeče osebe:</w:t>
      </w:r>
    </w:p>
    <w:p w:rsidR="00CF7B17" w:rsidRPr="00444951" w:rsidRDefault="00CF7B17" w:rsidP="00753183">
      <w:pPr>
        <w:jc w:val="both"/>
        <w:rPr>
          <w:rFonts w:asciiTheme="minorHAnsi" w:hAnsiTheme="minorHAnsi" w:cs="Tahoma"/>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100"/>
        <w:gridCol w:w="6678"/>
      </w:tblGrid>
      <w:tr w:rsidR="00753183" w:rsidRPr="00444951" w:rsidTr="00327E7E">
        <w:trPr>
          <w:cantSplit/>
          <w:trHeight w:hRule="exact" w:val="284"/>
        </w:trPr>
        <w:tc>
          <w:tcPr>
            <w:tcW w:w="720" w:type="dxa"/>
            <w:vMerge w:val="restart"/>
          </w:tcPr>
          <w:p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1.</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Univerza v Mariboru (rektorat), Slomškov trg 15, 2000 Maribor</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0603 0709 059 pri UJP Slovenska Bistrica</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841DFB" w:rsidP="00327E7E">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glavni tajnik</w:t>
            </w:r>
            <w:r w:rsidR="00A81C1D" w:rsidRPr="00444951">
              <w:rPr>
                <w:rFonts w:asciiTheme="minorHAnsi" w:hAnsiTheme="minorHAnsi" w:cs="Tahoma"/>
                <w:sz w:val="20"/>
                <w:lang w:val="sl-SI"/>
              </w:rPr>
              <w:t xml:space="preserve"> </w:t>
            </w:r>
          </w:p>
        </w:tc>
      </w:tr>
      <w:tr w:rsidR="00753183" w:rsidRPr="00444951" w:rsidTr="00327E7E">
        <w:trPr>
          <w:cantSplit/>
          <w:trHeight w:hRule="exact" w:val="284"/>
        </w:trPr>
        <w:tc>
          <w:tcPr>
            <w:tcW w:w="720" w:type="dxa"/>
            <w:vMerge w:val="restart"/>
          </w:tcPr>
          <w:p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2.</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Pravna fakulteta, Mladinska ulica 9, 2000 Maribor</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0122 141 pri UJP Slovenska Bistrica</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327E7E">
        <w:trPr>
          <w:cantSplit/>
          <w:trHeight w:hRule="exact" w:val="284"/>
        </w:trPr>
        <w:tc>
          <w:tcPr>
            <w:tcW w:w="720" w:type="dxa"/>
            <w:vMerge w:val="restart"/>
          </w:tcPr>
          <w:p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3.</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CF7B17">
            <w:pPr>
              <w:pStyle w:val="Telobesedila-zamik"/>
              <w:ind w:left="0"/>
              <w:jc w:val="both"/>
              <w:rPr>
                <w:rFonts w:asciiTheme="minorHAnsi" w:hAnsiTheme="minorHAnsi" w:cs="Tahoma"/>
                <w:b/>
                <w:sz w:val="20"/>
              </w:rPr>
            </w:pPr>
            <w:r w:rsidRPr="00444951">
              <w:rPr>
                <w:rFonts w:asciiTheme="minorHAnsi" w:hAnsiTheme="minorHAnsi" w:cs="Tahoma"/>
                <w:b/>
                <w:sz w:val="20"/>
              </w:rPr>
              <w:t xml:space="preserve">Medicinska fakulteta, </w:t>
            </w:r>
            <w:r w:rsidR="00CF7B17" w:rsidRPr="00444951">
              <w:rPr>
                <w:rFonts w:asciiTheme="minorHAnsi" w:hAnsiTheme="minorHAnsi" w:cs="Tahoma"/>
                <w:b/>
                <w:sz w:val="20"/>
                <w:lang w:val="sl-SI"/>
              </w:rPr>
              <w:t>Taborska ulica 8</w:t>
            </w:r>
            <w:r w:rsidRPr="00444951">
              <w:rPr>
                <w:rFonts w:asciiTheme="minorHAnsi" w:hAnsiTheme="minorHAnsi" w:cs="Tahoma"/>
                <w:b/>
                <w:sz w:val="20"/>
              </w:rPr>
              <w:t>, 2000 Maribor</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0600 0008 753 pri UJP Slovenska Bistrica</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327E7E">
        <w:trPr>
          <w:cantSplit/>
          <w:trHeight w:hRule="exact" w:val="284"/>
        </w:trPr>
        <w:tc>
          <w:tcPr>
            <w:tcW w:w="720" w:type="dxa"/>
            <w:vMerge w:val="restart"/>
          </w:tcPr>
          <w:p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4.</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Pedagoška fakulteta, Koroška cesta 160, 2000 Maribor</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0123 790 pri UJP Slovenska Bistrica</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EA06E8">
        <w:trPr>
          <w:cantSplit/>
          <w:trHeight w:hRule="exact" w:val="510"/>
        </w:trPr>
        <w:tc>
          <w:tcPr>
            <w:tcW w:w="720" w:type="dxa"/>
            <w:vMerge w:val="restart"/>
          </w:tcPr>
          <w:p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5.</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 xml:space="preserve">Ekonomsko-poslovna fakulteta Maribor, Razlagova ulica 14, </w:t>
            </w:r>
          </w:p>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2000 Maribor</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0124 275 pri UJP Slovenska Bistrica</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327E7E">
        <w:trPr>
          <w:cantSplit/>
          <w:trHeight w:hRule="exact" w:val="284"/>
        </w:trPr>
        <w:tc>
          <w:tcPr>
            <w:tcW w:w="720" w:type="dxa"/>
            <w:vMerge w:val="restart"/>
          </w:tcPr>
          <w:p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6.</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Fakulteta za kmetijstvo in biosistemske vede, Pivola 10, 2311 Hoče</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0126 312 pri UJP Slovenska Bistrica</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327E7E">
        <w:trPr>
          <w:cantSplit/>
          <w:trHeight w:hRule="exact" w:val="284"/>
        </w:trPr>
        <w:tc>
          <w:tcPr>
            <w:tcW w:w="720" w:type="dxa"/>
            <w:vMerge w:val="restart"/>
          </w:tcPr>
          <w:p w:rsidR="00753183" w:rsidRPr="00444951" w:rsidRDefault="00753183" w:rsidP="007803A1">
            <w:pPr>
              <w:pStyle w:val="Telobesedila-zamik"/>
              <w:keepNext/>
              <w:keepLines/>
              <w:ind w:left="0"/>
              <w:rPr>
                <w:rFonts w:asciiTheme="minorHAnsi" w:hAnsiTheme="minorHAnsi" w:cs="Tahoma"/>
                <w:sz w:val="20"/>
              </w:rPr>
            </w:pPr>
            <w:r w:rsidRPr="00444951">
              <w:rPr>
                <w:rFonts w:asciiTheme="minorHAnsi" w:hAnsiTheme="minorHAnsi" w:cs="Tahoma"/>
                <w:sz w:val="20"/>
              </w:rPr>
              <w:t>7.</w:t>
            </w:r>
          </w:p>
        </w:tc>
        <w:tc>
          <w:tcPr>
            <w:tcW w:w="2100" w:type="dxa"/>
            <w:vAlign w:val="center"/>
          </w:tcPr>
          <w:p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7803A1">
            <w:pPr>
              <w:pStyle w:val="Telobesedila-zamik"/>
              <w:keepNext/>
              <w:keepLines/>
              <w:ind w:left="0"/>
              <w:jc w:val="both"/>
              <w:rPr>
                <w:rFonts w:asciiTheme="minorHAnsi" w:hAnsiTheme="minorHAnsi" w:cs="Tahoma"/>
                <w:b/>
                <w:sz w:val="20"/>
              </w:rPr>
            </w:pPr>
            <w:r w:rsidRPr="00444951">
              <w:rPr>
                <w:rFonts w:asciiTheme="minorHAnsi" w:hAnsiTheme="minorHAnsi" w:cs="Tahoma"/>
                <w:b/>
                <w:sz w:val="20"/>
              </w:rPr>
              <w:t>Fakulteta za zdravstvene vede, Žitna ulica 15, 2000 Maribor</w:t>
            </w:r>
          </w:p>
        </w:tc>
      </w:tr>
      <w:tr w:rsidR="00753183" w:rsidRPr="00444951" w:rsidTr="00327E7E">
        <w:trPr>
          <w:cantSplit/>
          <w:trHeight w:hRule="exact" w:val="284"/>
        </w:trPr>
        <w:tc>
          <w:tcPr>
            <w:tcW w:w="720" w:type="dxa"/>
            <w:vMerge/>
          </w:tcPr>
          <w:p w:rsidR="00753183" w:rsidRPr="00444951" w:rsidRDefault="00753183" w:rsidP="007803A1">
            <w:pPr>
              <w:pStyle w:val="Telobesedila-zamik"/>
              <w:keepNext/>
              <w:keepLines/>
              <w:ind w:left="0"/>
              <w:rPr>
                <w:rFonts w:asciiTheme="minorHAnsi" w:hAnsiTheme="minorHAnsi" w:cs="Tahoma"/>
                <w:sz w:val="20"/>
              </w:rPr>
            </w:pPr>
          </w:p>
        </w:tc>
        <w:tc>
          <w:tcPr>
            <w:tcW w:w="2100" w:type="dxa"/>
            <w:vAlign w:val="center"/>
          </w:tcPr>
          <w:p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7803A1">
            <w:pPr>
              <w:pStyle w:val="Telobesedila-zamik"/>
              <w:keepNext/>
              <w:keepLines/>
              <w:ind w:left="0"/>
              <w:rPr>
                <w:rFonts w:asciiTheme="minorHAnsi" w:hAnsiTheme="minorHAnsi" w:cs="Tahoma"/>
                <w:sz w:val="20"/>
              </w:rPr>
            </w:pPr>
          </w:p>
        </w:tc>
        <w:tc>
          <w:tcPr>
            <w:tcW w:w="2100" w:type="dxa"/>
            <w:vAlign w:val="center"/>
          </w:tcPr>
          <w:p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SI56 0110 0609 0125 827 pri UJP Slovenska Bistrica</w:t>
            </w:r>
          </w:p>
        </w:tc>
      </w:tr>
      <w:tr w:rsidR="00753183" w:rsidRPr="00444951" w:rsidTr="00327E7E">
        <w:trPr>
          <w:cantSplit/>
          <w:trHeight w:hRule="exact" w:val="284"/>
        </w:trPr>
        <w:tc>
          <w:tcPr>
            <w:tcW w:w="720" w:type="dxa"/>
            <w:vMerge/>
          </w:tcPr>
          <w:p w:rsidR="00753183" w:rsidRPr="00444951" w:rsidRDefault="00753183" w:rsidP="007803A1">
            <w:pPr>
              <w:pStyle w:val="Telobesedila-zamik"/>
              <w:keepNext/>
              <w:keepLines/>
              <w:ind w:left="0"/>
              <w:rPr>
                <w:rFonts w:asciiTheme="minorHAnsi" w:hAnsiTheme="minorHAnsi" w:cs="Tahoma"/>
                <w:sz w:val="20"/>
              </w:rPr>
            </w:pPr>
          </w:p>
        </w:tc>
        <w:tc>
          <w:tcPr>
            <w:tcW w:w="2100" w:type="dxa"/>
            <w:vAlign w:val="center"/>
          </w:tcPr>
          <w:p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327E7E">
        <w:trPr>
          <w:cantSplit/>
          <w:trHeight w:hRule="exact" w:val="284"/>
        </w:trPr>
        <w:tc>
          <w:tcPr>
            <w:tcW w:w="720" w:type="dxa"/>
            <w:vMerge w:val="restart"/>
          </w:tcPr>
          <w:p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8.</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Fakulteta za organizacijske vede, Kidričeva cesta 55/a, 4000 Kranj</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CF7B17">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0609 5916 533 pri UJP </w:t>
            </w:r>
            <w:r w:rsidR="00CF7B17" w:rsidRPr="00444951">
              <w:rPr>
                <w:rFonts w:asciiTheme="minorHAnsi" w:hAnsiTheme="minorHAnsi" w:cs="Tahoma"/>
                <w:sz w:val="20"/>
                <w:lang w:val="sl-SI"/>
              </w:rPr>
              <w:t>Kranj</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327E7E">
        <w:trPr>
          <w:cantSplit/>
          <w:trHeight w:hRule="exact" w:val="284"/>
        </w:trPr>
        <w:tc>
          <w:tcPr>
            <w:tcW w:w="720" w:type="dxa"/>
            <w:vMerge w:val="restart"/>
          </w:tcPr>
          <w:p w:rsidR="00753183" w:rsidRPr="00444951" w:rsidRDefault="00F6660A" w:rsidP="00327E7E">
            <w:pPr>
              <w:pStyle w:val="Telobesedila-zamik"/>
              <w:ind w:left="0"/>
              <w:rPr>
                <w:rFonts w:asciiTheme="minorHAnsi" w:hAnsiTheme="minorHAnsi" w:cs="Tahoma"/>
                <w:sz w:val="20"/>
              </w:rPr>
            </w:pPr>
            <w:r w:rsidRPr="00444951">
              <w:rPr>
                <w:rFonts w:asciiTheme="minorHAnsi" w:hAnsiTheme="minorHAnsi" w:cs="Tahoma"/>
                <w:sz w:val="20"/>
                <w:lang w:val="sl-SI"/>
              </w:rPr>
              <w:t>9</w:t>
            </w:r>
            <w:r w:rsidR="00753183" w:rsidRPr="00444951">
              <w:rPr>
                <w:rFonts w:asciiTheme="minorHAnsi" w:hAnsiTheme="minorHAnsi" w:cs="Tahoma"/>
                <w:sz w:val="20"/>
              </w:rPr>
              <w:t>.</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Fakulteta za gradbeništvo, Smetanova ulica 17, 2000 Maribor</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0103 420 pri UJP Slovenska Bistrica</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327E7E">
        <w:trPr>
          <w:cantSplit/>
          <w:trHeight w:hRule="exact" w:val="284"/>
        </w:trPr>
        <w:tc>
          <w:tcPr>
            <w:tcW w:w="720" w:type="dxa"/>
            <w:vMerge w:val="restart"/>
          </w:tcPr>
          <w:p w:rsidR="00753183" w:rsidRPr="00444951" w:rsidRDefault="00F6660A" w:rsidP="00F6660A">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0</w:t>
            </w:r>
            <w:r w:rsidR="00753183" w:rsidRPr="00444951">
              <w:rPr>
                <w:rFonts w:asciiTheme="minorHAnsi" w:hAnsiTheme="minorHAnsi" w:cs="Tahoma"/>
                <w:sz w:val="20"/>
              </w:rPr>
              <w:t>.</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Fakulteta za strojništvo, Smetanova ulica 17, 2000 Maribor</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0102 935 pri UJP Slovenska Bistrica</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327E7E">
        <w:trPr>
          <w:cantSplit/>
          <w:trHeight w:hRule="exact" w:val="567"/>
        </w:trPr>
        <w:tc>
          <w:tcPr>
            <w:tcW w:w="720" w:type="dxa"/>
            <w:vMerge w:val="restart"/>
          </w:tcPr>
          <w:p w:rsidR="00753183" w:rsidRPr="00444951" w:rsidRDefault="00F6660A" w:rsidP="00F6660A">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1</w:t>
            </w:r>
            <w:r w:rsidR="00753183" w:rsidRPr="00444951">
              <w:rPr>
                <w:rFonts w:asciiTheme="minorHAnsi" w:hAnsiTheme="minorHAnsi" w:cs="Tahoma"/>
                <w:sz w:val="20"/>
              </w:rPr>
              <w:t>.</w:t>
            </w: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Fakulteta za kemijo in kemijsko tehnologijo, Smetanova ulica 17, 2000 Maribor</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0105 554 pri UJP Slovenska Bistrica</w:t>
            </w:r>
          </w:p>
        </w:tc>
      </w:tr>
      <w:tr w:rsidR="00753183" w:rsidRPr="00444951" w:rsidTr="00327E7E">
        <w:trPr>
          <w:cantSplit/>
          <w:trHeight w:hRule="exact" w:val="284"/>
        </w:trPr>
        <w:tc>
          <w:tcPr>
            <w:tcW w:w="720" w:type="dxa"/>
            <w:vMerge/>
          </w:tcPr>
          <w:p w:rsidR="00753183" w:rsidRPr="00444951" w:rsidRDefault="00753183" w:rsidP="00327E7E">
            <w:pPr>
              <w:pStyle w:val="Telobesedila-zamik"/>
              <w:ind w:left="0"/>
              <w:rPr>
                <w:rFonts w:asciiTheme="minorHAnsi" w:hAnsiTheme="minorHAnsi" w:cs="Tahoma"/>
                <w:sz w:val="20"/>
              </w:rPr>
            </w:pPr>
          </w:p>
        </w:tc>
        <w:tc>
          <w:tcPr>
            <w:tcW w:w="2100"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rsidTr="00327E7E">
        <w:trPr>
          <w:cantSplit/>
          <w:trHeight w:hRule="exact" w:val="284"/>
        </w:trPr>
        <w:tc>
          <w:tcPr>
            <w:tcW w:w="720" w:type="dxa"/>
            <w:vMerge w:val="restart"/>
          </w:tcPr>
          <w:p w:rsidR="00753183" w:rsidRPr="00444951" w:rsidRDefault="00F6660A" w:rsidP="00F6660A">
            <w:pPr>
              <w:pStyle w:val="Telobesedila-zamik"/>
              <w:keepNext/>
              <w:keepLines/>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2</w:t>
            </w:r>
            <w:r w:rsidR="00753183" w:rsidRPr="00444951">
              <w:rPr>
                <w:rFonts w:asciiTheme="minorHAnsi" w:hAnsiTheme="minorHAnsi" w:cs="Tahoma"/>
                <w:sz w:val="20"/>
              </w:rPr>
              <w:t>.</w:t>
            </w:r>
          </w:p>
        </w:tc>
        <w:tc>
          <w:tcPr>
            <w:tcW w:w="2100" w:type="dxa"/>
            <w:vAlign w:val="center"/>
          </w:tcPr>
          <w:p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753183" w:rsidRPr="00444951" w:rsidRDefault="00753183" w:rsidP="00327E7E">
            <w:pPr>
              <w:pStyle w:val="Telobesedila-zamik"/>
              <w:keepNext/>
              <w:keepLines/>
              <w:ind w:left="0"/>
              <w:jc w:val="both"/>
              <w:rPr>
                <w:rFonts w:asciiTheme="minorHAnsi" w:hAnsiTheme="minorHAnsi" w:cs="Tahoma"/>
                <w:b/>
                <w:sz w:val="20"/>
              </w:rPr>
            </w:pPr>
            <w:r w:rsidRPr="00444951">
              <w:rPr>
                <w:rFonts w:asciiTheme="minorHAnsi" w:hAnsiTheme="minorHAnsi" w:cs="Tahoma"/>
                <w:b/>
                <w:sz w:val="20"/>
              </w:rPr>
              <w:t>Fakulteta za logistiko, Mariborska cesta 7, 3000 Celje</w:t>
            </w:r>
          </w:p>
        </w:tc>
      </w:tr>
      <w:tr w:rsidR="00753183" w:rsidRPr="00444951" w:rsidTr="00327E7E">
        <w:trPr>
          <w:cantSplit/>
          <w:trHeight w:hRule="exact" w:val="284"/>
        </w:trPr>
        <w:tc>
          <w:tcPr>
            <w:tcW w:w="720" w:type="dxa"/>
            <w:vMerge/>
          </w:tcPr>
          <w:p w:rsidR="00753183" w:rsidRPr="00444951" w:rsidRDefault="00753183" w:rsidP="00327E7E">
            <w:pPr>
              <w:pStyle w:val="Telobesedila-zamik"/>
              <w:keepNext/>
              <w:keepLines/>
              <w:ind w:left="0"/>
              <w:rPr>
                <w:rFonts w:asciiTheme="minorHAnsi" w:hAnsiTheme="minorHAnsi" w:cs="Tahoma"/>
                <w:sz w:val="20"/>
              </w:rPr>
            </w:pPr>
          </w:p>
        </w:tc>
        <w:tc>
          <w:tcPr>
            <w:tcW w:w="2100" w:type="dxa"/>
            <w:vAlign w:val="center"/>
          </w:tcPr>
          <w:p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rsidTr="00327E7E">
        <w:trPr>
          <w:cantSplit/>
          <w:trHeight w:hRule="exact" w:val="284"/>
        </w:trPr>
        <w:tc>
          <w:tcPr>
            <w:tcW w:w="720" w:type="dxa"/>
            <w:vMerge/>
          </w:tcPr>
          <w:p w:rsidR="00753183" w:rsidRPr="00444951" w:rsidRDefault="00753183" w:rsidP="00327E7E">
            <w:pPr>
              <w:pStyle w:val="Telobesedila-zamik"/>
              <w:keepNext/>
              <w:keepLines/>
              <w:ind w:left="0"/>
              <w:rPr>
                <w:rFonts w:asciiTheme="minorHAnsi" w:hAnsiTheme="minorHAnsi" w:cs="Tahoma"/>
                <w:sz w:val="20"/>
              </w:rPr>
            </w:pPr>
          </w:p>
        </w:tc>
        <w:tc>
          <w:tcPr>
            <w:tcW w:w="2100" w:type="dxa"/>
            <w:vAlign w:val="center"/>
          </w:tcPr>
          <w:p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753183" w:rsidRPr="00444951" w:rsidRDefault="00753183" w:rsidP="00CF7B17">
            <w:pPr>
              <w:pStyle w:val="Telobesedila-zamik"/>
              <w:keepNext/>
              <w:keepLines/>
              <w:ind w:left="0"/>
              <w:jc w:val="both"/>
              <w:rPr>
                <w:rFonts w:asciiTheme="minorHAnsi" w:hAnsiTheme="minorHAnsi" w:cs="Tahoma"/>
                <w:sz w:val="20"/>
                <w:lang w:val="sl-SI"/>
              </w:rPr>
            </w:pPr>
            <w:r w:rsidRPr="00444951">
              <w:rPr>
                <w:rFonts w:asciiTheme="minorHAnsi" w:hAnsiTheme="minorHAnsi" w:cs="Tahoma"/>
                <w:sz w:val="20"/>
              </w:rPr>
              <w:t xml:space="preserve">SI56 0110 0600 0010 887 pri UJP </w:t>
            </w:r>
            <w:r w:rsidR="00CF7B17" w:rsidRPr="00444951">
              <w:rPr>
                <w:rFonts w:asciiTheme="minorHAnsi" w:hAnsiTheme="minorHAnsi" w:cs="Tahoma"/>
                <w:sz w:val="20"/>
                <w:lang w:val="sl-SI"/>
              </w:rPr>
              <w:t>Žalec</w:t>
            </w:r>
          </w:p>
        </w:tc>
      </w:tr>
      <w:tr w:rsidR="00753183" w:rsidRPr="00444951" w:rsidTr="00327E7E">
        <w:trPr>
          <w:cantSplit/>
          <w:trHeight w:hRule="exact" w:val="284"/>
        </w:trPr>
        <w:tc>
          <w:tcPr>
            <w:tcW w:w="720" w:type="dxa"/>
            <w:vMerge/>
          </w:tcPr>
          <w:p w:rsidR="00753183" w:rsidRPr="00444951" w:rsidRDefault="00753183" w:rsidP="00327E7E">
            <w:pPr>
              <w:pStyle w:val="Telobesedila-zamik"/>
              <w:keepNext/>
              <w:keepLines/>
              <w:ind w:left="0"/>
              <w:rPr>
                <w:rFonts w:asciiTheme="minorHAnsi" w:hAnsiTheme="minorHAnsi" w:cs="Tahoma"/>
                <w:sz w:val="20"/>
              </w:rPr>
            </w:pPr>
          </w:p>
        </w:tc>
        <w:tc>
          <w:tcPr>
            <w:tcW w:w="2100" w:type="dxa"/>
            <w:vAlign w:val="center"/>
          </w:tcPr>
          <w:p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rsidTr="00B16341">
        <w:trPr>
          <w:cantSplit/>
          <w:trHeight w:hRule="exact" w:val="567"/>
        </w:trPr>
        <w:tc>
          <w:tcPr>
            <w:tcW w:w="720" w:type="dxa"/>
            <w:vMerge w:val="restart"/>
          </w:tcPr>
          <w:p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3</w:t>
            </w:r>
            <w:r w:rsidRPr="00444951">
              <w:rPr>
                <w:rFonts w:asciiTheme="minorHAnsi" w:hAnsiTheme="minorHAnsi" w:cs="Tahoma"/>
                <w:sz w:val="20"/>
              </w:rPr>
              <w:t>.</w:t>
            </w: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 xml:space="preserve">Fakulteta za naravoslovje in matematiko, Koroška cesta 160, </w:t>
            </w:r>
          </w:p>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b/>
                <w:sz w:val="20"/>
              </w:rPr>
              <w:t>2000 Maribor</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0600 0020 490 pri UJP Slovenska Bistrica</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rsidTr="00B16341">
        <w:trPr>
          <w:cantSplit/>
          <w:trHeight w:hRule="exact" w:val="284"/>
        </w:trPr>
        <w:tc>
          <w:tcPr>
            <w:tcW w:w="720" w:type="dxa"/>
            <w:vMerge w:val="restart"/>
          </w:tcPr>
          <w:p w:rsidR="00283E5E" w:rsidRPr="00444951" w:rsidRDefault="00283E5E" w:rsidP="00B16341">
            <w:pPr>
              <w:pStyle w:val="Telobesedila-zamik"/>
              <w:keepNext/>
              <w:keepLines/>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4</w:t>
            </w:r>
            <w:r w:rsidRPr="00444951">
              <w:rPr>
                <w:rFonts w:asciiTheme="minorHAnsi" w:hAnsiTheme="minorHAnsi" w:cs="Tahoma"/>
                <w:sz w:val="20"/>
              </w:rPr>
              <w:t>.</w:t>
            </w:r>
          </w:p>
        </w:tc>
        <w:tc>
          <w:tcPr>
            <w:tcW w:w="2100" w:type="dxa"/>
            <w:vAlign w:val="center"/>
          </w:tcPr>
          <w:p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283E5E" w:rsidRPr="00444951" w:rsidRDefault="00283E5E" w:rsidP="00B16341">
            <w:pPr>
              <w:pStyle w:val="Telobesedila-zamik"/>
              <w:keepNext/>
              <w:keepLines/>
              <w:ind w:left="0"/>
              <w:jc w:val="both"/>
              <w:rPr>
                <w:rFonts w:asciiTheme="minorHAnsi" w:hAnsiTheme="minorHAnsi" w:cs="Tahoma"/>
                <w:b/>
                <w:sz w:val="20"/>
              </w:rPr>
            </w:pPr>
            <w:r w:rsidRPr="00444951">
              <w:rPr>
                <w:rFonts w:asciiTheme="minorHAnsi" w:hAnsiTheme="minorHAnsi" w:cs="Tahoma"/>
                <w:b/>
                <w:sz w:val="20"/>
              </w:rPr>
              <w:t>Fakulteta za varnostne vede, Kotnikova ulica 8, 1000 Ljubljana</w:t>
            </w:r>
          </w:p>
        </w:tc>
      </w:tr>
      <w:tr w:rsidR="00283E5E" w:rsidRPr="00444951" w:rsidTr="00B16341">
        <w:trPr>
          <w:cantSplit/>
          <w:trHeight w:hRule="exact" w:val="284"/>
        </w:trPr>
        <w:tc>
          <w:tcPr>
            <w:tcW w:w="720" w:type="dxa"/>
            <w:vMerge/>
          </w:tcPr>
          <w:p w:rsidR="00283E5E" w:rsidRPr="00444951" w:rsidRDefault="00283E5E" w:rsidP="00B16341">
            <w:pPr>
              <w:pStyle w:val="Telobesedila-zamik"/>
              <w:keepNext/>
              <w:keepLines/>
              <w:ind w:left="0"/>
              <w:rPr>
                <w:rFonts w:asciiTheme="minorHAnsi" w:hAnsiTheme="minorHAnsi" w:cs="Tahoma"/>
                <w:sz w:val="20"/>
              </w:rPr>
            </w:pPr>
          </w:p>
        </w:tc>
        <w:tc>
          <w:tcPr>
            <w:tcW w:w="2100" w:type="dxa"/>
            <w:vAlign w:val="center"/>
          </w:tcPr>
          <w:p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rsidTr="00B16341">
        <w:trPr>
          <w:cantSplit/>
          <w:trHeight w:hRule="exact" w:val="284"/>
        </w:trPr>
        <w:tc>
          <w:tcPr>
            <w:tcW w:w="720" w:type="dxa"/>
            <w:vMerge/>
          </w:tcPr>
          <w:p w:rsidR="00283E5E" w:rsidRPr="00444951" w:rsidRDefault="00283E5E" w:rsidP="00B16341">
            <w:pPr>
              <w:pStyle w:val="Telobesedila-zamik"/>
              <w:keepNext/>
              <w:keepLines/>
              <w:ind w:left="0"/>
              <w:rPr>
                <w:rFonts w:asciiTheme="minorHAnsi" w:hAnsiTheme="minorHAnsi" w:cs="Tahoma"/>
                <w:sz w:val="20"/>
              </w:rPr>
            </w:pPr>
          </w:p>
        </w:tc>
        <w:tc>
          <w:tcPr>
            <w:tcW w:w="2100" w:type="dxa"/>
            <w:vAlign w:val="center"/>
          </w:tcPr>
          <w:p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283E5E" w:rsidRPr="00444951" w:rsidRDefault="00283E5E" w:rsidP="00CF7B17">
            <w:pPr>
              <w:pStyle w:val="Telobesedila-zamik"/>
              <w:keepNext/>
              <w:keepLines/>
              <w:ind w:left="0"/>
              <w:jc w:val="both"/>
              <w:rPr>
                <w:rFonts w:asciiTheme="minorHAnsi" w:hAnsiTheme="minorHAnsi" w:cs="Tahoma"/>
                <w:sz w:val="20"/>
                <w:lang w:val="sl-SI"/>
              </w:rPr>
            </w:pPr>
            <w:r w:rsidRPr="00444951">
              <w:rPr>
                <w:rFonts w:asciiTheme="minorHAnsi" w:hAnsiTheme="minorHAnsi" w:cs="Tahoma"/>
                <w:sz w:val="20"/>
              </w:rPr>
              <w:t xml:space="preserve">SI56 0110 0600 0006 231 pri UJP </w:t>
            </w:r>
            <w:r w:rsidR="00CF7B17" w:rsidRPr="00444951">
              <w:rPr>
                <w:rFonts w:asciiTheme="minorHAnsi" w:hAnsiTheme="minorHAnsi" w:cs="Tahoma"/>
                <w:sz w:val="20"/>
                <w:lang w:val="sl-SI"/>
              </w:rPr>
              <w:t>Ljubljana</w:t>
            </w:r>
          </w:p>
        </w:tc>
      </w:tr>
      <w:tr w:rsidR="00283E5E" w:rsidRPr="00444951" w:rsidTr="00B16341">
        <w:trPr>
          <w:cantSplit/>
          <w:trHeight w:hRule="exact" w:val="284"/>
        </w:trPr>
        <w:tc>
          <w:tcPr>
            <w:tcW w:w="720" w:type="dxa"/>
            <w:vMerge/>
          </w:tcPr>
          <w:p w:rsidR="00283E5E" w:rsidRPr="00444951" w:rsidRDefault="00283E5E" w:rsidP="00B16341">
            <w:pPr>
              <w:pStyle w:val="Telobesedila-zamik"/>
              <w:keepNext/>
              <w:keepLines/>
              <w:ind w:left="0"/>
              <w:rPr>
                <w:rFonts w:asciiTheme="minorHAnsi" w:hAnsiTheme="minorHAnsi" w:cs="Tahoma"/>
                <w:sz w:val="20"/>
              </w:rPr>
            </w:pPr>
          </w:p>
        </w:tc>
        <w:tc>
          <w:tcPr>
            <w:tcW w:w="2100" w:type="dxa"/>
            <w:vAlign w:val="center"/>
          </w:tcPr>
          <w:p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rsidTr="00B16341">
        <w:trPr>
          <w:cantSplit/>
          <w:trHeight w:hRule="exact" w:val="284"/>
        </w:trPr>
        <w:tc>
          <w:tcPr>
            <w:tcW w:w="720" w:type="dxa"/>
            <w:vMerge w:val="restart"/>
          </w:tcPr>
          <w:p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5</w:t>
            </w:r>
            <w:r w:rsidRPr="00444951">
              <w:rPr>
                <w:rFonts w:asciiTheme="minorHAnsi" w:hAnsiTheme="minorHAnsi" w:cs="Tahoma"/>
                <w:sz w:val="20"/>
              </w:rPr>
              <w:t>.</w:t>
            </w: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Filozofska fakulteta, Koroška cesta 160, 2000 Maribor</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0600 0020 393 pri UJP Slovenska Bistrica</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rsidTr="00B16341">
        <w:trPr>
          <w:cantSplit/>
          <w:trHeight w:hRule="exact" w:val="567"/>
        </w:trPr>
        <w:tc>
          <w:tcPr>
            <w:tcW w:w="720" w:type="dxa"/>
            <w:vMerge w:val="restart"/>
          </w:tcPr>
          <w:p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6</w:t>
            </w:r>
            <w:r w:rsidRPr="00444951">
              <w:rPr>
                <w:rFonts w:asciiTheme="minorHAnsi" w:hAnsiTheme="minorHAnsi" w:cs="Tahoma"/>
                <w:sz w:val="20"/>
              </w:rPr>
              <w:t>.</w:t>
            </w: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Fakulteta za elektrotehniko, računalništvo in informatiko, Smetanova ulica 17, 2000 Maribor</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0609 0106 039 odprt pri UJP Slovenska Bistrica</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rsidTr="00B16341">
        <w:trPr>
          <w:cantSplit/>
          <w:trHeight w:hRule="exact" w:val="284"/>
        </w:trPr>
        <w:tc>
          <w:tcPr>
            <w:tcW w:w="720" w:type="dxa"/>
            <w:vMerge w:val="restart"/>
          </w:tcPr>
          <w:p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7</w:t>
            </w:r>
            <w:r w:rsidRPr="00444951">
              <w:rPr>
                <w:rFonts w:asciiTheme="minorHAnsi" w:hAnsiTheme="minorHAnsi" w:cs="Tahoma"/>
                <w:sz w:val="20"/>
              </w:rPr>
              <w:t>.</w:t>
            </w: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Fakulteta za energetiko, Hočevarjev trg 1, 8270 Krško</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283E5E" w:rsidRPr="00444951" w:rsidRDefault="00283E5E" w:rsidP="00CF7B17">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0022 624 pri UJP </w:t>
            </w:r>
            <w:r w:rsidR="00CF7B17" w:rsidRPr="00444951">
              <w:rPr>
                <w:rFonts w:asciiTheme="minorHAnsi" w:hAnsiTheme="minorHAnsi" w:cs="Tahoma"/>
                <w:sz w:val="20"/>
                <w:lang w:val="sl-SI"/>
              </w:rPr>
              <w:t>Novo mesto</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rsidTr="00B16341">
        <w:trPr>
          <w:cantSplit/>
          <w:trHeight w:hRule="exact" w:val="284"/>
        </w:trPr>
        <w:tc>
          <w:tcPr>
            <w:tcW w:w="720" w:type="dxa"/>
            <w:vMerge w:val="restart"/>
          </w:tcPr>
          <w:p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lang w:val="sl-SI"/>
              </w:rPr>
              <w:t>18</w:t>
            </w:r>
            <w:r w:rsidRPr="00444951">
              <w:rPr>
                <w:rFonts w:asciiTheme="minorHAnsi" w:hAnsiTheme="minorHAnsi" w:cs="Tahoma"/>
                <w:sz w:val="20"/>
              </w:rPr>
              <w:t>.</w:t>
            </w: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283E5E" w:rsidRPr="00444951" w:rsidRDefault="00283E5E" w:rsidP="00CF7B17">
            <w:pPr>
              <w:pStyle w:val="Telobesedila-zamik"/>
              <w:ind w:left="0"/>
              <w:jc w:val="both"/>
              <w:rPr>
                <w:rFonts w:asciiTheme="minorHAnsi" w:hAnsiTheme="minorHAnsi" w:cs="Tahoma"/>
                <w:b/>
                <w:sz w:val="20"/>
              </w:rPr>
            </w:pPr>
            <w:r w:rsidRPr="00444951">
              <w:rPr>
                <w:rFonts w:asciiTheme="minorHAnsi" w:hAnsiTheme="minorHAnsi" w:cs="Tahoma"/>
                <w:b/>
                <w:sz w:val="20"/>
              </w:rPr>
              <w:t xml:space="preserve">Fakulteta za turizem, </w:t>
            </w:r>
            <w:r w:rsidR="00CF7B17" w:rsidRPr="00444951">
              <w:rPr>
                <w:rFonts w:asciiTheme="minorHAnsi" w:hAnsiTheme="minorHAnsi" w:cs="Tahoma"/>
                <w:b/>
                <w:sz w:val="20"/>
                <w:lang w:val="sl-SI"/>
              </w:rPr>
              <w:t>Cesta prvih borcev 36</w:t>
            </w:r>
            <w:r w:rsidRPr="00444951">
              <w:rPr>
                <w:rFonts w:asciiTheme="minorHAnsi" w:hAnsiTheme="minorHAnsi" w:cs="Tahoma"/>
                <w:b/>
                <w:sz w:val="20"/>
              </w:rPr>
              <w:t>, 8250 Brežice</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283E5E" w:rsidRPr="00444951" w:rsidRDefault="00CF7B17" w:rsidP="00B16341">
            <w:pPr>
              <w:pStyle w:val="Telobesedila-zamik"/>
              <w:ind w:left="0"/>
              <w:jc w:val="both"/>
              <w:rPr>
                <w:rFonts w:asciiTheme="minorHAnsi" w:hAnsiTheme="minorHAnsi" w:cs="Tahoma"/>
                <w:sz w:val="20"/>
              </w:rPr>
            </w:pPr>
            <w:r w:rsidRPr="00444951">
              <w:rPr>
                <w:rFonts w:asciiTheme="minorHAnsi" w:hAnsiTheme="minorHAnsi" w:cs="Tahoma"/>
                <w:sz w:val="20"/>
                <w:lang w:val="sl-SI"/>
              </w:rPr>
              <w:t xml:space="preserve">SI56 </w:t>
            </w:r>
            <w:r w:rsidRPr="00444951">
              <w:rPr>
                <w:rFonts w:asciiTheme="minorHAnsi" w:hAnsiTheme="minorHAnsi" w:cs="Tahoma"/>
                <w:sz w:val="20"/>
              </w:rPr>
              <w:t>0110</w:t>
            </w:r>
            <w:r w:rsidRPr="00444951">
              <w:rPr>
                <w:rFonts w:asciiTheme="minorHAnsi" w:hAnsiTheme="minorHAnsi" w:cs="Tahoma"/>
                <w:sz w:val="20"/>
                <w:lang w:val="sl-SI"/>
              </w:rPr>
              <w:t xml:space="preserve"> </w:t>
            </w:r>
            <w:r w:rsidRPr="00444951">
              <w:rPr>
                <w:rFonts w:asciiTheme="minorHAnsi" w:hAnsiTheme="minorHAnsi" w:cs="Tahoma"/>
                <w:sz w:val="20"/>
              </w:rPr>
              <w:t>0600</w:t>
            </w:r>
            <w:r w:rsidRPr="00444951">
              <w:rPr>
                <w:rFonts w:asciiTheme="minorHAnsi" w:hAnsiTheme="minorHAnsi" w:cs="Tahoma"/>
                <w:sz w:val="20"/>
                <w:lang w:val="sl-SI"/>
              </w:rPr>
              <w:t xml:space="preserve"> </w:t>
            </w:r>
            <w:r w:rsidRPr="00444951">
              <w:rPr>
                <w:rFonts w:asciiTheme="minorHAnsi" w:hAnsiTheme="minorHAnsi" w:cs="Tahoma"/>
                <w:sz w:val="20"/>
              </w:rPr>
              <w:t>0035</w:t>
            </w:r>
            <w:r w:rsidRPr="00444951">
              <w:rPr>
                <w:rFonts w:asciiTheme="minorHAnsi" w:hAnsiTheme="minorHAnsi" w:cs="Tahoma"/>
                <w:sz w:val="20"/>
                <w:lang w:val="sl-SI"/>
              </w:rPr>
              <w:t xml:space="preserve"> </w:t>
            </w:r>
            <w:r w:rsidRPr="00444951">
              <w:rPr>
                <w:rFonts w:asciiTheme="minorHAnsi" w:hAnsiTheme="minorHAnsi" w:cs="Tahoma"/>
                <w:sz w:val="20"/>
              </w:rPr>
              <w:t>040</w:t>
            </w:r>
            <w:r w:rsidRPr="00444951">
              <w:rPr>
                <w:rFonts w:asciiTheme="minorHAnsi" w:hAnsiTheme="minorHAnsi" w:cs="Tahoma"/>
                <w:sz w:val="20"/>
                <w:lang w:val="sl-SI"/>
              </w:rPr>
              <w:t xml:space="preserve"> pri UJP Novo mesto</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rsidTr="00B16341">
        <w:trPr>
          <w:cantSplit/>
          <w:trHeight w:hRule="exact" w:val="284"/>
        </w:trPr>
        <w:tc>
          <w:tcPr>
            <w:tcW w:w="720" w:type="dxa"/>
            <w:vMerge w:val="restart"/>
          </w:tcPr>
          <w:p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lang w:val="sl-SI"/>
              </w:rPr>
              <w:t>1</w:t>
            </w:r>
            <w:r w:rsidRPr="00444951">
              <w:rPr>
                <w:rFonts w:asciiTheme="minorHAnsi" w:hAnsiTheme="minorHAnsi" w:cs="Tahoma"/>
                <w:sz w:val="20"/>
              </w:rPr>
              <w:t>9.</w:t>
            </w: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Univerzitetna knjižnica Maribor, Gospejna ulica 10, 2000 Maribor</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11537213</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0603 0720 796 pri UJP Slovenska Bistrica</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UKM</w:t>
            </w:r>
          </w:p>
        </w:tc>
      </w:tr>
      <w:tr w:rsidR="00283E5E" w:rsidRPr="00444951" w:rsidTr="00B16341">
        <w:trPr>
          <w:cantSplit/>
          <w:trHeight w:hRule="exact" w:val="284"/>
        </w:trPr>
        <w:tc>
          <w:tcPr>
            <w:tcW w:w="720" w:type="dxa"/>
            <w:vMerge w:val="restart"/>
          </w:tcPr>
          <w:p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lang w:val="sl-SI"/>
              </w:rPr>
              <w:t>20</w:t>
            </w:r>
            <w:r w:rsidRPr="00444951">
              <w:rPr>
                <w:rFonts w:asciiTheme="minorHAnsi" w:hAnsiTheme="minorHAnsi" w:cs="Tahoma"/>
                <w:sz w:val="20"/>
              </w:rPr>
              <w:t>.</w:t>
            </w: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Univerza v Mariboru, Študentski domovi</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50213091</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0603 0631 265 pri UJP Slovenska Bistrica</w:t>
            </w:r>
          </w:p>
        </w:tc>
      </w:tr>
      <w:tr w:rsidR="00283E5E" w:rsidRPr="00444951" w:rsidTr="00B16341">
        <w:trPr>
          <w:cantSplit/>
          <w:trHeight w:hRule="exact" w:val="284"/>
        </w:trPr>
        <w:tc>
          <w:tcPr>
            <w:tcW w:w="720" w:type="dxa"/>
            <w:vMerge/>
          </w:tcPr>
          <w:p w:rsidR="00283E5E" w:rsidRPr="00444951" w:rsidRDefault="00283E5E" w:rsidP="00B16341">
            <w:pPr>
              <w:pStyle w:val="Telobesedila-zamik"/>
              <w:ind w:left="0"/>
              <w:rPr>
                <w:rFonts w:asciiTheme="minorHAnsi" w:hAnsiTheme="minorHAnsi" w:cs="Tahoma"/>
                <w:sz w:val="20"/>
              </w:rPr>
            </w:pPr>
          </w:p>
        </w:tc>
        <w:tc>
          <w:tcPr>
            <w:tcW w:w="2100"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pomočnik direktorja ŠD</w:t>
            </w:r>
          </w:p>
        </w:tc>
      </w:tr>
    </w:tbl>
    <w:p w:rsidR="00101A85" w:rsidRDefault="00101A85" w:rsidP="00D45BCF">
      <w:pPr>
        <w:numPr>
          <w:ilvl w:val="12"/>
          <w:numId w:val="0"/>
        </w:numPr>
        <w:jc w:val="both"/>
        <w:rPr>
          <w:rFonts w:asciiTheme="minorHAnsi" w:hAnsiTheme="minorHAnsi" w:cs="Tahoma"/>
          <w:bCs/>
          <w:sz w:val="20"/>
          <w:szCs w:val="20"/>
        </w:rPr>
      </w:pPr>
    </w:p>
    <w:p w:rsidR="00D45BCF" w:rsidRPr="00444951" w:rsidRDefault="00D45BCF" w:rsidP="00D45BCF">
      <w:pPr>
        <w:numPr>
          <w:ilvl w:val="12"/>
          <w:numId w:val="0"/>
        </w:numPr>
        <w:jc w:val="both"/>
        <w:rPr>
          <w:rFonts w:asciiTheme="minorHAnsi" w:hAnsiTheme="minorHAnsi" w:cs="Tahoma"/>
          <w:bCs/>
          <w:sz w:val="20"/>
          <w:szCs w:val="20"/>
        </w:rPr>
      </w:pPr>
      <w:r w:rsidRPr="00444951">
        <w:rPr>
          <w:rFonts w:asciiTheme="minorHAnsi" w:hAnsiTheme="minorHAnsi" w:cs="Tahoma"/>
          <w:bCs/>
          <w:sz w:val="20"/>
          <w:szCs w:val="20"/>
        </w:rPr>
        <w:t>V kolikor b</w:t>
      </w:r>
      <w:r w:rsidR="00283E5E" w:rsidRPr="00444951">
        <w:rPr>
          <w:rFonts w:asciiTheme="minorHAnsi" w:hAnsiTheme="minorHAnsi" w:cs="Tahoma"/>
          <w:bCs/>
          <w:sz w:val="20"/>
          <w:szCs w:val="20"/>
        </w:rPr>
        <w:t>o</w:t>
      </w:r>
      <w:r w:rsidRPr="00444951">
        <w:rPr>
          <w:rFonts w:asciiTheme="minorHAnsi" w:hAnsiTheme="minorHAnsi" w:cs="Tahoma"/>
          <w:bCs/>
          <w:sz w:val="20"/>
          <w:szCs w:val="20"/>
        </w:rPr>
        <w:t xml:space="preserve"> prišlo do statusne spremembe naročnika</w:t>
      </w:r>
      <w:r w:rsidR="00F8287E" w:rsidRPr="00444951">
        <w:rPr>
          <w:rFonts w:asciiTheme="minorHAnsi" w:hAnsiTheme="minorHAnsi" w:cs="Tahoma"/>
          <w:bCs/>
          <w:sz w:val="20"/>
          <w:szCs w:val="20"/>
        </w:rPr>
        <w:t>, to je do</w:t>
      </w:r>
      <w:r w:rsidRPr="00444951">
        <w:rPr>
          <w:rFonts w:asciiTheme="minorHAnsi" w:hAnsiTheme="minorHAnsi" w:cs="Tahoma"/>
          <w:bCs/>
          <w:sz w:val="20"/>
          <w:szCs w:val="20"/>
        </w:rPr>
        <w:t xml:space="preserve"> povečanja ali zmanjšanja števila članic, se za storitve upoštevajo enake cene oz. višina popusta in pogoji, kot jo je izvajalec podal v svoji ponudbeni dokumentaciji.</w:t>
      </w:r>
    </w:p>
    <w:p w:rsidR="00D45BCF" w:rsidRDefault="00D45BCF" w:rsidP="00D45BCF">
      <w:pPr>
        <w:numPr>
          <w:ilvl w:val="12"/>
          <w:numId w:val="0"/>
        </w:numPr>
        <w:rPr>
          <w:rFonts w:asciiTheme="minorHAnsi" w:hAnsiTheme="minorHAnsi" w:cs="Tahoma"/>
          <w:sz w:val="20"/>
          <w:szCs w:val="20"/>
        </w:rPr>
      </w:pPr>
    </w:p>
    <w:p w:rsidR="00722111" w:rsidRDefault="00722111" w:rsidP="00D45BCF">
      <w:pPr>
        <w:numPr>
          <w:ilvl w:val="12"/>
          <w:numId w:val="0"/>
        </w:numPr>
        <w:rPr>
          <w:rFonts w:asciiTheme="minorHAnsi" w:hAnsiTheme="minorHAnsi" w:cs="Tahoma"/>
          <w:sz w:val="20"/>
          <w:szCs w:val="20"/>
        </w:rPr>
      </w:pPr>
    </w:p>
    <w:p w:rsidR="00722111" w:rsidRPr="00444951" w:rsidRDefault="00722111" w:rsidP="00D45BCF">
      <w:pPr>
        <w:numPr>
          <w:ilvl w:val="12"/>
          <w:numId w:val="0"/>
        </w:numPr>
        <w:rPr>
          <w:rFonts w:asciiTheme="minorHAnsi" w:hAnsiTheme="minorHAnsi" w:cs="Tahoma"/>
          <w:sz w:val="20"/>
          <w:szCs w:val="20"/>
        </w:rPr>
      </w:pPr>
    </w:p>
    <w:p w:rsidR="00D45BCF" w:rsidRPr="00444951" w:rsidRDefault="00D45BCF" w:rsidP="00B80A3C">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D45BCF" w:rsidRPr="00444951" w:rsidRDefault="00D45BCF" w:rsidP="00D45BCF">
      <w:pPr>
        <w:rPr>
          <w:rFonts w:asciiTheme="minorHAnsi" w:hAnsiTheme="minorHAnsi" w:cs="Tahoma"/>
          <w:sz w:val="20"/>
          <w:szCs w:val="20"/>
        </w:rPr>
      </w:pPr>
    </w:p>
    <w:p w:rsidR="0072435E" w:rsidRPr="00444951" w:rsidRDefault="0072435E" w:rsidP="0072435E">
      <w:pPr>
        <w:jc w:val="both"/>
        <w:rPr>
          <w:rFonts w:asciiTheme="minorHAnsi" w:hAnsiTheme="minorHAnsi"/>
          <w:sz w:val="20"/>
          <w:szCs w:val="20"/>
          <w:lang w:val="x-none"/>
        </w:rPr>
      </w:pPr>
      <w:r w:rsidRPr="00444951">
        <w:rPr>
          <w:rFonts w:asciiTheme="minorHAnsi" w:hAnsiTheme="minorHAnsi"/>
          <w:sz w:val="20"/>
          <w:szCs w:val="20"/>
          <w:lang w:val="x-none"/>
        </w:rPr>
        <w:t xml:space="preserve">Na podlagi določb 1. točke 14. člena Zakona o integriteti in preprečevanju korupcije (Ur. l. RS, št. </w:t>
      </w:r>
      <w:r w:rsidR="00CF7B17" w:rsidRPr="00444951">
        <w:rPr>
          <w:rFonts w:asciiTheme="minorHAnsi" w:hAnsiTheme="minorHAnsi"/>
          <w:sz w:val="20"/>
          <w:szCs w:val="20"/>
        </w:rPr>
        <w:t>69</w:t>
      </w:r>
      <w:r w:rsidRPr="00444951">
        <w:rPr>
          <w:rFonts w:asciiTheme="minorHAnsi" w:hAnsiTheme="minorHAnsi"/>
          <w:sz w:val="20"/>
          <w:szCs w:val="20"/>
        </w:rPr>
        <w:t>/2011;</w:t>
      </w:r>
      <w:r w:rsidRPr="00444951">
        <w:rPr>
          <w:rFonts w:asciiTheme="minorHAnsi" w:hAnsiTheme="minorHAnsi"/>
          <w:sz w:val="20"/>
          <w:szCs w:val="20"/>
          <w:lang w:val="x-none"/>
        </w:rPr>
        <w:t xml:space="preserve"> v nadaljevanju</w:t>
      </w:r>
      <w:r w:rsidRPr="00444951">
        <w:rPr>
          <w:rFonts w:asciiTheme="minorHAnsi" w:hAnsiTheme="minorHAnsi"/>
          <w:sz w:val="20"/>
          <w:szCs w:val="20"/>
        </w:rPr>
        <w:t xml:space="preserve"> besedila</w:t>
      </w:r>
      <w:r w:rsidRPr="00444951">
        <w:rPr>
          <w:rFonts w:asciiTheme="minorHAnsi" w:hAnsiTheme="minorHAnsi"/>
          <w:sz w:val="20"/>
          <w:szCs w:val="20"/>
          <w:lang w:val="x-none"/>
        </w:rPr>
        <w:t>: ZIntPK) je pogodba, pri kateri kdo v imenu ali na račun druge pogodbene stranke, predstavniku ali posredniku organa ali organizacije iz javnega sektorja obljubi, ponudi ali da kakšno nedovoljeno korist za:</w:t>
      </w:r>
    </w:p>
    <w:p w:rsidR="0072435E" w:rsidRPr="00444951" w:rsidRDefault="0072435E" w:rsidP="0072435E">
      <w:pPr>
        <w:numPr>
          <w:ilvl w:val="0"/>
          <w:numId w:val="21"/>
        </w:numPr>
        <w:jc w:val="both"/>
        <w:rPr>
          <w:rFonts w:asciiTheme="minorHAnsi" w:hAnsiTheme="minorHAnsi"/>
          <w:sz w:val="20"/>
          <w:szCs w:val="20"/>
          <w:lang w:val="x-none"/>
        </w:rPr>
      </w:pPr>
      <w:r w:rsidRPr="00444951">
        <w:rPr>
          <w:rFonts w:asciiTheme="minorHAnsi" w:hAnsiTheme="minorHAnsi"/>
          <w:sz w:val="20"/>
          <w:szCs w:val="20"/>
          <w:lang w:val="x-none"/>
        </w:rPr>
        <w:t>pridobitev posla ali</w:t>
      </w:r>
    </w:p>
    <w:p w:rsidR="0072435E" w:rsidRPr="00444951" w:rsidRDefault="0072435E" w:rsidP="0072435E">
      <w:pPr>
        <w:numPr>
          <w:ilvl w:val="0"/>
          <w:numId w:val="21"/>
        </w:numPr>
        <w:jc w:val="both"/>
        <w:rPr>
          <w:rFonts w:asciiTheme="minorHAnsi" w:hAnsiTheme="minorHAnsi"/>
          <w:sz w:val="20"/>
          <w:szCs w:val="20"/>
          <w:lang w:val="x-none"/>
        </w:rPr>
      </w:pPr>
      <w:r w:rsidRPr="00444951">
        <w:rPr>
          <w:rFonts w:asciiTheme="minorHAnsi" w:hAnsiTheme="minorHAnsi"/>
          <w:sz w:val="20"/>
          <w:szCs w:val="20"/>
          <w:lang w:val="x-none"/>
        </w:rPr>
        <w:t>za sklenitev posla pod ugodnejšimi pogoji ali</w:t>
      </w:r>
    </w:p>
    <w:p w:rsidR="0072435E" w:rsidRPr="00444951" w:rsidRDefault="0072435E" w:rsidP="0072435E">
      <w:pPr>
        <w:numPr>
          <w:ilvl w:val="0"/>
          <w:numId w:val="21"/>
        </w:numPr>
        <w:jc w:val="both"/>
        <w:rPr>
          <w:rFonts w:asciiTheme="minorHAnsi" w:hAnsiTheme="minorHAnsi"/>
          <w:sz w:val="20"/>
          <w:szCs w:val="20"/>
          <w:lang w:val="x-none"/>
        </w:rPr>
      </w:pPr>
      <w:r w:rsidRPr="00444951">
        <w:rPr>
          <w:rFonts w:asciiTheme="minorHAnsi" w:hAnsiTheme="minorHAnsi"/>
          <w:sz w:val="20"/>
          <w:szCs w:val="20"/>
          <w:lang w:val="x-none"/>
        </w:rPr>
        <w:t>za opustitev dolžnega nadzora nad izvajanjem pogodbenih obveznosti ali</w:t>
      </w:r>
    </w:p>
    <w:p w:rsidR="0072435E" w:rsidRPr="00444951" w:rsidRDefault="0072435E" w:rsidP="0072435E">
      <w:pPr>
        <w:numPr>
          <w:ilvl w:val="0"/>
          <w:numId w:val="21"/>
        </w:numPr>
        <w:jc w:val="both"/>
        <w:rPr>
          <w:rFonts w:asciiTheme="minorHAnsi" w:hAnsiTheme="minorHAnsi"/>
          <w:sz w:val="20"/>
          <w:szCs w:val="20"/>
          <w:lang w:val="x-none"/>
        </w:rPr>
      </w:pPr>
      <w:r w:rsidRPr="00444951">
        <w:rPr>
          <w:rFonts w:asciiTheme="minorHAnsi" w:hAnsiTheme="minorHAnsi"/>
          <w:sz w:val="20"/>
          <w:szCs w:val="20"/>
          <w:lang w:val="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2435E" w:rsidRPr="00444951" w:rsidRDefault="0072435E" w:rsidP="0072435E">
      <w:pPr>
        <w:jc w:val="both"/>
        <w:rPr>
          <w:rFonts w:asciiTheme="minorHAnsi" w:hAnsiTheme="minorHAnsi"/>
          <w:sz w:val="20"/>
          <w:szCs w:val="20"/>
        </w:rPr>
      </w:pPr>
      <w:r w:rsidRPr="00444951">
        <w:rPr>
          <w:rFonts w:asciiTheme="minorHAnsi" w:hAnsiTheme="minorHAnsi"/>
          <w:sz w:val="20"/>
          <w:szCs w:val="20"/>
          <w:lang w:val="x-none"/>
        </w:rPr>
        <w:t>je nična.</w:t>
      </w:r>
    </w:p>
    <w:p w:rsidR="00D45BCF" w:rsidRDefault="00D45BCF" w:rsidP="00D45BCF">
      <w:pPr>
        <w:jc w:val="both"/>
        <w:rPr>
          <w:rFonts w:asciiTheme="minorHAnsi" w:hAnsiTheme="minorHAnsi" w:cs="Tahoma"/>
          <w:sz w:val="20"/>
          <w:szCs w:val="20"/>
        </w:rPr>
      </w:pPr>
    </w:p>
    <w:p w:rsidR="00D45BCF" w:rsidRPr="00444951" w:rsidRDefault="00D45BCF" w:rsidP="00B80A3C">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D45BCF" w:rsidRPr="00444951" w:rsidRDefault="00D45BCF" w:rsidP="00D45BCF">
      <w:pPr>
        <w:pStyle w:val="Telobesedila3"/>
        <w:jc w:val="both"/>
        <w:rPr>
          <w:rFonts w:asciiTheme="minorHAnsi" w:hAnsiTheme="minorHAnsi" w:cs="Tahoma"/>
          <w:sz w:val="20"/>
          <w:lang w:val="sl-SI"/>
        </w:rPr>
      </w:pPr>
    </w:p>
    <w:p w:rsidR="00D45BCF" w:rsidRPr="00444951" w:rsidRDefault="00D45BCF" w:rsidP="00D45BCF">
      <w:pPr>
        <w:pStyle w:val="Telobesedila3"/>
        <w:jc w:val="both"/>
        <w:rPr>
          <w:rFonts w:asciiTheme="minorHAnsi" w:hAnsiTheme="minorHAnsi" w:cs="Tahoma"/>
          <w:sz w:val="20"/>
          <w:lang w:val="sl-SI"/>
        </w:rPr>
      </w:pPr>
      <w:r w:rsidRPr="00444951">
        <w:rPr>
          <w:rFonts w:asciiTheme="minorHAnsi" w:hAnsiTheme="minorHAnsi" w:cs="Tahoma"/>
          <w:sz w:val="20"/>
        </w:rPr>
        <w:t xml:space="preserve">Niti naročnik niti izvajalec ne bosta brez predhodnega pisnega soglasja druge stranke (soglasje bo izdano razen, če ne obstajajo utemeljeni razlogi proti izdaji le-tega), prenesla na tretjo osebo </w:t>
      </w:r>
      <w:r w:rsidR="00101A85">
        <w:rPr>
          <w:rFonts w:asciiTheme="minorHAnsi" w:hAnsiTheme="minorHAnsi" w:cs="Tahoma"/>
          <w:sz w:val="20"/>
          <w:lang w:val="sl-SI"/>
        </w:rPr>
        <w:t>pogodbe ali njenega dela</w:t>
      </w:r>
      <w:r w:rsidR="00E14564" w:rsidRPr="00444951">
        <w:rPr>
          <w:rFonts w:asciiTheme="minorHAnsi" w:hAnsiTheme="minorHAnsi" w:cs="Tahoma"/>
          <w:sz w:val="20"/>
        </w:rPr>
        <w:t xml:space="preserve"> </w:t>
      </w:r>
      <w:r w:rsidRPr="00444951">
        <w:rPr>
          <w:rFonts w:asciiTheme="minorHAnsi" w:hAnsiTheme="minorHAnsi" w:cs="Tahoma"/>
          <w:sz w:val="20"/>
        </w:rPr>
        <w:t xml:space="preserve">ali kakršnokoli pravico, korist, obveznost ali interes iz </w:t>
      </w:r>
      <w:r w:rsidR="00101A85">
        <w:rPr>
          <w:rFonts w:asciiTheme="minorHAnsi" w:hAnsiTheme="minorHAnsi" w:cs="Tahoma"/>
          <w:sz w:val="20"/>
          <w:lang w:val="sl-SI"/>
        </w:rPr>
        <w:t>pogodbe</w:t>
      </w:r>
      <w:r w:rsidRPr="00444951">
        <w:rPr>
          <w:rFonts w:asciiTheme="minorHAnsi" w:hAnsiTheme="minorHAnsi" w:cs="Tahoma"/>
          <w:sz w:val="20"/>
          <w:lang w:val="sl-SI"/>
        </w:rPr>
        <w:t>.</w:t>
      </w:r>
    </w:p>
    <w:p w:rsidR="00D45BCF" w:rsidRPr="00444951" w:rsidRDefault="00D45BCF" w:rsidP="00D45BCF">
      <w:pPr>
        <w:pStyle w:val="Telobesedila3"/>
        <w:jc w:val="both"/>
        <w:rPr>
          <w:rFonts w:asciiTheme="minorHAnsi" w:hAnsiTheme="minorHAnsi" w:cs="Tahoma"/>
          <w:sz w:val="20"/>
          <w:lang w:val="sl-SI"/>
        </w:rPr>
      </w:pPr>
    </w:p>
    <w:p w:rsidR="00D45BCF" w:rsidRPr="00444951" w:rsidRDefault="00D45BCF" w:rsidP="00B80A3C">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D45BCF" w:rsidRPr="00444951" w:rsidRDefault="00D45BCF" w:rsidP="00D45BCF">
      <w:pPr>
        <w:autoSpaceDE w:val="0"/>
        <w:autoSpaceDN w:val="0"/>
        <w:adjustRightInd w:val="0"/>
        <w:jc w:val="center"/>
        <w:rPr>
          <w:rFonts w:asciiTheme="minorHAnsi" w:hAnsiTheme="minorHAnsi"/>
          <w:sz w:val="20"/>
          <w:szCs w:val="20"/>
        </w:rPr>
      </w:pPr>
    </w:p>
    <w:p w:rsidR="00D45BCF" w:rsidRPr="00444951" w:rsidRDefault="00D45BCF" w:rsidP="00D45BCF">
      <w:pPr>
        <w:autoSpaceDE w:val="0"/>
        <w:autoSpaceDN w:val="0"/>
        <w:adjustRightInd w:val="0"/>
        <w:jc w:val="both"/>
        <w:rPr>
          <w:rFonts w:asciiTheme="minorHAnsi" w:hAnsiTheme="minorHAnsi"/>
          <w:sz w:val="20"/>
          <w:szCs w:val="20"/>
        </w:rPr>
      </w:pPr>
      <w:r w:rsidRPr="00444951">
        <w:rPr>
          <w:rFonts w:asciiTheme="minorHAnsi" w:hAnsiTheme="minorHAnsi"/>
          <w:sz w:val="20"/>
          <w:szCs w:val="20"/>
        </w:rPr>
        <w:t>V kolikor bo naročnik v času trajanja predmetnega javnega naročila ustanovil še kakšno članico, lahko novoustanovljena članica koristi storitve predmetnega javnega naročila, pod pogoji in na način, kot je določeno s t</w:t>
      </w:r>
      <w:r w:rsidR="00101A85">
        <w:rPr>
          <w:rFonts w:asciiTheme="minorHAnsi" w:hAnsiTheme="minorHAnsi"/>
          <w:sz w:val="20"/>
          <w:szCs w:val="20"/>
        </w:rPr>
        <w:t>o pogodbo</w:t>
      </w:r>
      <w:r w:rsidRPr="00444951">
        <w:rPr>
          <w:rFonts w:asciiTheme="minorHAnsi" w:hAnsiTheme="minorHAnsi"/>
          <w:sz w:val="20"/>
          <w:szCs w:val="20"/>
        </w:rPr>
        <w:t xml:space="preserve">. Stranki uredita spremembo s sklenitvijo aneksa k </w:t>
      </w:r>
      <w:r w:rsidR="00101A85">
        <w:rPr>
          <w:rFonts w:asciiTheme="minorHAnsi" w:hAnsiTheme="minorHAnsi"/>
          <w:sz w:val="20"/>
          <w:szCs w:val="20"/>
        </w:rPr>
        <w:t>pogodbi</w:t>
      </w:r>
      <w:r w:rsidRPr="00444951">
        <w:rPr>
          <w:rFonts w:asciiTheme="minorHAnsi" w:hAnsiTheme="minorHAnsi"/>
          <w:sz w:val="20"/>
          <w:szCs w:val="20"/>
        </w:rPr>
        <w:t>.</w:t>
      </w:r>
    </w:p>
    <w:p w:rsidR="00D45BCF" w:rsidRPr="00444951" w:rsidRDefault="00D45BCF" w:rsidP="00D45BCF">
      <w:pPr>
        <w:autoSpaceDE w:val="0"/>
        <w:autoSpaceDN w:val="0"/>
        <w:adjustRightInd w:val="0"/>
        <w:jc w:val="both"/>
        <w:rPr>
          <w:rFonts w:asciiTheme="minorHAnsi" w:hAnsiTheme="minorHAnsi"/>
          <w:sz w:val="20"/>
          <w:szCs w:val="20"/>
        </w:rPr>
      </w:pPr>
    </w:p>
    <w:p w:rsidR="00D45BCF" w:rsidRPr="00444951" w:rsidRDefault="00D45BCF" w:rsidP="00B80A3C">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D45BCF" w:rsidRPr="00444951" w:rsidRDefault="00D45BCF" w:rsidP="00D45BCF">
      <w:pPr>
        <w:pStyle w:val="Telobesedila3"/>
        <w:jc w:val="both"/>
        <w:rPr>
          <w:rFonts w:asciiTheme="minorHAnsi" w:hAnsiTheme="minorHAnsi" w:cs="Tahoma"/>
          <w:sz w:val="20"/>
          <w:lang w:val="sl-SI"/>
        </w:rPr>
      </w:pPr>
    </w:p>
    <w:p w:rsidR="00D45BCF" w:rsidRPr="00444951" w:rsidRDefault="00D45BCF" w:rsidP="00D45BCF">
      <w:pPr>
        <w:jc w:val="both"/>
        <w:rPr>
          <w:rFonts w:asciiTheme="minorHAnsi" w:hAnsiTheme="minorHAnsi" w:cs="Tahoma"/>
          <w:sz w:val="20"/>
          <w:szCs w:val="20"/>
        </w:rPr>
      </w:pPr>
      <w:r w:rsidRPr="00444951">
        <w:rPr>
          <w:rFonts w:asciiTheme="minorHAnsi" w:hAnsiTheme="minorHAnsi" w:cs="Tahoma"/>
          <w:sz w:val="20"/>
          <w:szCs w:val="20"/>
        </w:rPr>
        <w:t xml:space="preserve">Spremembe in dopolnitve k </w:t>
      </w:r>
      <w:r w:rsidR="00101A85">
        <w:rPr>
          <w:rFonts w:asciiTheme="minorHAnsi" w:hAnsiTheme="minorHAnsi" w:cs="Tahoma"/>
          <w:sz w:val="20"/>
          <w:szCs w:val="20"/>
        </w:rPr>
        <w:t>pogodbi</w:t>
      </w:r>
      <w:r w:rsidR="00E14564" w:rsidRPr="00444951">
        <w:rPr>
          <w:rFonts w:asciiTheme="minorHAnsi" w:hAnsiTheme="minorHAnsi" w:cs="Tahoma"/>
          <w:sz w:val="20"/>
          <w:szCs w:val="20"/>
        </w:rPr>
        <w:t xml:space="preserve"> </w:t>
      </w:r>
      <w:r w:rsidRPr="00444951">
        <w:rPr>
          <w:rFonts w:asciiTheme="minorHAnsi" w:hAnsiTheme="minorHAnsi" w:cs="Tahoma"/>
          <w:sz w:val="20"/>
          <w:szCs w:val="20"/>
        </w:rPr>
        <w:t>veljajo le, če jih v pisni obliki skleneta in podpišeta obe pogodbeni stranki.</w:t>
      </w:r>
    </w:p>
    <w:p w:rsidR="00D45BCF" w:rsidRPr="00444951" w:rsidRDefault="00D45BCF" w:rsidP="00D45BCF">
      <w:pPr>
        <w:jc w:val="both"/>
        <w:rPr>
          <w:rFonts w:asciiTheme="minorHAnsi" w:hAnsiTheme="minorHAnsi" w:cs="Tahoma"/>
          <w:sz w:val="20"/>
          <w:szCs w:val="20"/>
        </w:rPr>
      </w:pPr>
    </w:p>
    <w:p w:rsidR="00D45BCF" w:rsidRPr="00444951" w:rsidRDefault="00D45BCF" w:rsidP="00B80A3C">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D45BCF" w:rsidRPr="00444951" w:rsidRDefault="00D45BCF" w:rsidP="00D45BCF">
      <w:pPr>
        <w:jc w:val="center"/>
        <w:rPr>
          <w:rFonts w:asciiTheme="minorHAnsi" w:hAnsiTheme="minorHAnsi" w:cs="Tahoma"/>
          <w:sz w:val="20"/>
          <w:szCs w:val="20"/>
        </w:rPr>
      </w:pPr>
    </w:p>
    <w:p w:rsidR="00D45BCF" w:rsidRPr="00444951" w:rsidRDefault="00D45BCF" w:rsidP="00D45BCF">
      <w:pPr>
        <w:autoSpaceDE w:val="0"/>
        <w:autoSpaceDN w:val="0"/>
        <w:adjustRightInd w:val="0"/>
        <w:jc w:val="both"/>
        <w:rPr>
          <w:rFonts w:asciiTheme="minorHAnsi" w:hAnsiTheme="minorHAnsi"/>
          <w:sz w:val="20"/>
          <w:szCs w:val="20"/>
        </w:rPr>
      </w:pPr>
      <w:r w:rsidRPr="00444951">
        <w:rPr>
          <w:rFonts w:asciiTheme="minorHAnsi" w:hAnsiTheme="minorHAnsi"/>
          <w:sz w:val="20"/>
          <w:szCs w:val="20"/>
        </w:rPr>
        <w:t xml:space="preserve">Morebitne spore iz </w:t>
      </w:r>
      <w:r w:rsidR="00101A85">
        <w:rPr>
          <w:rFonts w:asciiTheme="minorHAnsi" w:hAnsiTheme="minorHAnsi"/>
          <w:sz w:val="20"/>
          <w:szCs w:val="20"/>
        </w:rPr>
        <w:t>te pogodbe</w:t>
      </w:r>
      <w:r w:rsidRPr="00444951">
        <w:rPr>
          <w:rFonts w:asciiTheme="minorHAnsi" w:hAnsiTheme="minorHAnsi"/>
          <w:sz w:val="20"/>
          <w:szCs w:val="20"/>
        </w:rPr>
        <w:t xml:space="preserve"> bosta pogodbeni stranki reševali sporazumno, če pa to ne bo mogoče, bo o sporih odločalo pristojno sodišče po sedežu naročnika.</w:t>
      </w:r>
    </w:p>
    <w:p w:rsidR="00D45BCF" w:rsidRPr="00444951" w:rsidRDefault="00D45BCF" w:rsidP="00D45BCF">
      <w:pPr>
        <w:autoSpaceDE w:val="0"/>
        <w:autoSpaceDN w:val="0"/>
        <w:adjustRightInd w:val="0"/>
        <w:jc w:val="both"/>
        <w:rPr>
          <w:rFonts w:asciiTheme="minorHAnsi" w:hAnsiTheme="minorHAnsi"/>
          <w:sz w:val="20"/>
          <w:szCs w:val="20"/>
        </w:rPr>
      </w:pPr>
    </w:p>
    <w:p w:rsidR="00D45BCF" w:rsidRPr="00444951" w:rsidRDefault="00D45BCF" w:rsidP="00B80A3C">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D45BCF" w:rsidRPr="00444951" w:rsidRDefault="00D45BCF" w:rsidP="00D45BCF">
      <w:pPr>
        <w:rPr>
          <w:rFonts w:asciiTheme="minorHAnsi" w:hAnsiTheme="minorHAnsi" w:cs="Tahoma"/>
          <w:sz w:val="20"/>
          <w:szCs w:val="20"/>
        </w:rPr>
      </w:pPr>
    </w:p>
    <w:p w:rsidR="00D45BCF" w:rsidRPr="00444951" w:rsidRDefault="00101A85" w:rsidP="00D45BCF">
      <w:pPr>
        <w:numPr>
          <w:ilvl w:val="12"/>
          <w:numId w:val="0"/>
        </w:numPr>
        <w:jc w:val="both"/>
        <w:rPr>
          <w:rFonts w:asciiTheme="minorHAnsi" w:hAnsiTheme="minorHAnsi"/>
          <w:sz w:val="20"/>
          <w:szCs w:val="20"/>
        </w:rPr>
      </w:pPr>
      <w:r>
        <w:rPr>
          <w:rFonts w:asciiTheme="minorHAnsi" w:hAnsiTheme="minorHAnsi"/>
          <w:sz w:val="20"/>
          <w:szCs w:val="20"/>
        </w:rPr>
        <w:t>Pogodba</w:t>
      </w:r>
      <w:r w:rsidR="00E14564" w:rsidRPr="00444951">
        <w:rPr>
          <w:rFonts w:asciiTheme="minorHAnsi" w:hAnsiTheme="minorHAnsi"/>
          <w:sz w:val="20"/>
          <w:szCs w:val="20"/>
        </w:rPr>
        <w:t xml:space="preserve"> </w:t>
      </w:r>
      <w:r w:rsidR="00D45BCF" w:rsidRPr="00444951">
        <w:rPr>
          <w:rFonts w:asciiTheme="minorHAnsi" w:hAnsiTheme="minorHAnsi"/>
          <w:sz w:val="20"/>
          <w:szCs w:val="20"/>
        </w:rPr>
        <w:t>se sklepa za obdobje štirih</w:t>
      </w:r>
      <w:r w:rsidR="00CF7B17" w:rsidRPr="00444951">
        <w:rPr>
          <w:rFonts w:asciiTheme="minorHAnsi" w:hAnsiTheme="minorHAnsi"/>
          <w:sz w:val="20"/>
          <w:szCs w:val="20"/>
        </w:rPr>
        <w:t xml:space="preserve"> (4)</w:t>
      </w:r>
      <w:r w:rsidR="00D45BCF" w:rsidRPr="00444951">
        <w:rPr>
          <w:rFonts w:asciiTheme="minorHAnsi" w:hAnsiTheme="minorHAnsi"/>
          <w:sz w:val="20"/>
          <w:szCs w:val="20"/>
        </w:rPr>
        <w:t xml:space="preserve"> let in stopi v veljavo z dnem podpisa obeh strank, pod pogojem da izvajalec v roku iz 14. člena predloži </w:t>
      </w:r>
      <w:r w:rsidR="00C52294" w:rsidRPr="00444951">
        <w:rPr>
          <w:rFonts w:asciiTheme="minorHAnsi" w:hAnsiTheme="minorHAnsi"/>
          <w:sz w:val="20"/>
          <w:szCs w:val="20"/>
        </w:rPr>
        <w:t>finančno zavarovanje</w:t>
      </w:r>
      <w:r w:rsidR="00D45BCF" w:rsidRPr="00444951">
        <w:rPr>
          <w:rFonts w:asciiTheme="minorHAnsi" w:hAnsiTheme="minorHAnsi"/>
          <w:sz w:val="20"/>
          <w:szCs w:val="20"/>
        </w:rPr>
        <w:t xml:space="preserve"> za dobro izvedbo pogodbenih obveznosti, uporabljati pa se začne</w:t>
      </w:r>
      <w:r w:rsidR="00CC0923" w:rsidRPr="00444951">
        <w:rPr>
          <w:rFonts w:asciiTheme="minorHAnsi" w:hAnsiTheme="minorHAnsi"/>
          <w:sz w:val="20"/>
          <w:szCs w:val="20"/>
        </w:rPr>
        <w:t xml:space="preserve"> sukcesivno, po možni prekinitvi obstoječega pogodbenega razmerja</w:t>
      </w:r>
      <w:r w:rsidR="00F23CC3" w:rsidRPr="00444951">
        <w:rPr>
          <w:rFonts w:asciiTheme="minorHAnsi" w:hAnsiTheme="minorHAnsi"/>
          <w:sz w:val="20"/>
          <w:szCs w:val="20"/>
        </w:rPr>
        <w:t xml:space="preserve"> posameznih članic</w:t>
      </w:r>
      <w:r w:rsidR="00CC0923" w:rsidRPr="00444951">
        <w:rPr>
          <w:rFonts w:asciiTheme="minorHAnsi" w:hAnsiTheme="minorHAnsi"/>
          <w:sz w:val="20"/>
          <w:szCs w:val="20"/>
        </w:rPr>
        <w:t xml:space="preserve"> in</w:t>
      </w:r>
      <w:r w:rsidR="00D45BCF" w:rsidRPr="00444951">
        <w:rPr>
          <w:rFonts w:asciiTheme="minorHAnsi" w:hAnsiTheme="minorHAnsi"/>
          <w:sz w:val="20"/>
          <w:szCs w:val="20"/>
        </w:rPr>
        <w:t>, ko izvajalec prejme obvestilo naročnika, da je zaključena postavitev sistema IP telefonije pri naročniku.</w:t>
      </w:r>
    </w:p>
    <w:p w:rsidR="00D45BCF" w:rsidRPr="00444951" w:rsidRDefault="00D45BCF" w:rsidP="00D45BCF">
      <w:pPr>
        <w:numPr>
          <w:ilvl w:val="12"/>
          <w:numId w:val="0"/>
        </w:numPr>
        <w:jc w:val="both"/>
        <w:rPr>
          <w:rFonts w:asciiTheme="minorHAnsi" w:hAnsiTheme="minorHAnsi"/>
          <w:sz w:val="20"/>
          <w:szCs w:val="20"/>
        </w:rPr>
      </w:pPr>
    </w:p>
    <w:p w:rsidR="00D45BCF" w:rsidRPr="00444951" w:rsidRDefault="00D45BCF" w:rsidP="00B80A3C">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rsidR="00D45BCF" w:rsidRPr="00444951" w:rsidRDefault="00D45BCF" w:rsidP="00D45BCF">
      <w:pPr>
        <w:numPr>
          <w:ilvl w:val="12"/>
          <w:numId w:val="0"/>
        </w:numPr>
        <w:jc w:val="both"/>
        <w:rPr>
          <w:rFonts w:asciiTheme="minorHAnsi" w:hAnsiTheme="minorHAnsi"/>
          <w:sz w:val="20"/>
          <w:szCs w:val="20"/>
        </w:rPr>
      </w:pPr>
    </w:p>
    <w:p w:rsidR="00D45BCF" w:rsidRPr="00444951" w:rsidRDefault="00101A85" w:rsidP="00D45BCF">
      <w:pPr>
        <w:numPr>
          <w:ilvl w:val="12"/>
          <w:numId w:val="0"/>
        </w:numPr>
        <w:jc w:val="both"/>
        <w:rPr>
          <w:rFonts w:asciiTheme="minorHAnsi" w:hAnsiTheme="minorHAnsi" w:cs="Tahoma"/>
          <w:sz w:val="20"/>
          <w:szCs w:val="20"/>
        </w:rPr>
      </w:pPr>
      <w:r>
        <w:rPr>
          <w:rFonts w:asciiTheme="minorHAnsi" w:hAnsiTheme="minorHAnsi" w:cs="Tahoma"/>
          <w:sz w:val="20"/>
          <w:szCs w:val="20"/>
        </w:rPr>
        <w:t>Pogodba</w:t>
      </w:r>
      <w:r w:rsidR="00E14564" w:rsidRPr="00444951">
        <w:rPr>
          <w:rFonts w:asciiTheme="minorHAnsi" w:hAnsiTheme="minorHAnsi" w:cs="Tahoma"/>
          <w:sz w:val="20"/>
          <w:szCs w:val="20"/>
        </w:rPr>
        <w:t xml:space="preserve"> </w:t>
      </w:r>
      <w:r w:rsidR="00D45BCF" w:rsidRPr="00444951">
        <w:rPr>
          <w:rFonts w:asciiTheme="minorHAnsi" w:hAnsiTheme="minorHAnsi" w:cs="Tahoma"/>
          <w:sz w:val="20"/>
          <w:szCs w:val="20"/>
        </w:rPr>
        <w:t>je sestavljen</w:t>
      </w:r>
      <w:r>
        <w:rPr>
          <w:rFonts w:asciiTheme="minorHAnsi" w:hAnsiTheme="minorHAnsi" w:cs="Tahoma"/>
          <w:sz w:val="20"/>
          <w:szCs w:val="20"/>
        </w:rPr>
        <w:t>a</w:t>
      </w:r>
      <w:r w:rsidR="00D45BCF" w:rsidRPr="00444951">
        <w:rPr>
          <w:rFonts w:asciiTheme="minorHAnsi" w:hAnsiTheme="minorHAnsi" w:cs="Tahoma"/>
          <w:sz w:val="20"/>
          <w:szCs w:val="20"/>
        </w:rPr>
        <w:t xml:space="preserve"> v štirih (4) izvodih, od katerih vsaka pogodbena stranka prejme po dva (2) izvoda.</w:t>
      </w:r>
    </w:p>
    <w:p w:rsidR="00D45BCF" w:rsidRDefault="00D45BCF" w:rsidP="00D45BCF">
      <w:pPr>
        <w:numPr>
          <w:ilvl w:val="12"/>
          <w:numId w:val="0"/>
        </w:numPr>
        <w:rPr>
          <w:rFonts w:asciiTheme="minorHAnsi" w:hAnsiTheme="minorHAnsi" w:cs="Tahoma"/>
          <w:sz w:val="20"/>
          <w:szCs w:val="20"/>
        </w:rPr>
      </w:pPr>
    </w:p>
    <w:p w:rsidR="00101A85" w:rsidRPr="00444951" w:rsidRDefault="00101A85" w:rsidP="00D45BCF">
      <w:pPr>
        <w:numPr>
          <w:ilvl w:val="12"/>
          <w:numId w:val="0"/>
        </w:numPr>
        <w:rPr>
          <w:rFonts w:asciiTheme="minorHAnsi" w:hAnsiTheme="minorHAnsi" w:cs="Tahoma"/>
          <w:sz w:val="20"/>
          <w:szCs w:val="20"/>
        </w:rPr>
      </w:pPr>
    </w:p>
    <w:p w:rsidR="00D45BCF" w:rsidRPr="00444951" w:rsidRDefault="00D45BCF" w:rsidP="00D45BCF">
      <w:pPr>
        <w:numPr>
          <w:ilvl w:val="12"/>
          <w:numId w:val="0"/>
        </w:numPr>
        <w:tabs>
          <w:tab w:val="left" w:pos="5103"/>
        </w:tabs>
        <w:rPr>
          <w:rFonts w:asciiTheme="minorHAnsi" w:hAnsiTheme="minorHAnsi" w:cs="Tahoma"/>
          <w:sz w:val="20"/>
          <w:szCs w:val="20"/>
        </w:rPr>
      </w:pPr>
      <w:r w:rsidRPr="00444951">
        <w:rPr>
          <w:rFonts w:asciiTheme="minorHAnsi" w:hAnsiTheme="minorHAnsi" w:cs="Tahoma"/>
          <w:sz w:val="20"/>
          <w:szCs w:val="20"/>
        </w:rPr>
        <w:t>V ________________, dne _____________</w:t>
      </w:r>
      <w:r w:rsidRPr="00444951">
        <w:rPr>
          <w:rFonts w:asciiTheme="minorHAnsi" w:hAnsiTheme="minorHAnsi" w:cs="Tahoma"/>
          <w:sz w:val="20"/>
          <w:szCs w:val="20"/>
        </w:rPr>
        <w:tab/>
        <w:t>V Mariboru, dne _____________</w:t>
      </w:r>
    </w:p>
    <w:p w:rsidR="00D45BCF" w:rsidRPr="00444951" w:rsidRDefault="00D45BCF" w:rsidP="00D45BCF">
      <w:pPr>
        <w:numPr>
          <w:ilvl w:val="12"/>
          <w:numId w:val="0"/>
        </w:numPr>
        <w:rPr>
          <w:rFonts w:asciiTheme="minorHAnsi" w:hAnsiTheme="minorHAnsi" w:cs="Tahoma"/>
          <w:sz w:val="20"/>
          <w:szCs w:val="20"/>
        </w:rPr>
      </w:pPr>
    </w:p>
    <w:p w:rsidR="00D45BCF" w:rsidRPr="00444951" w:rsidRDefault="00D45BCF" w:rsidP="00D45BCF">
      <w:pPr>
        <w:numPr>
          <w:ilvl w:val="12"/>
          <w:numId w:val="0"/>
        </w:numPr>
        <w:rPr>
          <w:rFonts w:asciiTheme="minorHAnsi" w:hAnsiTheme="minorHAnsi" w:cs="Tahoma"/>
          <w:sz w:val="20"/>
          <w:szCs w:val="20"/>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D45BCF" w:rsidRPr="00444951" w:rsidTr="00327E7E">
        <w:tc>
          <w:tcPr>
            <w:tcW w:w="3670" w:type="dxa"/>
          </w:tcPr>
          <w:p w:rsidR="00D45BCF" w:rsidRPr="00444951" w:rsidRDefault="00D45BCF" w:rsidP="00327E7E">
            <w:pPr>
              <w:numPr>
                <w:ilvl w:val="12"/>
                <w:numId w:val="0"/>
              </w:numPr>
              <w:rPr>
                <w:rFonts w:asciiTheme="minorHAnsi" w:hAnsiTheme="minorHAnsi" w:cs="Tahoma"/>
                <w:b/>
                <w:sz w:val="20"/>
                <w:szCs w:val="20"/>
              </w:rPr>
            </w:pPr>
            <w:r w:rsidRPr="00444951">
              <w:rPr>
                <w:rFonts w:asciiTheme="minorHAnsi" w:hAnsiTheme="minorHAnsi" w:cs="Tahoma"/>
                <w:b/>
                <w:sz w:val="20"/>
                <w:szCs w:val="20"/>
              </w:rPr>
              <w:t>Izvajalec:</w:t>
            </w:r>
          </w:p>
          <w:p w:rsidR="00D45BCF" w:rsidRPr="00444951" w:rsidRDefault="00D45BCF" w:rsidP="00327E7E">
            <w:pPr>
              <w:numPr>
                <w:ilvl w:val="12"/>
                <w:numId w:val="0"/>
              </w:numPr>
              <w:rPr>
                <w:rFonts w:asciiTheme="minorHAnsi" w:hAnsiTheme="minorHAnsi" w:cs="Tahoma"/>
                <w:b/>
                <w:sz w:val="20"/>
                <w:szCs w:val="20"/>
              </w:rPr>
            </w:pP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w:t>
            </w:r>
          </w:p>
          <w:p w:rsidR="00D45BCF" w:rsidRPr="00444951" w:rsidRDefault="00D45BCF" w:rsidP="00327E7E">
            <w:pPr>
              <w:numPr>
                <w:ilvl w:val="12"/>
                <w:numId w:val="0"/>
              </w:numPr>
              <w:rPr>
                <w:rFonts w:asciiTheme="minorHAnsi" w:hAnsiTheme="minorHAnsi" w:cs="Tahoma"/>
                <w:sz w:val="20"/>
                <w:szCs w:val="20"/>
              </w:rPr>
            </w:pP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Direktor(ica)</w:t>
            </w: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w:t>
            </w:r>
          </w:p>
          <w:p w:rsidR="00D45BCF" w:rsidRPr="00444951" w:rsidRDefault="00D45BCF" w:rsidP="00327E7E">
            <w:pPr>
              <w:numPr>
                <w:ilvl w:val="12"/>
                <w:numId w:val="0"/>
              </w:numPr>
              <w:rPr>
                <w:rFonts w:asciiTheme="minorHAnsi" w:hAnsiTheme="minorHAnsi" w:cs="Tahoma"/>
                <w:sz w:val="20"/>
                <w:szCs w:val="20"/>
              </w:rPr>
            </w:pPr>
          </w:p>
          <w:p w:rsidR="00D45BCF" w:rsidRPr="00444951" w:rsidRDefault="00D45BCF" w:rsidP="00327E7E">
            <w:pPr>
              <w:numPr>
                <w:ilvl w:val="12"/>
                <w:numId w:val="0"/>
              </w:numPr>
              <w:rPr>
                <w:rFonts w:asciiTheme="minorHAnsi" w:hAnsiTheme="minorHAnsi" w:cs="Tahoma"/>
                <w:b/>
                <w:sz w:val="20"/>
                <w:szCs w:val="20"/>
              </w:rPr>
            </w:pPr>
            <w:r w:rsidRPr="00444951">
              <w:rPr>
                <w:rFonts w:asciiTheme="minorHAnsi" w:hAnsiTheme="minorHAnsi" w:cs="Tahoma"/>
                <w:sz w:val="20"/>
                <w:szCs w:val="20"/>
              </w:rPr>
              <w:t>_________________________________</w:t>
            </w:r>
          </w:p>
        </w:tc>
        <w:tc>
          <w:tcPr>
            <w:tcW w:w="1440" w:type="dxa"/>
          </w:tcPr>
          <w:p w:rsidR="00D45BCF" w:rsidRPr="00444951" w:rsidRDefault="00D45BCF" w:rsidP="00327E7E">
            <w:pPr>
              <w:numPr>
                <w:ilvl w:val="12"/>
                <w:numId w:val="0"/>
              </w:numPr>
              <w:rPr>
                <w:rFonts w:asciiTheme="minorHAnsi" w:hAnsiTheme="minorHAnsi" w:cs="Tahoma"/>
                <w:sz w:val="20"/>
                <w:szCs w:val="20"/>
              </w:rPr>
            </w:pPr>
          </w:p>
        </w:tc>
        <w:tc>
          <w:tcPr>
            <w:tcW w:w="3780" w:type="dxa"/>
          </w:tcPr>
          <w:p w:rsidR="00D45BCF" w:rsidRPr="00444951" w:rsidRDefault="00D45BCF" w:rsidP="00327E7E">
            <w:pPr>
              <w:numPr>
                <w:ilvl w:val="12"/>
                <w:numId w:val="0"/>
              </w:numPr>
              <w:rPr>
                <w:rFonts w:asciiTheme="minorHAnsi" w:hAnsiTheme="minorHAnsi" w:cs="Tahoma"/>
                <w:b/>
                <w:sz w:val="20"/>
                <w:szCs w:val="20"/>
              </w:rPr>
            </w:pPr>
            <w:r w:rsidRPr="00444951">
              <w:rPr>
                <w:rFonts w:asciiTheme="minorHAnsi" w:hAnsiTheme="minorHAnsi" w:cs="Tahoma"/>
                <w:b/>
                <w:sz w:val="20"/>
                <w:szCs w:val="20"/>
              </w:rPr>
              <w:t>Naročnik:</w:t>
            </w:r>
          </w:p>
          <w:p w:rsidR="00D45BCF" w:rsidRPr="00444951" w:rsidRDefault="00D45BCF" w:rsidP="00327E7E">
            <w:pPr>
              <w:numPr>
                <w:ilvl w:val="12"/>
                <w:numId w:val="0"/>
              </w:numPr>
              <w:rPr>
                <w:rFonts w:asciiTheme="minorHAnsi" w:hAnsiTheme="minorHAnsi" w:cs="Tahoma"/>
                <w:sz w:val="20"/>
                <w:szCs w:val="20"/>
              </w:rPr>
            </w:pP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Univerza v Mariboru</w:t>
            </w:r>
          </w:p>
          <w:p w:rsidR="00D45BCF" w:rsidRPr="00444951" w:rsidRDefault="00D45BCF" w:rsidP="00327E7E">
            <w:pPr>
              <w:numPr>
                <w:ilvl w:val="12"/>
                <w:numId w:val="0"/>
              </w:numPr>
              <w:rPr>
                <w:rFonts w:asciiTheme="minorHAnsi" w:hAnsiTheme="minorHAnsi" w:cs="Tahoma"/>
                <w:sz w:val="20"/>
                <w:szCs w:val="20"/>
              </w:rPr>
            </w:pPr>
          </w:p>
          <w:p w:rsidR="00D45BCF" w:rsidRPr="00444951" w:rsidRDefault="00D45BCF" w:rsidP="00327E7E">
            <w:pPr>
              <w:numPr>
                <w:ilvl w:val="12"/>
                <w:numId w:val="0"/>
              </w:numPr>
              <w:rPr>
                <w:rFonts w:asciiTheme="minorHAnsi" w:hAnsiTheme="minorHAnsi" w:cs="Tahoma"/>
                <w:b/>
                <w:sz w:val="20"/>
                <w:szCs w:val="20"/>
              </w:rPr>
            </w:pPr>
            <w:r w:rsidRPr="00444951">
              <w:rPr>
                <w:rFonts w:asciiTheme="minorHAnsi" w:hAnsiTheme="minorHAnsi" w:cs="Tahoma"/>
                <w:sz w:val="20"/>
                <w:szCs w:val="20"/>
              </w:rPr>
              <w:t>Rektor</w:t>
            </w:r>
          </w:p>
          <w:p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 xml:space="preserve">prof. dr. </w:t>
            </w:r>
            <w:r w:rsidR="00CF7B17" w:rsidRPr="00444951">
              <w:rPr>
                <w:rFonts w:asciiTheme="minorHAnsi" w:hAnsiTheme="minorHAnsi" w:cs="Tahoma"/>
                <w:sz w:val="20"/>
                <w:szCs w:val="20"/>
              </w:rPr>
              <w:t>Igor Tičar</w:t>
            </w:r>
          </w:p>
          <w:p w:rsidR="00D45BCF" w:rsidRPr="00444951" w:rsidRDefault="00D45BCF" w:rsidP="00327E7E">
            <w:pPr>
              <w:numPr>
                <w:ilvl w:val="12"/>
                <w:numId w:val="0"/>
              </w:numPr>
              <w:rPr>
                <w:rFonts w:asciiTheme="minorHAnsi" w:hAnsiTheme="minorHAnsi" w:cs="Tahoma"/>
                <w:b/>
                <w:sz w:val="20"/>
                <w:szCs w:val="20"/>
              </w:rPr>
            </w:pPr>
          </w:p>
          <w:p w:rsidR="00D45BCF" w:rsidRPr="00444951" w:rsidRDefault="00B83AF6" w:rsidP="00327E7E">
            <w:pPr>
              <w:numPr>
                <w:ilvl w:val="12"/>
                <w:numId w:val="0"/>
              </w:numPr>
              <w:rPr>
                <w:rFonts w:asciiTheme="minorHAnsi" w:hAnsiTheme="minorHAnsi" w:cs="Tahoma"/>
                <w:b/>
                <w:sz w:val="20"/>
                <w:szCs w:val="20"/>
              </w:rPr>
            </w:pPr>
            <w:r w:rsidRPr="00444951">
              <w:rPr>
                <w:rFonts w:asciiTheme="minorHAnsi" w:hAnsiTheme="minorHAnsi" w:cs="Tahoma"/>
                <w:sz w:val="20"/>
                <w:szCs w:val="20"/>
              </w:rPr>
              <w:t>_________________________________</w:t>
            </w:r>
          </w:p>
        </w:tc>
      </w:tr>
    </w:tbl>
    <w:p w:rsidR="00D45BCF" w:rsidRPr="00444951" w:rsidRDefault="00D45BCF" w:rsidP="00D45BCF">
      <w:pPr>
        <w:pStyle w:val="Glava"/>
        <w:tabs>
          <w:tab w:val="clear" w:pos="4536"/>
          <w:tab w:val="clear" w:pos="9072"/>
        </w:tabs>
        <w:jc w:val="both"/>
        <w:rPr>
          <w:rFonts w:asciiTheme="minorHAnsi" w:hAnsiTheme="minorHAnsi" w:cs="Tahoma"/>
          <w:u w:val="single"/>
          <w:lang w:val="sl-SI"/>
        </w:rPr>
      </w:pPr>
    </w:p>
    <w:p w:rsidR="00D45BCF" w:rsidRPr="00444951" w:rsidRDefault="00D45BCF" w:rsidP="00D45BCF">
      <w:pPr>
        <w:pStyle w:val="Glava"/>
        <w:rPr>
          <w:rFonts w:asciiTheme="minorHAnsi" w:hAnsiTheme="minorHAnsi"/>
          <w:lang w:val="sl-SI"/>
        </w:rPr>
      </w:pPr>
    </w:p>
    <w:p w:rsidR="008671CD" w:rsidRPr="00444951" w:rsidRDefault="008671CD" w:rsidP="00D45BCF">
      <w:pPr>
        <w:pStyle w:val="Glava"/>
        <w:rPr>
          <w:rFonts w:asciiTheme="minorHAnsi" w:hAnsiTheme="minorHAnsi"/>
          <w:lang w:val="sl-SI"/>
        </w:rPr>
      </w:pPr>
    </w:p>
    <w:p w:rsidR="008671CD" w:rsidRPr="00444951" w:rsidRDefault="008671CD" w:rsidP="00D45BCF">
      <w:pPr>
        <w:pStyle w:val="Glava"/>
        <w:rPr>
          <w:rFonts w:asciiTheme="minorHAnsi" w:hAnsiTheme="minorHAnsi"/>
          <w:lang w:val="sl-SI"/>
        </w:rPr>
      </w:pPr>
    </w:p>
    <w:p w:rsidR="00D45BCF" w:rsidRPr="00444951" w:rsidRDefault="00D45BCF" w:rsidP="00D45BCF">
      <w:pPr>
        <w:pStyle w:val="Glava"/>
        <w:jc w:val="both"/>
        <w:rPr>
          <w:rFonts w:asciiTheme="minorHAnsi" w:hAnsiTheme="minorHAnsi"/>
          <w:lang w:val="sl-SI"/>
        </w:rPr>
      </w:pPr>
      <w:r w:rsidRPr="00444951">
        <w:rPr>
          <w:rFonts w:asciiTheme="minorHAnsi" w:hAnsiTheme="minorHAnsi"/>
        </w:rPr>
        <w:t>Prilog</w:t>
      </w:r>
      <w:r w:rsidRPr="00444951">
        <w:rPr>
          <w:rFonts w:asciiTheme="minorHAnsi" w:hAnsiTheme="minorHAnsi"/>
          <w:lang w:val="sl-SI"/>
        </w:rPr>
        <w:t>a:</w:t>
      </w:r>
    </w:p>
    <w:p w:rsidR="008671CD" w:rsidRPr="00444951" w:rsidRDefault="00D45BCF" w:rsidP="00F8287E">
      <w:pPr>
        <w:pStyle w:val="Glava"/>
        <w:numPr>
          <w:ilvl w:val="0"/>
          <w:numId w:val="21"/>
        </w:numPr>
        <w:jc w:val="both"/>
        <w:rPr>
          <w:rFonts w:asciiTheme="minorHAnsi" w:hAnsiTheme="minorHAnsi" w:cs="Tahoma"/>
          <w:bCs/>
          <w:lang w:val="sl-SI" w:eastAsia="sl-SI"/>
        </w:rPr>
      </w:pPr>
      <w:r w:rsidRPr="00444951">
        <w:rPr>
          <w:rFonts w:asciiTheme="minorHAnsi" w:hAnsiTheme="minorHAnsi"/>
          <w:lang w:val="sl-SI"/>
        </w:rPr>
        <w:t>obrazec Ponudba (Razpisni obrazec št. 3/1).</w:t>
      </w:r>
    </w:p>
    <w:p w:rsidR="008671CD" w:rsidRPr="00444951" w:rsidRDefault="008671CD" w:rsidP="00F8287E">
      <w:pPr>
        <w:pStyle w:val="Glava"/>
        <w:tabs>
          <w:tab w:val="clear" w:pos="4536"/>
          <w:tab w:val="clear" w:pos="9072"/>
        </w:tabs>
        <w:jc w:val="both"/>
        <w:rPr>
          <w:rFonts w:asciiTheme="minorHAnsi" w:hAnsiTheme="minorHAnsi" w:cs="Tahoma"/>
          <w:u w:val="single"/>
          <w:lang w:val="sl-SI"/>
        </w:rPr>
      </w:pPr>
    </w:p>
    <w:p w:rsidR="008671CD" w:rsidRPr="00444951" w:rsidRDefault="008671CD" w:rsidP="00F8287E">
      <w:pPr>
        <w:pStyle w:val="Glava"/>
        <w:tabs>
          <w:tab w:val="clear" w:pos="4536"/>
          <w:tab w:val="clear" w:pos="9072"/>
        </w:tabs>
        <w:jc w:val="both"/>
        <w:rPr>
          <w:rFonts w:asciiTheme="minorHAnsi" w:hAnsiTheme="minorHAnsi" w:cs="Tahoma"/>
          <w:u w:val="single"/>
          <w:lang w:val="sl-SI"/>
        </w:rPr>
      </w:pPr>
    </w:p>
    <w:p w:rsidR="00F8287E" w:rsidRPr="00444951" w:rsidRDefault="00F8287E" w:rsidP="00F8287E">
      <w:pPr>
        <w:pStyle w:val="Glava"/>
        <w:tabs>
          <w:tab w:val="clear" w:pos="4536"/>
          <w:tab w:val="clear" w:pos="9072"/>
        </w:tabs>
        <w:jc w:val="both"/>
        <w:rPr>
          <w:rFonts w:asciiTheme="minorHAnsi" w:hAnsiTheme="minorHAnsi" w:cs="Tahoma"/>
          <w:u w:val="single"/>
          <w:lang w:val="sl-SI"/>
        </w:rPr>
      </w:pPr>
      <w:r w:rsidRPr="00444951">
        <w:rPr>
          <w:rFonts w:asciiTheme="minorHAnsi" w:hAnsiTheme="minorHAnsi" w:cs="Tahoma"/>
          <w:u w:val="single"/>
        </w:rPr>
        <w:t>NAVODILO:</w:t>
      </w:r>
    </w:p>
    <w:p w:rsidR="00F8287E" w:rsidRPr="00444951" w:rsidRDefault="00F8287E" w:rsidP="00E14564">
      <w:pPr>
        <w:jc w:val="both"/>
        <w:rPr>
          <w:rFonts w:asciiTheme="minorHAnsi" w:hAnsiTheme="minorHAnsi" w:cs="Tahoma"/>
          <w:b/>
          <w:sz w:val="20"/>
          <w:szCs w:val="20"/>
        </w:rPr>
      </w:pPr>
      <w:r w:rsidRPr="00444951">
        <w:rPr>
          <w:rFonts w:asciiTheme="minorHAnsi" w:hAnsiTheme="minorHAnsi" w:cs="Tahoma"/>
          <w:b/>
          <w:sz w:val="20"/>
          <w:szCs w:val="20"/>
        </w:rPr>
        <w:t>Ta obrazec (</w:t>
      </w:r>
      <w:r w:rsidR="00101A85">
        <w:rPr>
          <w:rFonts w:asciiTheme="minorHAnsi" w:hAnsiTheme="minorHAnsi" w:cs="Tahoma"/>
          <w:b/>
          <w:sz w:val="20"/>
          <w:szCs w:val="20"/>
        </w:rPr>
        <w:t>vzorec pogodbe</w:t>
      </w:r>
      <w:r w:rsidRPr="00444951">
        <w:rPr>
          <w:rFonts w:asciiTheme="minorHAnsi" w:hAnsiTheme="minorHAnsi" w:cs="Tahoma"/>
          <w:b/>
          <w:sz w:val="20"/>
          <w:szCs w:val="20"/>
        </w:rPr>
        <w:t xml:space="preserve">) </w:t>
      </w:r>
      <w:r w:rsidR="00CF7B17" w:rsidRPr="00444951">
        <w:rPr>
          <w:rFonts w:asciiTheme="minorHAnsi" w:hAnsiTheme="minorHAnsi" w:cs="Tahoma"/>
          <w:b/>
          <w:sz w:val="20"/>
          <w:szCs w:val="20"/>
        </w:rPr>
        <w:t>ponudnik</w:t>
      </w:r>
      <w:r w:rsidRPr="00444951">
        <w:rPr>
          <w:rFonts w:asciiTheme="minorHAnsi" w:hAnsiTheme="minorHAnsi" w:cs="Tahoma"/>
          <w:b/>
          <w:sz w:val="20"/>
          <w:szCs w:val="20"/>
        </w:rPr>
        <w:t xml:space="preserve"> podpiše in žigosa</w:t>
      </w:r>
      <w:r w:rsidR="00CF7B17" w:rsidRPr="00444951">
        <w:rPr>
          <w:rFonts w:asciiTheme="minorHAnsi" w:hAnsiTheme="minorHAnsi" w:cs="Tahoma"/>
          <w:b/>
          <w:sz w:val="20"/>
          <w:szCs w:val="20"/>
        </w:rPr>
        <w:t xml:space="preserve"> (vsako stran).</w:t>
      </w:r>
    </w:p>
    <w:p w:rsidR="00753183" w:rsidRPr="00444951" w:rsidRDefault="00753183" w:rsidP="00753183">
      <w:pPr>
        <w:jc w:val="right"/>
        <w:rPr>
          <w:rFonts w:asciiTheme="minorHAnsi" w:hAnsiTheme="minorHAnsi"/>
          <w:b/>
          <w:sz w:val="20"/>
          <w:szCs w:val="20"/>
        </w:rPr>
      </w:pPr>
      <w:r w:rsidRPr="00444951">
        <w:rPr>
          <w:rFonts w:asciiTheme="minorHAnsi" w:hAnsiTheme="minorHAnsi" w:cs="Tahoma"/>
          <w:b/>
        </w:rPr>
        <w:br w:type="page"/>
      </w:r>
      <w:r w:rsidRPr="00444951">
        <w:rPr>
          <w:rFonts w:asciiTheme="minorHAnsi" w:hAnsiTheme="minorHAnsi"/>
          <w:b/>
          <w:sz w:val="20"/>
          <w:szCs w:val="20"/>
        </w:rPr>
        <w:t xml:space="preserve">Razpisni obrazec št. </w:t>
      </w:r>
      <w:r w:rsidR="00BB2D2C" w:rsidRPr="00444951">
        <w:rPr>
          <w:rFonts w:asciiTheme="minorHAnsi" w:hAnsiTheme="minorHAnsi"/>
          <w:b/>
          <w:sz w:val="20"/>
          <w:szCs w:val="20"/>
        </w:rPr>
        <w:t>24</w:t>
      </w:r>
    </w:p>
    <w:p w:rsidR="00AE667F" w:rsidRPr="00444951" w:rsidRDefault="00AE667F" w:rsidP="00AE667F">
      <w:pPr>
        <w:rPr>
          <w:rFonts w:asciiTheme="minorHAnsi" w:hAnsiTheme="minorHAnsi" w:cs="Arial"/>
          <w:b/>
          <w:bCs/>
          <w:sz w:val="28"/>
          <w:szCs w:val="28"/>
          <w:lang w:eastAsia="en-US"/>
        </w:rPr>
      </w:pPr>
      <w:r w:rsidRPr="00444951">
        <w:rPr>
          <w:rFonts w:asciiTheme="minorHAnsi" w:hAnsiTheme="minorHAnsi" w:cs="Arial"/>
          <w:b/>
          <w:bCs/>
          <w:sz w:val="28"/>
          <w:szCs w:val="28"/>
          <w:lang w:eastAsia="en-US"/>
        </w:rPr>
        <w:t>Obrazec zavarovanje za resnost ponudbe po EPGP-758</w:t>
      </w:r>
    </w:p>
    <w:p w:rsidR="00AE667F" w:rsidRPr="00444951" w:rsidRDefault="00AE667F" w:rsidP="00AE667F">
      <w:pPr>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i/>
          <w:sz w:val="20"/>
          <w:szCs w:val="20"/>
          <w:lang w:eastAsia="en-US"/>
        </w:rPr>
        <w:t>Glava s podatki o garantu (zavarovalnici/banki)</w:t>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ali SWIFT ključ</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 xml:space="preserve">Za: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upravičenca tj. izvajalca postopka javnega naročanja)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sz w:val="20"/>
          <w:szCs w:val="20"/>
          <w:lang w:eastAsia="en-US"/>
        </w:rPr>
        <w:t xml:space="preserve">Datum: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datum izdaje)</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VRSTA ZAVAROVANJA:</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vrsta zavarovanja: kavcijsko zavarovanje/bančna garancija)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ŠTEVILKA: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številka zavarovanja)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GARANT:</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zavarovalnice/banke v kraju izdaje)</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 xml:space="preserve">NAROČNIK: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naročnika zavarovanja, tj. kandidata oziroma ponudnika v postopku javnega naročanja)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UPRAVIČENEC:</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izvajalca postopka javnega naročanja)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OSNOVNI POSEL: </w:t>
      </w:r>
      <w:r w:rsidRPr="00444951">
        <w:rPr>
          <w:rFonts w:asciiTheme="minorHAnsi" w:hAnsiTheme="minorHAnsi" w:cs="Arial"/>
          <w:sz w:val="20"/>
          <w:szCs w:val="20"/>
          <w:lang w:eastAsia="en-US"/>
        </w:rPr>
        <w:t xml:space="preserve">obveznost naročnika zavarovanja iz njegove ponudbe, predložene v postopku javnega naročanja št.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številka objave oziroma interna oznaka postopka javnega naročanja),</w:t>
      </w:r>
      <w:r w:rsidRPr="00444951">
        <w:rPr>
          <w:rFonts w:asciiTheme="minorHAnsi" w:hAnsiTheme="minorHAnsi" w:cs="Arial"/>
          <w:sz w:val="20"/>
          <w:szCs w:val="20"/>
          <w:lang w:eastAsia="en-US"/>
        </w:rPr>
        <w:t xml:space="preserve"> z dne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 xml:space="preserve">(vpiše se datum objave), </w:t>
      </w:r>
      <w:r w:rsidRPr="00444951">
        <w:rPr>
          <w:rFonts w:asciiTheme="minorHAnsi" w:hAnsiTheme="minorHAnsi" w:cs="Arial"/>
          <w:sz w:val="20"/>
          <w:szCs w:val="20"/>
          <w:lang w:eastAsia="en-US"/>
        </w:rPr>
        <w:t xml:space="preserve">katerega predmet je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fldChar w:fldCharType="end"/>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ZNESEK IN VALUTA: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najvišji znesek s številko in besedo ter valuta)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LISTINE, KI JIH JE POLEG IZJAVE TREBA PRILOŽITI ZAHTEVI ZA PLAČILO IN SE IZRECNO ZAHTEVAJO V SPODNJEM BESEDILU: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(nobena/navede se listina)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JEZIK V ZAHTEVANIH LISTINAH:</w:t>
      </w:r>
      <w:r w:rsidRPr="00444951">
        <w:rPr>
          <w:rFonts w:asciiTheme="minorHAnsi" w:hAnsiTheme="minorHAnsi" w:cs="Arial"/>
          <w:sz w:val="20"/>
          <w:szCs w:val="20"/>
          <w:lang w:eastAsia="en-US"/>
        </w:rPr>
        <w:t xml:space="preserve"> slovenski</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OBLIKA PREDLOŽITVE:</w:t>
      </w:r>
      <w:r w:rsidRPr="00444951">
        <w:rPr>
          <w:rFonts w:asciiTheme="minorHAnsi" w:hAnsiTheme="minorHAnsi" w:cs="Arial"/>
          <w:sz w:val="20"/>
          <w:szCs w:val="20"/>
          <w:lang w:eastAsia="en-US"/>
        </w:rPr>
        <w:t xml:space="preserve"> v papirni obliki s priporočeno pošto ali katerokoli obliko hitre pošte ali v elektronski obliki po SWIFT sistemu na naslov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(navede se SWIFT naslova garanta)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KRAJ PREDLOŽITVE:</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(garant vpiše naslov podružnice, kjer se opravi predložitev papirnih listin, ali elektronski naslov za predložitev v elektronski obliki, kot na primer garantov SWIFT naslov)</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 xml:space="preserve">Ne glede na navedeno, se predložitev papirnih listin lahko opravi v katerikoli podružnici garanta na območju Republike Slovenije. </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DATUM VELJAVNOSTI: </w:t>
      </w:r>
      <w:r w:rsidRPr="00444951">
        <w:rPr>
          <w:rFonts w:asciiTheme="minorHAnsi" w:hAnsiTheme="minorHAnsi" w:cs="Arial"/>
          <w:sz w:val="20"/>
          <w:szCs w:val="20"/>
          <w:lang w:eastAsia="en-US"/>
        </w:rPr>
        <w:fldChar w:fldCharType="begin">
          <w:ffData>
            <w:name w:val="Besedilo2"/>
            <w:enabled/>
            <w:calcOnExit w:val="0"/>
            <w:textInput>
              <w:default w:val="DD. MM. LLLL"/>
            </w:textInput>
          </w:ffData>
        </w:fldChar>
      </w:r>
      <w:bookmarkStart w:id="35" w:name="Besedilo2"/>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DD. MM. LLLL</w:t>
      </w:r>
      <w:r w:rsidRPr="00444951">
        <w:rPr>
          <w:rFonts w:asciiTheme="minorHAnsi" w:hAnsiTheme="minorHAnsi"/>
          <w:sz w:val="20"/>
          <w:szCs w:val="20"/>
        </w:rPr>
        <w:fldChar w:fldCharType="end"/>
      </w:r>
      <w:bookmarkEnd w:id="35"/>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datum, ki je naveden v razpisni dokumentaciji za oddajo predmetnega javnega naročila)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 xml:space="preserve">STRANKA, KI JE DOLŽNA PLAČATI STROŠKE:       </w:t>
      </w:r>
      <w:r w:rsidRPr="00444951">
        <w:rPr>
          <w:rFonts w:asciiTheme="minorHAnsi" w:hAnsiTheme="minorHAnsi" w:cs="Arial"/>
          <w:i/>
          <w:sz w:val="20"/>
          <w:szCs w:val="20"/>
          <w:lang w:eastAsia="en-US"/>
        </w:rPr>
        <w:t>(vpiše se ime naročnika zavarovanja, tj. kandidata oziroma ponudnika v postopku javnega naročanja)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Zavarovanje/garancija se lahko unovči iz naslednjih razlogov, ki morajo biti navedeni v izjavi upravičenca oziroma zahtevi za plačilo:</w:t>
      </w:r>
    </w:p>
    <w:p w:rsidR="00AE667F" w:rsidRPr="00444951" w:rsidRDefault="00AE667F" w:rsidP="00AE667F">
      <w:pPr>
        <w:numPr>
          <w:ilvl w:val="0"/>
          <w:numId w:val="1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naročnik zavarovanja/garancije je umaknil ponudbo po poteku roka za prejem ponudb ali nedopustno spremenil ponudbo v času njene veljavnosti; ali</w:t>
      </w:r>
    </w:p>
    <w:p w:rsidR="00AE667F" w:rsidRPr="00444951" w:rsidRDefault="00AE667F" w:rsidP="00AE667F">
      <w:pPr>
        <w:numPr>
          <w:ilvl w:val="0"/>
          <w:numId w:val="1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izbrani naročnik zavarovanja/garancije na poziv upravičenca ni podpisal pogodbe; ali</w:t>
      </w:r>
    </w:p>
    <w:p w:rsidR="00AE667F" w:rsidRPr="00444951" w:rsidRDefault="00AE667F" w:rsidP="00AE667F">
      <w:pPr>
        <w:numPr>
          <w:ilvl w:val="0"/>
          <w:numId w:val="1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izbrani naročnik zavarovanja/garancije ni predložil zavarovanja/garancije za dobro izvedbo pogodbenih obveznosti v skladu s pogoji naročila.</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Katerokoli zahtevo za plačilo po tem zavarovanju moramo prejeti na datum veljavnosti zavarovanja ali pred njim v zgoraj navedenem kraju predložitve.</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AE667F" w:rsidRPr="00444951" w:rsidRDefault="00AE667F" w:rsidP="00AE667F">
      <w:pPr>
        <w:jc w:val="both"/>
        <w:rPr>
          <w:rFonts w:asciiTheme="minorHAnsi" w:hAnsiTheme="minorHAnsi" w:cs="Arial"/>
          <w:sz w:val="20"/>
          <w:szCs w:val="20"/>
          <w:lang w:eastAsia="en-US"/>
        </w:rPr>
      </w:pPr>
      <w:r w:rsidRPr="00444951">
        <w:rPr>
          <w:rFonts w:asciiTheme="minorHAnsi" w:hAnsiTheme="minorHAnsi" w:cs="Arial"/>
          <w:sz w:val="20"/>
          <w:szCs w:val="20"/>
          <w:lang w:eastAsia="en-US"/>
        </w:rPr>
        <w:t>Morebitne spore v zvezi s tem zavarovanjem rešuje stvarno pristojno sodišče v Mariboru po slovenskem pravu.</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Za to zavarovanje veljajo Enotna pravila za garancije na poziv (EPGP) revizija iz leta 2010, izdana pri MTZ pod št. 758.</w:t>
      </w: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sz w:val="20"/>
          <w:szCs w:val="20"/>
          <w:lang w:eastAsia="en-US"/>
        </w:rPr>
      </w:pP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 xml:space="preserve">      garant</w:t>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(žig in podpis)</w:t>
      </w:r>
    </w:p>
    <w:p w:rsidR="00AE667F" w:rsidRPr="00444951" w:rsidRDefault="00AE667F" w:rsidP="00AE667F">
      <w:pPr>
        <w:keepNext/>
        <w:spacing w:before="120" w:after="60"/>
        <w:outlineLvl w:val="2"/>
        <w:rPr>
          <w:rFonts w:asciiTheme="minorHAnsi" w:hAnsiTheme="minorHAnsi" w:cs="Arial"/>
          <w:b/>
          <w:bCs/>
          <w:sz w:val="20"/>
          <w:szCs w:val="20"/>
          <w:lang w:eastAsia="en-US"/>
        </w:rPr>
      </w:pPr>
    </w:p>
    <w:p w:rsidR="00AE667F" w:rsidRPr="00444951" w:rsidRDefault="00AE667F" w:rsidP="00AE667F">
      <w:pPr>
        <w:jc w:val="both"/>
        <w:rPr>
          <w:rFonts w:asciiTheme="minorHAnsi" w:hAnsiTheme="minorHAnsi" w:cs="Tahoma"/>
          <w:b/>
          <w:sz w:val="20"/>
          <w:szCs w:val="20"/>
          <w:u w:val="single"/>
          <w:lang w:val="x-none" w:eastAsia="x-none"/>
        </w:rPr>
      </w:pPr>
    </w:p>
    <w:p w:rsidR="00AE667F" w:rsidRPr="00444951" w:rsidRDefault="00AE667F" w:rsidP="00AE667F">
      <w:pPr>
        <w:jc w:val="both"/>
        <w:rPr>
          <w:rFonts w:asciiTheme="minorHAnsi" w:hAnsiTheme="minorHAnsi" w:cs="Tahoma"/>
          <w:b/>
          <w:sz w:val="20"/>
          <w:szCs w:val="20"/>
          <w:u w:val="single"/>
          <w:lang w:val="x-none" w:eastAsia="x-none"/>
        </w:rPr>
      </w:pPr>
    </w:p>
    <w:p w:rsidR="00AE667F" w:rsidRPr="00444951" w:rsidRDefault="00AE667F" w:rsidP="00AE667F">
      <w:pPr>
        <w:jc w:val="both"/>
        <w:rPr>
          <w:rFonts w:asciiTheme="minorHAnsi" w:hAnsiTheme="minorHAnsi" w:cs="Tahoma"/>
          <w:b/>
          <w:sz w:val="20"/>
          <w:szCs w:val="20"/>
          <w:u w:val="single"/>
          <w:lang w:val="x-none" w:eastAsia="x-none"/>
        </w:rPr>
      </w:pPr>
      <w:r w:rsidRPr="00444951">
        <w:rPr>
          <w:rFonts w:asciiTheme="minorHAnsi" w:hAnsiTheme="minorHAnsi" w:cs="Tahoma"/>
          <w:b/>
          <w:sz w:val="20"/>
          <w:szCs w:val="20"/>
          <w:u w:val="single"/>
          <w:lang w:val="x-none" w:eastAsia="x-none"/>
        </w:rPr>
        <w:t>NAVODILO:</w:t>
      </w:r>
    </w:p>
    <w:p w:rsidR="00AE667F" w:rsidRPr="00444951" w:rsidRDefault="00AE667F" w:rsidP="003A2B31">
      <w:pPr>
        <w:pStyle w:val="Glava"/>
        <w:rPr>
          <w:rFonts w:asciiTheme="minorHAnsi" w:hAnsiTheme="minorHAnsi"/>
        </w:rPr>
      </w:pPr>
      <w:r w:rsidRPr="00444951">
        <w:rPr>
          <w:rFonts w:asciiTheme="minorHAnsi" w:hAnsiTheme="minorHAnsi" w:cs="Tahoma"/>
          <w:lang w:val="sl-SI" w:eastAsia="sl-SI"/>
        </w:rPr>
        <w:t>Ponudnik priloži originalno finančno zavarovanje banke/zavarovalnice, ki mora biti izdana skladno s tem obrazcem!</w:t>
      </w:r>
    </w:p>
    <w:p w:rsidR="00AE667F" w:rsidRPr="00444951" w:rsidRDefault="00AE667F" w:rsidP="003A2B31">
      <w:pPr>
        <w:pStyle w:val="Glava"/>
        <w:rPr>
          <w:rFonts w:asciiTheme="minorHAnsi" w:hAnsiTheme="minorHAnsi"/>
        </w:rPr>
      </w:pPr>
    </w:p>
    <w:p w:rsidR="00753183" w:rsidRPr="00444951" w:rsidRDefault="00AE667F" w:rsidP="003A2B31">
      <w:pPr>
        <w:pStyle w:val="Glava"/>
        <w:rPr>
          <w:rFonts w:asciiTheme="minorHAnsi" w:hAnsiTheme="minorHAnsi"/>
          <w:b/>
        </w:rPr>
      </w:pPr>
      <w:r w:rsidRPr="00444951">
        <w:rPr>
          <w:rFonts w:asciiTheme="minorHAnsi" w:hAnsiTheme="minorHAnsi" w:cs="Tahoma"/>
        </w:rPr>
        <w:t>Veljavnost  finančnega zavarovanja – 90 dni od roka za oddajo ponudb.</w:t>
      </w:r>
    </w:p>
    <w:p w:rsidR="00753183" w:rsidRPr="00444951" w:rsidRDefault="00753183" w:rsidP="00753183">
      <w:pPr>
        <w:jc w:val="right"/>
        <w:rPr>
          <w:rFonts w:asciiTheme="minorHAnsi" w:hAnsiTheme="minorHAnsi" w:cs="Tahoma"/>
          <w:b/>
          <w:sz w:val="20"/>
          <w:szCs w:val="20"/>
        </w:rPr>
      </w:pPr>
      <w:r w:rsidRPr="00444951">
        <w:rPr>
          <w:rFonts w:asciiTheme="minorHAnsi" w:hAnsiTheme="minorHAnsi" w:cs="Tahoma"/>
          <w:b/>
          <w:sz w:val="20"/>
          <w:szCs w:val="20"/>
        </w:rPr>
        <w:br w:type="page"/>
        <w:t xml:space="preserve">Razpisni obrazec št. </w:t>
      </w:r>
      <w:r w:rsidR="00BB2D2C" w:rsidRPr="00444951">
        <w:rPr>
          <w:rFonts w:asciiTheme="minorHAnsi" w:hAnsiTheme="minorHAnsi" w:cs="Tahoma"/>
          <w:b/>
          <w:sz w:val="20"/>
          <w:szCs w:val="20"/>
        </w:rPr>
        <w:t>25</w:t>
      </w:r>
    </w:p>
    <w:p w:rsidR="00753183" w:rsidRPr="00444951" w:rsidRDefault="00753183" w:rsidP="00753183">
      <w:pPr>
        <w:rPr>
          <w:rFonts w:asciiTheme="minorHAnsi" w:hAnsiTheme="minorHAnsi" w:cs="Tahoma"/>
          <w:b/>
          <w:sz w:val="20"/>
          <w:szCs w:val="20"/>
        </w:rPr>
      </w:pPr>
    </w:p>
    <w:p w:rsidR="00753183" w:rsidRPr="00444951" w:rsidRDefault="00753183" w:rsidP="00753183">
      <w:pPr>
        <w:rPr>
          <w:rFonts w:asciiTheme="minorHAnsi" w:hAnsiTheme="minorHAnsi" w:cs="Tahoma"/>
          <w:b/>
          <w:sz w:val="20"/>
          <w:szCs w:val="20"/>
        </w:rPr>
      </w:pPr>
    </w:p>
    <w:p w:rsidR="00074F63" w:rsidRPr="00444951" w:rsidRDefault="00074F63" w:rsidP="00074F63">
      <w:pPr>
        <w:keepNext/>
        <w:jc w:val="center"/>
        <w:outlineLvl w:val="0"/>
        <w:rPr>
          <w:rFonts w:asciiTheme="minorHAnsi" w:hAnsiTheme="minorHAnsi"/>
          <w:b/>
          <w:sz w:val="22"/>
          <w:szCs w:val="22"/>
        </w:rPr>
      </w:pPr>
      <w:r w:rsidRPr="00444951">
        <w:rPr>
          <w:rFonts w:asciiTheme="minorHAnsi" w:hAnsiTheme="minorHAnsi"/>
          <w:b/>
          <w:sz w:val="22"/>
          <w:szCs w:val="22"/>
        </w:rPr>
        <w:t>IZJAVA PONUDNIKA, DA BO PRIDOBIL FINANČNO ZAVAROVANJE BANKE ALI ZAVAROVALNICE ZA DOBRO IZVEDBO POGODBENIH OBVEZNOSTI</w:t>
      </w:r>
    </w:p>
    <w:p w:rsidR="00753183" w:rsidRPr="00444951" w:rsidRDefault="00753183" w:rsidP="00753183">
      <w:pPr>
        <w:pStyle w:val="Glava"/>
        <w:tabs>
          <w:tab w:val="clear" w:pos="4536"/>
          <w:tab w:val="clear" w:pos="9072"/>
        </w:tabs>
        <w:jc w:val="both"/>
        <w:rPr>
          <w:rFonts w:asciiTheme="minorHAnsi" w:hAnsiTheme="minorHAnsi" w:cs="Tahoma"/>
          <w:sz w:val="22"/>
          <w:szCs w:val="22"/>
          <w:lang w:val="sl-SI"/>
        </w:rPr>
      </w:pPr>
    </w:p>
    <w:p w:rsidR="00753183" w:rsidRPr="00444951" w:rsidRDefault="00753183" w:rsidP="00753183">
      <w:pPr>
        <w:pStyle w:val="Glava"/>
        <w:tabs>
          <w:tab w:val="clear" w:pos="4536"/>
          <w:tab w:val="clear" w:pos="9072"/>
        </w:tabs>
        <w:jc w:val="both"/>
        <w:rPr>
          <w:rFonts w:asciiTheme="minorHAnsi" w:hAnsiTheme="minorHAnsi" w:cs="Tahoma"/>
          <w:sz w:val="22"/>
          <w:szCs w:val="22"/>
          <w:lang w:val="sl-SI"/>
        </w:rPr>
      </w:pPr>
    </w:p>
    <w:p w:rsidR="00074F63" w:rsidRPr="00444951" w:rsidRDefault="00074F63" w:rsidP="00074F63">
      <w:pPr>
        <w:rPr>
          <w:rFonts w:asciiTheme="minorHAnsi" w:hAnsiTheme="minorHAnsi"/>
          <w:sz w:val="20"/>
          <w:szCs w:val="20"/>
        </w:rPr>
      </w:pPr>
      <w:r w:rsidRPr="00444951">
        <w:rPr>
          <w:rFonts w:asciiTheme="minorHAnsi" w:hAnsiTheme="minorHAnsi"/>
          <w:sz w:val="20"/>
          <w:szCs w:val="20"/>
        </w:rPr>
        <w:t>Ponudnik:</w:t>
      </w:r>
    </w:p>
    <w:p w:rsidR="00074F63" w:rsidRPr="00444951" w:rsidRDefault="00074F63" w:rsidP="00074F63">
      <w:pPr>
        <w:rPr>
          <w:rFonts w:asciiTheme="minorHAnsi" w:hAnsiTheme="minorHAnsi"/>
          <w:sz w:val="14"/>
          <w:szCs w:val="14"/>
        </w:rPr>
      </w:pPr>
    </w:p>
    <w:p w:rsidR="00074F63" w:rsidRPr="00444951" w:rsidRDefault="00074F63" w:rsidP="00074F63">
      <w:pPr>
        <w:numPr>
          <w:ilvl w:val="12"/>
          <w:numId w:val="0"/>
        </w:numPr>
        <w:pBdr>
          <w:bottom w:val="single" w:sz="4" w:space="1" w:color="auto"/>
        </w:pBdr>
        <w:rPr>
          <w:rFonts w:asciiTheme="minorHAnsi" w:hAnsiTheme="minorHAnsi"/>
          <w:sz w:val="20"/>
          <w:szCs w:val="20"/>
        </w:rPr>
      </w:pPr>
    </w:p>
    <w:p w:rsidR="00074F63" w:rsidRPr="00444951" w:rsidRDefault="00074F63" w:rsidP="00074F63">
      <w:pPr>
        <w:numPr>
          <w:ilvl w:val="12"/>
          <w:numId w:val="0"/>
        </w:numPr>
        <w:jc w:val="center"/>
        <w:rPr>
          <w:rFonts w:asciiTheme="minorHAnsi" w:hAnsiTheme="minorHAnsi"/>
          <w:sz w:val="20"/>
          <w:szCs w:val="20"/>
        </w:rPr>
      </w:pPr>
      <w:r w:rsidRPr="00444951">
        <w:rPr>
          <w:rFonts w:asciiTheme="minorHAnsi" w:hAnsiTheme="minorHAnsi"/>
          <w:sz w:val="20"/>
          <w:szCs w:val="20"/>
        </w:rPr>
        <w:t>(naziv in naslov)</w:t>
      </w:r>
    </w:p>
    <w:p w:rsidR="00753183" w:rsidRPr="00444951" w:rsidRDefault="00753183" w:rsidP="00753183">
      <w:pPr>
        <w:rPr>
          <w:rFonts w:asciiTheme="minorHAnsi" w:hAnsiTheme="minorHAnsi" w:cs="Tahoma"/>
          <w:b/>
          <w:sz w:val="20"/>
          <w:szCs w:val="20"/>
        </w:rPr>
      </w:pPr>
    </w:p>
    <w:p w:rsidR="00753183" w:rsidRPr="00444951" w:rsidRDefault="00753183" w:rsidP="00753183">
      <w:pPr>
        <w:rPr>
          <w:rFonts w:asciiTheme="minorHAnsi" w:hAnsiTheme="minorHAnsi" w:cs="Tahoma"/>
          <w:b/>
          <w:sz w:val="20"/>
          <w:szCs w:val="20"/>
        </w:rPr>
      </w:pPr>
    </w:p>
    <w:p w:rsidR="00753183" w:rsidRPr="00444951" w:rsidRDefault="00753183" w:rsidP="00753183">
      <w:pPr>
        <w:rPr>
          <w:rFonts w:asciiTheme="minorHAnsi" w:hAnsiTheme="minorHAnsi" w:cs="Tahoma"/>
          <w:b/>
        </w:rPr>
      </w:pPr>
      <w:r w:rsidRPr="00444951">
        <w:rPr>
          <w:rFonts w:asciiTheme="minorHAnsi" w:hAnsiTheme="minorHAnsi" w:cs="Tahoma"/>
          <w:b/>
        </w:rPr>
        <w:t>IZJAVLJAMO,</w:t>
      </w:r>
    </w:p>
    <w:p w:rsidR="00753183" w:rsidRPr="00444951" w:rsidRDefault="00753183" w:rsidP="00753183">
      <w:pPr>
        <w:rPr>
          <w:rFonts w:asciiTheme="minorHAnsi" w:hAnsiTheme="minorHAnsi" w:cs="Tahoma"/>
          <w:b/>
          <w:sz w:val="20"/>
          <w:szCs w:val="20"/>
        </w:rPr>
      </w:pPr>
    </w:p>
    <w:p w:rsidR="00753183" w:rsidRPr="00444951" w:rsidRDefault="00753183" w:rsidP="00753183">
      <w:pPr>
        <w:rPr>
          <w:rFonts w:asciiTheme="minorHAnsi" w:hAnsiTheme="minorHAnsi" w:cs="Tahoma"/>
          <w:b/>
          <w:sz w:val="20"/>
          <w:szCs w:val="20"/>
        </w:rPr>
      </w:pPr>
    </w:p>
    <w:p w:rsidR="00753183" w:rsidRPr="00444951" w:rsidRDefault="00753183" w:rsidP="00753183">
      <w:pPr>
        <w:rPr>
          <w:rFonts w:asciiTheme="minorHAnsi" w:hAnsiTheme="minorHAnsi" w:cs="Tahoma"/>
          <w:b/>
          <w:sz w:val="20"/>
          <w:szCs w:val="20"/>
        </w:rPr>
      </w:pPr>
    </w:p>
    <w:p w:rsidR="00753183" w:rsidRPr="00444951" w:rsidRDefault="00753183" w:rsidP="00753183">
      <w:pPr>
        <w:rPr>
          <w:rFonts w:asciiTheme="minorHAnsi" w:hAnsiTheme="minorHAnsi" w:cs="Tahoma"/>
          <w:b/>
          <w:sz w:val="20"/>
          <w:szCs w:val="20"/>
        </w:rPr>
      </w:pPr>
    </w:p>
    <w:p w:rsidR="00753183" w:rsidRPr="00444951" w:rsidRDefault="008671CD" w:rsidP="00753183">
      <w:pPr>
        <w:jc w:val="both"/>
        <w:rPr>
          <w:rFonts w:asciiTheme="minorHAnsi" w:hAnsiTheme="minorHAnsi"/>
          <w:sz w:val="20"/>
        </w:rPr>
      </w:pPr>
      <w:r w:rsidRPr="00444951">
        <w:rPr>
          <w:rFonts w:asciiTheme="minorHAnsi" w:hAnsiTheme="minorHAnsi"/>
          <w:sz w:val="20"/>
        </w:rPr>
        <w:t>da bo</w:t>
      </w:r>
      <w:r w:rsidR="00074F63" w:rsidRPr="00444951">
        <w:rPr>
          <w:rFonts w:asciiTheme="minorHAnsi" w:hAnsiTheme="minorHAnsi"/>
          <w:sz w:val="20"/>
        </w:rPr>
        <w:t>mo, v kolikor bomo izbrani za izvedbo predmetnega javnega naročila, s strani banke/zavarovalnice pridobili brezpogojno in na prvi pisni poziv finančno zavarovanje</w:t>
      </w:r>
      <w:r w:rsidR="00753183" w:rsidRPr="00444951">
        <w:rPr>
          <w:rFonts w:asciiTheme="minorHAnsi" w:hAnsiTheme="minorHAnsi"/>
          <w:sz w:val="20"/>
        </w:rPr>
        <w:t xml:space="preserve"> za dobro izvedbo pogodbenih obveznosti</w:t>
      </w:r>
      <w:r w:rsidR="00C42525" w:rsidRPr="00444951">
        <w:rPr>
          <w:rFonts w:asciiTheme="minorHAnsi" w:hAnsiTheme="minorHAnsi"/>
          <w:sz w:val="20"/>
        </w:rPr>
        <w:t>, skladno z vzorcem finančnega zavarovanja iz razpisne dokumentacije (razpisni obrazec št. 2</w:t>
      </w:r>
      <w:r w:rsidR="00F858E1" w:rsidRPr="00444951">
        <w:rPr>
          <w:rFonts w:asciiTheme="minorHAnsi" w:hAnsiTheme="minorHAnsi"/>
          <w:sz w:val="20"/>
        </w:rPr>
        <w:t>5/1</w:t>
      </w:r>
      <w:r w:rsidR="00C42525" w:rsidRPr="00444951">
        <w:rPr>
          <w:rFonts w:asciiTheme="minorHAnsi" w:hAnsiTheme="minorHAnsi"/>
          <w:sz w:val="20"/>
        </w:rPr>
        <w:t>), v naslednji</w:t>
      </w:r>
      <w:r w:rsidR="00753183" w:rsidRPr="00444951">
        <w:rPr>
          <w:rFonts w:asciiTheme="minorHAnsi" w:hAnsiTheme="minorHAnsi"/>
          <w:sz w:val="20"/>
        </w:rPr>
        <w:t xml:space="preserve"> višini:</w:t>
      </w:r>
    </w:p>
    <w:p w:rsidR="00753183" w:rsidRPr="00444951" w:rsidRDefault="00753183" w:rsidP="00753183">
      <w:pPr>
        <w:jc w:val="both"/>
        <w:rPr>
          <w:rFonts w:asciiTheme="minorHAnsi" w:hAnsiTheme="minorHAnsi"/>
          <w:sz w:val="20"/>
        </w:rPr>
      </w:pPr>
    </w:p>
    <w:p w:rsidR="008671CD" w:rsidRPr="00444951" w:rsidRDefault="008671CD" w:rsidP="008671CD">
      <w:pPr>
        <w:numPr>
          <w:ilvl w:val="0"/>
          <w:numId w:val="21"/>
        </w:numPr>
        <w:tabs>
          <w:tab w:val="clear" w:pos="720"/>
          <w:tab w:val="num" w:pos="502"/>
        </w:tabs>
        <w:ind w:left="502"/>
        <w:jc w:val="both"/>
        <w:rPr>
          <w:rFonts w:asciiTheme="minorHAnsi" w:hAnsiTheme="minorHAnsi"/>
          <w:sz w:val="20"/>
          <w:szCs w:val="21"/>
        </w:rPr>
      </w:pPr>
      <w:r w:rsidRPr="00444951">
        <w:rPr>
          <w:rFonts w:asciiTheme="minorHAnsi" w:hAnsiTheme="minorHAnsi"/>
          <w:sz w:val="20"/>
          <w:szCs w:val="21"/>
        </w:rPr>
        <w:t>10 % pogodbene vrednosti storitev mobilne telefonije za 4 leta z DDV,</w:t>
      </w:r>
    </w:p>
    <w:p w:rsidR="008671CD" w:rsidRPr="00444951" w:rsidRDefault="008671CD" w:rsidP="008671CD">
      <w:pPr>
        <w:numPr>
          <w:ilvl w:val="0"/>
          <w:numId w:val="21"/>
        </w:numPr>
        <w:tabs>
          <w:tab w:val="clear" w:pos="720"/>
          <w:tab w:val="num" w:pos="502"/>
        </w:tabs>
        <w:ind w:left="502"/>
        <w:jc w:val="both"/>
        <w:rPr>
          <w:rFonts w:asciiTheme="minorHAnsi" w:hAnsiTheme="minorHAnsi"/>
          <w:sz w:val="20"/>
          <w:szCs w:val="21"/>
        </w:rPr>
      </w:pPr>
      <w:r w:rsidRPr="00444951">
        <w:rPr>
          <w:rFonts w:asciiTheme="minorHAnsi" w:hAnsiTheme="minorHAnsi"/>
          <w:sz w:val="20"/>
          <w:szCs w:val="21"/>
        </w:rPr>
        <w:t>10 % pogodbene vrednosti storitev fiksne (IP) telefonije za 4 leta z DDV</w:t>
      </w:r>
      <w:r w:rsidRPr="00444951">
        <w:rPr>
          <w:rFonts w:asciiTheme="minorHAnsi" w:hAnsiTheme="minorHAnsi"/>
          <w:sz w:val="20"/>
        </w:rPr>
        <w:t>,</w:t>
      </w:r>
    </w:p>
    <w:p w:rsidR="00CA62A0" w:rsidRPr="00444951" w:rsidRDefault="008671CD" w:rsidP="003A2B31">
      <w:pPr>
        <w:numPr>
          <w:ilvl w:val="0"/>
          <w:numId w:val="21"/>
        </w:numPr>
        <w:tabs>
          <w:tab w:val="clear" w:pos="720"/>
          <w:tab w:val="num" w:pos="502"/>
        </w:tabs>
        <w:ind w:left="502"/>
        <w:jc w:val="both"/>
        <w:rPr>
          <w:rFonts w:asciiTheme="minorHAnsi" w:hAnsiTheme="minorHAnsi"/>
          <w:sz w:val="20"/>
          <w:szCs w:val="21"/>
        </w:rPr>
      </w:pPr>
      <w:r w:rsidRPr="00444951">
        <w:rPr>
          <w:rFonts w:asciiTheme="minorHAnsi" w:hAnsiTheme="minorHAnsi"/>
          <w:sz w:val="20"/>
          <w:szCs w:val="21"/>
        </w:rPr>
        <w:t>10.000,00 EUR – za storitve postavitve sistema IP telefonije in najema IP opreme</w:t>
      </w:r>
      <w:r w:rsidR="00C42525" w:rsidRPr="00444951">
        <w:rPr>
          <w:rFonts w:asciiTheme="minorHAnsi" w:hAnsiTheme="minorHAnsi"/>
          <w:sz w:val="20"/>
          <w:szCs w:val="21"/>
        </w:rPr>
        <w:t>.</w:t>
      </w:r>
    </w:p>
    <w:p w:rsidR="00753183" w:rsidRPr="00444951" w:rsidRDefault="00753183" w:rsidP="00753183">
      <w:pPr>
        <w:jc w:val="both"/>
        <w:rPr>
          <w:rFonts w:asciiTheme="minorHAnsi" w:hAnsiTheme="minorHAnsi"/>
          <w:sz w:val="20"/>
          <w:szCs w:val="21"/>
        </w:rPr>
      </w:pPr>
    </w:p>
    <w:p w:rsidR="00753183" w:rsidRPr="00444951" w:rsidRDefault="00DA3D52" w:rsidP="00753183">
      <w:pPr>
        <w:jc w:val="both"/>
        <w:rPr>
          <w:rFonts w:asciiTheme="minorHAnsi" w:hAnsiTheme="minorHAnsi"/>
          <w:sz w:val="20"/>
          <w:szCs w:val="21"/>
        </w:rPr>
      </w:pPr>
      <w:r w:rsidRPr="00444951">
        <w:rPr>
          <w:rFonts w:asciiTheme="minorHAnsi" w:hAnsiTheme="minorHAnsi"/>
          <w:sz w:val="20"/>
          <w:szCs w:val="21"/>
        </w:rPr>
        <w:t>Veljavnost finančnega zavarovanja: trideset</w:t>
      </w:r>
      <w:r w:rsidR="00753183" w:rsidRPr="00444951">
        <w:rPr>
          <w:rFonts w:asciiTheme="minorHAnsi" w:hAnsiTheme="minorHAnsi"/>
          <w:sz w:val="20"/>
          <w:szCs w:val="21"/>
        </w:rPr>
        <w:t xml:space="preserve"> </w:t>
      </w:r>
      <w:r w:rsidRPr="00444951">
        <w:rPr>
          <w:rFonts w:asciiTheme="minorHAnsi" w:hAnsiTheme="minorHAnsi"/>
          <w:sz w:val="20"/>
          <w:szCs w:val="21"/>
        </w:rPr>
        <w:t>(</w:t>
      </w:r>
      <w:r w:rsidR="00753183" w:rsidRPr="00444951">
        <w:rPr>
          <w:rFonts w:asciiTheme="minorHAnsi" w:hAnsiTheme="minorHAnsi"/>
          <w:sz w:val="20"/>
          <w:szCs w:val="21"/>
        </w:rPr>
        <w:t>30</w:t>
      </w:r>
      <w:r w:rsidRPr="00444951">
        <w:rPr>
          <w:rFonts w:asciiTheme="minorHAnsi" w:hAnsiTheme="minorHAnsi"/>
          <w:sz w:val="20"/>
          <w:szCs w:val="21"/>
        </w:rPr>
        <w:t>)</w:t>
      </w:r>
      <w:r w:rsidR="00753183" w:rsidRPr="00444951">
        <w:rPr>
          <w:rFonts w:asciiTheme="minorHAnsi" w:hAnsiTheme="minorHAnsi"/>
          <w:sz w:val="20"/>
          <w:szCs w:val="21"/>
        </w:rPr>
        <w:t xml:space="preserve"> dni po preteku veljavnosti </w:t>
      </w:r>
      <w:r w:rsidR="00E14564" w:rsidRPr="00444951">
        <w:rPr>
          <w:rFonts w:asciiTheme="minorHAnsi" w:hAnsiTheme="minorHAnsi"/>
          <w:sz w:val="20"/>
          <w:szCs w:val="21"/>
        </w:rPr>
        <w:t>pogodbenega razmerja</w:t>
      </w:r>
      <w:r w:rsidR="00753183" w:rsidRPr="00444951">
        <w:rPr>
          <w:rFonts w:asciiTheme="minorHAnsi" w:hAnsiTheme="minorHAnsi"/>
          <w:sz w:val="20"/>
          <w:szCs w:val="21"/>
        </w:rPr>
        <w:t xml:space="preserve">. </w:t>
      </w:r>
    </w:p>
    <w:p w:rsidR="00753183" w:rsidRPr="00444951" w:rsidRDefault="00753183" w:rsidP="00753183">
      <w:pPr>
        <w:rPr>
          <w:rFonts w:asciiTheme="minorHAnsi" w:hAnsiTheme="minorHAnsi" w:cs="Tahoma"/>
          <w:b/>
          <w:color w:val="000000"/>
          <w:sz w:val="20"/>
          <w:szCs w:val="20"/>
        </w:rPr>
      </w:pPr>
    </w:p>
    <w:p w:rsidR="00753183" w:rsidRPr="00444951" w:rsidRDefault="00753183" w:rsidP="008D5B5E">
      <w:pPr>
        <w:rPr>
          <w:rFonts w:asciiTheme="minorHAnsi" w:hAnsiTheme="minorHAnsi" w:cs="Tahoma"/>
          <w:color w:val="000000"/>
          <w:sz w:val="20"/>
          <w:szCs w:val="20"/>
        </w:rPr>
      </w:pP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p>
    <w:p w:rsidR="00753183" w:rsidRPr="00444951" w:rsidRDefault="00753183" w:rsidP="00753183">
      <w:pPr>
        <w:rPr>
          <w:rFonts w:asciiTheme="minorHAnsi" w:hAnsiTheme="minorHAnsi" w:cs="Tahoma"/>
          <w:b/>
          <w:sz w:val="20"/>
          <w:szCs w:val="20"/>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1818C3" w:rsidRPr="002C7342" w:rsidTr="003B5E05">
        <w:trPr>
          <w:trHeight w:val="269"/>
          <w:jc w:val="center"/>
        </w:trPr>
        <w:tc>
          <w:tcPr>
            <w:tcW w:w="2756" w:type="dxa"/>
          </w:tcPr>
          <w:p w:rsidR="001818C3" w:rsidRPr="002C7342" w:rsidRDefault="001818C3" w:rsidP="003B5E05">
            <w:pPr>
              <w:pStyle w:val="Glava"/>
              <w:tabs>
                <w:tab w:val="clear" w:pos="4536"/>
                <w:tab w:val="clear" w:pos="9072"/>
                <w:tab w:val="left" w:pos="4395"/>
              </w:tabs>
              <w:spacing w:after="240"/>
              <w:jc w:val="center"/>
              <w:rPr>
                <w:rFonts w:asciiTheme="minorHAnsi" w:hAnsiTheme="minorHAnsi" w:cs="Tahoma"/>
                <w:lang w:val="sl-SI" w:eastAsia="sl-SI"/>
              </w:rPr>
            </w:pPr>
            <w:r w:rsidRPr="002C7342">
              <w:rPr>
                <w:rFonts w:asciiTheme="minorHAnsi" w:hAnsiTheme="minorHAnsi" w:cs="Tahoma"/>
                <w:lang w:val="sl-SI" w:eastAsia="sl-SI"/>
              </w:rPr>
              <w:t>Datum:</w:t>
            </w:r>
          </w:p>
        </w:tc>
        <w:tc>
          <w:tcPr>
            <w:tcW w:w="2710" w:type="dxa"/>
          </w:tcPr>
          <w:p w:rsidR="001818C3" w:rsidRPr="002C7342" w:rsidRDefault="001818C3" w:rsidP="003B5E05">
            <w:pPr>
              <w:pStyle w:val="Glava"/>
              <w:tabs>
                <w:tab w:val="clear" w:pos="4536"/>
                <w:tab w:val="clear" w:pos="9072"/>
                <w:tab w:val="left" w:pos="4395"/>
              </w:tabs>
              <w:spacing w:after="240"/>
              <w:jc w:val="center"/>
              <w:rPr>
                <w:rFonts w:asciiTheme="minorHAnsi" w:hAnsiTheme="minorHAnsi" w:cs="Tahoma"/>
                <w:lang w:val="sl-SI" w:eastAsia="sl-SI"/>
              </w:rPr>
            </w:pPr>
            <w:r w:rsidRPr="002C7342">
              <w:rPr>
                <w:rFonts w:asciiTheme="minorHAnsi" w:hAnsiTheme="minorHAnsi" w:cs="Tahoma"/>
                <w:lang w:val="sl-SI" w:eastAsia="sl-SI"/>
              </w:rPr>
              <w:t>Žig:</w:t>
            </w:r>
          </w:p>
        </w:tc>
        <w:tc>
          <w:tcPr>
            <w:tcW w:w="2754" w:type="dxa"/>
          </w:tcPr>
          <w:p w:rsidR="001818C3" w:rsidRPr="002C7342" w:rsidRDefault="001818C3" w:rsidP="003B5E05">
            <w:pPr>
              <w:pStyle w:val="Glava"/>
              <w:tabs>
                <w:tab w:val="clear" w:pos="4536"/>
                <w:tab w:val="clear" w:pos="9072"/>
                <w:tab w:val="left" w:pos="4395"/>
              </w:tabs>
              <w:spacing w:after="240"/>
              <w:jc w:val="center"/>
              <w:rPr>
                <w:rFonts w:asciiTheme="minorHAnsi" w:hAnsiTheme="minorHAnsi" w:cs="Tahoma"/>
                <w:lang w:val="sl-SI" w:eastAsia="sl-SI"/>
              </w:rPr>
            </w:pPr>
            <w:r w:rsidRPr="002C7342">
              <w:rPr>
                <w:rFonts w:asciiTheme="minorHAnsi" w:hAnsiTheme="minorHAnsi" w:cs="Tahoma"/>
                <w:lang w:val="sl-SI" w:eastAsia="sl-SI"/>
              </w:rPr>
              <w:t>Podpis:</w:t>
            </w:r>
          </w:p>
        </w:tc>
      </w:tr>
      <w:tr w:rsidR="001818C3" w:rsidRPr="002C7342" w:rsidTr="003B5E05">
        <w:trPr>
          <w:jc w:val="center"/>
        </w:trPr>
        <w:tc>
          <w:tcPr>
            <w:tcW w:w="2756" w:type="dxa"/>
            <w:tcBorders>
              <w:bottom w:val="single" w:sz="4" w:space="0" w:color="auto"/>
            </w:tcBorders>
          </w:tcPr>
          <w:p w:rsidR="001818C3" w:rsidRPr="002C7342" w:rsidRDefault="001818C3" w:rsidP="003B5E05">
            <w:pPr>
              <w:pStyle w:val="Glava"/>
              <w:tabs>
                <w:tab w:val="clear" w:pos="4536"/>
                <w:tab w:val="clear" w:pos="9072"/>
                <w:tab w:val="left" w:pos="4395"/>
              </w:tabs>
              <w:spacing w:after="240"/>
              <w:rPr>
                <w:rFonts w:asciiTheme="minorHAnsi" w:hAnsiTheme="minorHAnsi" w:cs="Tahoma"/>
                <w:lang w:val="sl-SI" w:eastAsia="sl-SI"/>
              </w:rPr>
            </w:pPr>
          </w:p>
        </w:tc>
        <w:tc>
          <w:tcPr>
            <w:tcW w:w="2710" w:type="dxa"/>
          </w:tcPr>
          <w:p w:rsidR="001818C3" w:rsidRPr="002C7342" w:rsidRDefault="001818C3" w:rsidP="003B5E05">
            <w:pPr>
              <w:pStyle w:val="Glava"/>
              <w:tabs>
                <w:tab w:val="clear" w:pos="4536"/>
                <w:tab w:val="clear" w:pos="9072"/>
                <w:tab w:val="left" w:pos="4395"/>
              </w:tabs>
              <w:spacing w:after="240"/>
              <w:rPr>
                <w:rFonts w:asciiTheme="minorHAnsi" w:hAnsiTheme="minorHAnsi" w:cs="Tahoma"/>
                <w:lang w:val="sl-SI" w:eastAsia="sl-SI"/>
              </w:rPr>
            </w:pPr>
          </w:p>
        </w:tc>
        <w:tc>
          <w:tcPr>
            <w:tcW w:w="2754" w:type="dxa"/>
            <w:tcBorders>
              <w:bottom w:val="single" w:sz="4" w:space="0" w:color="auto"/>
            </w:tcBorders>
          </w:tcPr>
          <w:p w:rsidR="001818C3" w:rsidRPr="002C7342" w:rsidRDefault="001818C3" w:rsidP="003B5E05">
            <w:pPr>
              <w:pStyle w:val="Glava"/>
              <w:tabs>
                <w:tab w:val="clear" w:pos="4536"/>
                <w:tab w:val="clear" w:pos="9072"/>
                <w:tab w:val="left" w:pos="4395"/>
              </w:tabs>
              <w:spacing w:after="240"/>
              <w:rPr>
                <w:rFonts w:asciiTheme="minorHAnsi" w:hAnsiTheme="minorHAnsi" w:cs="Tahoma"/>
                <w:lang w:val="sl-SI" w:eastAsia="sl-SI"/>
              </w:rPr>
            </w:pPr>
          </w:p>
        </w:tc>
      </w:tr>
    </w:tbl>
    <w:p w:rsidR="001818C3" w:rsidRPr="00444951" w:rsidRDefault="001818C3" w:rsidP="001818C3">
      <w:pPr>
        <w:jc w:val="both"/>
        <w:rPr>
          <w:rFonts w:asciiTheme="minorHAnsi" w:hAnsiTheme="minorHAnsi"/>
          <w:sz w:val="22"/>
          <w:szCs w:val="22"/>
        </w:rPr>
      </w:pPr>
    </w:p>
    <w:p w:rsidR="001818C3" w:rsidRPr="002C7342" w:rsidRDefault="001818C3" w:rsidP="001818C3">
      <w:pPr>
        <w:pStyle w:val="Glava"/>
        <w:tabs>
          <w:tab w:val="clear" w:pos="4536"/>
          <w:tab w:val="clear" w:pos="9072"/>
        </w:tabs>
        <w:jc w:val="both"/>
        <w:rPr>
          <w:rFonts w:asciiTheme="minorHAnsi" w:hAnsiTheme="minorHAnsi"/>
        </w:rPr>
      </w:pPr>
    </w:p>
    <w:p w:rsidR="001818C3" w:rsidRPr="002C7342" w:rsidRDefault="001818C3" w:rsidP="001818C3">
      <w:pPr>
        <w:pStyle w:val="Glava"/>
        <w:tabs>
          <w:tab w:val="clear" w:pos="4536"/>
          <w:tab w:val="clear" w:pos="9072"/>
        </w:tabs>
        <w:jc w:val="both"/>
        <w:rPr>
          <w:rFonts w:asciiTheme="minorHAnsi" w:hAnsiTheme="minorHAnsi" w:cs="Tahoma"/>
          <w:b/>
          <w:u w:val="single"/>
        </w:rPr>
      </w:pPr>
      <w:r w:rsidRPr="002C7342">
        <w:rPr>
          <w:rFonts w:asciiTheme="minorHAnsi" w:hAnsiTheme="minorHAnsi"/>
          <w:b/>
        </w:rPr>
        <w:t>*Opomba: Zoper ponudnika, ki vedoma ali z zavestno malomarnostjo da neresnično izjavo/dokazilo, se poda predlog za začetek postopka o prekršku pri organu pristojnem za ugotavljanje prekrškov - Državni revizijski komisiji za revizijo postopkov oddaje javnih naročil</w:t>
      </w:r>
    </w:p>
    <w:p w:rsidR="001818C3" w:rsidRPr="002C7342" w:rsidRDefault="001818C3" w:rsidP="001818C3">
      <w:pPr>
        <w:pStyle w:val="Glava"/>
        <w:tabs>
          <w:tab w:val="clear" w:pos="4536"/>
          <w:tab w:val="clear" w:pos="9072"/>
        </w:tabs>
        <w:jc w:val="both"/>
        <w:rPr>
          <w:rFonts w:asciiTheme="minorHAnsi" w:hAnsiTheme="minorHAnsi" w:cs="Tahoma"/>
          <w:u w:val="single"/>
        </w:rPr>
      </w:pPr>
    </w:p>
    <w:p w:rsidR="001818C3" w:rsidRPr="002C7342" w:rsidRDefault="001818C3" w:rsidP="001818C3">
      <w:pPr>
        <w:pStyle w:val="Glava"/>
        <w:tabs>
          <w:tab w:val="clear" w:pos="4536"/>
          <w:tab w:val="clear" w:pos="9072"/>
        </w:tabs>
        <w:jc w:val="both"/>
        <w:rPr>
          <w:rFonts w:asciiTheme="minorHAnsi" w:hAnsiTheme="minorHAnsi" w:cs="Tahoma"/>
          <w:u w:val="single"/>
        </w:rPr>
      </w:pPr>
    </w:p>
    <w:p w:rsidR="001818C3" w:rsidRPr="002C7342" w:rsidRDefault="001818C3" w:rsidP="001818C3">
      <w:pPr>
        <w:pStyle w:val="Glava"/>
        <w:tabs>
          <w:tab w:val="clear" w:pos="4536"/>
          <w:tab w:val="clear" w:pos="9072"/>
        </w:tabs>
        <w:jc w:val="both"/>
        <w:rPr>
          <w:rFonts w:asciiTheme="minorHAnsi" w:hAnsiTheme="minorHAnsi" w:cs="Tahoma"/>
          <w:b/>
          <w:u w:val="single"/>
        </w:rPr>
      </w:pPr>
      <w:r w:rsidRPr="002C7342">
        <w:rPr>
          <w:rFonts w:asciiTheme="minorHAnsi" w:hAnsiTheme="minorHAnsi" w:cs="Tahoma"/>
          <w:b/>
          <w:u w:val="single"/>
        </w:rPr>
        <w:t>NAVODILO:</w:t>
      </w:r>
    </w:p>
    <w:p w:rsidR="001818C3" w:rsidRPr="002C7342" w:rsidRDefault="001818C3" w:rsidP="001818C3">
      <w:pPr>
        <w:numPr>
          <w:ilvl w:val="0"/>
          <w:numId w:val="124"/>
        </w:numPr>
        <w:jc w:val="both"/>
        <w:rPr>
          <w:rFonts w:asciiTheme="minorHAnsi" w:hAnsiTheme="minorHAnsi"/>
          <w:sz w:val="20"/>
          <w:szCs w:val="20"/>
        </w:rPr>
      </w:pPr>
      <w:r w:rsidRPr="002C7342">
        <w:rPr>
          <w:rFonts w:asciiTheme="minorHAnsi" w:hAnsiTheme="minorHAnsi" w:cs="Tahoma"/>
          <w:sz w:val="20"/>
          <w:szCs w:val="20"/>
        </w:rPr>
        <w:t xml:space="preserve">Ponudnik priloži parafiran in žigosan razpisni obrazec št. </w:t>
      </w:r>
      <w:r w:rsidR="00C42525" w:rsidRPr="002C7342">
        <w:rPr>
          <w:rFonts w:asciiTheme="minorHAnsi" w:hAnsiTheme="minorHAnsi" w:cs="Tahoma"/>
          <w:sz w:val="20"/>
          <w:szCs w:val="20"/>
        </w:rPr>
        <w:t>2</w:t>
      </w:r>
      <w:r w:rsidR="002C7342">
        <w:rPr>
          <w:rFonts w:asciiTheme="minorHAnsi" w:hAnsiTheme="minorHAnsi" w:cs="Tahoma"/>
          <w:sz w:val="20"/>
          <w:szCs w:val="20"/>
        </w:rPr>
        <w:t>5/1</w:t>
      </w:r>
      <w:r w:rsidRPr="002C7342">
        <w:rPr>
          <w:rFonts w:asciiTheme="minorHAnsi" w:hAnsiTheme="minorHAnsi" w:cs="Tahoma"/>
          <w:sz w:val="20"/>
          <w:szCs w:val="20"/>
        </w:rPr>
        <w:t>.</w:t>
      </w:r>
    </w:p>
    <w:p w:rsidR="00C42525" w:rsidRPr="00444951" w:rsidRDefault="00C42525">
      <w:pPr>
        <w:rPr>
          <w:rFonts w:asciiTheme="minorHAnsi" w:hAnsiTheme="minorHAnsi" w:cs="Tahoma"/>
          <w:sz w:val="20"/>
          <w:szCs w:val="20"/>
        </w:rPr>
      </w:pPr>
      <w:r w:rsidRPr="00444951">
        <w:rPr>
          <w:rFonts w:asciiTheme="minorHAnsi" w:hAnsiTheme="minorHAnsi" w:cs="Tahoma"/>
          <w:sz w:val="20"/>
          <w:szCs w:val="20"/>
        </w:rPr>
        <w:br w:type="page"/>
      </w:r>
    </w:p>
    <w:p w:rsidR="00753183" w:rsidRPr="00444951" w:rsidRDefault="00753183" w:rsidP="003A2B31">
      <w:pPr>
        <w:jc w:val="right"/>
        <w:rPr>
          <w:rFonts w:asciiTheme="minorHAnsi" w:hAnsiTheme="minorHAnsi" w:cs="Tahoma"/>
          <w:b/>
          <w:sz w:val="20"/>
          <w:szCs w:val="20"/>
        </w:rPr>
      </w:pPr>
      <w:r w:rsidRPr="00444951">
        <w:rPr>
          <w:rFonts w:asciiTheme="minorHAnsi" w:hAnsiTheme="minorHAnsi" w:cs="Tahoma"/>
          <w:b/>
          <w:sz w:val="20"/>
          <w:szCs w:val="20"/>
        </w:rPr>
        <w:t xml:space="preserve">Razpisni obrazec št. </w:t>
      </w:r>
      <w:r w:rsidR="00BB2D2C" w:rsidRPr="00444951">
        <w:rPr>
          <w:rFonts w:asciiTheme="minorHAnsi" w:hAnsiTheme="minorHAnsi" w:cs="Tahoma"/>
          <w:b/>
          <w:sz w:val="20"/>
          <w:szCs w:val="20"/>
        </w:rPr>
        <w:t>25/1</w:t>
      </w:r>
    </w:p>
    <w:p w:rsidR="00753183" w:rsidRPr="00444951" w:rsidRDefault="00753183" w:rsidP="00753183">
      <w:pPr>
        <w:rPr>
          <w:rFonts w:asciiTheme="minorHAnsi" w:hAnsiTheme="minorHAnsi" w:cs="Tahoma"/>
          <w:b/>
          <w:color w:val="000000"/>
          <w:sz w:val="20"/>
          <w:szCs w:val="20"/>
        </w:rPr>
      </w:pP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p>
    <w:p w:rsidR="00753183" w:rsidRPr="00444951" w:rsidRDefault="00753183" w:rsidP="00753183">
      <w:pPr>
        <w:rPr>
          <w:rFonts w:asciiTheme="minorHAnsi" w:hAnsiTheme="minorHAnsi" w:cs="Tahoma"/>
          <w:b/>
          <w:color w:val="000000"/>
        </w:rPr>
      </w:pPr>
      <w:r w:rsidRPr="00444951">
        <w:rPr>
          <w:rFonts w:asciiTheme="minorHAnsi" w:hAnsiTheme="minorHAnsi" w:cs="Tahoma"/>
          <w:b/>
          <w:color w:val="000000"/>
        </w:rPr>
        <w:t>VZOREC</w:t>
      </w:r>
    </w:p>
    <w:p w:rsidR="00C42525" w:rsidRPr="00444951" w:rsidRDefault="00C42525" w:rsidP="00C42525">
      <w:pPr>
        <w:keepNext/>
        <w:spacing w:before="120" w:after="60"/>
        <w:outlineLvl w:val="2"/>
        <w:rPr>
          <w:rFonts w:asciiTheme="minorHAnsi" w:hAnsiTheme="minorHAnsi" w:cs="Arial"/>
          <w:b/>
          <w:bCs/>
          <w:sz w:val="28"/>
          <w:szCs w:val="28"/>
          <w:lang w:eastAsia="en-US"/>
        </w:rPr>
      </w:pPr>
      <w:r w:rsidRPr="00444951">
        <w:rPr>
          <w:rFonts w:asciiTheme="minorHAnsi" w:hAnsiTheme="minorHAnsi" w:cs="Arial"/>
          <w:b/>
          <w:bCs/>
          <w:sz w:val="28"/>
          <w:szCs w:val="28"/>
          <w:lang w:eastAsia="en-US"/>
        </w:rPr>
        <w:t>Obrazec zavarovanja za dobro izvedbo pogodbenih obveznosti po EPGP-758</w:t>
      </w:r>
    </w:p>
    <w:p w:rsidR="00C42525" w:rsidRPr="00444951" w:rsidRDefault="00C42525" w:rsidP="00C42525">
      <w:pPr>
        <w:rPr>
          <w:rFonts w:asciiTheme="minorHAnsi" w:hAnsiTheme="minorHAnsi" w:cs="Arial"/>
          <w:sz w:val="22"/>
          <w:szCs w:val="22"/>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i/>
          <w:sz w:val="20"/>
          <w:szCs w:val="20"/>
          <w:lang w:eastAsia="en-US"/>
        </w:rPr>
        <w:t>Glava s podatki o garantu (zavarovalnici/banki) ali SWIFT ključ</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 xml:space="preserve">Za:       </w:t>
      </w:r>
      <w:r w:rsidRPr="00444951">
        <w:rPr>
          <w:rFonts w:asciiTheme="minorHAnsi" w:hAnsiTheme="minorHAnsi" w:cs="Arial"/>
          <w:i/>
          <w:sz w:val="20"/>
          <w:szCs w:val="20"/>
          <w:lang w:eastAsia="en-US"/>
        </w:rPr>
        <w:fldChar w:fldCharType="begin">
          <w:ffData>
            <w:name w:val="Besedilo2"/>
            <w:enabled/>
            <w:calcOnExit w:val="0"/>
            <w:textInput/>
          </w:ffData>
        </w:fldChar>
      </w:r>
      <w:r w:rsidRPr="00444951">
        <w:rPr>
          <w:rFonts w:asciiTheme="minorHAnsi" w:hAnsiTheme="minorHAnsi" w:cs="Arial"/>
          <w:i/>
          <w:sz w:val="20"/>
          <w:szCs w:val="20"/>
          <w:lang w:eastAsia="en-US"/>
        </w:rPr>
        <w:instrText xml:space="preserve"> FORMTEXT </w:instrText>
      </w:r>
      <w:r w:rsidRPr="00444951">
        <w:rPr>
          <w:rFonts w:asciiTheme="minorHAnsi" w:hAnsiTheme="minorHAnsi" w:cs="Arial"/>
          <w:i/>
          <w:sz w:val="20"/>
          <w:szCs w:val="20"/>
          <w:lang w:eastAsia="en-US"/>
        </w:rPr>
      </w:r>
      <w:r w:rsidRPr="00444951">
        <w:rPr>
          <w:rFonts w:asciiTheme="minorHAnsi" w:hAnsiTheme="minorHAnsi" w:cs="Arial"/>
          <w:i/>
          <w:sz w:val="20"/>
          <w:szCs w:val="20"/>
          <w:lang w:eastAsia="en-US"/>
        </w:rPr>
        <w:fldChar w:fldCharType="separate"/>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sz w:val="20"/>
          <w:szCs w:val="20"/>
          <w:lang w:eastAsia="en-US"/>
        </w:rPr>
        <w:fldChar w:fldCharType="end"/>
      </w:r>
      <w:r w:rsidRPr="00444951">
        <w:rPr>
          <w:rFonts w:asciiTheme="minorHAnsi" w:hAnsiTheme="minorHAnsi" w:cs="Arial"/>
          <w:i/>
          <w:sz w:val="20"/>
          <w:szCs w:val="20"/>
          <w:lang w:eastAsia="en-US"/>
        </w:rPr>
        <w:t xml:space="preserve">  (vpiše se upravičenca tj. naročnika javnega naročila)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sz w:val="20"/>
          <w:szCs w:val="20"/>
          <w:lang w:eastAsia="en-US"/>
        </w:rPr>
        <w:t xml:space="preserve">Datum: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datum izdaje)</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VRSTA ZAVAROVANJA:</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vrsta zavarovanja: kavcijsko zavarovanje/bančna garancija)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ŠTEVILKA: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številka zavarovanja)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GARANT:</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zavarovalnice/banke v kraju izdaje)</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NAROČNIK: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naročnika zavarovanja, tj. v postopku javnega naročanja izbranega ponudnika)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UPRAVIČENEC:</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naročnika javnega naročila)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 xml:space="preserve">OSNOVNI POSEL: </w:t>
      </w:r>
      <w:r w:rsidRPr="00444951">
        <w:rPr>
          <w:rFonts w:asciiTheme="minorHAnsi" w:hAnsiTheme="minorHAnsi" w:cs="Arial"/>
          <w:sz w:val="20"/>
          <w:szCs w:val="20"/>
          <w:lang w:eastAsia="en-US"/>
        </w:rPr>
        <w:t xml:space="preserve">obveznost naročnika zavarovanja iz pogodbe št.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z dne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številko in datum pogodbe o izvedbi javnega naročila, sklenjene na podlagi postopka z oznako XXXXXX)</w:t>
      </w:r>
      <w:r w:rsidRPr="00444951">
        <w:rPr>
          <w:rFonts w:asciiTheme="minorHAnsi" w:hAnsiTheme="minorHAnsi" w:cs="Arial"/>
          <w:sz w:val="20"/>
          <w:szCs w:val="20"/>
          <w:lang w:eastAsia="en-US"/>
        </w:rPr>
        <w:t xml:space="preserve"> za</w:t>
      </w:r>
      <w:r w:rsidRPr="00444951">
        <w:rPr>
          <w:rFonts w:asciiTheme="minorHAnsi" w:hAnsiTheme="minorHAnsi" w:cs="Arial"/>
          <w:i/>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predmet javnega naročila)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i/>
          <w:sz w:val="20"/>
          <w:szCs w:val="20"/>
          <w:lang w:eastAsia="en-US"/>
        </w:rPr>
        <w:t xml:space="preserve"> </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ZNESEK IN VALUTA: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najvišji znesek s številko in besedo ter valuta)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LISTINE, KI JIH JE POLEG IZJAVE TREBA PRILOŽITI ZAHTEVI ZA PLAČILO IN SE IZRECNO ZAHTEVAJO V SPODNJEM BESEDILU</w:t>
      </w:r>
      <w:r w:rsidRPr="00444951">
        <w:rPr>
          <w:rFonts w:asciiTheme="minorHAnsi" w:hAnsiTheme="minorHAnsi" w:cs="Arial"/>
          <w:i/>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i/>
          <w:sz w:val="20"/>
          <w:szCs w:val="20"/>
          <w:lang w:eastAsia="en-US"/>
        </w:rPr>
        <w:t xml:space="preserve">    (nobena/navede se listina)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r w:rsidRPr="00444951">
        <w:rPr>
          <w:rFonts w:asciiTheme="minorHAnsi" w:hAnsiTheme="minorHAnsi" w:cs="Arial"/>
          <w:b/>
          <w:sz w:val="20"/>
          <w:szCs w:val="20"/>
          <w:lang w:eastAsia="en-US"/>
        </w:rPr>
        <w:t xml:space="preserve">JEZIK V ZAHTEVANIH LISTINAH: </w:t>
      </w:r>
      <w:r w:rsidRPr="00444951">
        <w:rPr>
          <w:rFonts w:asciiTheme="minorHAnsi" w:hAnsiTheme="minorHAnsi" w:cs="Arial"/>
          <w:sz w:val="20"/>
          <w:szCs w:val="20"/>
          <w:lang w:eastAsia="en-US"/>
        </w:rPr>
        <w:t>slovenski</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OBLIKA PREDLOŽITVE:</w:t>
      </w:r>
      <w:r w:rsidRPr="00444951">
        <w:rPr>
          <w:rFonts w:asciiTheme="minorHAnsi" w:hAnsiTheme="minorHAnsi" w:cs="Arial"/>
          <w:sz w:val="20"/>
          <w:szCs w:val="20"/>
          <w:lang w:eastAsia="en-US"/>
        </w:rPr>
        <w:t xml:space="preserve"> v papirni obliki s priporočeno pošto ali katerokoli obliko hitre pošte ali v elektronski obliki po SWIFT sistemu na naslov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(navede se SWIFT naslova garanta)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KRAJ PREDLOŽITVE:</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(garant vpiše naslov podružnice, kjer se opravi predložitev papirnih listin, ali elektronski naslov za predložitev v elektronski obliki, kot na primer garantov SWIFT naslov)</w:t>
      </w:r>
      <w:r w:rsidRPr="00444951">
        <w:rPr>
          <w:rFonts w:asciiTheme="minorHAnsi" w:hAnsiTheme="minorHAnsi" w:cs="Arial"/>
          <w:sz w:val="20"/>
          <w:szCs w:val="20"/>
          <w:lang w:eastAsia="en-US"/>
        </w:rPr>
        <w:t xml:space="preserve"> </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Ne glede na navedeno, se predložitev papirnih listin lahko opravi v katerikoli podružnici garanta na območju Republike Slovenije.</w:t>
      </w:r>
      <w:r w:rsidRPr="00444951" w:rsidDel="00D4087F">
        <w:rPr>
          <w:rFonts w:asciiTheme="minorHAnsi" w:hAnsiTheme="minorHAnsi" w:cs="Arial"/>
          <w:sz w:val="20"/>
          <w:szCs w:val="20"/>
          <w:lang w:eastAsia="en-US"/>
        </w:rPr>
        <w:t xml:space="preserve"> </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DATUM VELJAVNOSTI: </w:t>
      </w:r>
      <w:r w:rsidRPr="00444951">
        <w:rPr>
          <w:rFonts w:asciiTheme="minorHAnsi" w:hAnsiTheme="minorHAnsi" w:cs="Arial"/>
          <w:sz w:val="20"/>
          <w:szCs w:val="20"/>
        </w:rPr>
        <w:fldChar w:fldCharType="begin">
          <w:ffData>
            <w:name w:val="Besedilo2"/>
            <w:enabled/>
            <w:calcOnExit w:val="0"/>
            <w:textInput>
              <w:default w:val="DD. MM. LLLL"/>
            </w:textInput>
          </w:ffData>
        </w:fldChar>
      </w:r>
      <w:r w:rsidRPr="00444951">
        <w:rPr>
          <w:rFonts w:asciiTheme="minorHAnsi" w:hAnsiTheme="minorHAnsi" w:cs="Arial"/>
          <w:sz w:val="20"/>
          <w:szCs w:val="20"/>
        </w:rPr>
        <w:instrText xml:space="preserve"> FORMTEXT </w:instrText>
      </w:r>
      <w:r w:rsidRPr="00444951">
        <w:rPr>
          <w:rFonts w:asciiTheme="minorHAnsi" w:hAnsiTheme="minorHAnsi" w:cs="Arial"/>
          <w:sz w:val="20"/>
          <w:szCs w:val="20"/>
        </w:rPr>
      </w:r>
      <w:r w:rsidRPr="00444951">
        <w:rPr>
          <w:rFonts w:asciiTheme="minorHAnsi" w:hAnsiTheme="minorHAnsi" w:cs="Arial"/>
          <w:sz w:val="20"/>
          <w:szCs w:val="20"/>
        </w:rPr>
        <w:fldChar w:fldCharType="separate"/>
      </w:r>
      <w:r w:rsidRPr="00444951">
        <w:rPr>
          <w:rFonts w:asciiTheme="minorHAnsi" w:hAnsiTheme="minorHAnsi" w:cs="Arial"/>
          <w:noProof/>
          <w:sz w:val="20"/>
          <w:szCs w:val="20"/>
        </w:rPr>
        <w:t>DD. MM. LLLL</w:t>
      </w:r>
      <w:r w:rsidRPr="00444951">
        <w:rPr>
          <w:rFonts w:asciiTheme="minorHAnsi" w:hAnsiTheme="minorHAnsi" w:cs="Arial"/>
          <w:sz w:val="20"/>
          <w:szCs w:val="20"/>
        </w:rPr>
        <w:fldChar w:fldCharType="end"/>
      </w:r>
      <w:r w:rsidRPr="00444951">
        <w:rPr>
          <w:rFonts w:asciiTheme="minorHAnsi" w:hAnsiTheme="minorHAnsi" w:cs="Arial"/>
          <w:i/>
          <w:sz w:val="20"/>
          <w:szCs w:val="20"/>
          <w:lang w:eastAsia="en-US"/>
        </w:rPr>
        <w:t xml:space="preserve"> (vpiše se datum zapadlosti zavarovanja)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STRANKA, KI JE DOLŽNA PLAČATI STROŠKE:</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naročnika zavarovanja, tj. v postopku javnega naročanja izbranega ponudnika)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Katerokoli zahtevo za plačilo po tej garanciji moramo prejeti na datum veljavnosti garancije ali pred njim v zgoraj navedenem kraju predložitve.</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rsidR="00C42525" w:rsidRPr="00444951" w:rsidRDefault="00C42525" w:rsidP="00C42525">
      <w:pPr>
        <w:jc w:val="both"/>
        <w:rPr>
          <w:rFonts w:asciiTheme="minorHAnsi" w:hAnsiTheme="minorHAnsi" w:cs="Arial"/>
          <w:sz w:val="20"/>
          <w:szCs w:val="20"/>
          <w:lang w:eastAsia="en-US"/>
        </w:rPr>
      </w:pPr>
      <w:r w:rsidRPr="00444951">
        <w:rPr>
          <w:rFonts w:asciiTheme="minorHAnsi" w:hAnsiTheme="minorHAnsi" w:cs="Arial"/>
          <w:sz w:val="20"/>
          <w:szCs w:val="20"/>
          <w:lang w:eastAsia="en-US"/>
        </w:rPr>
        <w:t>Morebitne spore v zvezi s tem zavarovanjem rešuje stvarno pristojno sodišče v Mariboru po slovenskem pravu.</w:t>
      </w:r>
    </w:p>
    <w:p w:rsidR="00C42525" w:rsidRPr="00444951" w:rsidRDefault="00C42525" w:rsidP="00C42525">
      <w:pPr>
        <w:jc w:val="both"/>
        <w:rPr>
          <w:rFonts w:asciiTheme="minorHAnsi" w:hAnsiTheme="minorHAnsi" w:cs="Arial"/>
          <w:sz w:val="20"/>
          <w:szCs w:val="20"/>
          <w:lang w:eastAsia="en-US"/>
        </w:rPr>
      </w:pPr>
    </w:p>
    <w:p w:rsidR="00C42525" w:rsidRPr="00444951" w:rsidRDefault="00C42525" w:rsidP="00C42525">
      <w:pPr>
        <w:jc w:val="both"/>
        <w:rPr>
          <w:rFonts w:asciiTheme="minorHAnsi" w:hAnsiTheme="minorHAnsi" w:cs="Arial"/>
          <w:sz w:val="20"/>
          <w:szCs w:val="20"/>
          <w:lang w:eastAsia="en-US"/>
        </w:rPr>
      </w:pPr>
      <w:r w:rsidRPr="00444951">
        <w:rPr>
          <w:rFonts w:asciiTheme="minorHAnsi" w:hAnsiTheme="minorHAnsi" w:cs="Arial"/>
          <w:sz w:val="20"/>
          <w:szCs w:val="20"/>
          <w:lang w:eastAsia="en-US"/>
        </w:rPr>
        <w:t>Za to zavarovanje veljajo Enotna pravila za garancije na poziv (EPGP) revizija iz leta 2010, izdana pri MTZ pod št. 758.</w:t>
      </w: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rsidR="00C42525" w:rsidRPr="00444951" w:rsidRDefault="00C42525" w:rsidP="00C42525">
      <w:pPr>
        <w:jc w:val="both"/>
        <w:rPr>
          <w:rFonts w:asciiTheme="minorHAnsi" w:hAnsiTheme="minorHAnsi" w:cs="Arial"/>
          <w:sz w:val="20"/>
          <w:szCs w:val="20"/>
          <w:lang w:eastAsia="en-US"/>
        </w:rPr>
      </w:pPr>
    </w:p>
    <w:p w:rsidR="00C42525" w:rsidRPr="00444951" w:rsidRDefault="00C42525" w:rsidP="00C42525">
      <w:pPr>
        <w:jc w:val="both"/>
        <w:rPr>
          <w:rFonts w:asciiTheme="minorHAnsi" w:hAnsiTheme="minorHAnsi" w:cs="Arial"/>
          <w:sz w:val="20"/>
          <w:szCs w:val="20"/>
          <w:lang w:eastAsia="en-US"/>
        </w:rPr>
      </w:pPr>
    </w:p>
    <w:p w:rsidR="00C42525" w:rsidRPr="00444951" w:rsidRDefault="00C42525" w:rsidP="00C42525">
      <w:pPr>
        <w:jc w:val="both"/>
        <w:rPr>
          <w:rFonts w:asciiTheme="minorHAnsi" w:hAnsiTheme="minorHAnsi" w:cs="Arial"/>
          <w:sz w:val="20"/>
          <w:szCs w:val="20"/>
          <w:lang w:eastAsia="en-US"/>
        </w:rPr>
      </w:pPr>
    </w:p>
    <w:p w:rsidR="00C42525" w:rsidRPr="00444951" w:rsidRDefault="00C42525" w:rsidP="00C42525">
      <w:pPr>
        <w:jc w:val="both"/>
        <w:rPr>
          <w:rFonts w:asciiTheme="minorHAnsi" w:hAnsiTheme="minorHAnsi" w:cs="Arial"/>
          <w:sz w:val="20"/>
          <w:szCs w:val="20"/>
          <w:lang w:eastAsia="en-US"/>
        </w:rPr>
      </w:pPr>
    </w:p>
    <w:p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sz w:val="20"/>
          <w:szCs w:val="20"/>
          <w:lang w:eastAsia="en-US"/>
        </w:rPr>
      </w:pP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 xml:space="preserve">     garant</w:t>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(žig in podpis)</w:t>
      </w:r>
    </w:p>
    <w:p w:rsidR="00C42525" w:rsidRPr="00444951" w:rsidRDefault="00C42525" w:rsidP="00C42525">
      <w:pPr>
        <w:pStyle w:val="Glava"/>
        <w:tabs>
          <w:tab w:val="clear" w:pos="4536"/>
          <w:tab w:val="clear" w:pos="9072"/>
        </w:tabs>
        <w:rPr>
          <w:rFonts w:asciiTheme="minorHAnsi" w:hAnsiTheme="minorHAnsi" w:cs="Tahoma"/>
          <w:b/>
          <w:lang w:val="sl-SI"/>
        </w:rPr>
      </w:pPr>
    </w:p>
    <w:p w:rsidR="00C42525" w:rsidRPr="00444951" w:rsidRDefault="00C42525" w:rsidP="00C42525">
      <w:pPr>
        <w:pStyle w:val="Glava"/>
        <w:tabs>
          <w:tab w:val="clear" w:pos="4536"/>
          <w:tab w:val="clear" w:pos="9072"/>
        </w:tabs>
        <w:jc w:val="both"/>
        <w:rPr>
          <w:rFonts w:asciiTheme="minorHAnsi" w:hAnsiTheme="minorHAnsi" w:cs="Tahoma"/>
          <w:b/>
          <w:u w:val="single"/>
        </w:rPr>
      </w:pPr>
    </w:p>
    <w:p w:rsidR="00C42525" w:rsidRPr="00444951" w:rsidRDefault="00C42525" w:rsidP="00C42525">
      <w:pPr>
        <w:pStyle w:val="Glava"/>
        <w:tabs>
          <w:tab w:val="clear" w:pos="4536"/>
          <w:tab w:val="clear" w:pos="9072"/>
        </w:tabs>
        <w:jc w:val="both"/>
        <w:rPr>
          <w:rFonts w:asciiTheme="minorHAnsi" w:hAnsiTheme="minorHAnsi" w:cs="Tahoma"/>
          <w:b/>
          <w:u w:val="single"/>
        </w:rPr>
      </w:pPr>
    </w:p>
    <w:p w:rsidR="00C42525" w:rsidRPr="00444951" w:rsidRDefault="00C42525" w:rsidP="00C42525">
      <w:pPr>
        <w:pStyle w:val="Glava"/>
        <w:tabs>
          <w:tab w:val="clear" w:pos="4536"/>
          <w:tab w:val="clear" w:pos="9072"/>
        </w:tabs>
        <w:jc w:val="both"/>
        <w:rPr>
          <w:rFonts w:asciiTheme="minorHAnsi" w:hAnsiTheme="minorHAnsi" w:cs="Tahoma"/>
          <w:b/>
          <w:u w:val="single"/>
        </w:rPr>
      </w:pPr>
      <w:r w:rsidRPr="00444951">
        <w:rPr>
          <w:rFonts w:asciiTheme="minorHAnsi" w:hAnsiTheme="minorHAnsi" w:cs="Tahoma"/>
          <w:b/>
          <w:u w:val="single"/>
        </w:rPr>
        <w:t>NAVODILO:</w:t>
      </w:r>
    </w:p>
    <w:p w:rsidR="00C42525" w:rsidRPr="00444951" w:rsidRDefault="00C42525" w:rsidP="00C42525">
      <w:pPr>
        <w:pStyle w:val="Glava"/>
        <w:numPr>
          <w:ilvl w:val="0"/>
          <w:numId w:val="124"/>
        </w:numPr>
        <w:tabs>
          <w:tab w:val="clear" w:pos="4536"/>
          <w:tab w:val="clear" w:pos="9072"/>
        </w:tabs>
        <w:rPr>
          <w:rFonts w:asciiTheme="minorHAnsi" w:hAnsiTheme="minorHAnsi" w:cs="Tahoma"/>
        </w:rPr>
      </w:pPr>
      <w:r w:rsidRPr="00444951">
        <w:rPr>
          <w:rFonts w:asciiTheme="minorHAnsi" w:hAnsiTheme="minorHAnsi" w:cs="Tahoma"/>
        </w:rPr>
        <w:t xml:space="preserve">Ponudnik </w:t>
      </w:r>
      <w:r w:rsidRPr="00444951">
        <w:rPr>
          <w:rFonts w:asciiTheme="minorHAnsi" w:hAnsiTheme="minorHAnsi" w:cs="Tahoma"/>
          <w:lang w:val="sl-SI"/>
        </w:rPr>
        <w:t xml:space="preserve">obrazec </w:t>
      </w:r>
      <w:r w:rsidRPr="00444951">
        <w:rPr>
          <w:rFonts w:asciiTheme="minorHAnsi" w:hAnsiTheme="minorHAnsi" w:cs="Tahoma"/>
        </w:rPr>
        <w:t>parafira in žigosa!</w:t>
      </w:r>
    </w:p>
    <w:p w:rsidR="00C42525" w:rsidRPr="00444951" w:rsidRDefault="00C42525">
      <w:pPr>
        <w:rPr>
          <w:rFonts w:asciiTheme="minorHAnsi" w:hAnsiTheme="minorHAnsi" w:cs="Tahoma"/>
          <w:b/>
          <w:color w:val="000000"/>
        </w:rPr>
      </w:pPr>
      <w:r w:rsidRPr="00444951">
        <w:rPr>
          <w:rFonts w:asciiTheme="minorHAnsi" w:hAnsiTheme="minorHAnsi" w:cs="Tahoma"/>
          <w:b/>
          <w:color w:val="000000"/>
        </w:rPr>
        <w:br w:type="page"/>
      </w:r>
    </w:p>
    <w:p w:rsidR="00753183" w:rsidRPr="00444951" w:rsidRDefault="00753183" w:rsidP="003A2B31">
      <w:pPr>
        <w:jc w:val="right"/>
        <w:rPr>
          <w:rFonts w:asciiTheme="minorHAnsi" w:hAnsiTheme="minorHAnsi" w:cs="Tahoma"/>
          <w:b/>
          <w:sz w:val="20"/>
          <w:szCs w:val="20"/>
        </w:rPr>
      </w:pPr>
      <w:r w:rsidRPr="00444951">
        <w:rPr>
          <w:rFonts w:asciiTheme="minorHAnsi" w:hAnsiTheme="minorHAnsi" w:cs="Tahoma"/>
          <w:b/>
          <w:sz w:val="20"/>
          <w:szCs w:val="20"/>
        </w:rPr>
        <w:t xml:space="preserve">Razpisni obrazec št. </w:t>
      </w:r>
      <w:r w:rsidR="00BB2D2C" w:rsidRPr="00444951">
        <w:rPr>
          <w:rFonts w:asciiTheme="minorHAnsi" w:hAnsiTheme="minorHAnsi" w:cs="Tahoma"/>
          <w:b/>
          <w:sz w:val="20"/>
          <w:szCs w:val="20"/>
        </w:rPr>
        <w:t>26</w:t>
      </w:r>
    </w:p>
    <w:p w:rsidR="00753183" w:rsidRPr="00444951" w:rsidRDefault="00753183" w:rsidP="00753183">
      <w:pPr>
        <w:jc w:val="right"/>
        <w:rPr>
          <w:rFonts w:asciiTheme="minorHAnsi" w:hAnsiTheme="minorHAnsi" w:cs="Tahoma"/>
          <w:b/>
          <w:sz w:val="20"/>
          <w:szCs w:val="20"/>
        </w:rPr>
      </w:pPr>
    </w:p>
    <w:p w:rsidR="00753183" w:rsidRPr="00444951" w:rsidRDefault="00753183" w:rsidP="00753183">
      <w:pPr>
        <w:jc w:val="both"/>
        <w:rPr>
          <w:rFonts w:asciiTheme="minorHAnsi" w:hAnsiTheme="minorHAnsi" w:cs="Tahoma"/>
          <w:b/>
          <w:sz w:val="20"/>
          <w:szCs w:val="20"/>
        </w:rPr>
      </w:pPr>
    </w:p>
    <w:p w:rsidR="00DA3D52" w:rsidRPr="00444951" w:rsidRDefault="00DA3D52" w:rsidP="00DA3D52">
      <w:pPr>
        <w:keepNext/>
        <w:jc w:val="center"/>
        <w:outlineLvl w:val="0"/>
        <w:rPr>
          <w:rFonts w:asciiTheme="minorHAnsi" w:hAnsiTheme="minorHAnsi"/>
          <w:b/>
          <w:sz w:val="22"/>
          <w:szCs w:val="22"/>
        </w:rPr>
      </w:pPr>
      <w:r w:rsidRPr="00444951">
        <w:rPr>
          <w:rFonts w:asciiTheme="minorHAnsi" w:hAnsiTheme="minorHAnsi"/>
          <w:b/>
          <w:sz w:val="22"/>
          <w:szCs w:val="22"/>
        </w:rPr>
        <w:t xml:space="preserve">IZJAVA PONUDNIKA, DA BO </w:t>
      </w:r>
      <w:r w:rsidR="001A53A7">
        <w:rPr>
          <w:rFonts w:asciiTheme="minorHAnsi" w:hAnsiTheme="minorHAnsi"/>
          <w:b/>
          <w:sz w:val="22"/>
          <w:szCs w:val="22"/>
        </w:rPr>
        <w:t>PREDLOŽIL</w:t>
      </w:r>
      <w:r w:rsidR="001A53A7" w:rsidRPr="00444951">
        <w:rPr>
          <w:rFonts w:asciiTheme="minorHAnsi" w:hAnsiTheme="minorHAnsi"/>
          <w:b/>
          <w:sz w:val="22"/>
          <w:szCs w:val="22"/>
        </w:rPr>
        <w:t xml:space="preserve"> </w:t>
      </w:r>
      <w:r w:rsidRPr="00444951">
        <w:rPr>
          <w:rFonts w:asciiTheme="minorHAnsi" w:hAnsiTheme="minorHAnsi"/>
          <w:b/>
          <w:sz w:val="22"/>
          <w:szCs w:val="22"/>
        </w:rPr>
        <w:t>FINANČNO ZAVAROVANJE ZA ODPRAVO NAPAK V GARANCIJSKI DOBI</w:t>
      </w:r>
    </w:p>
    <w:p w:rsidR="00753183" w:rsidRPr="00444951" w:rsidRDefault="00753183" w:rsidP="00753183">
      <w:pPr>
        <w:pStyle w:val="Glava"/>
        <w:tabs>
          <w:tab w:val="clear" w:pos="4536"/>
          <w:tab w:val="clear" w:pos="9072"/>
        </w:tabs>
        <w:jc w:val="both"/>
        <w:rPr>
          <w:rFonts w:asciiTheme="minorHAnsi" w:hAnsiTheme="minorHAnsi" w:cs="Tahoma"/>
          <w:sz w:val="22"/>
          <w:szCs w:val="22"/>
          <w:lang w:val="sl-SI"/>
        </w:rPr>
      </w:pPr>
    </w:p>
    <w:p w:rsidR="00753183" w:rsidRPr="00444951" w:rsidRDefault="00753183" w:rsidP="00753183">
      <w:pPr>
        <w:pStyle w:val="Glava"/>
        <w:tabs>
          <w:tab w:val="clear" w:pos="4536"/>
          <w:tab w:val="clear" w:pos="9072"/>
        </w:tabs>
        <w:jc w:val="both"/>
        <w:rPr>
          <w:rFonts w:asciiTheme="minorHAnsi" w:hAnsiTheme="minorHAnsi" w:cs="Tahoma"/>
          <w:sz w:val="22"/>
          <w:szCs w:val="22"/>
          <w:lang w:val="sl-SI"/>
        </w:rPr>
      </w:pPr>
    </w:p>
    <w:p w:rsidR="00DA3D52" w:rsidRPr="00444951" w:rsidRDefault="00DA3D52" w:rsidP="00DA3D52">
      <w:pPr>
        <w:rPr>
          <w:rFonts w:asciiTheme="minorHAnsi" w:hAnsiTheme="minorHAnsi"/>
          <w:sz w:val="20"/>
          <w:szCs w:val="20"/>
        </w:rPr>
      </w:pPr>
      <w:r w:rsidRPr="00444951">
        <w:rPr>
          <w:rFonts w:asciiTheme="minorHAnsi" w:hAnsiTheme="minorHAnsi"/>
          <w:sz w:val="20"/>
          <w:szCs w:val="20"/>
        </w:rPr>
        <w:t>Ponudnik:</w:t>
      </w:r>
    </w:p>
    <w:p w:rsidR="00DA3D52" w:rsidRPr="00444951" w:rsidRDefault="00DA3D52" w:rsidP="00DA3D52">
      <w:pPr>
        <w:rPr>
          <w:rFonts w:asciiTheme="minorHAnsi" w:hAnsiTheme="minorHAnsi"/>
          <w:sz w:val="14"/>
          <w:szCs w:val="14"/>
        </w:rPr>
      </w:pPr>
    </w:p>
    <w:p w:rsidR="00DA3D52" w:rsidRPr="00444951" w:rsidRDefault="00DA3D52" w:rsidP="00DA3D52">
      <w:pPr>
        <w:numPr>
          <w:ilvl w:val="12"/>
          <w:numId w:val="0"/>
        </w:numPr>
        <w:pBdr>
          <w:bottom w:val="single" w:sz="4" w:space="1" w:color="auto"/>
        </w:pBdr>
        <w:rPr>
          <w:rFonts w:asciiTheme="minorHAnsi" w:hAnsiTheme="minorHAnsi"/>
          <w:sz w:val="20"/>
          <w:szCs w:val="20"/>
        </w:rPr>
      </w:pPr>
    </w:p>
    <w:p w:rsidR="00DA3D52" w:rsidRPr="00444951" w:rsidRDefault="00DA3D52" w:rsidP="00DA3D52">
      <w:pPr>
        <w:numPr>
          <w:ilvl w:val="12"/>
          <w:numId w:val="0"/>
        </w:numPr>
        <w:jc w:val="center"/>
        <w:rPr>
          <w:rFonts w:asciiTheme="minorHAnsi" w:hAnsiTheme="minorHAnsi"/>
          <w:sz w:val="20"/>
          <w:szCs w:val="20"/>
        </w:rPr>
      </w:pPr>
      <w:r w:rsidRPr="00444951">
        <w:rPr>
          <w:rFonts w:asciiTheme="minorHAnsi" w:hAnsiTheme="minorHAnsi"/>
          <w:sz w:val="20"/>
          <w:szCs w:val="20"/>
        </w:rPr>
        <w:t>(naziv in naslov)</w:t>
      </w:r>
    </w:p>
    <w:p w:rsidR="00753183" w:rsidRPr="00444951" w:rsidRDefault="00753183" w:rsidP="00753183">
      <w:pPr>
        <w:rPr>
          <w:rFonts w:asciiTheme="minorHAnsi" w:hAnsiTheme="minorHAnsi" w:cs="Tahoma"/>
          <w:sz w:val="20"/>
          <w:szCs w:val="20"/>
        </w:rPr>
      </w:pPr>
    </w:p>
    <w:p w:rsidR="00753183" w:rsidRPr="00444951" w:rsidRDefault="00753183" w:rsidP="00753183">
      <w:pPr>
        <w:rPr>
          <w:rFonts w:asciiTheme="minorHAnsi" w:hAnsiTheme="minorHAnsi" w:cs="Tahoma"/>
          <w:sz w:val="20"/>
          <w:szCs w:val="20"/>
        </w:rPr>
      </w:pPr>
    </w:p>
    <w:p w:rsidR="00753183" w:rsidRPr="00444951" w:rsidRDefault="00753183" w:rsidP="00753183">
      <w:pPr>
        <w:rPr>
          <w:rFonts w:asciiTheme="minorHAnsi" w:hAnsiTheme="minorHAnsi" w:cs="Tahoma"/>
          <w:sz w:val="20"/>
          <w:szCs w:val="20"/>
        </w:rPr>
      </w:pPr>
    </w:p>
    <w:p w:rsidR="00753183" w:rsidRPr="00444951" w:rsidRDefault="00753183" w:rsidP="00753183">
      <w:pPr>
        <w:rPr>
          <w:rFonts w:asciiTheme="minorHAnsi" w:hAnsiTheme="minorHAnsi" w:cs="Tahoma"/>
          <w:b/>
          <w:sz w:val="20"/>
          <w:szCs w:val="20"/>
        </w:rPr>
      </w:pPr>
    </w:p>
    <w:p w:rsidR="00753183" w:rsidRPr="00444951" w:rsidRDefault="00753183" w:rsidP="00753183">
      <w:pPr>
        <w:rPr>
          <w:rFonts w:asciiTheme="minorHAnsi" w:hAnsiTheme="minorHAnsi" w:cs="Tahoma"/>
          <w:b/>
          <w:sz w:val="20"/>
          <w:szCs w:val="20"/>
        </w:rPr>
      </w:pPr>
    </w:p>
    <w:p w:rsidR="00753183" w:rsidRPr="00444951" w:rsidRDefault="00753183" w:rsidP="00753183">
      <w:pPr>
        <w:rPr>
          <w:rFonts w:asciiTheme="minorHAnsi" w:hAnsiTheme="minorHAnsi" w:cs="Tahoma"/>
          <w:b/>
        </w:rPr>
      </w:pPr>
      <w:r w:rsidRPr="00444951">
        <w:rPr>
          <w:rFonts w:asciiTheme="minorHAnsi" w:hAnsiTheme="minorHAnsi" w:cs="Tahoma"/>
          <w:b/>
        </w:rPr>
        <w:t>IZJAVLJAMO,</w:t>
      </w:r>
    </w:p>
    <w:p w:rsidR="00753183" w:rsidRPr="00444951" w:rsidRDefault="00753183" w:rsidP="00753183">
      <w:pPr>
        <w:rPr>
          <w:rFonts w:asciiTheme="minorHAnsi" w:hAnsiTheme="minorHAnsi" w:cs="Tahoma"/>
          <w:b/>
        </w:rPr>
      </w:pPr>
    </w:p>
    <w:p w:rsidR="00753183" w:rsidRPr="00444951" w:rsidRDefault="00753183" w:rsidP="00753183">
      <w:pPr>
        <w:rPr>
          <w:rFonts w:asciiTheme="minorHAnsi" w:hAnsiTheme="minorHAnsi" w:cs="Tahoma"/>
          <w:sz w:val="20"/>
        </w:rPr>
      </w:pPr>
    </w:p>
    <w:p w:rsidR="00C42525" w:rsidRPr="00444951" w:rsidRDefault="00C42525" w:rsidP="00C42525">
      <w:pPr>
        <w:jc w:val="both"/>
        <w:rPr>
          <w:rFonts w:asciiTheme="minorHAnsi" w:hAnsiTheme="minorHAnsi"/>
          <w:sz w:val="20"/>
        </w:rPr>
      </w:pPr>
      <w:r w:rsidRPr="00444951">
        <w:rPr>
          <w:rFonts w:asciiTheme="minorHAnsi" w:hAnsiTheme="minorHAnsi"/>
          <w:sz w:val="20"/>
        </w:rPr>
        <w:t xml:space="preserve">da bomo, v kolikor bomo izbrani za izvedbo predmetnega javnega naročila, </w:t>
      </w:r>
      <w:r w:rsidR="002968C0">
        <w:rPr>
          <w:rFonts w:asciiTheme="minorHAnsi" w:hAnsiTheme="minorHAnsi"/>
          <w:sz w:val="20"/>
        </w:rPr>
        <w:t>predložili menično izjavo s pooblastilom za izpolnitev in bianco menico kot</w:t>
      </w:r>
      <w:r w:rsidRPr="00444951">
        <w:rPr>
          <w:rFonts w:asciiTheme="minorHAnsi" w:hAnsiTheme="minorHAnsi"/>
          <w:sz w:val="20"/>
        </w:rPr>
        <w:t xml:space="preserve"> finančno zavarovanje za odpravo napak v garancijski dobi, skladno z vzorcem finančnega zavarovanja iz razpisne dokumentacije (razpisni obrazec št. 2</w:t>
      </w:r>
      <w:r w:rsidR="00F858E1" w:rsidRPr="00444951">
        <w:rPr>
          <w:rFonts w:asciiTheme="minorHAnsi" w:hAnsiTheme="minorHAnsi"/>
          <w:sz w:val="20"/>
        </w:rPr>
        <w:t>6</w:t>
      </w:r>
      <w:r w:rsidRPr="00444951">
        <w:rPr>
          <w:rFonts w:asciiTheme="minorHAnsi" w:hAnsiTheme="minorHAnsi"/>
          <w:sz w:val="20"/>
        </w:rPr>
        <w:t>/1), v višini 6.000,00 EUR</w:t>
      </w:r>
      <w:r w:rsidR="00DA3D52" w:rsidRPr="00444951">
        <w:rPr>
          <w:rFonts w:asciiTheme="minorHAnsi" w:hAnsiTheme="minorHAnsi"/>
          <w:sz w:val="20"/>
        </w:rPr>
        <w:t>.</w:t>
      </w:r>
    </w:p>
    <w:p w:rsidR="00DA3D52" w:rsidRPr="00444951" w:rsidRDefault="00DA3D52" w:rsidP="00C42525">
      <w:pPr>
        <w:jc w:val="both"/>
        <w:rPr>
          <w:rFonts w:asciiTheme="minorHAnsi" w:hAnsiTheme="minorHAnsi"/>
          <w:sz w:val="20"/>
        </w:rPr>
      </w:pPr>
    </w:p>
    <w:p w:rsidR="00DA3D52" w:rsidRPr="00444951" w:rsidRDefault="00DA3D52" w:rsidP="00DA3D52">
      <w:pPr>
        <w:jc w:val="both"/>
        <w:rPr>
          <w:rFonts w:asciiTheme="minorHAnsi" w:hAnsiTheme="minorHAnsi"/>
          <w:sz w:val="20"/>
          <w:szCs w:val="21"/>
        </w:rPr>
      </w:pPr>
      <w:r w:rsidRPr="00444951">
        <w:rPr>
          <w:rFonts w:asciiTheme="minorHAnsi" w:hAnsiTheme="minorHAnsi"/>
          <w:sz w:val="20"/>
          <w:szCs w:val="21"/>
        </w:rPr>
        <w:t xml:space="preserve">Veljavnost finančnega zavarovanja: trideset (30) dni po preteku veljavnosti pogodbenega razmerja. </w:t>
      </w:r>
    </w:p>
    <w:p w:rsidR="00DA3D52" w:rsidRPr="00444951" w:rsidRDefault="00DA3D52" w:rsidP="00C42525">
      <w:pPr>
        <w:jc w:val="both"/>
        <w:rPr>
          <w:rFonts w:asciiTheme="minorHAnsi" w:hAnsiTheme="minorHAnsi"/>
          <w:sz w:val="20"/>
        </w:rPr>
      </w:pPr>
    </w:p>
    <w:p w:rsidR="00753183" w:rsidRPr="00444951" w:rsidRDefault="00753183" w:rsidP="00753183">
      <w:pPr>
        <w:rPr>
          <w:rFonts w:asciiTheme="minorHAnsi" w:hAnsiTheme="minorHAnsi"/>
          <w:sz w:val="20"/>
        </w:rPr>
      </w:pPr>
    </w:p>
    <w:p w:rsidR="00753183" w:rsidRPr="00444951" w:rsidRDefault="00753183" w:rsidP="00753183">
      <w:pPr>
        <w:rPr>
          <w:rFonts w:asciiTheme="minorHAnsi" w:hAnsiTheme="minorHAnsi"/>
          <w:sz w:val="20"/>
        </w:rPr>
      </w:pPr>
    </w:p>
    <w:tbl>
      <w:tblPr>
        <w:tblW w:w="0" w:type="auto"/>
        <w:jc w:val="center"/>
        <w:tblCellMar>
          <w:left w:w="70" w:type="dxa"/>
          <w:right w:w="70" w:type="dxa"/>
        </w:tblCellMar>
        <w:tblLook w:val="04A0" w:firstRow="1" w:lastRow="0" w:firstColumn="1" w:lastColumn="0" w:noHBand="0" w:noVBand="1"/>
      </w:tblPr>
      <w:tblGrid>
        <w:gridCol w:w="2756"/>
        <w:gridCol w:w="2710"/>
        <w:gridCol w:w="2754"/>
      </w:tblGrid>
      <w:tr w:rsidR="00C42525" w:rsidRPr="002C7342" w:rsidTr="00C42525">
        <w:trPr>
          <w:trHeight w:val="269"/>
          <w:jc w:val="center"/>
        </w:trPr>
        <w:tc>
          <w:tcPr>
            <w:tcW w:w="2756" w:type="dxa"/>
            <w:hideMark/>
          </w:tcPr>
          <w:p w:rsidR="00C42525" w:rsidRPr="002C7342" w:rsidRDefault="00C42525">
            <w:pPr>
              <w:pStyle w:val="Glava"/>
              <w:tabs>
                <w:tab w:val="left" w:pos="4395"/>
              </w:tabs>
              <w:spacing w:after="240"/>
              <w:jc w:val="center"/>
              <w:rPr>
                <w:rFonts w:asciiTheme="minorHAnsi" w:hAnsiTheme="minorHAnsi" w:cs="Tahoma"/>
                <w:lang w:val="sl-SI" w:eastAsia="sl-SI"/>
              </w:rPr>
            </w:pPr>
            <w:r w:rsidRPr="002C7342">
              <w:rPr>
                <w:rFonts w:asciiTheme="minorHAnsi" w:hAnsiTheme="minorHAnsi" w:cs="Tahoma"/>
                <w:lang w:val="sl-SI" w:eastAsia="sl-SI"/>
              </w:rPr>
              <w:t>Datum:</w:t>
            </w:r>
          </w:p>
        </w:tc>
        <w:tc>
          <w:tcPr>
            <w:tcW w:w="2710" w:type="dxa"/>
            <w:hideMark/>
          </w:tcPr>
          <w:p w:rsidR="00C42525" w:rsidRPr="002C7342" w:rsidRDefault="00C42525">
            <w:pPr>
              <w:pStyle w:val="Glava"/>
              <w:tabs>
                <w:tab w:val="left" w:pos="4395"/>
              </w:tabs>
              <w:spacing w:after="240"/>
              <w:jc w:val="center"/>
              <w:rPr>
                <w:rFonts w:asciiTheme="minorHAnsi" w:hAnsiTheme="minorHAnsi" w:cs="Tahoma"/>
                <w:lang w:val="sl-SI" w:eastAsia="sl-SI"/>
              </w:rPr>
            </w:pPr>
            <w:r w:rsidRPr="002C7342">
              <w:rPr>
                <w:rFonts w:asciiTheme="minorHAnsi" w:hAnsiTheme="minorHAnsi" w:cs="Tahoma"/>
                <w:lang w:val="sl-SI" w:eastAsia="sl-SI"/>
              </w:rPr>
              <w:t>Žig:</w:t>
            </w:r>
          </w:p>
        </w:tc>
        <w:tc>
          <w:tcPr>
            <w:tcW w:w="2754" w:type="dxa"/>
            <w:hideMark/>
          </w:tcPr>
          <w:p w:rsidR="00C42525" w:rsidRPr="002C7342" w:rsidRDefault="00C42525">
            <w:pPr>
              <w:pStyle w:val="Glava"/>
              <w:tabs>
                <w:tab w:val="left" w:pos="4395"/>
              </w:tabs>
              <w:spacing w:after="240"/>
              <w:jc w:val="center"/>
              <w:rPr>
                <w:rFonts w:asciiTheme="minorHAnsi" w:hAnsiTheme="minorHAnsi" w:cs="Tahoma"/>
                <w:lang w:val="sl-SI" w:eastAsia="sl-SI"/>
              </w:rPr>
            </w:pPr>
            <w:r w:rsidRPr="002C7342">
              <w:rPr>
                <w:rFonts w:asciiTheme="minorHAnsi" w:hAnsiTheme="minorHAnsi" w:cs="Tahoma"/>
                <w:lang w:val="sl-SI" w:eastAsia="sl-SI"/>
              </w:rPr>
              <w:t>Podpis:</w:t>
            </w:r>
          </w:p>
        </w:tc>
      </w:tr>
      <w:tr w:rsidR="00C42525" w:rsidRPr="002C7342" w:rsidTr="00C42525">
        <w:trPr>
          <w:jc w:val="center"/>
        </w:trPr>
        <w:tc>
          <w:tcPr>
            <w:tcW w:w="2756" w:type="dxa"/>
            <w:tcBorders>
              <w:top w:val="nil"/>
              <w:left w:val="nil"/>
              <w:bottom w:val="single" w:sz="4" w:space="0" w:color="auto"/>
              <w:right w:val="nil"/>
            </w:tcBorders>
          </w:tcPr>
          <w:p w:rsidR="00C42525" w:rsidRPr="002C7342" w:rsidRDefault="00C42525">
            <w:pPr>
              <w:pStyle w:val="Glava"/>
              <w:tabs>
                <w:tab w:val="left" w:pos="4395"/>
              </w:tabs>
              <w:spacing w:after="240"/>
              <w:rPr>
                <w:rFonts w:asciiTheme="minorHAnsi" w:hAnsiTheme="minorHAnsi" w:cs="Tahoma"/>
                <w:lang w:val="sl-SI" w:eastAsia="sl-SI"/>
              </w:rPr>
            </w:pPr>
          </w:p>
        </w:tc>
        <w:tc>
          <w:tcPr>
            <w:tcW w:w="2710" w:type="dxa"/>
          </w:tcPr>
          <w:p w:rsidR="00C42525" w:rsidRPr="002C7342" w:rsidRDefault="00C42525">
            <w:pPr>
              <w:pStyle w:val="Glava"/>
              <w:tabs>
                <w:tab w:val="left" w:pos="4395"/>
              </w:tabs>
              <w:spacing w:after="240"/>
              <w:rPr>
                <w:rFonts w:asciiTheme="minorHAnsi" w:hAnsiTheme="minorHAnsi" w:cs="Tahoma"/>
                <w:lang w:val="sl-SI" w:eastAsia="sl-SI"/>
              </w:rPr>
            </w:pPr>
          </w:p>
        </w:tc>
        <w:tc>
          <w:tcPr>
            <w:tcW w:w="2754" w:type="dxa"/>
            <w:tcBorders>
              <w:top w:val="nil"/>
              <w:left w:val="nil"/>
              <w:bottom w:val="single" w:sz="4" w:space="0" w:color="auto"/>
              <w:right w:val="nil"/>
            </w:tcBorders>
          </w:tcPr>
          <w:p w:rsidR="00C42525" w:rsidRPr="002C7342" w:rsidRDefault="00C42525">
            <w:pPr>
              <w:pStyle w:val="Glava"/>
              <w:tabs>
                <w:tab w:val="left" w:pos="4395"/>
              </w:tabs>
              <w:spacing w:after="240"/>
              <w:rPr>
                <w:rFonts w:asciiTheme="minorHAnsi" w:hAnsiTheme="minorHAnsi" w:cs="Tahoma"/>
                <w:lang w:val="sl-SI" w:eastAsia="sl-SI"/>
              </w:rPr>
            </w:pPr>
          </w:p>
        </w:tc>
      </w:tr>
    </w:tbl>
    <w:p w:rsidR="00C42525" w:rsidRPr="00444951" w:rsidRDefault="00C42525" w:rsidP="00C42525">
      <w:pPr>
        <w:jc w:val="both"/>
        <w:rPr>
          <w:rFonts w:asciiTheme="minorHAnsi" w:hAnsiTheme="minorHAnsi"/>
          <w:sz w:val="22"/>
          <w:szCs w:val="22"/>
        </w:rPr>
      </w:pPr>
    </w:p>
    <w:p w:rsidR="00C42525" w:rsidRPr="00444951" w:rsidRDefault="00C42525" w:rsidP="00C42525">
      <w:pPr>
        <w:pStyle w:val="Glava"/>
        <w:tabs>
          <w:tab w:val="left" w:pos="708"/>
        </w:tabs>
        <w:jc w:val="both"/>
        <w:rPr>
          <w:rFonts w:asciiTheme="minorHAnsi" w:hAnsiTheme="minorHAnsi"/>
          <w:sz w:val="22"/>
          <w:szCs w:val="22"/>
        </w:rPr>
      </w:pPr>
    </w:p>
    <w:p w:rsidR="00DA3D52" w:rsidRPr="002C7342" w:rsidRDefault="00DA3D52" w:rsidP="00C42525">
      <w:pPr>
        <w:pStyle w:val="Glava"/>
        <w:tabs>
          <w:tab w:val="left" w:pos="708"/>
        </w:tabs>
        <w:jc w:val="both"/>
        <w:rPr>
          <w:rFonts w:asciiTheme="minorHAnsi" w:hAnsiTheme="minorHAnsi"/>
          <w:b/>
        </w:rPr>
      </w:pPr>
    </w:p>
    <w:p w:rsidR="00C42525" w:rsidRPr="002C7342" w:rsidRDefault="00C42525" w:rsidP="00C42525">
      <w:pPr>
        <w:pStyle w:val="Glava"/>
        <w:tabs>
          <w:tab w:val="left" w:pos="708"/>
        </w:tabs>
        <w:jc w:val="both"/>
        <w:rPr>
          <w:rFonts w:asciiTheme="minorHAnsi" w:hAnsiTheme="minorHAnsi" w:cs="Tahoma"/>
          <w:u w:val="single"/>
        </w:rPr>
      </w:pPr>
    </w:p>
    <w:p w:rsidR="00C42525" w:rsidRPr="002C7342" w:rsidRDefault="00C42525" w:rsidP="00C42525">
      <w:pPr>
        <w:pStyle w:val="Glava"/>
        <w:tabs>
          <w:tab w:val="left" w:pos="708"/>
        </w:tabs>
        <w:jc w:val="both"/>
        <w:rPr>
          <w:rFonts w:asciiTheme="minorHAnsi" w:hAnsiTheme="minorHAnsi" w:cs="Tahoma"/>
          <w:u w:val="single"/>
        </w:rPr>
      </w:pPr>
    </w:p>
    <w:p w:rsidR="00C42525" w:rsidRPr="002C7342" w:rsidRDefault="00C42525" w:rsidP="00C42525">
      <w:pPr>
        <w:pStyle w:val="Glava"/>
        <w:tabs>
          <w:tab w:val="left" w:pos="708"/>
        </w:tabs>
        <w:jc w:val="both"/>
        <w:rPr>
          <w:rFonts w:asciiTheme="minorHAnsi" w:hAnsiTheme="minorHAnsi" w:cs="Tahoma"/>
          <w:b/>
          <w:u w:val="single"/>
        </w:rPr>
      </w:pPr>
      <w:r w:rsidRPr="002C7342">
        <w:rPr>
          <w:rFonts w:asciiTheme="minorHAnsi" w:hAnsiTheme="minorHAnsi" w:cs="Tahoma"/>
          <w:b/>
          <w:u w:val="single"/>
        </w:rPr>
        <w:t>NAVODILO:</w:t>
      </w:r>
    </w:p>
    <w:p w:rsidR="00DA3D52" w:rsidRPr="002C7342" w:rsidRDefault="00C42525" w:rsidP="00C42525">
      <w:pPr>
        <w:numPr>
          <w:ilvl w:val="0"/>
          <w:numId w:val="123"/>
        </w:numPr>
        <w:jc w:val="both"/>
        <w:rPr>
          <w:rFonts w:asciiTheme="minorHAnsi" w:hAnsiTheme="minorHAnsi" w:cs="Tahoma"/>
          <w:sz w:val="20"/>
          <w:szCs w:val="20"/>
        </w:rPr>
      </w:pPr>
      <w:r w:rsidRPr="002C7342">
        <w:rPr>
          <w:rFonts w:asciiTheme="minorHAnsi" w:hAnsiTheme="minorHAnsi" w:cs="Tahoma"/>
          <w:sz w:val="20"/>
          <w:szCs w:val="20"/>
        </w:rPr>
        <w:t>Ponudnik priloži parafiran in žigosan razpisni obrazec št. 2</w:t>
      </w:r>
      <w:r w:rsidR="00BB2D2C" w:rsidRPr="002C7342">
        <w:rPr>
          <w:rFonts w:asciiTheme="minorHAnsi" w:hAnsiTheme="minorHAnsi" w:cs="Tahoma"/>
          <w:sz w:val="20"/>
          <w:szCs w:val="20"/>
        </w:rPr>
        <w:t>6</w:t>
      </w:r>
      <w:r w:rsidR="00DA3D52" w:rsidRPr="002C7342">
        <w:rPr>
          <w:rFonts w:asciiTheme="minorHAnsi" w:hAnsiTheme="minorHAnsi" w:cs="Tahoma"/>
          <w:sz w:val="20"/>
          <w:szCs w:val="20"/>
        </w:rPr>
        <w:t>/1</w:t>
      </w:r>
      <w:r w:rsidRPr="002C7342">
        <w:rPr>
          <w:rFonts w:asciiTheme="minorHAnsi" w:hAnsiTheme="minorHAnsi" w:cs="Tahoma"/>
          <w:sz w:val="20"/>
          <w:szCs w:val="20"/>
        </w:rPr>
        <w:t>.</w:t>
      </w:r>
    </w:p>
    <w:p w:rsidR="00DA3D52" w:rsidRPr="00444951" w:rsidRDefault="00DA3D52">
      <w:pPr>
        <w:rPr>
          <w:rFonts w:asciiTheme="minorHAnsi" w:hAnsiTheme="minorHAnsi" w:cs="Tahoma"/>
          <w:sz w:val="20"/>
          <w:szCs w:val="20"/>
        </w:rPr>
      </w:pPr>
      <w:r w:rsidRPr="00444951">
        <w:rPr>
          <w:rFonts w:asciiTheme="minorHAnsi" w:hAnsiTheme="minorHAnsi" w:cs="Tahoma"/>
          <w:sz w:val="20"/>
          <w:szCs w:val="20"/>
        </w:rPr>
        <w:br w:type="page"/>
      </w:r>
    </w:p>
    <w:p w:rsidR="00DA3D52" w:rsidRPr="00444951" w:rsidRDefault="00DA3D52" w:rsidP="00DA3D52">
      <w:pPr>
        <w:pStyle w:val="Glava"/>
        <w:tabs>
          <w:tab w:val="clear" w:pos="4536"/>
          <w:tab w:val="clear" w:pos="9072"/>
        </w:tabs>
        <w:jc w:val="right"/>
        <w:rPr>
          <w:rFonts w:asciiTheme="minorHAnsi" w:hAnsiTheme="minorHAnsi" w:cs="Tahoma"/>
          <w:b/>
          <w:sz w:val="22"/>
          <w:szCs w:val="22"/>
          <w:lang w:val="sl-SI"/>
        </w:rPr>
      </w:pPr>
      <w:r w:rsidRPr="00444951">
        <w:rPr>
          <w:rFonts w:asciiTheme="minorHAnsi" w:hAnsiTheme="minorHAnsi" w:cs="Tahoma"/>
          <w:b/>
          <w:sz w:val="22"/>
          <w:szCs w:val="22"/>
        </w:rPr>
        <w:t xml:space="preserve">Razpisni obrazec št. </w:t>
      </w:r>
      <w:r w:rsidRPr="00444951">
        <w:rPr>
          <w:rFonts w:asciiTheme="minorHAnsi" w:hAnsiTheme="minorHAnsi" w:cs="Tahoma"/>
          <w:b/>
          <w:sz w:val="22"/>
          <w:szCs w:val="22"/>
          <w:lang w:val="sl-SI"/>
        </w:rPr>
        <w:t>2</w:t>
      </w:r>
      <w:r w:rsidR="00BB2D2C" w:rsidRPr="00444951">
        <w:rPr>
          <w:rFonts w:asciiTheme="minorHAnsi" w:hAnsiTheme="minorHAnsi" w:cs="Tahoma"/>
          <w:b/>
          <w:sz w:val="22"/>
          <w:szCs w:val="22"/>
          <w:lang w:val="sl-SI"/>
        </w:rPr>
        <w:t>6</w:t>
      </w:r>
      <w:r w:rsidRPr="00444951">
        <w:rPr>
          <w:rFonts w:asciiTheme="minorHAnsi" w:hAnsiTheme="minorHAnsi" w:cs="Tahoma"/>
          <w:b/>
          <w:sz w:val="22"/>
          <w:szCs w:val="22"/>
          <w:lang w:val="sl-SI"/>
        </w:rPr>
        <w:t>/1</w:t>
      </w:r>
    </w:p>
    <w:p w:rsidR="00DA3D52" w:rsidRPr="00444951" w:rsidRDefault="00DA3D52" w:rsidP="00DA3D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Arial"/>
          <w:b/>
          <w:sz w:val="22"/>
          <w:szCs w:val="22"/>
        </w:rPr>
      </w:pPr>
    </w:p>
    <w:p w:rsidR="002968C0" w:rsidRPr="00CC3F6A" w:rsidRDefault="002968C0" w:rsidP="002968C0">
      <w:pPr>
        <w:pStyle w:val="Glava"/>
        <w:pBdr>
          <w:top w:val="single" w:sz="4" w:space="1" w:color="auto"/>
          <w:left w:val="single" w:sz="4" w:space="4" w:color="auto"/>
          <w:bottom w:val="single" w:sz="4" w:space="1" w:color="auto"/>
          <w:right w:val="single" w:sz="4" w:space="4" w:color="auto"/>
        </w:pBdr>
        <w:tabs>
          <w:tab w:val="clear" w:pos="4536"/>
          <w:tab w:val="clear" w:pos="9072"/>
        </w:tabs>
        <w:jc w:val="center"/>
        <w:outlineLvl w:val="1"/>
        <w:rPr>
          <w:rFonts w:ascii="Calibri" w:hAnsi="Calibri"/>
          <w:b/>
        </w:rPr>
      </w:pPr>
      <w:r w:rsidRPr="00CC3F6A">
        <w:rPr>
          <w:rFonts w:ascii="Calibri" w:hAnsi="Calibri"/>
          <w:b/>
        </w:rPr>
        <w:t xml:space="preserve">MENIČNA IZJAVA </w:t>
      </w:r>
    </w:p>
    <w:p w:rsidR="002968C0" w:rsidRPr="00CC3F6A" w:rsidRDefault="002968C0" w:rsidP="002968C0">
      <w:pPr>
        <w:pStyle w:val="Glava"/>
        <w:pBdr>
          <w:top w:val="single" w:sz="4" w:space="1" w:color="auto"/>
          <w:left w:val="single" w:sz="4" w:space="4" w:color="auto"/>
          <w:bottom w:val="single" w:sz="4" w:space="1" w:color="auto"/>
          <w:right w:val="single" w:sz="4" w:space="4" w:color="auto"/>
        </w:pBdr>
        <w:tabs>
          <w:tab w:val="clear" w:pos="4536"/>
          <w:tab w:val="clear" w:pos="9072"/>
        </w:tabs>
        <w:jc w:val="center"/>
        <w:outlineLvl w:val="1"/>
        <w:rPr>
          <w:rFonts w:ascii="Calibri" w:hAnsi="Calibri"/>
          <w:b/>
        </w:rPr>
      </w:pPr>
      <w:r w:rsidRPr="00CC3F6A">
        <w:rPr>
          <w:rFonts w:ascii="Calibri" w:hAnsi="Calibri"/>
          <w:b/>
        </w:rPr>
        <w:t>S POOBLASTILOM ZA IZPOLNITEV</w:t>
      </w:r>
    </w:p>
    <w:p w:rsidR="002968C0" w:rsidRPr="00CC3F6A" w:rsidRDefault="002968C0" w:rsidP="002968C0">
      <w:pPr>
        <w:pStyle w:val="Glava"/>
        <w:tabs>
          <w:tab w:val="clear" w:pos="4536"/>
          <w:tab w:val="clear" w:pos="9072"/>
        </w:tabs>
        <w:rPr>
          <w:rFonts w:ascii="Calibri" w:hAnsi="Calibri" w:cs="Tahoma"/>
          <w:b/>
          <w:highlight w:val="yellow"/>
        </w:rPr>
      </w:pPr>
    </w:p>
    <w:p w:rsidR="002968C0" w:rsidRPr="00CC3F6A" w:rsidRDefault="002968C0" w:rsidP="002968C0">
      <w:pPr>
        <w:jc w:val="both"/>
        <w:rPr>
          <w:rFonts w:ascii="Calibri" w:hAnsi="Calibri" w:cs="Tahoma"/>
          <w:sz w:val="20"/>
          <w:szCs w:val="20"/>
        </w:rPr>
      </w:pPr>
      <w:r w:rsidRPr="00CC3F6A">
        <w:rPr>
          <w:rFonts w:ascii="Calibri" w:hAnsi="Calibri" w:cs="Tahoma"/>
          <w:sz w:val="20"/>
          <w:szCs w:val="20"/>
        </w:rPr>
        <w:t>Zakoniti zastopnik oz. pooblaščenec ponudnika:</w:t>
      </w:r>
    </w:p>
    <w:p w:rsidR="002968C0" w:rsidRPr="00CC3F6A" w:rsidRDefault="002968C0" w:rsidP="002968C0">
      <w:pPr>
        <w:pStyle w:val="Glava"/>
        <w:pBdr>
          <w:bottom w:val="single" w:sz="4" w:space="1" w:color="auto"/>
        </w:pBdr>
        <w:tabs>
          <w:tab w:val="clear" w:pos="4536"/>
          <w:tab w:val="clear" w:pos="9072"/>
        </w:tabs>
        <w:rPr>
          <w:rFonts w:ascii="Calibri" w:hAnsi="Calibri" w:cs="Tahoma"/>
        </w:rPr>
      </w:pPr>
    </w:p>
    <w:p w:rsidR="002968C0" w:rsidRPr="00CC3F6A" w:rsidRDefault="002968C0" w:rsidP="002968C0">
      <w:pPr>
        <w:pStyle w:val="Glava"/>
        <w:tabs>
          <w:tab w:val="clear" w:pos="4536"/>
          <w:tab w:val="clear" w:pos="9072"/>
        </w:tabs>
        <w:ind w:left="708"/>
        <w:jc w:val="center"/>
        <w:rPr>
          <w:rFonts w:ascii="Calibri" w:hAnsi="Calibri" w:cs="Tahoma"/>
        </w:rPr>
      </w:pPr>
      <w:r w:rsidRPr="00CC3F6A">
        <w:rPr>
          <w:rFonts w:ascii="Calibri" w:hAnsi="Calibri" w:cs="Tahoma"/>
        </w:rPr>
        <w:t>(naziv in naslov ponudnika)</w:t>
      </w:r>
    </w:p>
    <w:p w:rsidR="002968C0" w:rsidRPr="00CC3F6A" w:rsidRDefault="002968C0" w:rsidP="002968C0">
      <w:pPr>
        <w:jc w:val="both"/>
        <w:rPr>
          <w:rFonts w:ascii="Calibri" w:hAnsi="Calibri" w:cs="Tahoma"/>
          <w:sz w:val="20"/>
          <w:szCs w:val="20"/>
        </w:rPr>
      </w:pPr>
    </w:p>
    <w:p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nepreklicno izjavljam, da pooblaščam naročnika UNIVERZO V MARIBORU, SLOMŠKOV TRG 15, 2000 MARIBOR, da lahko podpisano in žigosano bianco menico, ki je bila izročena kot zavarovanje za </w:t>
      </w:r>
      <w:r>
        <w:rPr>
          <w:rFonts w:ascii="Calibri" w:hAnsi="Calibri" w:cs="Tahoma"/>
          <w:sz w:val="20"/>
          <w:szCs w:val="20"/>
        </w:rPr>
        <w:t>odpravo napak</w:t>
      </w:r>
      <w:r w:rsidRPr="00CC3F6A">
        <w:rPr>
          <w:rFonts w:ascii="Calibri" w:hAnsi="Calibri" w:cs="Tahoma"/>
          <w:sz w:val="20"/>
          <w:szCs w:val="20"/>
        </w:rPr>
        <w:t xml:space="preserve"> javnega naročila </w:t>
      </w:r>
    </w:p>
    <w:p w:rsidR="002968C0" w:rsidRPr="007363C5" w:rsidRDefault="002968C0" w:rsidP="002968C0">
      <w:pPr>
        <w:jc w:val="both"/>
        <w:rPr>
          <w:rFonts w:ascii="Calibri" w:hAnsi="Calibri" w:cs="Tahoma"/>
          <w:sz w:val="10"/>
          <w:szCs w:val="10"/>
        </w:rPr>
      </w:pPr>
    </w:p>
    <w:p w:rsidR="002968C0" w:rsidRPr="00CC3F6A" w:rsidRDefault="002968C0" w:rsidP="002968C0">
      <w:pPr>
        <w:jc w:val="center"/>
        <w:rPr>
          <w:rFonts w:ascii="Calibri" w:hAnsi="Calibri" w:cs="Tahoma"/>
          <w:b/>
          <w:sz w:val="20"/>
          <w:szCs w:val="20"/>
        </w:rPr>
      </w:pPr>
      <w:r w:rsidRPr="00CC3F6A">
        <w:rPr>
          <w:rFonts w:ascii="Calibri" w:hAnsi="Calibri" w:cs="Tahoma"/>
          <w:b/>
          <w:sz w:val="20"/>
          <w:szCs w:val="20"/>
        </w:rPr>
        <w:t>»</w:t>
      </w:r>
      <w:r>
        <w:rPr>
          <w:rFonts w:ascii="Calibri" w:hAnsi="Calibri" w:cs="Tahoma"/>
          <w:b/>
          <w:sz w:val="20"/>
          <w:szCs w:val="20"/>
        </w:rPr>
        <w:t>Storitve fiksnih in mobilnih komunikacij«</w:t>
      </w:r>
    </w:p>
    <w:p w:rsidR="002968C0" w:rsidRPr="007363C5" w:rsidRDefault="002968C0" w:rsidP="002968C0">
      <w:pPr>
        <w:jc w:val="both"/>
        <w:rPr>
          <w:rFonts w:ascii="Calibri" w:hAnsi="Calibri" w:cs="Tahoma"/>
          <w:sz w:val="10"/>
          <w:szCs w:val="10"/>
        </w:rPr>
      </w:pPr>
    </w:p>
    <w:p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skladno z določili razpisne dokumentacije in pogodbenega razmerja za predmetno javno naročilo izpolni v vseh neizpolnjenih delih za </w:t>
      </w:r>
      <w:r>
        <w:rPr>
          <w:rFonts w:ascii="Calibri" w:hAnsi="Calibri" w:cs="Tahoma"/>
          <w:sz w:val="20"/>
          <w:szCs w:val="20"/>
        </w:rPr>
        <w:t>znesek 6.000,00 EUR.</w:t>
      </w:r>
      <w:r w:rsidRPr="00CC3F6A">
        <w:rPr>
          <w:rFonts w:ascii="Calibri" w:hAnsi="Calibri" w:cs="Tahoma"/>
          <w:sz w:val="20"/>
          <w:szCs w:val="20"/>
        </w:rPr>
        <w:t xml:space="preserve"> Kot ponudnik se odrekam vsem ugovorom proti tako izpolnjeni menici in se zavezujem menico plačati, ko dospe v plačilo.</w:t>
      </w:r>
    </w:p>
    <w:p w:rsidR="002968C0" w:rsidRPr="00CC3F6A" w:rsidRDefault="002968C0" w:rsidP="002968C0">
      <w:pPr>
        <w:jc w:val="both"/>
        <w:rPr>
          <w:rFonts w:ascii="Calibri" w:hAnsi="Calibri" w:cs="Tahoma"/>
          <w:sz w:val="20"/>
          <w:szCs w:val="20"/>
        </w:rPr>
      </w:pPr>
    </w:p>
    <w:p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Menični znesek se nakaže naročniku </w:t>
      </w:r>
      <w:r w:rsidRPr="00CC3F6A">
        <w:rPr>
          <w:rFonts w:ascii="Calibri" w:hAnsi="Calibri" w:cs="Tahoma"/>
          <w:b/>
          <w:sz w:val="20"/>
          <w:szCs w:val="20"/>
        </w:rPr>
        <w:t>UNIVERZI V MARIBORU, SLOMŠKOV TRG 15, 2000 MARIBOR</w:t>
      </w:r>
      <w:r w:rsidRPr="00CC3F6A">
        <w:rPr>
          <w:rFonts w:ascii="Calibri" w:hAnsi="Calibri" w:cs="Tahoma"/>
          <w:sz w:val="20"/>
          <w:szCs w:val="20"/>
        </w:rPr>
        <w:t xml:space="preserve"> na račun številka </w:t>
      </w:r>
      <w:r w:rsidRPr="00CC3F6A">
        <w:rPr>
          <w:rFonts w:ascii="Calibri" w:hAnsi="Calibri" w:cs="Tahoma"/>
          <w:b/>
          <w:sz w:val="20"/>
          <w:szCs w:val="20"/>
        </w:rPr>
        <w:t>SI56</w:t>
      </w:r>
      <w:r w:rsidRPr="00CC3F6A">
        <w:rPr>
          <w:rFonts w:ascii="Calibri" w:hAnsi="Calibri" w:cs="Tahoma"/>
          <w:sz w:val="20"/>
          <w:szCs w:val="20"/>
        </w:rPr>
        <w:t xml:space="preserve"> </w:t>
      </w:r>
      <w:r w:rsidRPr="00CC3F6A">
        <w:rPr>
          <w:rFonts w:ascii="Calibri" w:hAnsi="Calibri" w:cs="Tahoma"/>
          <w:b/>
          <w:sz w:val="20"/>
          <w:szCs w:val="20"/>
        </w:rPr>
        <w:t>0110 0603 0709 059,</w:t>
      </w:r>
      <w:r w:rsidRPr="00CC3F6A">
        <w:rPr>
          <w:rFonts w:ascii="Calibri" w:hAnsi="Calibri" w:cs="Tahoma"/>
          <w:sz w:val="20"/>
          <w:szCs w:val="20"/>
        </w:rPr>
        <w:t xml:space="preserve"> odprt pri Upravi RS za javna plačila. Izjavljam, da se zavedam pravnih posledic izdaje menice v zavarovanje.</w:t>
      </w:r>
    </w:p>
    <w:p w:rsidR="002968C0" w:rsidRPr="00CC3F6A" w:rsidRDefault="002968C0" w:rsidP="002968C0">
      <w:pPr>
        <w:tabs>
          <w:tab w:val="left" w:pos="1965"/>
        </w:tabs>
        <w:jc w:val="both"/>
        <w:rPr>
          <w:rFonts w:ascii="Calibri" w:hAnsi="Calibri" w:cs="Tahoma"/>
          <w:sz w:val="20"/>
          <w:szCs w:val="20"/>
        </w:rPr>
      </w:pPr>
    </w:p>
    <w:p w:rsidR="002968C0" w:rsidRPr="00CC3F6A" w:rsidRDefault="002968C0" w:rsidP="002968C0">
      <w:pPr>
        <w:jc w:val="both"/>
        <w:rPr>
          <w:rFonts w:ascii="Calibri" w:hAnsi="Calibri" w:cs="Tahoma"/>
          <w:sz w:val="20"/>
          <w:szCs w:val="20"/>
        </w:rPr>
      </w:pPr>
      <w:r w:rsidRPr="00CC3F6A">
        <w:rPr>
          <w:rFonts w:ascii="Calibri" w:hAnsi="Calibri" w:cs="Tahoma"/>
          <w:sz w:val="20"/>
          <w:szCs w:val="20"/>
        </w:rPr>
        <w:t>Naročnika hkrati POOBLAŠČAM, da predloži menico na unovčenje in izrecno dovoljujem banki izplačilo take menice.</w:t>
      </w:r>
    </w:p>
    <w:p w:rsidR="002968C0" w:rsidRPr="00CC3F6A" w:rsidRDefault="002968C0" w:rsidP="002968C0">
      <w:pPr>
        <w:jc w:val="both"/>
        <w:rPr>
          <w:rFonts w:ascii="Calibri" w:hAnsi="Calibri" w:cs="Tahoma"/>
          <w:sz w:val="20"/>
          <w:szCs w:val="20"/>
        </w:rPr>
      </w:pPr>
    </w:p>
    <w:p w:rsidR="002968C0" w:rsidRPr="00CC3F6A" w:rsidRDefault="002968C0" w:rsidP="002968C0">
      <w:pPr>
        <w:jc w:val="both"/>
        <w:rPr>
          <w:rFonts w:ascii="Calibri" w:hAnsi="Calibri" w:cs="Tahoma"/>
          <w:sz w:val="20"/>
          <w:szCs w:val="20"/>
        </w:rPr>
      </w:pPr>
      <w:r w:rsidRPr="00CC3F6A">
        <w:rPr>
          <w:rFonts w:ascii="Calibri" w:hAnsi="Calibri" w:cs="Tahoma"/>
          <w:sz w:val="20"/>
          <w:szCs w:val="20"/>
        </w:rPr>
        <w:t>Tako dajem NALOG ZA PLAČILO oziroma POOBLASTILO vsem spodaj navedenim bankam iz naslednjih mojih računov:</w:t>
      </w:r>
    </w:p>
    <w:p w:rsidR="002968C0" w:rsidRPr="00CC3F6A" w:rsidRDefault="002968C0" w:rsidP="002968C0">
      <w:pPr>
        <w:jc w:val="both"/>
        <w:rPr>
          <w:rFonts w:ascii="Calibri" w:hAnsi="Calibri" w:cs="Tahoma"/>
          <w:sz w:val="20"/>
          <w:szCs w:val="20"/>
        </w:rPr>
      </w:pPr>
    </w:p>
    <w:tbl>
      <w:tblPr>
        <w:tblW w:w="0" w:type="auto"/>
        <w:jc w:val="center"/>
        <w:tblLook w:val="04A0" w:firstRow="1" w:lastRow="0" w:firstColumn="1" w:lastColumn="0" w:noHBand="0" w:noVBand="1"/>
      </w:tblPr>
      <w:tblGrid>
        <w:gridCol w:w="534"/>
        <w:gridCol w:w="3260"/>
        <w:gridCol w:w="3402"/>
      </w:tblGrid>
      <w:tr w:rsidR="002968C0" w:rsidRPr="00304C75" w:rsidTr="006B7D30">
        <w:trPr>
          <w:trHeight w:hRule="exact" w:val="397"/>
          <w:jc w:val="center"/>
        </w:trPr>
        <w:tc>
          <w:tcPr>
            <w:tcW w:w="534" w:type="dxa"/>
            <w:tcBorders>
              <w:bottom w:val="single" w:sz="4" w:space="0" w:color="auto"/>
            </w:tcBorders>
            <w:vAlign w:val="center"/>
          </w:tcPr>
          <w:p w:rsidR="002968C0" w:rsidRPr="00304C75" w:rsidRDefault="002968C0" w:rsidP="002968C0">
            <w:pPr>
              <w:numPr>
                <w:ilvl w:val="0"/>
                <w:numId w:val="129"/>
              </w:numPr>
              <w:jc w:val="both"/>
              <w:rPr>
                <w:rFonts w:ascii="Calibri" w:hAnsi="Calibri"/>
                <w:sz w:val="18"/>
                <w:szCs w:val="20"/>
              </w:rPr>
            </w:pPr>
          </w:p>
        </w:tc>
        <w:tc>
          <w:tcPr>
            <w:tcW w:w="3260" w:type="dxa"/>
            <w:tcBorders>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rsidTr="006B7D30">
        <w:trPr>
          <w:trHeight w:hRule="exact" w:val="397"/>
          <w:jc w:val="center"/>
        </w:trPr>
        <w:tc>
          <w:tcPr>
            <w:tcW w:w="534" w:type="dxa"/>
            <w:tcBorders>
              <w:top w:val="single" w:sz="4" w:space="0" w:color="auto"/>
              <w:bottom w:val="single" w:sz="4" w:space="0" w:color="auto"/>
            </w:tcBorders>
            <w:vAlign w:val="center"/>
          </w:tcPr>
          <w:p w:rsidR="002968C0" w:rsidRPr="00304C75" w:rsidRDefault="002968C0" w:rsidP="002968C0">
            <w:pPr>
              <w:numPr>
                <w:ilvl w:val="0"/>
                <w:numId w:val="129"/>
              </w:numPr>
              <w:jc w:val="both"/>
              <w:rPr>
                <w:rFonts w:ascii="Calibri" w:hAnsi="Calibri"/>
                <w:sz w:val="18"/>
                <w:szCs w:val="20"/>
              </w:rPr>
            </w:pPr>
          </w:p>
        </w:tc>
        <w:tc>
          <w:tcPr>
            <w:tcW w:w="3260" w:type="dxa"/>
            <w:tcBorders>
              <w:top w:val="single" w:sz="4" w:space="0" w:color="auto"/>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rsidTr="006B7D30">
        <w:trPr>
          <w:trHeight w:hRule="exact" w:val="397"/>
          <w:jc w:val="center"/>
        </w:trPr>
        <w:tc>
          <w:tcPr>
            <w:tcW w:w="534" w:type="dxa"/>
            <w:tcBorders>
              <w:top w:val="single" w:sz="4" w:space="0" w:color="auto"/>
              <w:bottom w:val="single" w:sz="4" w:space="0" w:color="auto"/>
            </w:tcBorders>
            <w:vAlign w:val="center"/>
          </w:tcPr>
          <w:p w:rsidR="002968C0" w:rsidRPr="00304C75" w:rsidRDefault="002968C0" w:rsidP="002968C0">
            <w:pPr>
              <w:numPr>
                <w:ilvl w:val="0"/>
                <w:numId w:val="129"/>
              </w:numPr>
              <w:jc w:val="both"/>
              <w:rPr>
                <w:rFonts w:ascii="Calibri" w:hAnsi="Calibri"/>
                <w:sz w:val="18"/>
                <w:szCs w:val="20"/>
              </w:rPr>
            </w:pPr>
          </w:p>
        </w:tc>
        <w:tc>
          <w:tcPr>
            <w:tcW w:w="3260" w:type="dxa"/>
            <w:tcBorders>
              <w:top w:val="single" w:sz="4" w:space="0" w:color="auto"/>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rsidTr="006B7D30">
        <w:trPr>
          <w:trHeight w:hRule="exact" w:val="397"/>
          <w:jc w:val="center"/>
        </w:trPr>
        <w:tc>
          <w:tcPr>
            <w:tcW w:w="534" w:type="dxa"/>
            <w:tcBorders>
              <w:top w:val="single" w:sz="4" w:space="0" w:color="auto"/>
              <w:bottom w:val="single" w:sz="4" w:space="0" w:color="auto"/>
            </w:tcBorders>
            <w:vAlign w:val="center"/>
          </w:tcPr>
          <w:p w:rsidR="002968C0" w:rsidRPr="00304C75" w:rsidRDefault="002968C0" w:rsidP="002968C0">
            <w:pPr>
              <w:numPr>
                <w:ilvl w:val="0"/>
                <w:numId w:val="129"/>
              </w:numPr>
              <w:jc w:val="both"/>
              <w:rPr>
                <w:rFonts w:ascii="Calibri" w:hAnsi="Calibri"/>
                <w:sz w:val="18"/>
                <w:szCs w:val="20"/>
              </w:rPr>
            </w:pPr>
          </w:p>
        </w:tc>
        <w:tc>
          <w:tcPr>
            <w:tcW w:w="3260" w:type="dxa"/>
            <w:tcBorders>
              <w:top w:val="single" w:sz="4" w:space="0" w:color="auto"/>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rsidTr="006B7D30">
        <w:trPr>
          <w:trHeight w:hRule="exact" w:val="397"/>
          <w:jc w:val="center"/>
        </w:trPr>
        <w:tc>
          <w:tcPr>
            <w:tcW w:w="534" w:type="dxa"/>
            <w:tcBorders>
              <w:top w:val="single" w:sz="4" w:space="0" w:color="auto"/>
              <w:bottom w:val="single" w:sz="4" w:space="0" w:color="auto"/>
            </w:tcBorders>
            <w:vAlign w:val="center"/>
          </w:tcPr>
          <w:p w:rsidR="002968C0" w:rsidRPr="00304C75" w:rsidRDefault="002968C0" w:rsidP="002968C0">
            <w:pPr>
              <w:numPr>
                <w:ilvl w:val="0"/>
                <w:numId w:val="129"/>
              </w:numPr>
              <w:jc w:val="both"/>
              <w:rPr>
                <w:rFonts w:ascii="Calibri" w:hAnsi="Calibri"/>
                <w:sz w:val="18"/>
                <w:szCs w:val="20"/>
              </w:rPr>
            </w:pPr>
          </w:p>
        </w:tc>
        <w:tc>
          <w:tcPr>
            <w:tcW w:w="3260" w:type="dxa"/>
            <w:tcBorders>
              <w:top w:val="single" w:sz="4" w:space="0" w:color="auto"/>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bl>
    <w:p w:rsidR="002968C0" w:rsidRPr="00CC3F6A" w:rsidRDefault="002968C0" w:rsidP="002968C0">
      <w:pPr>
        <w:jc w:val="both"/>
        <w:rPr>
          <w:rFonts w:ascii="Calibri" w:hAnsi="Calibri" w:cs="Tahoma"/>
          <w:sz w:val="20"/>
          <w:szCs w:val="20"/>
        </w:rPr>
      </w:pPr>
    </w:p>
    <w:p w:rsidR="002968C0" w:rsidRPr="00CC3F6A" w:rsidRDefault="002968C0" w:rsidP="002968C0">
      <w:pPr>
        <w:jc w:val="both"/>
        <w:rPr>
          <w:rFonts w:ascii="Calibri" w:hAnsi="Calibri" w:cs="Tahoma"/>
          <w:sz w:val="20"/>
          <w:szCs w:val="20"/>
        </w:rPr>
      </w:pPr>
      <w:r w:rsidRPr="00CC3F6A">
        <w:rPr>
          <w:rFonts w:ascii="Calibri" w:hAnsi="Calibri" w:cs="Tahoma"/>
          <w:sz w:val="20"/>
          <w:szCs w:val="20"/>
        </w:rPr>
        <w:t>V primeru odprtja dodatnega računa, ki ni zgoraj naveden, izrecno dovoljujem izplačilo menice in pooblaščam banko, pri kateri je takšen račun odprt, da izvede plačilo.</w:t>
      </w:r>
    </w:p>
    <w:p w:rsidR="002968C0" w:rsidRPr="00CC3F6A" w:rsidRDefault="002968C0" w:rsidP="002968C0">
      <w:pPr>
        <w:jc w:val="both"/>
        <w:rPr>
          <w:rFonts w:ascii="Calibri" w:hAnsi="Calibri" w:cs="Tahoma"/>
          <w:sz w:val="20"/>
          <w:szCs w:val="20"/>
        </w:rPr>
      </w:pPr>
    </w:p>
    <w:p w:rsidR="002968C0" w:rsidRPr="00CC3F6A" w:rsidRDefault="002968C0" w:rsidP="002968C0">
      <w:pPr>
        <w:jc w:val="both"/>
        <w:rPr>
          <w:rFonts w:ascii="Calibri" w:hAnsi="Calibri" w:cs="Tahoma"/>
          <w:i/>
          <w:sz w:val="20"/>
          <w:szCs w:val="20"/>
        </w:rPr>
      </w:pPr>
      <w:r w:rsidRPr="00CC3F6A">
        <w:rPr>
          <w:rFonts w:ascii="Calibri" w:hAnsi="Calibri" w:cs="Tahoma"/>
          <w:sz w:val="20"/>
          <w:szCs w:val="20"/>
        </w:rPr>
        <w:t xml:space="preserve">Veljavnost menične izjave s pooblastilom za izpolnitev je: </w:t>
      </w:r>
      <w:r>
        <w:rPr>
          <w:rFonts w:ascii="Calibri" w:hAnsi="Calibri" w:cs="Tahoma"/>
          <w:sz w:val="20"/>
          <w:szCs w:val="20"/>
        </w:rPr>
        <w:t xml:space="preserve"> </w:t>
      </w:r>
      <w:r w:rsidRPr="00444951">
        <w:rPr>
          <w:rFonts w:asciiTheme="minorHAnsi" w:hAnsiTheme="minorHAnsi"/>
          <w:sz w:val="20"/>
          <w:szCs w:val="21"/>
        </w:rPr>
        <w:t>trideset (30) dni po preteku veljavnosti pogodbenega razmerja</w:t>
      </w:r>
      <w:r>
        <w:rPr>
          <w:rFonts w:ascii="Calibri" w:hAnsi="Calibri" w:cs="Tahoma"/>
          <w:sz w:val="20"/>
          <w:szCs w:val="20"/>
        </w:rPr>
        <w:t>.</w:t>
      </w:r>
    </w:p>
    <w:p w:rsidR="002968C0" w:rsidRPr="00CC3F6A" w:rsidRDefault="002968C0" w:rsidP="002968C0">
      <w:pPr>
        <w:pStyle w:val="Telobesedila2"/>
        <w:outlineLvl w:val="0"/>
        <w:rPr>
          <w:rFonts w:ascii="Calibri" w:hAnsi="Calibri"/>
          <w:sz w:val="20"/>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2968C0" w:rsidRPr="00CC3F6A" w:rsidTr="006B7D30">
        <w:trPr>
          <w:trHeight w:val="269"/>
          <w:jc w:val="center"/>
        </w:trPr>
        <w:tc>
          <w:tcPr>
            <w:tcW w:w="2756" w:type="dxa"/>
          </w:tcPr>
          <w:p w:rsidR="002968C0" w:rsidRPr="00CC3F6A" w:rsidRDefault="002968C0" w:rsidP="006B7D30">
            <w:pPr>
              <w:pStyle w:val="Glava"/>
              <w:tabs>
                <w:tab w:val="clear" w:pos="4536"/>
                <w:tab w:val="clear" w:pos="9072"/>
                <w:tab w:val="left" w:pos="4395"/>
              </w:tabs>
              <w:jc w:val="center"/>
              <w:rPr>
                <w:rFonts w:ascii="Calibri" w:hAnsi="Calibri" w:cs="Tahoma"/>
                <w:lang w:val="sl-SI" w:eastAsia="sl-SI"/>
              </w:rPr>
            </w:pPr>
            <w:r w:rsidRPr="00CC3F6A">
              <w:rPr>
                <w:rFonts w:ascii="Calibri" w:hAnsi="Calibri" w:cs="Tahoma"/>
                <w:lang w:val="sl-SI" w:eastAsia="sl-SI"/>
              </w:rPr>
              <w:t>Datum:</w:t>
            </w:r>
          </w:p>
        </w:tc>
        <w:tc>
          <w:tcPr>
            <w:tcW w:w="2710" w:type="dxa"/>
          </w:tcPr>
          <w:p w:rsidR="002968C0" w:rsidRPr="00CC3F6A" w:rsidRDefault="002968C0" w:rsidP="006B7D30">
            <w:pPr>
              <w:pStyle w:val="Glava"/>
              <w:tabs>
                <w:tab w:val="clear" w:pos="4536"/>
                <w:tab w:val="clear" w:pos="9072"/>
                <w:tab w:val="left" w:pos="4395"/>
              </w:tabs>
              <w:jc w:val="center"/>
              <w:rPr>
                <w:rFonts w:ascii="Calibri" w:hAnsi="Calibri" w:cs="Tahoma"/>
                <w:lang w:val="sl-SI" w:eastAsia="sl-SI"/>
              </w:rPr>
            </w:pPr>
            <w:r w:rsidRPr="00CC3F6A">
              <w:rPr>
                <w:rFonts w:ascii="Calibri" w:hAnsi="Calibri" w:cs="Tahoma"/>
                <w:lang w:val="sl-SI" w:eastAsia="sl-SI"/>
              </w:rPr>
              <w:t>Žig:</w:t>
            </w:r>
          </w:p>
        </w:tc>
        <w:tc>
          <w:tcPr>
            <w:tcW w:w="2754" w:type="dxa"/>
          </w:tcPr>
          <w:p w:rsidR="002968C0" w:rsidRPr="00CC3F6A" w:rsidRDefault="002968C0" w:rsidP="006B7D30">
            <w:pPr>
              <w:pStyle w:val="Glava"/>
              <w:tabs>
                <w:tab w:val="clear" w:pos="4536"/>
                <w:tab w:val="clear" w:pos="9072"/>
                <w:tab w:val="left" w:pos="4395"/>
              </w:tabs>
              <w:jc w:val="center"/>
              <w:rPr>
                <w:rFonts w:ascii="Calibri" w:hAnsi="Calibri" w:cs="Tahoma"/>
                <w:lang w:val="sl-SI" w:eastAsia="sl-SI"/>
              </w:rPr>
            </w:pPr>
            <w:r w:rsidRPr="00CC3F6A">
              <w:rPr>
                <w:rFonts w:ascii="Calibri" w:hAnsi="Calibri" w:cs="Tahoma"/>
                <w:lang w:val="sl-SI" w:eastAsia="sl-SI"/>
              </w:rPr>
              <w:t>Podpis:</w:t>
            </w:r>
          </w:p>
        </w:tc>
      </w:tr>
      <w:tr w:rsidR="002968C0" w:rsidRPr="00CC3F6A" w:rsidTr="006B7D30">
        <w:trPr>
          <w:jc w:val="center"/>
        </w:trPr>
        <w:tc>
          <w:tcPr>
            <w:tcW w:w="2756" w:type="dxa"/>
            <w:tcBorders>
              <w:bottom w:val="single" w:sz="4" w:space="0" w:color="auto"/>
            </w:tcBorders>
          </w:tcPr>
          <w:p w:rsidR="002968C0" w:rsidRPr="00CC3F6A" w:rsidRDefault="002968C0" w:rsidP="006B7D30">
            <w:pPr>
              <w:pStyle w:val="Glava"/>
              <w:tabs>
                <w:tab w:val="clear" w:pos="4536"/>
                <w:tab w:val="clear" w:pos="9072"/>
                <w:tab w:val="left" w:pos="4395"/>
              </w:tabs>
              <w:spacing w:after="240"/>
              <w:rPr>
                <w:rFonts w:ascii="Calibri" w:hAnsi="Calibri" w:cs="Tahoma"/>
                <w:lang w:val="sl-SI" w:eastAsia="sl-SI"/>
              </w:rPr>
            </w:pPr>
          </w:p>
        </w:tc>
        <w:tc>
          <w:tcPr>
            <w:tcW w:w="2710" w:type="dxa"/>
          </w:tcPr>
          <w:p w:rsidR="002968C0" w:rsidRPr="00CC3F6A" w:rsidRDefault="002968C0" w:rsidP="006B7D30">
            <w:pPr>
              <w:pStyle w:val="Glava"/>
              <w:tabs>
                <w:tab w:val="clear" w:pos="4536"/>
                <w:tab w:val="clear" w:pos="9072"/>
                <w:tab w:val="left" w:pos="4395"/>
              </w:tabs>
              <w:spacing w:after="240"/>
              <w:rPr>
                <w:rFonts w:ascii="Calibri" w:hAnsi="Calibri" w:cs="Tahoma"/>
                <w:lang w:val="sl-SI" w:eastAsia="sl-SI"/>
              </w:rPr>
            </w:pPr>
          </w:p>
        </w:tc>
        <w:tc>
          <w:tcPr>
            <w:tcW w:w="2754" w:type="dxa"/>
            <w:tcBorders>
              <w:bottom w:val="single" w:sz="4" w:space="0" w:color="auto"/>
            </w:tcBorders>
          </w:tcPr>
          <w:p w:rsidR="002968C0" w:rsidRPr="00CC3F6A" w:rsidRDefault="002968C0" w:rsidP="006B7D30">
            <w:pPr>
              <w:pStyle w:val="Glava"/>
              <w:tabs>
                <w:tab w:val="clear" w:pos="4536"/>
                <w:tab w:val="clear" w:pos="9072"/>
                <w:tab w:val="left" w:pos="4395"/>
              </w:tabs>
              <w:spacing w:after="240"/>
              <w:rPr>
                <w:rFonts w:ascii="Calibri" w:hAnsi="Calibri" w:cs="Tahoma"/>
                <w:lang w:val="sl-SI" w:eastAsia="sl-SI"/>
              </w:rPr>
            </w:pPr>
          </w:p>
        </w:tc>
      </w:tr>
    </w:tbl>
    <w:p w:rsidR="002968C0" w:rsidRDefault="002968C0" w:rsidP="002968C0">
      <w:pPr>
        <w:jc w:val="both"/>
        <w:rPr>
          <w:rFonts w:ascii="Calibri" w:hAnsi="Calibri"/>
          <w:sz w:val="20"/>
          <w:szCs w:val="20"/>
        </w:rPr>
      </w:pPr>
    </w:p>
    <w:p w:rsidR="002968C0" w:rsidRPr="00CC3F6A" w:rsidRDefault="002968C0" w:rsidP="002968C0">
      <w:pPr>
        <w:jc w:val="both"/>
        <w:rPr>
          <w:rFonts w:ascii="Calibri" w:hAnsi="Calibri"/>
          <w:sz w:val="20"/>
          <w:szCs w:val="20"/>
        </w:rPr>
      </w:pPr>
      <w:r w:rsidRPr="007363C5">
        <w:rPr>
          <w:rFonts w:ascii="Calibri" w:hAnsi="Calibri"/>
          <w:b/>
          <w:sz w:val="20"/>
          <w:szCs w:val="20"/>
        </w:rPr>
        <w:t>Priloga:</w:t>
      </w:r>
      <w:r>
        <w:rPr>
          <w:rFonts w:ascii="Calibri" w:hAnsi="Calibri"/>
          <w:sz w:val="20"/>
          <w:szCs w:val="20"/>
        </w:rPr>
        <w:t xml:space="preserve"> bianco menica</w:t>
      </w:r>
    </w:p>
    <w:p w:rsidR="002968C0" w:rsidRDefault="002968C0" w:rsidP="002968C0">
      <w:pPr>
        <w:pStyle w:val="Glava"/>
        <w:tabs>
          <w:tab w:val="clear" w:pos="4536"/>
          <w:tab w:val="clear" w:pos="9072"/>
        </w:tabs>
        <w:jc w:val="both"/>
        <w:rPr>
          <w:rFonts w:ascii="Calibri" w:hAnsi="Calibri" w:cs="Tahoma"/>
          <w:b/>
          <w:u w:val="single"/>
          <w:lang w:val="sl-SI"/>
        </w:rPr>
      </w:pPr>
    </w:p>
    <w:p w:rsidR="002968C0" w:rsidRPr="00CC3F6A" w:rsidRDefault="002968C0" w:rsidP="002968C0">
      <w:pPr>
        <w:pStyle w:val="Glava"/>
        <w:tabs>
          <w:tab w:val="clear" w:pos="4536"/>
          <w:tab w:val="clear" w:pos="9072"/>
        </w:tabs>
        <w:jc w:val="both"/>
        <w:rPr>
          <w:rFonts w:ascii="Calibri" w:hAnsi="Calibri" w:cs="Tahoma"/>
          <w:b/>
          <w:u w:val="single"/>
          <w:lang w:val="sl-SI"/>
        </w:rPr>
      </w:pPr>
      <w:r w:rsidRPr="00CC3F6A">
        <w:rPr>
          <w:rFonts w:ascii="Calibri" w:hAnsi="Calibri" w:cs="Tahoma"/>
          <w:b/>
          <w:u w:val="single"/>
          <w:lang w:val="sl-SI"/>
        </w:rPr>
        <w:t>NAVODILO:</w:t>
      </w:r>
    </w:p>
    <w:p w:rsidR="002968C0" w:rsidRDefault="002968C0" w:rsidP="002968C0">
      <w:pPr>
        <w:pStyle w:val="Glava"/>
        <w:tabs>
          <w:tab w:val="clear" w:pos="4536"/>
          <w:tab w:val="clear" w:pos="9072"/>
        </w:tabs>
        <w:jc w:val="both"/>
        <w:rPr>
          <w:rFonts w:ascii="Calibri" w:hAnsi="Calibri" w:cs="Tahoma"/>
          <w:lang w:val="sl-SI"/>
        </w:rPr>
      </w:pPr>
    </w:p>
    <w:p w:rsidR="002968C0" w:rsidRPr="004A2AB4" w:rsidRDefault="002968C0" w:rsidP="002968C0">
      <w:pPr>
        <w:pStyle w:val="Glava"/>
        <w:numPr>
          <w:ilvl w:val="0"/>
          <w:numId w:val="123"/>
        </w:numPr>
        <w:tabs>
          <w:tab w:val="clear" w:pos="4536"/>
          <w:tab w:val="clear" w:pos="9072"/>
        </w:tabs>
        <w:jc w:val="both"/>
        <w:rPr>
          <w:rFonts w:ascii="Calibri" w:hAnsi="Calibri" w:cs="Tahoma"/>
          <w:lang w:val="sl-SI"/>
        </w:rPr>
      </w:pPr>
      <w:r w:rsidRPr="004A2AB4">
        <w:rPr>
          <w:rFonts w:ascii="Calibri" w:hAnsi="Calibri" w:cs="Tahoma"/>
          <w:lang w:val="sl-SI"/>
        </w:rPr>
        <w:t>Ponudnik obrazec parafira in žigosa.</w:t>
      </w:r>
    </w:p>
    <w:p w:rsidR="00753183" w:rsidRPr="00444951" w:rsidRDefault="00753183" w:rsidP="008D5B5E">
      <w:pPr>
        <w:rPr>
          <w:rFonts w:asciiTheme="minorHAnsi" w:hAnsiTheme="minorHAnsi" w:cs="Tahoma"/>
          <w:b/>
          <w:sz w:val="20"/>
          <w:szCs w:val="20"/>
        </w:rPr>
        <w:sectPr w:rsidR="00753183" w:rsidRPr="00444951" w:rsidSect="000F3653">
          <w:pgSz w:w="11907" w:h="16840" w:code="9"/>
          <w:pgMar w:top="2381" w:right="1247" w:bottom="1701" w:left="1247" w:header="567" w:footer="567" w:gutter="0"/>
          <w:cols w:space="708"/>
          <w:docGrid w:linePitch="326"/>
        </w:sectPr>
      </w:pP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p>
    <w:p w:rsidR="007C30D6" w:rsidRPr="00444951" w:rsidRDefault="007A7D73" w:rsidP="00767597">
      <w:pPr>
        <w:ind w:right="-4467"/>
        <w:rPr>
          <w:rFonts w:asciiTheme="minorHAnsi" w:hAnsiTheme="minorHAnsi" w:cs="Tahoma"/>
        </w:rPr>
      </w:pP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00ED6D89" w:rsidRPr="00444951">
        <w:rPr>
          <w:rFonts w:asciiTheme="minorHAnsi" w:hAnsiTheme="minorHAnsi"/>
        </w:rPr>
        <w:tab/>
      </w:r>
      <w:r w:rsidR="00ED6D89"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sz w:val="20"/>
          <w:szCs w:val="20"/>
        </w:rPr>
        <w:tab/>
      </w:r>
      <w:r w:rsidR="00452032" w:rsidRPr="00444951">
        <w:rPr>
          <w:rFonts w:asciiTheme="minorHAnsi" w:hAnsiTheme="minorHAnsi"/>
          <w:sz w:val="20"/>
          <w:szCs w:val="20"/>
        </w:rPr>
        <w:tab/>
      </w:r>
      <w:r w:rsidR="00452032" w:rsidRPr="00444951">
        <w:rPr>
          <w:rFonts w:asciiTheme="minorHAnsi" w:hAnsiTheme="minorHAnsi"/>
          <w:sz w:val="20"/>
          <w:szCs w:val="20"/>
        </w:rPr>
        <w:tab/>
      </w:r>
      <w:r w:rsidR="002E48EA" w:rsidRPr="00444951">
        <w:rPr>
          <w:rFonts w:asciiTheme="minorHAnsi" w:hAnsiTheme="minorHAnsi"/>
          <w:sz w:val="20"/>
          <w:szCs w:val="20"/>
        </w:rPr>
        <w:tab/>
      </w:r>
      <w:r w:rsidR="002E48EA" w:rsidRPr="00444951">
        <w:rPr>
          <w:rFonts w:asciiTheme="minorHAnsi" w:hAnsiTheme="minorHAnsi"/>
          <w:sz w:val="20"/>
          <w:szCs w:val="20"/>
        </w:rPr>
        <w:tab/>
      </w:r>
      <w:r w:rsidR="00452032" w:rsidRPr="00444951">
        <w:rPr>
          <w:rFonts w:asciiTheme="minorHAnsi" w:hAnsiTheme="minorHAnsi"/>
          <w:sz w:val="20"/>
          <w:szCs w:val="20"/>
        </w:rPr>
        <w:tab/>
      </w:r>
      <w:r w:rsidR="00452032" w:rsidRPr="00444951">
        <w:rPr>
          <w:rFonts w:asciiTheme="minorHAnsi" w:hAnsiTheme="minorHAnsi"/>
          <w:sz w:val="20"/>
          <w:szCs w:val="20"/>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p>
    <w:p w:rsidR="007C30D6" w:rsidRPr="00444951" w:rsidRDefault="007C30D6" w:rsidP="0082290A">
      <w:pPr>
        <w:rPr>
          <w:rFonts w:asciiTheme="minorHAnsi" w:hAnsiTheme="minorHAnsi" w:cs="Arial"/>
          <w:b/>
        </w:rPr>
      </w:pPr>
      <w:r w:rsidRPr="00444951">
        <w:rPr>
          <w:rFonts w:asciiTheme="minorHAnsi" w:hAnsiTheme="minorHAnsi" w:cs="Arial"/>
          <w:b/>
        </w:rPr>
        <w:t>PONUDNIK:</w:t>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Tahoma"/>
          <w:b/>
          <w:bCs/>
          <w:sz w:val="20"/>
          <w:szCs w:val="20"/>
        </w:rPr>
        <w:t xml:space="preserve">Razpisni obrazec št. </w:t>
      </w:r>
      <w:r w:rsidR="002817D7" w:rsidRPr="00444951">
        <w:rPr>
          <w:rFonts w:asciiTheme="minorHAnsi" w:hAnsiTheme="minorHAnsi" w:cs="Tahoma"/>
          <w:b/>
          <w:bCs/>
          <w:sz w:val="20"/>
          <w:szCs w:val="20"/>
        </w:rPr>
        <w:t>2</w:t>
      </w:r>
      <w:r w:rsidR="00BB2D2C" w:rsidRPr="00444951">
        <w:rPr>
          <w:rFonts w:asciiTheme="minorHAnsi" w:hAnsiTheme="minorHAnsi" w:cs="Tahoma"/>
          <w:b/>
          <w:bCs/>
          <w:sz w:val="20"/>
          <w:szCs w:val="20"/>
        </w:rPr>
        <w:t>7</w:t>
      </w:r>
    </w:p>
    <w:p w:rsidR="007C30D6" w:rsidRPr="00444951" w:rsidRDefault="007C30D6" w:rsidP="0082290A">
      <w:pPr>
        <w:jc w:val="right"/>
        <w:rPr>
          <w:rFonts w:asciiTheme="minorHAnsi" w:hAnsiTheme="minorHAnsi" w:cs="Arial"/>
        </w:rPr>
      </w:pPr>
    </w:p>
    <w:p w:rsidR="007C30D6" w:rsidRPr="00444951" w:rsidRDefault="007C30D6" w:rsidP="007B2953">
      <w:pPr>
        <w:tabs>
          <w:tab w:val="left" w:pos="5760"/>
        </w:tabs>
        <w:rPr>
          <w:rFonts w:asciiTheme="minorHAnsi" w:hAnsiTheme="minorHAnsi" w:cs="Arial"/>
        </w:rPr>
      </w:pPr>
      <w:r w:rsidRPr="00444951">
        <w:rPr>
          <w:rFonts w:asciiTheme="minorHAnsi" w:hAnsiTheme="minorHAnsi" w:cs="Arial"/>
        </w:rPr>
        <w:t>…………………………………………………………..</w:t>
      </w:r>
      <w:r w:rsidRPr="00444951">
        <w:rPr>
          <w:rFonts w:asciiTheme="minorHAnsi" w:hAnsiTheme="minorHAnsi" w:cs="Arial"/>
        </w:rPr>
        <w:tab/>
      </w:r>
      <w:bookmarkStart w:id="36" w:name="Potrditev1"/>
      <w:r w:rsidRPr="00444951">
        <w:rPr>
          <w:rFonts w:asciiTheme="minorHAnsi" w:hAnsiTheme="minorHAnsi" w:cs="Arial"/>
        </w:rPr>
        <w:fldChar w:fldCharType="begin">
          <w:ffData>
            <w:name w:val="Potrditev1"/>
            <w:enabled/>
            <w:calcOnExit w:val="0"/>
            <w:checkBox>
              <w:sizeAuto/>
              <w:default w:val="0"/>
            </w:checkBox>
          </w:ffData>
        </w:fldChar>
      </w:r>
      <w:r w:rsidRPr="00444951">
        <w:rPr>
          <w:rFonts w:asciiTheme="minorHAnsi" w:hAnsiTheme="minorHAnsi" w:cs="Arial"/>
        </w:rPr>
        <w:instrText xml:space="preserve"> FORMCHECKBOX </w:instrText>
      </w:r>
      <w:r w:rsidR="00A275BC">
        <w:rPr>
          <w:rFonts w:asciiTheme="minorHAnsi" w:hAnsiTheme="minorHAnsi" w:cs="Arial"/>
        </w:rPr>
      </w:r>
      <w:r w:rsidR="00A275BC">
        <w:rPr>
          <w:rFonts w:asciiTheme="minorHAnsi" w:hAnsiTheme="minorHAnsi" w:cs="Arial"/>
        </w:rPr>
        <w:fldChar w:fldCharType="separate"/>
      </w:r>
      <w:r w:rsidRPr="00444951">
        <w:rPr>
          <w:rFonts w:asciiTheme="minorHAnsi" w:hAnsiTheme="minorHAnsi" w:cs="Arial"/>
        </w:rPr>
        <w:fldChar w:fldCharType="end"/>
      </w:r>
      <w:bookmarkEnd w:id="36"/>
      <w:r w:rsidRPr="00444951">
        <w:rPr>
          <w:rFonts w:asciiTheme="minorHAnsi" w:hAnsiTheme="minorHAnsi" w:cs="Arial"/>
        </w:rPr>
        <w:t xml:space="preserve"> PONUDBA</w:t>
      </w:r>
    </w:p>
    <w:p w:rsidR="007C30D6" w:rsidRPr="00444951" w:rsidRDefault="007C30D6" w:rsidP="0082290A">
      <w:pPr>
        <w:rPr>
          <w:rFonts w:asciiTheme="minorHAnsi" w:hAnsiTheme="minorHAnsi" w:cs="Arial"/>
        </w:rPr>
      </w:pPr>
    </w:p>
    <w:p w:rsidR="007C30D6" w:rsidRPr="00444951" w:rsidRDefault="007C30D6" w:rsidP="007B2953">
      <w:pPr>
        <w:tabs>
          <w:tab w:val="left" w:pos="5760"/>
        </w:tabs>
        <w:rPr>
          <w:rFonts w:asciiTheme="minorHAnsi" w:hAnsiTheme="minorHAnsi" w:cs="Arial"/>
        </w:rPr>
      </w:pPr>
      <w:r w:rsidRPr="00444951">
        <w:rPr>
          <w:rFonts w:asciiTheme="minorHAnsi" w:hAnsiTheme="minorHAnsi" w:cs="Arial"/>
        </w:rPr>
        <w:t>…………………………………………………………..</w:t>
      </w:r>
      <w:r w:rsidRPr="00444951">
        <w:rPr>
          <w:rFonts w:asciiTheme="minorHAnsi" w:hAnsiTheme="minorHAnsi" w:cs="Arial"/>
        </w:rPr>
        <w:tab/>
      </w:r>
      <w:bookmarkStart w:id="37" w:name="Potrditev2"/>
      <w:r w:rsidRPr="00444951">
        <w:rPr>
          <w:rFonts w:asciiTheme="minorHAnsi" w:hAnsiTheme="minorHAnsi" w:cs="Arial"/>
        </w:rPr>
        <w:fldChar w:fldCharType="begin">
          <w:ffData>
            <w:name w:val="Potrditev2"/>
            <w:enabled/>
            <w:calcOnExit w:val="0"/>
            <w:checkBox>
              <w:sizeAuto/>
              <w:default w:val="0"/>
            </w:checkBox>
          </w:ffData>
        </w:fldChar>
      </w:r>
      <w:r w:rsidRPr="00444951">
        <w:rPr>
          <w:rFonts w:asciiTheme="minorHAnsi" w:hAnsiTheme="minorHAnsi" w:cs="Arial"/>
        </w:rPr>
        <w:instrText xml:space="preserve"> FORMCHECKBOX </w:instrText>
      </w:r>
      <w:r w:rsidR="00A275BC">
        <w:rPr>
          <w:rFonts w:asciiTheme="minorHAnsi" w:hAnsiTheme="minorHAnsi" w:cs="Arial"/>
        </w:rPr>
      </w:r>
      <w:r w:rsidR="00A275BC">
        <w:rPr>
          <w:rFonts w:asciiTheme="minorHAnsi" w:hAnsiTheme="minorHAnsi" w:cs="Arial"/>
        </w:rPr>
        <w:fldChar w:fldCharType="separate"/>
      </w:r>
      <w:r w:rsidRPr="00444951">
        <w:rPr>
          <w:rFonts w:asciiTheme="minorHAnsi" w:hAnsiTheme="minorHAnsi" w:cs="Arial"/>
        </w:rPr>
        <w:fldChar w:fldCharType="end"/>
      </w:r>
      <w:bookmarkEnd w:id="37"/>
      <w:r w:rsidRPr="00444951">
        <w:rPr>
          <w:rFonts w:asciiTheme="minorHAnsi" w:hAnsiTheme="minorHAnsi" w:cs="Arial"/>
        </w:rPr>
        <w:t xml:space="preserve"> SPREMEMBA</w:t>
      </w:r>
    </w:p>
    <w:p w:rsidR="007C30D6" w:rsidRPr="00444951" w:rsidRDefault="007C30D6" w:rsidP="0082290A">
      <w:pPr>
        <w:rPr>
          <w:rFonts w:asciiTheme="minorHAnsi" w:hAnsiTheme="minorHAnsi" w:cs="Arial"/>
        </w:rPr>
      </w:pPr>
    </w:p>
    <w:p w:rsidR="007C30D6" w:rsidRPr="00444951" w:rsidRDefault="007C30D6" w:rsidP="007B2953">
      <w:pPr>
        <w:tabs>
          <w:tab w:val="left" w:pos="5760"/>
        </w:tabs>
        <w:rPr>
          <w:rFonts w:asciiTheme="minorHAnsi" w:hAnsiTheme="minorHAnsi" w:cs="Arial"/>
        </w:rPr>
      </w:pPr>
      <w:r w:rsidRPr="00444951">
        <w:rPr>
          <w:rFonts w:asciiTheme="minorHAnsi" w:hAnsiTheme="minorHAnsi" w:cs="Arial"/>
        </w:rPr>
        <w:t>…………………………………………………………..</w:t>
      </w:r>
      <w:r w:rsidRPr="00444951">
        <w:rPr>
          <w:rFonts w:asciiTheme="minorHAnsi" w:hAnsiTheme="minorHAnsi" w:cs="Arial"/>
        </w:rPr>
        <w:tab/>
      </w:r>
      <w:bookmarkStart w:id="38" w:name="Potrditev3"/>
      <w:r w:rsidRPr="00444951">
        <w:rPr>
          <w:rFonts w:asciiTheme="minorHAnsi" w:hAnsiTheme="minorHAnsi" w:cs="Arial"/>
        </w:rPr>
        <w:fldChar w:fldCharType="begin">
          <w:ffData>
            <w:name w:val="Potrditev3"/>
            <w:enabled/>
            <w:calcOnExit w:val="0"/>
            <w:checkBox>
              <w:sizeAuto/>
              <w:default w:val="0"/>
            </w:checkBox>
          </w:ffData>
        </w:fldChar>
      </w:r>
      <w:r w:rsidRPr="00444951">
        <w:rPr>
          <w:rFonts w:asciiTheme="minorHAnsi" w:hAnsiTheme="minorHAnsi" w:cs="Arial"/>
        </w:rPr>
        <w:instrText xml:space="preserve"> FORMCHECKBOX </w:instrText>
      </w:r>
      <w:r w:rsidR="00A275BC">
        <w:rPr>
          <w:rFonts w:asciiTheme="minorHAnsi" w:hAnsiTheme="minorHAnsi" w:cs="Arial"/>
        </w:rPr>
      </w:r>
      <w:r w:rsidR="00A275BC">
        <w:rPr>
          <w:rFonts w:asciiTheme="minorHAnsi" w:hAnsiTheme="minorHAnsi" w:cs="Arial"/>
        </w:rPr>
        <w:fldChar w:fldCharType="separate"/>
      </w:r>
      <w:r w:rsidRPr="00444951">
        <w:rPr>
          <w:rFonts w:asciiTheme="minorHAnsi" w:hAnsiTheme="minorHAnsi" w:cs="Arial"/>
        </w:rPr>
        <w:fldChar w:fldCharType="end"/>
      </w:r>
      <w:bookmarkEnd w:id="38"/>
      <w:r w:rsidRPr="00444951">
        <w:rPr>
          <w:rFonts w:asciiTheme="minorHAnsi" w:hAnsiTheme="minorHAnsi" w:cs="Arial"/>
        </w:rPr>
        <w:t xml:space="preserve"> UMIK</w:t>
      </w:r>
    </w:p>
    <w:p w:rsidR="007C30D6" w:rsidRPr="00444951" w:rsidRDefault="007C30D6" w:rsidP="0082290A">
      <w:pPr>
        <w:rPr>
          <w:rFonts w:asciiTheme="minorHAnsi" w:hAnsiTheme="minorHAnsi" w:cs="Arial"/>
        </w:rPr>
      </w:pPr>
    </w:p>
    <w:p w:rsidR="007C30D6" w:rsidRPr="00444951" w:rsidRDefault="007C30D6" w:rsidP="0082290A">
      <w:pPr>
        <w:rPr>
          <w:rFonts w:asciiTheme="minorHAnsi" w:hAnsiTheme="minorHAnsi" w:cs="Arial"/>
        </w:rPr>
      </w:pPr>
    </w:p>
    <w:p w:rsidR="007C30D6" w:rsidRPr="00444951" w:rsidRDefault="007C30D6" w:rsidP="0082290A">
      <w:pPr>
        <w:rPr>
          <w:rFonts w:asciiTheme="minorHAnsi" w:hAnsiTheme="minorHAnsi" w:cs="Arial"/>
          <w:b/>
        </w:rPr>
      </w:pPr>
      <w:r w:rsidRPr="00444951">
        <w:rPr>
          <w:rFonts w:asciiTheme="minorHAnsi" w:hAnsiTheme="minorHAnsi" w:cs="Arial"/>
          <w:b/>
        </w:rPr>
        <w:t>Ponudbo prevzel:</w:t>
      </w:r>
    </w:p>
    <w:p w:rsidR="007C30D6" w:rsidRPr="00444951" w:rsidRDefault="007C30D6" w:rsidP="0082290A">
      <w:pPr>
        <w:rPr>
          <w:rFonts w:asciiTheme="minorHAnsi" w:hAnsiTheme="minorHAnsi" w:cs="Arial"/>
        </w:rPr>
      </w:pPr>
      <w:r w:rsidRPr="00444951">
        <w:rPr>
          <w:rFonts w:asciiTheme="minorHAnsi" w:hAnsiTheme="minorHAnsi" w:cs="Arial"/>
        </w:rPr>
        <w:t>(vpiše vložišče)</w:t>
      </w:r>
    </w:p>
    <w:p w:rsidR="007C30D6" w:rsidRPr="00444951" w:rsidRDefault="007C30D6" w:rsidP="0082290A">
      <w:pPr>
        <w:rPr>
          <w:rFonts w:asciiTheme="minorHAnsi" w:hAnsiTheme="minorHAnsi" w:cs="Arial"/>
        </w:rPr>
      </w:pPr>
    </w:p>
    <w:p w:rsidR="007C30D6" w:rsidRPr="00444951" w:rsidRDefault="007C30D6" w:rsidP="0082290A">
      <w:pPr>
        <w:rPr>
          <w:rFonts w:asciiTheme="minorHAnsi" w:hAnsiTheme="minorHAnsi" w:cs="Arial"/>
          <w:b/>
        </w:rPr>
      </w:pPr>
      <w:r w:rsidRPr="00444951">
        <w:rPr>
          <w:rFonts w:asciiTheme="minorHAnsi" w:hAnsiTheme="minorHAnsi" w:cs="Arial"/>
          <w:b/>
        </w:rPr>
        <w:t>Datum in čas prejema kuverte:</w:t>
      </w:r>
      <w:r w:rsidRPr="00444951">
        <w:rPr>
          <w:rFonts w:asciiTheme="minorHAnsi" w:hAnsiTheme="minorHAnsi" w:cs="Arial"/>
          <w:b/>
        </w:rPr>
        <w:tab/>
      </w:r>
      <w:r w:rsidRPr="00444951">
        <w:rPr>
          <w:rFonts w:asciiTheme="minorHAnsi" w:hAnsiTheme="minorHAnsi" w:cs="Arial"/>
          <w:b/>
        </w:rPr>
        <w:tab/>
        <w:t>___.___.</w:t>
      </w:r>
      <w:r w:rsidR="005B2015" w:rsidRPr="00444951">
        <w:rPr>
          <w:rFonts w:asciiTheme="minorHAnsi" w:hAnsiTheme="minorHAnsi" w:cs="Arial"/>
          <w:b/>
        </w:rPr>
        <w:t xml:space="preserve">2016 </w:t>
      </w:r>
      <w:r w:rsidRPr="00444951">
        <w:rPr>
          <w:rFonts w:asciiTheme="minorHAnsi" w:hAnsiTheme="minorHAnsi" w:cs="Arial"/>
          <w:b/>
        </w:rPr>
        <w:t>ob ____ uri</w:t>
      </w:r>
    </w:p>
    <w:p w:rsidR="007C30D6" w:rsidRPr="00444951" w:rsidRDefault="007C30D6" w:rsidP="0082290A">
      <w:pPr>
        <w:rPr>
          <w:rFonts w:asciiTheme="minorHAnsi" w:hAnsiTheme="minorHAnsi" w:cs="Arial"/>
        </w:rPr>
      </w:pPr>
    </w:p>
    <w:p w:rsidR="007C30D6" w:rsidRPr="00444951" w:rsidRDefault="007C30D6" w:rsidP="0082290A">
      <w:pPr>
        <w:rPr>
          <w:rFonts w:asciiTheme="minorHAnsi" w:hAnsiTheme="minorHAnsi" w:cs="Arial"/>
        </w:rPr>
      </w:pPr>
    </w:p>
    <w:p w:rsidR="007C30D6" w:rsidRPr="00444951" w:rsidRDefault="007C30D6" w:rsidP="0082290A">
      <w:pPr>
        <w:rPr>
          <w:rFonts w:asciiTheme="minorHAnsi" w:hAnsiTheme="minorHAnsi" w:cs="Arial"/>
        </w:rPr>
      </w:pPr>
    </w:p>
    <w:p w:rsidR="007C30D6" w:rsidRPr="00444951" w:rsidRDefault="007C30D6" w:rsidP="0082290A">
      <w:pPr>
        <w:rPr>
          <w:rFonts w:asciiTheme="minorHAnsi" w:hAnsiTheme="minorHAnsi" w:cs="Arial"/>
          <w:b/>
        </w:rPr>
      </w:pPr>
      <w:r w:rsidRPr="00444951">
        <w:rPr>
          <w:rFonts w:asciiTheme="minorHAnsi" w:hAnsiTheme="minorHAnsi" w:cs="Arial"/>
          <w:b/>
          <w:sz w:val="28"/>
          <w:szCs w:val="28"/>
        </w:rPr>
        <w:t>NE ODPIRAJ-PONUDBA!</w:t>
      </w:r>
      <w:r w:rsidRPr="00444951">
        <w:rPr>
          <w:rFonts w:asciiTheme="minorHAnsi" w:hAnsiTheme="minorHAnsi" w:cs="Arial"/>
          <w:b/>
          <w:sz w:val="28"/>
          <w:szCs w:val="28"/>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sz w:val="32"/>
          <w:szCs w:val="32"/>
        </w:rPr>
        <w:t>UNIVERZA V MARIBORU</w:t>
      </w:r>
    </w:p>
    <w:p w:rsidR="007C30D6" w:rsidRPr="00444951" w:rsidRDefault="007C30D6" w:rsidP="0082290A">
      <w:pPr>
        <w:rPr>
          <w:rFonts w:asciiTheme="minorHAnsi" w:hAnsiTheme="minorHAnsi" w:cs="Arial"/>
          <w:b/>
          <w:sz w:val="32"/>
          <w:szCs w:val="32"/>
        </w:rPr>
      </w:pP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b/>
          <w:sz w:val="32"/>
          <w:szCs w:val="32"/>
        </w:rPr>
        <w:t>Slomškov trg 15</w:t>
      </w:r>
    </w:p>
    <w:p w:rsidR="007C30D6" w:rsidRPr="00444951" w:rsidRDefault="007C30D6" w:rsidP="0082290A">
      <w:pPr>
        <w:rPr>
          <w:rFonts w:asciiTheme="minorHAnsi" w:hAnsiTheme="minorHAnsi" w:cs="Arial"/>
          <w:b/>
        </w:rPr>
      </w:pPr>
    </w:p>
    <w:p w:rsidR="007C30D6" w:rsidRPr="00444951" w:rsidRDefault="007C30D6" w:rsidP="0082290A">
      <w:pPr>
        <w:rPr>
          <w:rFonts w:asciiTheme="minorHAnsi" w:hAnsiTheme="minorHAnsi" w:cs="Arial"/>
          <w:b/>
        </w:rPr>
      </w:pPr>
    </w:p>
    <w:p w:rsidR="007C30D6" w:rsidRPr="00444951" w:rsidRDefault="007C30D6" w:rsidP="0082290A">
      <w:pPr>
        <w:rPr>
          <w:rFonts w:asciiTheme="minorHAnsi" w:hAnsiTheme="minorHAnsi" w:cs="Arial"/>
          <w:b/>
          <w:sz w:val="32"/>
          <w:szCs w:val="32"/>
        </w:rPr>
      </w:pPr>
      <w:r w:rsidRPr="00444951">
        <w:rPr>
          <w:rFonts w:asciiTheme="minorHAnsi" w:hAnsiTheme="minorHAnsi" w:cs="Arial"/>
          <w:b/>
        </w:rPr>
        <w:t>PREDMET JAVNEGA NAROČILA:</w:t>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sz w:val="32"/>
          <w:szCs w:val="32"/>
        </w:rPr>
        <w:t>2000 MARIBOR</w:t>
      </w:r>
    </w:p>
    <w:p w:rsidR="007C30D6" w:rsidRPr="00444951" w:rsidRDefault="007C30D6" w:rsidP="0082290A">
      <w:pPr>
        <w:rPr>
          <w:rFonts w:asciiTheme="minorHAnsi" w:hAnsiTheme="minorHAnsi" w:cs="Arial"/>
          <w:sz w:val="22"/>
          <w:szCs w:val="22"/>
        </w:rPr>
      </w:pPr>
    </w:p>
    <w:p w:rsidR="007C30D6" w:rsidRPr="00444951" w:rsidRDefault="002817D7" w:rsidP="008671CD">
      <w:pPr>
        <w:pStyle w:val="Telobesedila2"/>
        <w:rPr>
          <w:rFonts w:asciiTheme="minorHAnsi" w:hAnsiTheme="minorHAnsi" w:cs="Tahoma"/>
          <w:bCs/>
          <w:sz w:val="20"/>
          <w:lang w:val="sl-SI"/>
        </w:rPr>
      </w:pPr>
      <w:r w:rsidRPr="00444951">
        <w:rPr>
          <w:rFonts w:asciiTheme="minorHAnsi" w:hAnsiTheme="minorHAnsi" w:cs="Tahoma"/>
          <w:bCs/>
          <w:lang w:val="sl-SI"/>
        </w:rPr>
        <w:t xml:space="preserve">Storitve </w:t>
      </w:r>
      <w:r w:rsidR="008671CD" w:rsidRPr="00444951">
        <w:rPr>
          <w:rFonts w:asciiTheme="minorHAnsi" w:hAnsiTheme="minorHAnsi" w:cs="Tahoma"/>
          <w:bCs/>
          <w:lang w:val="sl-SI"/>
        </w:rPr>
        <w:t>fiksnih in mobilnih komunikacij</w:t>
      </w:r>
    </w:p>
    <w:sectPr w:rsidR="007C30D6" w:rsidRPr="00444951" w:rsidSect="00767597">
      <w:headerReference w:type="default" r:id="rId22"/>
      <w:footerReference w:type="default" r:id="rId23"/>
      <w:pgSz w:w="16840" w:h="11907" w:orient="landscape" w:code="9"/>
      <w:pgMar w:top="1701" w:right="1950"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5BC" w:rsidRDefault="00A275BC">
      <w:r>
        <w:separator/>
      </w:r>
    </w:p>
  </w:endnote>
  <w:endnote w:type="continuationSeparator" w:id="0">
    <w:p w:rsidR="00A275BC" w:rsidRDefault="00A275BC">
      <w:r>
        <w:continuationSeparator/>
      </w:r>
    </w:p>
  </w:endnote>
  <w:endnote w:type="continuationNotice" w:id="1">
    <w:p w:rsidR="00A275BC" w:rsidRDefault="00A27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EurostileTEE">
    <w:altName w:val="Times New Roman"/>
    <w:charset w:val="00"/>
    <w:family w:val="auto"/>
    <w:pitch w:val="variable"/>
    <w:sig w:usb0="00000001" w:usb1="00000000" w:usb2="00000000" w:usb3="00000000" w:csb0="0000008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9C0" w:rsidRDefault="004B19C0">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B19C0" w:rsidRDefault="004B19C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68" w:type="dxa"/>
      <w:tblBorders>
        <w:top w:val="single" w:sz="6" w:space="0" w:color="auto"/>
      </w:tblBorders>
      <w:tblLayout w:type="fixed"/>
      <w:tblCellMar>
        <w:left w:w="70" w:type="dxa"/>
        <w:right w:w="70" w:type="dxa"/>
      </w:tblCellMar>
      <w:tblLook w:val="0000" w:firstRow="0" w:lastRow="0" w:firstColumn="0" w:lastColumn="0" w:noHBand="0" w:noVBand="0"/>
    </w:tblPr>
    <w:tblGrid>
      <w:gridCol w:w="3310"/>
      <w:gridCol w:w="3240"/>
      <w:gridCol w:w="3018"/>
    </w:tblGrid>
    <w:tr w:rsidR="004B19C0" w:rsidTr="00CB5D6B">
      <w:trPr>
        <w:trHeight w:val="553"/>
      </w:trPr>
      <w:tc>
        <w:tcPr>
          <w:tcW w:w="3310" w:type="dxa"/>
          <w:tcBorders>
            <w:top w:val="single" w:sz="6" w:space="0" w:color="auto"/>
          </w:tcBorders>
          <w:vAlign w:val="center"/>
        </w:tcPr>
        <w:p w:rsidR="004B19C0" w:rsidRPr="008430A2" w:rsidRDefault="004B19C0" w:rsidP="001D1668">
          <w:pPr>
            <w:pStyle w:val="Noga"/>
            <w:rPr>
              <w:rFonts w:ascii="Trebuchet MS" w:hAnsi="Trebuchet MS"/>
              <w:i/>
              <w:sz w:val="14"/>
              <w:lang w:val="sl-SI" w:eastAsia="sl-SI"/>
            </w:rPr>
          </w:pPr>
        </w:p>
      </w:tc>
      <w:tc>
        <w:tcPr>
          <w:tcW w:w="3240" w:type="dxa"/>
          <w:tcBorders>
            <w:top w:val="single" w:sz="6" w:space="0" w:color="auto"/>
          </w:tcBorders>
          <w:vAlign w:val="center"/>
        </w:tcPr>
        <w:p w:rsidR="004B19C0" w:rsidRPr="00444951" w:rsidRDefault="004B19C0" w:rsidP="008C68E3">
          <w:pPr>
            <w:rPr>
              <w:rFonts w:asciiTheme="minorHAnsi" w:hAnsiTheme="minorHAnsi"/>
              <w:sz w:val="16"/>
            </w:rPr>
          </w:pPr>
          <w:r w:rsidRPr="00444951">
            <w:rPr>
              <w:rFonts w:asciiTheme="minorHAnsi" w:hAnsiTheme="minorHAnsi"/>
              <w:sz w:val="16"/>
            </w:rPr>
            <w:t>Storitve fiksnih in mobilnih komunikacij</w:t>
          </w:r>
        </w:p>
        <w:p w:rsidR="004B19C0" w:rsidRPr="00444951" w:rsidRDefault="004B19C0" w:rsidP="007264FC">
          <w:pPr>
            <w:pStyle w:val="Noga"/>
            <w:ind w:left="-1183"/>
            <w:jc w:val="center"/>
            <w:rPr>
              <w:rFonts w:asciiTheme="minorHAnsi" w:hAnsiTheme="minorHAnsi"/>
              <w:b/>
              <w:i/>
              <w:sz w:val="14"/>
              <w:lang w:val="sl-SI" w:eastAsia="sl-SI"/>
            </w:rPr>
          </w:pPr>
        </w:p>
      </w:tc>
      <w:tc>
        <w:tcPr>
          <w:tcW w:w="3018" w:type="dxa"/>
          <w:tcBorders>
            <w:top w:val="single" w:sz="6" w:space="0" w:color="auto"/>
          </w:tcBorders>
        </w:tcPr>
        <w:p w:rsidR="004B19C0" w:rsidRPr="00444951" w:rsidRDefault="004B19C0" w:rsidP="00EF4E52">
          <w:pPr>
            <w:pStyle w:val="Noga"/>
            <w:jc w:val="right"/>
            <w:rPr>
              <w:rFonts w:asciiTheme="minorHAnsi" w:hAnsiTheme="minorHAnsi"/>
              <w:i/>
              <w:sz w:val="14"/>
              <w:lang w:val="sl-SI" w:eastAsia="sl-SI"/>
            </w:rPr>
          </w:pPr>
          <w:r w:rsidRPr="00444951">
            <w:rPr>
              <w:rFonts w:asciiTheme="minorHAnsi" w:hAnsiTheme="minorHAnsi"/>
              <w:i/>
              <w:sz w:val="14"/>
              <w:lang w:val="sl-SI" w:eastAsia="sl-SI"/>
            </w:rPr>
            <w:t xml:space="preserve"> stran </w:t>
          </w:r>
          <w:r w:rsidRPr="00444951">
            <w:rPr>
              <w:rStyle w:val="tevilkastrani"/>
              <w:rFonts w:asciiTheme="minorHAnsi" w:hAnsiTheme="minorHAnsi"/>
              <w:bCs/>
              <w:sz w:val="14"/>
              <w:szCs w:val="14"/>
              <w:lang w:val="sl-SI" w:eastAsia="sl-SI"/>
            </w:rPr>
            <w:fldChar w:fldCharType="begin"/>
          </w:r>
          <w:r w:rsidRPr="00444951">
            <w:rPr>
              <w:rStyle w:val="tevilkastrani"/>
              <w:rFonts w:asciiTheme="minorHAnsi" w:hAnsiTheme="minorHAnsi"/>
              <w:bCs/>
              <w:sz w:val="14"/>
              <w:szCs w:val="14"/>
              <w:lang w:val="sl-SI" w:eastAsia="sl-SI"/>
            </w:rPr>
            <w:instrText xml:space="preserve"> PAGE </w:instrText>
          </w:r>
          <w:r w:rsidRPr="00444951">
            <w:rPr>
              <w:rStyle w:val="tevilkastrani"/>
              <w:rFonts w:asciiTheme="minorHAnsi" w:hAnsiTheme="minorHAnsi"/>
              <w:bCs/>
              <w:sz w:val="14"/>
              <w:szCs w:val="14"/>
              <w:lang w:val="sl-SI" w:eastAsia="sl-SI"/>
            </w:rPr>
            <w:fldChar w:fldCharType="separate"/>
          </w:r>
          <w:r w:rsidR="00301629">
            <w:rPr>
              <w:rStyle w:val="tevilkastrani"/>
              <w:rFonts w:asciiTheme="minorHAnsi" w:hAnsiTheme="minorHAnsi"/>
              <w:bCs/>
              <w:noProof/>
              <w:sz w:val="14"/>
              <w:szCs w:val="14"/>
              <w:lang w:val="sl-SI" w:eastAsia="sl-SI"/>
            </w:rPr>
            <w:t>58</w:t>
          </w:r>
          <w:r w:rsidRPr="00444951">
            <w:rPr>
              <w:rStyle w:val="tevilkastrani"/>
              <w:rFonts w:asciiTheme="minorHAnsi" w:hAnsiTheme="minorHAnsi"/>
              <w:bCs/>
              <w:sz w:val="14"/>
              <w:szCs w:val="14"/>
              <w:lang w:val="sl-SI" w:eastAsia="sl-SI"/>
            </w:rPr>
            <w:fldChar w:fldCharType="end"/>
          </w:r>
          <w:r w:rsidRPr="00444951">
            <w:rPr>
              <w:rStyle w:val="tevilkastrani"/>
              <w:rFonts w:asciiTheme="minorHAnsi" w:hAnsiTheme="minorHAnsi"/>
              <w:sz w:val="14"/>
              <w:szCs w:val="14"/>
              <w:lang w:val="sl-SI" w:eastAsia="sl-SI"/>
            </w:rPr>
            <w:t>/</w:t>
          </w:r>
          <w:r w:rsidRPr="00444951">
            <w:rPr>
              <w:rStyle w:val="tevilkastrani"/>
              <w:rFonts w:asciiTheme="minorHAnsi" w:hAnsiTheme="minorHAnsi"/>
              <w:sz w:val="14"/>
              <w:szCs w:val="14"/>
              <w:lang w:val="sl-SI" w:eastAsia="sl-SI"/>
            </w:rPr>
            <w:fldChar w:fldCharType="begin"/>
          </w:r>
          <w:r w:rsidRPr="00444951">
            <w:rPr>
              <w:rStyle w:val="tevilkastrani"/>
              <w:rFonts w:asciiTheme="minorHAnsi" w:hAnsiTheme="minorHAnsi"/>
              <w:sz w:val="14"/>
              <w:szCs w:val="14"/>
              <w:lang w:val="sl-SI" w:eastAsia="sl-SI"/>
            </w:rPr>
            <w:instrText xml:space="preserve"> NUMPAGES </w:instrText>
          </w:r>
          <w:r w:rsidRPr="00444951">
            <w:rPr>
              <w:rStyle w:val="tevilkastrani"/>
              <w:rFonts w:asciiTheme="minorHAnsi" w:hAnsiTheme="minorHAnsi"/>
              <w:sz w:val="14"/>
              <w:szCs w:val="14"/>
              <w:lang w:val="sl-SI" w:eastAsia="sl-SI"/>
            </w:rPr>
            <w:fldChar w:fldCharType="separate"/>
          </w:r>
          <w:r w:rsidR="00301629">
            <w:rPr>
              <w:rStyle w:val="tevilkastrani"/>
              <w:rFonts w:asciiTheme="minorHAnsi" w:hAnsiTheme="minorHAnsi"/>
              <w:noProof/>
              <w:sz w:val="14"/>
              <w:szCs w:val="14"/>
              <w:lang w:val="sl-SI" w:eastAsia="sl-SI"/>
            </w:rPr>
            <w:t>58</w:t>
          </w:r>
          <w:r w:rsidRPr="00444951">
            <w:rPr>
              <w:rStyle w:val="tevilkastrani"/>
              <w:rFonts w:asciiTheme="minorHAnsi" w:hAnsiTheme="minorHAnsi"/>
              <w:sz w:val="14"/>
              <w:szCs w:val="14"/>
              <w:lang w:val="sl-SI" w:eastAsia="sl-SI"/>
            </w:rPr>
            <w:fldChar w:fldCharType="end"/>
          </w:r>
        </w:p>
      </w:tc>
    </w:tr>
  </w:tbl>
  <w:p w:rsidR="004B19C0" w:rsidRDefault="004B19C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104" w:type="dxa"/>
      <w:tblBorders>
        <w:top w:val="single" w:sz="6" w:space="0" w:color="auto"/>
      </w:tblBorders>
      <w:tblLayout w:type="fixed"/>
      <w:tblCellMar>
        <w:left w:w="70" w:type="dxa"/>
        <w:right w:w="70" w:type="dxa"/>
      </w:tblCellMar>
      <w:tblLook w:val="0000" w:firstRow="0" w:lastRow="0" w:firstColumn="0" w:lastColumn="0" w:noHBand="0" w:noVBand="0"/>
    </w:tblPr>
    <w:tblGrid>
      <w:gridCol w:w="3310"/>
      <w:gridCol w:w="3240"/>
      <w:gridCol w:w="7554"/>
    </w:tblGrid>
    <w:tr w:rsidR="004B19C0" w:rsidTr="007803A1">
      <w:tc>
        <w:tcPr>
          <w:tcW w:w="3310" w:type="dxa"/>
          <w:tcBorders>
            <w:top w:val="single" w:sz="6" w:space="0" w:color="auto"/>
          </w:tcBorders>
          <w:vAlign w:val="center"/>
        </w:tcPr>
        <w:p w:rsidR="004B19C0" w:rsidRPr="008430A2" w:rsidRDefault="004B19C0" w:rsidP="007D7F41">
          <w:pPr>
            <w:pStyle w:val="Noga"/>
            <w:rPr>
              <w:rFonts w:ascii="Trebuchet MS" w:hAnsi="Trebuchet MS"/>
              <w:i/>
              <w:sz w:val="14"/>
              <w:lang w:val="sl-SI" w:eastAsia="sl-SI"/>
            </w:rPr>
          </w:pPr>
        </w:p>
      </w:tc>
      <w:tc>
        <w:tcPr>
          <w:tcW w:w="3240" w:type="dxa"/>
          <w:tcBorders>
            <w:top w:val="single" w:sz="6" w:space="0" w:color="auto"/>
          </w:tcBorders>
          <w:vAlign w:val="center"/>
        </w:tcPr>
        <w:p w:rsidR="004B19C0" w:rsidRPr="008430A2" w:rsidRDefault="004B19C0" w:rsidP="006C40AB">
          <w:pPr>
            <w:pStyle w:val="Noga"/>
            <w:jc w:val="center"/>
            <w:rPr>
              <w:rFonts w:ascii="Trebuchet MS" w:hAnsi="Trebuchet MS"/>
              <w:b/>
              <w:i/>
              <w:sz w:val="14"/>
              <w:lang w:val="sl-SI" w:eastAsia="sl-SI"/>
            </w:rPr>
          </w:pPr>
          <w:r>
            <w:rPr>
              <w:rFonts w:ascii="Trebuchet MS" w:hAnsi="Trebuchet MS"/>
              <w:b/>
              <w:i/>
              <w:sz w:val="14"/>
              <w:lang w:val="sl-SI" w:eastAsia="sl-SI"/>
            </w:rPr>
            <w:t>Storitve fiksnih in mobilnih komunikacij</w:t>
          </w:r>
        </w:p>
      </w:tc>
      <w:tc>
        <w:tcPr>
          <w:tcW w:w="7554" w:type="dxa"/>
          <w:tcBorders>
            <w:top w:val="single" w:sz="6" w:space="0" w:color="auto"/>
          </w:tcBorders>
        </w:tcPr>
        <w:p w:rsidR="004B19C0" w:rsidRPr="008430A2" w:rsidRDefault="004B19C0" w:rsidP="007D7F41">
          <w:pPr>
            <w:pStyle w:val="Noga"/>
            <w:jc w:val="right"/>
            <w:rPr>
              <w:rFonts w:ascii="Trebuchet MS" w:hAnsi="Trebuchet MS"/>
              <w:i/>
              <w:sz w:val="14"/>
              <w:lang w:val="sl-SI" w:eastAsia="sl-SI"/>
            </w:rPr>
          </w:pPr>
          <w:r w:rsidRPr="008430A2">
            <w:rPr>
              <w:rFonts w:ascii="Trebuchet MS" w:hAnsi="Trebuchet MS"/>
              <w:i/>
              <w:sz w:val="14"/>
              <w:lang w:val="sl-SI" w:eastAsia="sl-SI"/>
            </w:rPr>
            <w:t xml:space="preserve">stran </w:t>
          </w:r>
          <w:r w:rsidRPr="007803A1">
            <w:rPr>
              <w:rStyle w:val="tevilkastrani"/>
              <w:rFonts w:ascii="Trebuchet MS" w:hAnsi="Trebuchet MS"/>
              <w:bCs/>
              <w:sz w:val="16"/>
              <w:lang w:val="sl-SI" w:eastAsia="sl-SI"/>
            </w:rPr>
            <w:fldChar w:fldCharType="begin"/>
          </w:r>
          <w:r w:rsidRPr="007803A1">
            <w:rPr>
              <w:rStyle w:val="tevilkastrani"/>
              <w:rFonts w:ascii="Trebuchet MS" w:hAnsi="Trebuchet MS"/>
              <w:bCs/>
              <w:sz w:val="16"/>
              <w:lang w:val="sl-SI" w:eastAsia="sl-SI"/>
            </w:rPr>
            <w:instrText xml:space="preserve"> PAGE </w:instrText>
          </w:r>
          <w:r w:rsidRPr="007803A1">
            <w:rPr>
              <w:rStyle w:val="tevilkastrani"/>
              <w:rFonts w:ascii="Trebuchet MS" w:hAnsi="Trebuchet MS"/>
              <w:bCs/>
              <w:sz w:val="16"/>
              <w:lang w:val="sl-SI" w:eastAsia="sl-SI"/>
            </w:rPr>
            <w:fldChar w:fldCharType="separate"/>
          </w:r>
          <w:r w:rsidR="00301629">
            <w:rPr>
              <w:rStyle w:val="tevilkastrani"/>
              <w:rFonts w:ascii="Trebuchet MS" w:hAnsi="Trebuchet MS"/>
              <w:bCs/>
              <w:noProof/>
              <w:sz w:val="16"/>
              <w:lang w:val="sl-SI" w:eastAsia="sl-SI"/>
            </w:rPr>
            <w:t>137</w:t>
          </w:r>
          <w:r w:rsidRPr="007803A1">
            <w:rPr>
              <w:rStyle w:val="tevilkastrani"/>
              <w:rFonts w:ascii="Trebuchet MS" w:hAnsi="Trebuchet MS"/>
              <w:bCs/>
              <w:sz w:val="16"/>
              <w:lang w:val="sl-SI" w:eastAsia="sl-SI"/>
            </w:rPr>
            <w:fldChar w:fldCharType="end"/>
          </w:r>
          <w:r w:rsidRPr="007803A1">
            <w:rPr>
              <w:rStyle w:val="tevilkastrani"/>
              <w:rFonts w:ascii="Trebuchet MS" w:hAnsi="Trebuchet MS"/>
              <w:sz w:val="16"/>
              <w:lang w:val="sl-SI" w:eastAsia="sl-SI"/>
            </w:rPr>
            <w:t>/</w:t>
          </w:r>
          <w:r w:rsidRPr="007803A1">
            <w:rPr>
              <w:rStyle w:val="tevilkastrani"/>
              <w:rFonts w:ascii="Trebuchet MS" w:hAnsi="Trebuchet MS"/>
              <w:sz w:val="16"/>
              <w:lang w:val="sl-SI" w:eastAsia="sl-SI"/>
            </w:rPr>
            <w:fldChar w:fldCharType="begin"/>
          </w:r>
          <w:r w:rsidRPr="007803A1">
            <w:rPr>
              <w:rStyle w:val="tevilkastrani"/>
              <w:rFonts w:ascii="Trebuchet MS" w:hAnsi="Trebuchet MS"/>
              <w:sz w:val="16"/>
              <w:lang w:val="sl-SI" w:eastAsia="sl-SI"/>
            </w:rPr>
            <w:instrText xml:space="preserve"> NUMPAGES </w:instrText>
          </w:r>
          <w:r w:rsidRPr="007803A1">
            <w:rPr>
              <w:rStyle w:val="tevilkastrani"/>
              <w:rFonts w:ascii="Trebuchet MS" w:hAnsi="Trebuchet MS"/>
              <w:sz w:val="16"/>
              <w:lang w:val="sl-SI" w:eastAsia="sl-SI"/>
            </w:rPr>
            <w:fldChar w:fldCharType="separate"/>
          </w:r>
          <w:r w:rsidR="00301629">
            <w:rPr>
              <w:rStyle w:val="tevilkastrani"/>
              <w:rFonts w:ascii="Trebuchet MS" w:hAnsi="Trebuchet MS"/>
              <w:noProof/>
              <w:sz w:val="16"/>
              <w:lang w:val="sl-SI" w:eastAsia="sl-SI"/>
            </w:rPr>
            <w:t>137</w:t>
          </w:r>
          <w:r w:rsidRPr="007803A1">
            <w:rPr>
              <w:rStyle w:val="tevilkastrani"/>
              <w:rFonts w:ascii="Trebuchet MS" w:hAnsi="Trebuchet MS"/>
              <w:sz w:val="16"/>
              <w:lang w:val="sl-SI" w:eastAsia="sl-SI"/>
            </w:rPr>
            <w:fldChar w:fldCharType="end"/>
          </w:r>
          <w:r w:rsidRPr="008430A2">
            <w:rPr>
              <w:rFonts w:ascii="Trebuchet MS" w:hAnsi="Trebuchet MS"/>
              <w:i/>
              <w:sz w:val="14"/>
              <w:lang w:val="sl-SI" w:eastAsia="sl-SI"/>
            </w:rPr>
            <w:t xml:space="preserve">  </w:t>
          </w:r>
        </w:p>
      </w:tc>
    </w:tr>
  </w:tbl>
  <w:p w:rsidR="004B19C0" w:rsidRDefault="004B19C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5BC" w:rsidRDefault="00A275BC">
      <w:r>
        <w:separator/>
      </w:r>
    </w:p>
  </w:footnote>
  <w:footnote w:type="continuationSeparator" w:id="0">
    <w:p w:rsidR="00A275BC" w:rsidRDefault="00A275BC">
      <w:r>
        <w:continuationSeparator/>
      </w:r>
    </w:p>
  </w:footnote>
  <w:footnote w:type="continuationNotice" w:id="1">
    <w:p w:rsidR="00A275BC" w:rsidRDefault="00A275BC"/>
  </w:footnote>
  <w:footnote w:id="2">
    <w:p w:rsidR="004B19C0" w:rsidRPr="00D01D6A" w:rsidRDefault="004B19C0">
      <w:pPr>
        <w:pStyle w:val="Sprotnaopomba-besedilo"/>
        <w:rPr>
          <w:lang w:val="sl-SI"/>
        </w:rPr>
      </w:pPr>
      <w:r>
        <w:rPr>
          <w:rStyle w:val="Sprotnaopomba-sklic"/>
        </w:rPr>
        <w:footnoteRef/>
      </w:r>
      <w:r>
        <w:t xml:space="preserve"> </w:t>
      </w:r>
      <w:r>
        <w:rPr>
          <w:lang w:val="sl-SI"/>
        </w:rPr>
        <w:t>Cisco Call Manager.</w:t>
      </w:r>
    </w:p>
  </w:footnote>
  <w:footnote w:id="3">
    <w:p w:rsidR="004B19C0" w:rsidRPr="00D01D6A" w:rsidRDefault="004B19C0">
      <w:pPr>
        <w:pStyle w:val="Sprotnaopomba-besedilo"/>
        <w:rPr>
          <w:lang w:val="sl-SI"/>
        </w:rPr>
      </w:pPr>
      <w:r>
        <w:rPr>
          <w:rStyle w:val="Sprotnaopomba-sklic"/>
        </w:rPr>
        <w:footnoteRef/>
      </w:r>
      <w:r>
        <w:t xml:space="preserve"> </w:t>
      </w:r>
      <w:r>
        <w:rPr>
          <w:lang w:val="sl-SI"/>
        </w:rPr>
        <w:t>Alcatel OmniPCX Office Medium.</w:t>
      </w:r>
    </w:p>
  </w:footnote>
  <w:footnote w:id="4">
    <w:p w:rsidR="004B19C0" w:rsidRPr="00D01D6A" w:rsidRDefault="004B19C0">
      <w:pPr>
        <w:pStyle w:val="Sprotnaopomba-besedilo"/>
        <w:rPr>
          <w:lang w:val="sl-SI"/>
        </w:rPr>
      </w:pPr>
      <w:r>
        <w:rPr>
          <w:rStyle w:val="Sprotnaopomba-sklic"/>
        </w:rPr>
        <w:footnoteRef/>
      </w:r>
      <w:r>
        <w:t xml:space="preserve"> </w:t>
      </w:r>
      <w:r w:rsidRPr="00FB6E7D">
        <w:rPr>
          <w:lang w:val="sl-SI"/>
        </w:rPr>
        <w:t>Ericsson Business Phone</w:t>
      </w:r>
      <w:r>
        <w:rPr>
          <w:lang w:val="sl-SI"/>
        </w:rPr>
        <w:t xml:space="preserve"> 250.</w:t>
      </w:r>
    </w:p>
  </w:footnote>
  <w:footnote w:id="5">
    <w:p w:rsidR="004B19C0" w:rsidRPr="00D01D6A" w:rsidRDefault="004B19C0">
      <w:pPr>
        <w:pStyle w:val="Sprotnaopomba-besedilo"/>
        <w:rPr>
          <w:lang w:val="sl-SI"/>
        </w:rPr>
      </w:pPr>
      <w:r>
        <w:rPr>
          <w:rStyle w:val="Sprotnaopomba-sklic"/>
        </w:rPr>
        <w:footnoteRef/>
      </w:r>
      <w:r>
        <w:t xml:space="preserve"> </w:t>
      </w:r>
      <w:r>
        <w:rPr>
          <w:lang w:val="sl-SI"/>
        </w:rPr>
        <w:t>Cisco Call Manager.</w:t>
      </w:r>
    </w:p>
  </w:footnote>
  <w:footnote w:id="6">
    <w:p w:rsidR="004B19C0" w:rsidRPr="00DE11A4" w:rsidRDefault="004B19C0" w:rsidP="00DE11A4">
      <w:pPr>
        <w:pStyle w:val="Sprotnaopomba-besedilo"/>
      </w:pPr>
      <w:r>
        <w:rPr>
          <w:rStyle w:val="Sprotnaopomba-sklic"/>
        </w:rPr>
        <w:footnoteRef/>
      </w:r>
      <w:r>
        <w:t xml:space="preserve"> </w:t>
      </w:r>
      <w:r w:rsidRPr="00DE11A4">
        <w:t>Cisco Router  2811 - Voice Gateway, Cisco Server MCS 7800 - Call Manager, Ethernet povezava do ponudnika - providerja.</w:t>
      </w:r>
    </w:p>
  </w:footnote>
  <w:footnote w:id="7">
    <w:p w:rsidR="004B19C0" w:rsidRPr="00D01D6A" w:rsidRDefault="004B19C0">
      <w:pPr>
        <w:pStyle w:val="Sprotnaopomba-besedilo"/>
        <w:rPr>
          <w:lang w:val="sl-SI"/>
        </w:rPr>
      </w:pPr>
      <w:r>
        <w:rPr>
          <w:rStyle w:val="Sprotnaopomba-sklic"/>
        </w:rPr>
        <w:footnoteRef/>
      </w:r>
      <w:r>
        <w:t xml:space="preserve"> </w:t>
      </w:r>
      <w:r>
        <w:rPr>
          <w:lang w:val="sl-SI"/>
        </w:rPr>
        <w:t>Cisco Call Manager.</w:t>
      </w:r>
    </w:p>
  </w:footnote>
  <w:footnote w:id="8">
    <w:p w:rsidR="004B19C0" w:rsidRPr="00D01D6A" w:rsidRDefault="004B19C0">
      <w:pPr>
        <w:pStyle w:val="Sprotnaopomba-besedilo"/>
        <w:rPr>
          <w:lang w:val="sl-SI"/>
        </w:rPr>
      </w:pPr>
      <w:r>
        <w:rPr>
          <w:rStyle w:val="Sprotnaopomba-sklic"/>
        </w:rPr>
        <w:footnoteRef/>
      </w:r>
      <w:r>
        <w:t xml:space="preserve"> </w:t>
      </w:r>
      <w:r w:rsidRPr="00DE11A4">
        <w:t>Centrala Alcatel 4200. 6x ISDN linij gre iz tel. centrale na TELES pretvornik, iz tega Ethernet povezava na xDSL modem, ta pa preko parice na javno komunikacijsko omrežje.</w:t>
      </w:r>
    </w:p>
  </w:footnote>
  <w:footnote w:id="9">
    <w:p w:rsidR="004B19C0" w:rsidRPr="002D4111" w:rsidRDefault="004B19C0">
      <w:pPr>
        <w:pStyle w:val="Sprotnaopomba-besedilo"/>
        <w:rPr>
          <w:rFonts w:asciiTheme="minorHAnsi" w:hAnsiTheme="minorHAnsi"/>
          <w:lang w:val="sl-SI"/>
        </w:rPr>
      </w:pPr>
      <w:r>
        <w:rPr>
          <w:rStyle w:val="Sprotnaopomba-sklic"/>
        </w:rPr>
        <w:footnoteRef/>
      </w:r>
      <w:r>
        <w:t xml:space="preserve"> </w:t>
      </w:r>
      <w:r w:rsidRPr="002D4111">
        <w:rPr>
          <w:rFonts w:asciiTheme="minorHAnsi" w:hAnsiTheme="minorHAnsi"/>
          <w:lang w:val="sl-SI"/>
        </w:rPr>
        <w:t xml:space="preserve">Območja so povzeta od trenutnega ponudnika mobilnih storitev: </w:t>
      </w:r>
    </w:p>
    <w:p w:rsidR="004B19C0" w:rsidRPr="002D4111" w:rsidRDefault="00A275BC" w:rsidP="002D4111">
      <w:pPr>
        <w:pStyle w:val="Sprotnaopomba-besedilo"/>
        <w:ind w:firstLine="142"/>
        <w:rPr>
          <w:lang w:val="sl-SI"/>
        </w:rPr>
      </w:pPr>
      <w:hyperlink r:id="rId1" w:history="1">
        <w:r w:rsidR="004B19C0" w:rsidRPr="002D4111">
          <w:rPr>
            <w:rStyle w:val="Hiperpovezava"/>
            <w:rFonts w:asciiTheme="minorHAnsi" w:hAnsiTheme="minorHAnsi"/>
          </w:rPr>
          <w:t>http://www.telekom.si/pomoc-in-podpora/ceniki/klici-v-tujino</w:t>
        </w:r>
      </w:hyperlink>
      <w:r w:rsidR="004B19C0">
        <w:rPr>
          <w:rFonts w:asciiTheme="minorHAnsi" w:hAnsiTheme="minorHAnsi"/>
          <w:lang w:val="sl-SI"/>
        </w:rPr>
        <w:t xml:space="preserve"> </w:t>
      </w:r>
    </w:p>
  </w:footnote>
  <w:footnote w:id="10">
    <w:p w:rsidR="004B19C0" w:rsidRDefault="004B19C0" w:rsidP="6D3EDDE5">
      <w:pPr>
        <w:pStyle w:val="Sprotnaopomba-besedilo"/>
      </w:pPr>
      <w:r w:rsidRPr="6D3EDDE5">
        <w:rPr>
          <w:rStyle w:val="Sprotnaopomba-sklic"/>
        </w:rPr>
        <w:footnoteRef/>
      </w:r>
      <w:r w:rsidRPr="5E6A0B2E">
        <w:t xml:space="preserve"> </w:t>
      </w:r>
      <w:r w:rsidRPr="6D3EDDE5">
        <w:rPr>
          <w:rFonts w:asciiTheme="minorHAnsi" w:eastAsiaTheme="minorEastAsia" w:hAnsiTheme="minorHAnsi" w:cstheme="minorBidi"/>
          <w:lang w:val="sl-SI"/>
        </w:rPr>
        <w:t xml:space="preserve">Območja so povzeta od trenutnega ponudnika fiksne telefonije: </w:t>
      </w:r>
    </w:p>
    <w:p w:rsidR="004B19C0" w:rsidRDefault="00A275BC" w:rsidP="6D3EDDE5">
      <w:pPr>
        <w:pStyle w:val="Sprotnaopomba-besedilo"/>
        <w:ind w:firstLine="142"/>
      </w:pPr>
      <w:hyperlink r:id="rId2">
        <w:r w:rsidR="004B19C0" w:rsidRPr="6D3EDDE5">
          <w:rPr>
            <w:rStyle w:val="Hiperpovezava"/>
            <w:rFonts w:asciiTheme="minorHAnsi" w:eastAsiaTheme="minorEastAsia" w:hAnsiTheme="minorHAnsi" w:cstheme="minorBidi"/>
          </w:rPr>
          <w:t>http://www.telekom.si/pomoc-in-podpora/ceniki/klici-v-tujino</w:t>
        </w:r>
      </w:hyperlink>
    </w:p>
  </w:footnote>
  <w:footnote w:id="11">
    <w:p w:rsidR="004B19C0" w:rsidRPr="001E3789" w:rsidRDefault="004B19C0">
      <w:pPr>
        <w:pStyle w:val="Sprotnaopomba-besedilo"/>
        <w:rPr>
          <w:lang w:val="sl-SI"/>
        </w:rPr>
      </w:pPr>
      <w:r>
        <w:rPr>
          <w:rStyle w:val="Sprotnaopomba-sklic"/>
        </w:rPr>
        <w:footnoteRef/>
      </w:r>
      <w:r>
        <w:t xml:space="preserve"> </w:t>
      </w:r>
      <w:r>
        <w:rPr>
          <w:rFonts w:asciiTheme="minorHAnsi" w:hAnsiTheme="minorHAnsi"/>
        </w:rPr>
        <w:t xml:space="preserve">Ponudnik naj poda cenik mobilnega gostovanja za obdobje med 30.04.2016 in 14.06.2017. Od 15.06.2017 morajo biti cene enake kot cene klicev v domačem omrežju, ki so del te ponudbe (EU </w:t>
      </w:r>
      <w:r w:rsidRPr="00F5407F">
        <w:rPr>
          <w:rFonts w:asciiTheme="minorHAnsi" w:hAnsiTheme="minorHAnsi"/>
        </w:rPr>
        <w:t>uredb</w:t>
      </w:r>
      <w:r>
        <w:rPr>
          <w:rFonts w:asciiTheme="minorHAnsi" w:hAnsiTheme="minorHAnsi"/>
        </w:rPr>
        <w:t>a</w:t>
      </w:r>
      <w:r w:rsidRPr="00F5407F">
        <w:rPr>
          <w:rFonts w:asciiTheme="minorHAnsi" w:hAnsiTheme="minorHAnsi"/>
        </w:rPr>
        <w:t xml:space="preserve"> enotnega digitalnega trga</w:t>
      </w:r>
      <w:r>
        <w:rPr>
          <w:rFonts w:asciiTheme="minorHAnsi" w:hAnsiTheme="minorHAnsi"/>
        </w:rPr>
        <w:t>). Do 30.04.2016 se uporablja cenik mobilnega gostovanja, ki ga definira EU uredba.</w:t>
      </w:r>
    </w:p>
  </w:footnote>
  <w:footnote w:id="12">
    <w:p w:rsidR="004B19C0" w:rsidRDefault="004B19C0" w:rsidP="7A8CD040">
      <w:pPr>
        <w:pStyle w:val="Sprotnaopomba-besedilo"/>
      </w:pPr>
      <w:r w:rsidRPr="7A8CD040">
        <w:rPr>
          <w:rStyle w:val="Sprotnaopomba-sklic"/>
        </w:rPr>
        <w:footnoteRef/>
      </w:r>
      <w:r>
        <w:t xml:space="preserve"> </w:t>
      </w:r>
      <w:r w:rsidRPr="7A8CD040">
        <w:rPr>
          <w:rFonts w:asciiTheme="minorHAnsi" w:eastAsiaTheme="minorEastAsia" w:hAnsiTheme="minorHAnsi" w:cstheme="minorBidi"/>
          <w:lang w:val="sl-SI"/>
        </w:rPr>
        <w:t xml:space="preserve">Območja so povzeta od trenutnega ponudnika fiksne telefonije: </w:t>
      </w:r>
    </w:p>
    <w:p w:rsidR="004B19C0" w:rsidRDefault="00A275BC" w:rsidP="7A8CD040">
      <w:pPr>
        <w:pStyle w:val="Sprotnaopomba-besedilo"/>
        <w:ind w:firstLine="142"/>
      </w:pPr>
      <w:hyperlink r:id="rId3">
        <w:r w:rsidR="004B19C0" w:rsidRPr="7A8CD040">
          <w:rPr>
            <w:rStyle w:val="Hiperpovezava"/>
            <w:rFonts w:asciiTheme="minorHAnsi" w:eastAsiaTheme="minorEastAsia" w:hAnsiTheme="minorHAnsi" w:cstheme="minorBidi"/>
          </w:rPr>
          <w:t>http://www.telekom.si/pomoc-in-podpora/ceniki/klici-v-tujino</w:t>
        </w:r>
      </w:hyperlink>
    </w:p>
  </w:footnote>
  <w:footnote w:id="13">
    <w:p w:rsidR="004B19C0" w:rsidRDefault="004B19C0" w:rsidP="7A8CD040">
      <w:pPr>
        <w:pStyle w:val="Sprotnaopomba-besedilo"/>
      </w:pPr>
      <w:r w:rsidRPr="7A8CD040">
        <w:rPr>
          <w:rStyle w:val="Sprotnaopomba-sklic"/>
        </w:rPr>
        <w:footnoteRef/>
      </w:r>
      <w:r>
        <w:t xml:space="preserve"> </w:t>
      </w:r>
      <w:r w:rsidRPr="7A8CD040">
        <w:rPr>
          <w:rFonts w:asciiTheme="minorHAnsi" w:eastAsiaTheme="minorEastAsia" w:hAnsiTheme="minorHAnsi" w:cstheme="minorBidi"/>
          <w:lang w:val="sl-SI"/>
        </w:rPr>
        <w:t xml:space="preserve">Območja so povzeta od trenutnega ponudnika fiksne telefonije: </w:t>
      </w:r>
    </w:p>
    <w:p w:rsidR="004B19C0" w:rsidRDefault="00A275BC" w:rsidP="7A8CD040">
      <w:pPr>
        <w:pStyle w:val="Sprotnaopomba-besedilo"/>
        <w:ind w:firstLine="142"/>
      </w:pPr>
      <w:hyperlink r:id="rId4">
        <w:r w:rsidR="004B19C0" w:rsidRPr="7A8CD040">
          <w:rPr>
            <w:rStyle w:val="Hiperpovezava"/>
            <w:rFonts w:asciiTheme="minorHAnsi" w:eastAsiaTheme="minorEastAsia" w:hAnsiTheme="minorHAnsi" w:cstheme="minorBidi"/>
          </w:rPr>
          <w:t>http://www.telekom.si/pomoc-in-podpora/ceniki/klici-v-tujino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9C0" w:rsidRDefault="004B19C0"/>
  <w:p w:rsidR="004B19C0" w:rsidRPr="002C325A" w:rsidRDefault="004B19C0" w:rsidP="002B3190">
    <w:pPr>
      <w:pStyle w:val="Glava"/>
      <w:jc w:val="center"/>
      <w:rPr>
        <w:sz w:val="6"/>
        <w:szCs w:val="6"/>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9C0" w:rsidRPr="00D64663" w:rsidRDefault="004B19C0" w:rsidP="00AD2C2F">
    <w:pPr>
      <w:pStyle w:val="Glava"/>
      <w:rPr>
        <w:sz w:val="6"/>
        <w:szCs w:val="6"/>
      </w:rPr>
    </w:pPr>
  </w:p>
  <w:tbl>
    <w:tblPr>
      <w:tblW w:w="14104" w:type="dxa"/>
      <w:tblBorders>
        <w:bottom w:val="single" w:sz="6" w:space="0" w:color="auto"/>
      </w:tblBorders>
      <w:tblLayout w:type="fixed"/>
      <w:tblCellMar>
        <w:left w:w="70" w:type="dxa"/>
        <w:right w:w="70" w:type="dxa"/>
      </w:tblCellMar>
      <w:tblLook w:val="0000" w:firstRow="0" w:lastRow="0" w:firstColumn="0" w:lastColumn="0" w:noHBand="0" w:noVBand="0"/>
    </w:tblPr>
    <w:tblGrid>
      <w:gridCol w:w="4750"/>
      <w:gridCol w:w="9354"/>
    </w:tblGrid>
    <w:tr w:rsidR="004B19C0" w:rsidRPr="00956FEF" w:rsidTr="003400AE">
      <w:tc>
        <w:tcPr>
          <w:tcW w:w="4750" w:type="dxa"/>
          <w:tcBorders>
            <w:top w:val="nil"/>
            <w:left w:val="nil"/>
            <w:bottom w:val="single" w:sz="6" w:space="0" w:color="auto"/>
            <w:right w:val="nil"/>
          </w:tcBorders>
        </w:tcPr>
        <w:p w:rsidR="004B19C0" w:rsidRPr="008430A2" w:rsidRDefault="004B19C0" w:rsidP="00B80A3C">
          <w:pPr>
            <w:pStyle w:val="Glava"/>
            <w:tabs>
              <w:tab w:val="clear" w:pos="4536"/>
              <w:tab w:val="center" w:pos="2873"/>
            </w:tabs>
            <w:rPr>
              <w:lang w:val="sl-SI" w:eastAsia="sl-SI"/>
            </w:rPr>
          </w:pPr>
          <w:r>
            <w:rPr>
              <w:rFonts w:ascii="Times New Roman" w:hAnsi="Times New Roman"/>
              <w:snapToGrid w:val="0"/>
              <w:color w:val="000000"/>
              <w:w w:val="0"/>
              <w:sz w:val="0"/>
              <w:szCs w:val="0"/>
              <w:u w:color="000000"/>
              <w:bdr w:val="none" w:sz="0" w:space="0" w:color="000000"/>
              <w:shd w:val="clear" w:color="000000" w:fill="000000"/>
              <w:lang w:bidi="x-none"/>
            </w:rPr>
            <w:t xml:space="preserve"> </w:t>
          </w:r>
          <w:r w:rsidRPr="00DA3D52">
            <w:rPr>
              <w:noProof/>
              <w:lang w:val="sl-SI" w:eastAsia="sl-SI"/>
            </w:rPr>
            <w:drawing>
              <wp:inline distT="0" distB="0" distL="0" distR="0" wp14:anchorId="5C5D293E" wp14:editId="7D0412CD">
                <wp:extent cx="1008000" cy="576000"/>
                <wp:effectExtent l="0" t="0" r="1905" b="0"/>
                <wp:docPr id="4" name="Slika 4" descr="C:\Users\damjan.jost\Desktop\logotip-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mjan.jost\Desktop\logotip-U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8000" cy="576000"/>
                        </a:xfrm>
                        <a:prstGeom prst="rect">
                          <a:avLst/>
                        </a:prstGeom>
                        <a:noFill/>
                        <a:ln>
                          <a:noFill/>
                        </a:ln>
                      </pic:spPr>
                    </pic:pic>
                  </a:graphicData>
                </a:graphic>
              </wp:inline>
            </w:drawing>
          </w:r>
        </w:p>
        <w:p w:rsidR="004B19C0" w:rsidRPr="008430A2" w:rsidRDefault="004B19C0" w:rsidP="00B80A3C">
          <w:pPr>
            <w:pStyle w:val="Glava"/>
            <w:tabs>
              <w:tab w:val="clear" w:pos="4536"/>
              <w:tab w:val="center" w:pos="2873"/>
            </w:tabs>
            <w:jc w:val="right"/>
            <w:rPr>
              <w:rFonts w:ascii="Century Gothic" w:hAnsi="Century Gothic"/>
              <w:b/>
              <w:i/>
              <w:sz w:val="14"/>
              <w:lang w:val="sl-SI" w:eastAsia="sl-SI"/>
            </w:rPr>
          </w:pPr>
        </w:p>
      </w:tc>
      <w:tc>
        <w:tcPr>
          <w:tcW w:w="9354" w:type="dxa"/>
          <w:tcBorders>
            <w:top w:val="nil"/>
            <w:left w:val="nil"/>
            <w:bottom w:val="single" w:sz="6" w:space="0" w:color="auto"/>
            <w:right w:val="nil"/>
          </w:tcBorders>
        </w:tcPr>
        <w:p w:rsidR="004B19C0" w:rsidRPr="008430A2" w:rsidRDefault="004B19C0" w:rsidP="00B80A3C">
          <w:pPr>
            <w:pStyle w:val="Glava"/>
            <w:jc w:val="both"/>
            <w:rPr>
              <w:rFonts w:ascii="Trebuchet MS" w:hAnsi="Trebuchet MS"/>
              <w:b/>
              <w:i/>
              <w:sz w:val="14"/>
              <w:lang w:val="sl-SI" w:eastAsia="sl-SI"/>
            </w:rPr>
          </w:pPr>
        </w:p>
        <w:p w:rsidR="004B19C0" w:rsidRPr="008430A2" w:rsidRDefault="004B19C0" w:rsidP="00B80A3C">
          <w:pPr>
            <w:pStyle w:val="Glava"/>
            <w:jc w:val="right"/>
            <w:rPr>
              <w:rFonts w:ascii="Century Gothic" w:hAnsi="Century Gothic"/>
              <w:b/>
              <w:i/>
              <w:sz w:val="14"/>
              <w:lang w:val="sl-SI" w:eastAsia="sl-SI"/>
            </w:rPr>
          </w:pPr>
        </w:p>
      </w:tc>
    </w:tr>
  </w:tbl>
  <w:p w:rsidR="004B19C0" w:rsidRPr="00D64663" w:rsidRDefault="004B19C0" w:rsidP="00AD2C2F">
    <w:pPr>
      <w:pStyle w:val="Glava"/>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1."/>
      <w:lvlJc w:val="left"/>
    </w:lvl>
  </w:abstractNum>
  <w:abstractNum w:abstractNumId="2"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3" w15:restartNumberingAfterBreak="0">
    <w:nsid w:val="031A2C4A"/>
    <w:multiLevelType w:val="hybridMultilevel"/>
    <w:tmpl w:val="8408CF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0220E"/>
    <w:multiLevelType w:val="hybridMultilevel"/>
    <w:tmpl w:val="76E236A0"/>
    <w:lvl w:ilvl="0" w:tplc="FFFFFFFF">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276A8"/>
    <w:multiLevelType w:val="singleLevel"/>
    <w:tmpl w:val="1C4E38AE"/>
    <w:lvl w:ilvl="0">
      <w:start w:val="1"/>
      <w:numFmt w:val="decimal"/>
      <w:lvlText w:val="%1."/>
      <w:legacy w:legacy="1" w:legacySpace="0" w:legacyIndent="283"/>
      <w:lvlJc w:val="left"/>
      <w:pPr>
        <w:ind w:left="283" w:hanging="283"/>
      </w:pPr>
    </w:lvl>
  </w:abstractNum>
  <w:abstractNum w:abstractNumId="6" w15:restartNumberingAfterBreak="0">
    <w:nsid w:val="08A30C47"/>
    <w:multiLevelType w:val="multilevel"/>
    <w:tmpl w:val="71FE84C4"/>
    <w:lvl w:ilvl="0">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13584B"/>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A227866"/>
    <w:multiLevelType w:val="hybridMultilevel"/>
    <w:tmpl w:val="522010A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709B6"/>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0B1C5AB4"/>
    <w:multiLevelType w:val="multilevel"/>
    <w:tmpl w:val="F8E2916A"/>
    <w:numStyleLink w:val="StyleBulleted"/>
  </w:abstractNum>
  <w:abstractNum w:abstractNumId="11" w15:restartNumberingAfterBreak="0">
    <w:nsid w:val="0B450626"/>
    <w:multiLevelType w:val="hybridMultilevel"/>
    <w:tmpl w:val="01B00320"/>
    <w:lvl w:ilvl="0" w:tplc="FFFFFFFF">
      <w:start w:val="8330"/>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4675CF"/>
    <w:multiLevelType w:val="multilevel"/>
    <w:tmpl w:val="F8E2916A"/>
    <w:numStyleLink w:val="StyleBulleted"/>
  </w:abstractNum>
  <w:abstractNum w:abstractNumId="13" w15:restartNumberingAfterBreak="0">
    <w:nsid w:val="0E2E35DD"/>
    <w:multiLevelType w:val="hybridMultilevel"/>
    <w:tmpl w:val="1B562C8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E15F09"/>
    <w:multiLevelType w:val="hybridMultilevel"/>
    <w:tmpl w:val="BB2877FC"/>
    <w:lvl w:ilvl="0" w:tplc="FCE2219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06A6FC5"/>
    <w:multiLevelType w:val="hybridMultilevel"/>
    <w:tmpl w:val="55DEB0A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0AA0FB7"/>
    <w:multiLevelType w:val="hybridMultilevel"/>
    <w:tmpl w:val="28F8FA6A"/>
    <w:lvl w:ilvl="0" w:tplc="FFFFFFFF">
      <w:start w:val="1"/>
      <w:numFmt w:val="decimal"/>
      <w:lvlText w:val="%1."/>
      <w:lvlJc w:val="left"/>
      <w:pPr>
        <w:tabs>
          <w:tab w:val="num" w:pos="420"/>
        </w:tabs>
        <w:ind w:left="420" w:hanging="360"/>
      </w:pPr>
    </w:lvl>
    <w:lvl w:ilvl="1" w:tplc="04240019" w:tentative="1">
      <w:start w:val="1"/>
      <w:numFmt w:val="lowerLetter"/>
      <w:lvlText w:val="%2."/>
      <w:lvlJc w:val="left"/>
      <w:pPr>
        <w:tabs>
          <w:tab w:val="num" w:pos="1140"/>
        </w:tabs>
        <w:ind w:left="1140" w:hanging="360"/>
      </w:pPr>
    </w:lvl>
    <w:lvl w:ilvl="2" w:tplc="0424001B" w:tentative="1">
      <w:start w:val="1"/>
      <w:numFmt w:val="lowerRoman"/>
      <w:lvlText w:val="%3."/>
      <w:lvlJc w:val="right"/>
      <w:pPr>
        <w:tabs>
          <w:tab w:val="num" w:pos="1860"/>
        </w:tabs>
        <w:ind w:left="1860" w:hanging="180"/>
      </w:pPr>
    </w:lvl>
    <w:lvl w:ilvl="3" w:tplc="0424000F" w:tentative="1">
      <w:start w:val="1"/>
      <w:numFmt w:val="decimal"/>
      <w:lvlText w:val="%4."/>
      <w:lvlJc w:val="left"/>
      <w:pPr>
        <w:tabs>
          <w:tab w:val="num" w:pos="2580"/>
        </w:tabs>
        <w:ind w:left="2580" w:hanging="360"/>
      </w:pPr>
    </w:lvl>
    <w:lvl w:ilvl="4" w:tplc="04240019" w:tentative="1">
      <w:start w:val="1"/>
      <w:numFmt w:val="lowerLetter"/>
      <w:lvlText w:val="%5."/>
      <w:lvlJc w:val="left"/>
      <w:pPr>
        <w:tabs>
          <w:tab w:val="num" w:pos="3300"/>
        </w:tabs>
        <w:ind w:left="3300" w:hanging="360"/>
      </w:pPr>
    </w:lvl>
    <w:lvl w:ilvl="5" w:tplc="0424001B" w:tentative="1">
      <w:start w:val="1"/>
      <w:numFmt w:val="lowerRoman"/>
      <w:lvlText w:val="%6."/>
      <w:lvlJc w:val="right"/>
      <w:pPr>
        <w:tabs>
          <w:tab w:val="num" w:pos="4020"/>
        </w:tabs>
        <w:ind w:left="4020" w:hanging="180"/>
      </w:pPr>
    </w:lvl>
    <w:lvl w:ilvl="6" w:tplc="0424000F" w:tentative="1">
      <w:start w:val="1"/>
      <w:numFmt w:val="decimal"/>
      <w:lvlText w:val="%7."/>
      <w:lvlJc w:val="left"/>
      <w:pPr>
        <w:tabs>
          <w:tab w:val="num" w:pos="4740"/>
        </w:tabs>
        <w:ind w:left="4740" w:hanging="360"/>
      </w:pPr>
    </w:lvl>
    <w:lvl w:ilvl="7" w:tplc="04240019" w:tentative="1">
      <w:start w:val="1"/>
      <w:numFmt w:val="lowerLetter"/>
      <w:lvlText w:val="%8."/>
      <w:lvlJc w:val="left"/>
      <w:pPr>
        <w:tabs>
          <w:tab w:val="num" w:pos="5460"/>
        </w:tabs>
        <w:ind w:left="5460" w:hanging="360"/>
      </w:pPr>
    </w:lvl>
    <w:lvl w:ilvl="8" w:tplc="0424001B" w:tentative="1">
      <w:start w:val="1"/>
      <w:numFmt w:val="lowerRoman"/>
      <w:lvlText w:val="%9."/>
      <w:lvlJc w:val="right"/>
      <w:pPr>
        <w:tabs>
          <w:tab w:val="num" w:pos="6180"/>
        </w:tabs>
        <w:ind w:left="6180" w:hanging="180"/>
      </w:pPr>
    </w:lvl>
  </w:abstractNum>
  <w:abstractNum w:abstractNumId="17" w15:restartNumberingAfterBreak="0">
    <w:nsid w:val="143A2CCF"/>
    <w:multiLevelType w:val="hybridMultilevel"/>
    <w:tmpl w:val="57048ACC"/>
    <w:lvl w:ilvl="0" w:tplc="FFFFFFFF">
      <w:start w:val="1"/>
      <w:numFmt w:val="upperRoman"/>
      <w:lvlText w:val="%1."/>
      <w:lvlJc w:val="left"/>
      <w:pPr>
        <w:ind w:left="1080" w:hanging="72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8023D8"/>
    <w:multiLevelType w:val="hybridMultilevel"/>
    <w:tmpl w:val="D7CEB8B2"/>
    <w:lvl w:ilvl="0" w:tplc="25FA3006">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B497AB2"/>
    <w:multiLevelType w:val="hybridMultilevel"/>
    <w:tmpl w:val="BB22C1C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860724"/>
    <w:multiLevelType w:val="hybridMultilevel"/>
    <w:tmpl w:val="5AAE2866"/>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F17A8D"/>
    <w:multiLevelType w:val="hybridMultilevel"/>
    <w:tmpl w:val="77E070FE"/>
    <w:lvl w:ilvl="0" w:tplc="FFFFFFFF">
      <w:start w:val="1"/>
      <w:numFmt w:val="bullet"/>
      <w:lvlText w:val=""/>
      <w:lvlJc w:val="left"/>
      <w:pPr>
        <w:tabs>
          <w:tab w:val="num" w:pos="708"/>
        </w:tabs>
        <w:ind w:left="70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1E363C6B"/>
    <w:multiLevelType w:val="hybridMultilevel"/>
    <w:tmpl w:val="F6E43254"/>
    <w:lvl w:ilvl="0" w:tplc="FFFFFFFF">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4279DE"/>
    <w:multiLevelType w:val="hybridMultilevel"/>
    <w:tmpl w:val="23200A6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1F926721"/>
    <w:multiLevelType w:val="hybridMultilevel"/>
    <w:tmpl w:val="371C7B48"/>
    <w:lvl w:ilvl="0" w:tplc="ADECB458">
      <w:start w:val="1"/>
      <w:numFmt w:val="decimal"/>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7" w15:restartNumberingAfterBreak="0">
    <w:nsid w:val="1FBA52DE"/>
    <w:multiLevelType w:val="multilevel"/>
    <w:tmpl w:val="AD6ED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83779C"/>
    <w:multiLevelType w:val="hybridMultilevel"/>
    <w:tmpl w:val="A2E8219C"/>
    <w:lvl w:ilvl="0" w:tplc="FFFFFFFF">
      <w:start w:val="1000"/>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D532F6"/>
    <w:multiLevelType w:val="hybridMultilevel"/>
    <w:tmpl w:val="6CFA2982"/>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2863002"/>
    <w:multiLevelType w:val="hybridMultilevel"/>
    <w:tmpl w:val="CE9A6DA0"/>
    <w:lvl w:ilvl="0" w:tplc="FFFFFFFF">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2E14BEA"/>
    <w:multiLevelType w:val="hybridMultilevel"/>
    <w:tmpl w:val="3E2ED3E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3B178BC"/>
    <w:multiLevelType w:val="multilevel"/>
    <w:tmpl w:val="A56C9DD4"/>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2342E1"/>
    <w:multiLevelType w:val="hybridMultilevel"/>
    <w:tmpl w:val="CDF499F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62E7561"/>
    <w:multiLevelType w:val="hybridMultilevel"/>
    <w:tmpl w:val="DB70E8AA"/>
    <w:lvl w:ilvl="0" w:tplc="FFFFFFF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8916A48"/>
    <w:multiLevelType w:val="hybridMultilevel"/>
    <w:tmpl w:val="22C8CB3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28CF5298"/>
    <w:multiLevelType w:val="hybridMultilevel"/>
    <w:tmpl w:val="82A222D4"/>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8DB25BB"/>
    <w:multiLevelType w:val="hybridMultilevel"/>
    <w:tmpl w:val="AB1CD1E8"/>
    <w:lvl w:ilvl="0" w:tplc="FFFFFFFF">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AB345BC"/>
    <w:multiLevelType w:val="hybridMultilevel"/>
    <w:tmpl w:val="79820D16"/>
    <w:lvl w:ilvl="0" w:tplc="FFFFFFFF">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D071BDF"/>
    <w:multiLevelType w:val="multilevel"/>
    <w:tmpl w:val="F8E2916A"/>
    <w:numStyleLink w:val="StyleBulleted"/>
  </w:abstractNum>
  <w:abstractNum w:abstractNumId="40" w15:restartNumberingAfterBreak="0">
    <w:nsid w:val="2D363974"/>
    <w:multiLevelType w:val="multilevel"/>
    <w:tmpl w:val="C2A6E4E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D6A776D"/>
    <w:multiLevelType w:val="multilevel"/>
    <w:tmpl w:val="0284D9F0"/>
    <w:lvl w:ilvl="0">
      <w:start w:val="1"/>
      <w:numFmt w:val="decimal"/>
      <w:lvlText w:val="%1."/>
      <w:lvlJc w:val="left"/>
      <w:pPr>
        <w:ind w:left="720" w:hanging="360"/>
      </w:pPr>
    </w:lvl>
    <w:lvl w:ilvl="1">
      <w:start w:val="1"/>
      <w:numFmt w:val="decimal"/>
      <w:lvlText w:val="%2."/>
      <w:lvlJc w:val="left"/>
      <w:pPr>
        <w:ind w:left="735" w:hanging="375"/>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D9B61BF"/>
    <w:multiLevelType w:val="hybridMultilevel"/>
    <w:tmpl w:val="35E62B96"/>
    <w:lvl w:ilvl="0" w:tplc="FFFFFFFF">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30B8411F"/>
    <w:multiLevelType w:val="hybridMultilevel"/>
    <w:tmpl w:val="5852D432"/>
    <w:lvl w:ilvl="0" w:tplc="FFFFFFFF">
      <w:start w:val="1"/>
      <w:numFmt w:val="upperRoman"/>
      <w:lvlText w:val="%1."/>
      <w:lvlJc w:val="left"/>
      <w:pPr>
        <w:ind w:left="1080" w:hanging="72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2657D99"/>
    <w:multiLevelType w:val="hybridMultilevel"/>
    <w:tmpl w:val="E7DA1628"/>
    <w:lvl w:ilvl="0" w:tplc="FFFFFFFF">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32CB5E86"/>
    <w:multiLevelType w:val="hybridMultilevel"/>
    <w:tmpl w:val="1E5E6D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3E35C68"/>
    <w:multiLevelType w:val="hybridMultilevel"/>
    <w:tmpl w:val="CF6E571E"/>
    <w:lvl w:ilvl="0" w:tplc="FFFFFFFF">
      <w:start w:val="1"/>
      <w:numFmt w:val="bullet"/>
      <w:lvlText w:val=""/>
      <w:lvlJc w:val="left"/>
      <w:pPr>
        <w:tabs>
          <w:tab w:val="num" w:pos="360"/>
        </w:tabs>
        <w:ind w:left="360" w:hanging="360"/>
      </w:pPr>
      <w:rPr>
        <w:rFonts w:ascii="Symbol" w:hAnsi="Symbol" w:hint="default"/>
      </w:rPr>
    </w:lvl>
    <w:lvl w:ilvl="1" w:tplc="B5C0F8AC">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354F566A"/>
    <w:multiLevelType w:val="multilevel"/>
    <w:tmpl w:val="F8E2916A"/>
    <w:numStyleLink w:val="StyleBulleted"/>
  </w:abstractNum>
  <w:abstractNum w:abstractNumId="49" w15:restartNumberingAfterBreak="0">
    <w:nsid w:val="35890A47"/>
    <w:multiLevelType w:val="multilevel"/>
    <w:tmpl w:val="F692CB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5B77984"/>
    <w:multiLevelType w:val="hybridMultilevel"/>
    <w:tmpl w:val="330CB45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FFFFFFFF">
      <w:start w:val="1"/>
      <w:numFmt w:val="lowerLetter"/>
      <w:lvlText w:val="%2."/>
      <w:lvlJc w:val="left"/>
      <w:pPr>
        <w:ind w:left="1800" w:hanging="360"/>
      </w:p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52" w15:restartNumberingAfterBreak="0">
    <w:nsid w:val="3A0D4F5B"/>
    <w:multiLevelType w:val="hybridMultilevel"/>
    <w:tmpl w:val="47BEBE52"/>
    <w:lvl w:ilvl="0" w:tplc="FFFFFFFF">
      <w:start w:val="1"/>
      <w:numFmt w:val="bullet"/>
      <w:pStyle w:val="Bullets2"/>
      <w:lvlText w:val="o"/>
      <w:lvlJc w:val="left"/>
      <w:pPr>
        <w:ind w:left="-648" w:hanging="360"/>
      </w:pPr>
      <w:rPr>
        <w:rFonts w:ascii="Courier New" w:hAnsi="Courier New" w:hint="default"/>
      </w:rPr>
    </w:lvl>
    <w:lvl w:ilvl="1" w:tplc="04240003">
      <w:start w:val="1"/>
      <w:numFmt w:val="bullet"/>
      <w:lvlText w:val="o"/>
      <w:lvlJc w:val="left"/>
      <w:pPr>
        <w:ind w:left="72" w:hanging="360"/>
      </w:pPr>
      <w:rPr>
        <w:rFonts w:ascii="Courier New" w:hAnsi="Courier New" w:cs="Courier New" w:hint="default"/>
      </w:rPr>
    </w:lvl>
    <w:lvl w:ilvl="2" w:tplc="FFFFFFFF">
      <w:start w:val="1"/>
      <w:numFmt w:val="bullet"/>
      <w:pStyle w:val="Bullets3"/>
      <w:lvlText w:val=""/>
      <w:lvlJc w:val="left"/>
      <w:pPr>
        <w:ind w:left="792" w:hanging="360"/>
      </w:pPr>
      <w:rPr>
        <w:rFonts w:ascii="Wingdings" w:hAnsi="Wingdings" w:hint="default"/>
      </w:rPr>
    </w:lvl>
    <w:lvl w:ilvl="3" w:tplc="04090001" w:tentative="1">
      <w:start w:val="1"/>
      <w:numFmt w:val="bullet"/>
      <w:lvlText w:val=""/>
      <w:lvlJc w:val="left"/>
      <w:pPr>
        <w:ind w:left="1512" w:hanging="360"/>
      </w:pPr>
      <w:rPr>
        <w:rFonts w:ascii="Symbol" w:hAnsi="Symbol" w:hint="default"/>
      </w:rPr>
    </w:lvl>
    <w:lvl w:ilvl="4" w:tplc="04090003" w:tentative="1">
      <w:start w:val="1"/>
      <w:numFmt w:val="bullet"/>
      <w:lvlText w:val="o"/>
      <w:lvlJc w:val="left"/>
      <w:pPr>
        <w:ind w:left="2232" w:hanging="360"/>
      </w:pPr>
      <w:rPr>
        <w:rFonts w:ascii="Courier New" w:hAnsi="Courier New" w:cs="Courier New" w:hint="default"/>
      </w:rPr>
    </w:lvl>
    <w:lvl w:ilvl="5" w:tplc="04090005" w:tentative="1">
      <w:start w:val="1"/>
      <w:numFmt w:val="bullet"/>
      <w:lvlText w:val=""/>
      <w:lvlJc w:val="left"/>
      <w:pPr>
        <w:ind w:left="2952" w:hanging="360"/>
      </w:pPr>
      <w:rPr>
        <w:rFonts w:ascii="Wingdings" w:hAnsi="Wingdings" w:hint="default"/>
      </w:rPr>
    </w:lvl>
    <w:lvl w:ilvl="6" w:tplc="04090001" w:tentative="1">
      <w:start w:val="1"/>
      <w:numFmt w:val="bullet"/>
      <w:lvlText w:val=""/>
      <w:lvlJc w:val="left"/>
      <w:pPr>
        <w:ind w:left="3672" w:hanging="360"/>
      </w:pPr>
      <w:rPr>
        <w:rFonts w:ascii="Symbol" w:hAnsi="Symbol" w:hint="default"/>
      </w:rPr>
    </w:lvl>
    <w:lvl w:ilvl="7" w:tplc="04090003" w:tentative="1">
      <w:start w:val="1"/>
      <w:numFmt w:val="bullet"/>
      <w:lvlText w:val="o"/>
      <w:lvlJc w:val="left"/>
      <w:pPr>
        <w:ind w:left="4392" w:hanging="360"/>
      </w:pPr>
      <w:rPr>
        <w:rFonts w:ascii="Courier New" w:hAnsi="Courier New" w:cs="Courier New" w:hint="default"/>
      </w:rPr>
    </w:lvl>
    <w:lvl w:ilvl="8" w:tplc="04090005" w:tentative="1">
      <w:start w:val="1"/>
      <w:numFmt w:val="bullet"/>
      <w:lvlText w:val=""/>
      <w:lvlJc w:val="left"/>
      <w:pPr>
        <w:ind w:left="5112" w:hanging="360"/>
      </w:pPr>
      <w:rPr>
        <w:rFonts w:ascii="Wingdings" w:hAnsi="Wingdings" w:hint="default"/>
      </w:rPr>
    </w:lvl>
  </w:abstractNum>
  <w:abstractNum w:abstractNumId="53"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B0D1870"/>
    <w:multiLevelType w:val="multilevel"/>
    <w:tmpl w:val="F8E2916A"/>
    <w:numStyleLink w:val="StyleBulleted"/>
  </w:abstractNum>
  <w:abstractNum w:abstractNumId="55" w15:restartNumberingAfterBreak="0">
    <w:nsid w:val="3B101B15"/>
    <w:multiLevelType w:val="hybridMultilevel"/>
    <w:tmpl w:val="32EC01C6"/>
    <w:lvl w:ilvl="0" w:tplc="FFFFFFF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56" w15:restartNumberingAfterBreak="0">
    <w:nsid w:val="3C5D6F30"/>
    <w:multiLevelType w:val="hybridMultilevel"/>
    <w:tmpl w:val="021AF85A"/>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CF715CE"/>
    <w:multiLevelType w:val="hybridMultilevel"/>
    <w:tmpl w:val="F4BA460A"/>
    <w:lvl w:ilvl="0" w:tplc="BA76DBEE">
      <w:start w:val="1"/>
      <w:numFmt w:val="bullet"/>
      <w:lvlText w:val="-"/>
      <w:lvlJc w:val="left"/>
      <w:pPr>
        <w:ind w:left="360" w:hanging="360"/>
      </w:pPr>
      <w:rPr>
        <w:rFonts w:ascii="Trebuchet MS" w:eastAsia="Times New Roman" w:hAnsi="Trebuchet MS"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3D274D56"/>
    <w:multiLevelType w:val="hybridMultilevel"/>
    <w:tmpl w:val="EC78447C"/>
    <w:lvl w:ilvl="0" w:tplc="FFFFFFFF">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3D7D14AB"/>
    <w:multiLevelType w:val="hybridMultilevel"/>
    <w:tmpl w:val="44A603BC"/>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DD7311E"/>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1" w15:restartNumberingAfterBreak="0">
    <w:nsid w:val="3F4049F9"/>
    <w:multiLevelType w:val="hybridMultilevel"/>
    <w:tmpl w:val="2C5E760A"/>
    <w:lvl w:ilvl="0" w:tplc="FFFFFFFF">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0635EF3"/>
    <w:multiLevelType w:val="hybridMultilevel"/>
    <w:tmpl w:val="F1F86E9E"/>
    <w:lvl w:ilvl="0" w:tplc="FFFFFFFF">
      <w:start w:val="2"/>
      <w:numFmt w:val="decimal"/>
      <w:lvlText w:val="%1."/>
      <w:lvlJc w:val="left"/>
      <w:pPr>
        <w:tabs>
          <w:tab w:val="num" w:pos="3457"/>
        </w:tabs>
        <w:ind w:left="3457" w:hanging="397"/>
      </w:pPr>
    </w:lvl>
    <w:lvl w:ilvl="1" w:tplc="54165642">
      <w:start w:val="1"/>
      <w:numFmt w:val="upperRoman"/>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3" w15:restartNumberingAfterBreak="0">
    <w:nsid w:val="44065363"/>
    <w:multiLevelType w:val="hybridMultilevel"/>
    <w:tmpl w:val="87065EAC"/>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49419AB"/>
    <w:multiLevelType w:val="hybridMultilevel"/>
    <w:tmpl w:val="CC5C888C"/>
    <w:lvl w:ilvl="0" w:tplc="FFFFFFFF">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65" w15:restartNumberingAfterBreak="0">
    <w:nsid w:val="44B81116"/>
    <w:multiLevelType w:val="hybridMultilevel"/>
    <w:tmpl w:val="BC64EDC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6" w15:restartNumberingAfterBreak="0">
    <w:nsid w:val="44EE0F39"/>
    <w:multiLevelType w:val="hybridMultilevel"/>
    <w:tmpl w:val="43D6BB2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59D49C6"/>
    <w:multiLevelType w:val="hybridMultilevel"/>
    <w:tmpl w:val="4A70423C"/>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48C7436A"/>
    <w:multiLevelType w:val="hybridMultilevel"/>
    <w:tmpl w:val="F2DC7CEA"/>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962057E"/>
    <w:multiLevelType w:val="hybridMultilevel"/>
    <w:tmpl w:val="C8E230EC"/>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496F656B"/>
    <w:multiLevelType w:val="hybridMultilevel"/>
    <w:tmpl w:val="E7AE8FD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A060F03"/>
    <w:multiLevelType w:val="hybridMultilevel"/>
    <w:tmpl w:val="487067EA"/>
    <w:lvl w:ilvl="0" w:tplc="FFFFFFFF">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72" w15:restartNumberingAfterBreak="0">
    <w:nsid w:val="4A2F1ECB"/>
    <w:multiLevelType w:val="hybridMultilevel"/>
    <w:tmpl w:val="FFCCFF1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B442B03"/>
    <w:multiLevelType w:val="multilevel"/>
    <w:tmpl w:val="9808114A"/>
    <w:lvl w:ilvl="0">
      <w:start w:val="3"/>
      <w:numFmt w:val="decimal"/>
      <w:lvlText w:val="%1."/>
      <w:lvlJc w:val="left"/>
      <w:pPr>
        <w:ind w:left="720" w:hanging="360"/>
      </w:pPr>
      <w:rPr>
        <w:rFonts w:hint="default"/>
      </w:r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4CF808C2"/>
    <w:multiLevelType w:val="hybridMultilevel"/>
    <w:tmpl w:val="3056A70A"/>
    <w:lvl w:ilvl="0" w:tplc="FFFFFFFF">
      <w:start w:val="1"/>
      <w:numFmt w:val="upperRoman"/>
      <w:lvlText w:val="%1."/>
      <w:lvlJc w:val="left"/>
      <w:pPr>
        <w:ind w:left="1080" w:hanging="72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E420117"/>
    <w:multiLevelType w:val="hybridMultilevel"/>
    <w:tmpl w:val="CC5C888C"/>
    <w:lvl w:ilvl="0" w:tplc="FFFFFFFF">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76" w15:restartNumberingAfterBreak="0">
    <w:nsid w:val="4F204113"/>
    <w:multiLevelType w:val="hybridMultilevel"/>
    <w:tmpl w:val="F50426FA"/>
    <w:lvl w:ilvl="0" w:tplc="92D8F416">
      <w:start w:val="1"/>
      <w:numFmt w:val="decimal"/>
      <w:lvlText w:val="%1."/>
      <w:lvlJc w:val="left"/>
      <w:pPr>
        <w:ind w:left="72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0A1087E"/>
    <w:multiLevelType w:val="hybridMultilevel"/>
    <w:tmpl w:val="000E7252"/>
    <w:lvl w:ilvl="0" w:tplc="FFFFFFFF">
      <w:start w:val="1"/>
      <w:numFmt w:val="decimal"/>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515F61EB"/>
    <w:multiLevelType w:val="multilevel"/>
    <w:tmpl w:val="F8E2916A"/>
    <w:numStyleLink w:val="StyleBulleted"/>
  </w:abstractNum>
  <w:abstractNum w:abstractNumId="80" w15:restartNumberingAfterBreak="0">
    <w:nsid w:val="53110A11"/>
    <w:multiLevelType w:val="multilevel"/>
    <w:tmpl w:val="F8E2916A"/>
    <w:numStyleLink w:val="StyleBulleted"/>
  </w:abstractNum>
  <w:abstractNum w:abstractNumId="81" w15:restartNumberingAfterBreak="0">
    <w:nsid w:val="56A52D26"/>
    <w:multiLevelType w:val="multilevel"/>
    <w:tmpl w:val="F8E2916A"/>
    <w:numStyleLink w:val="StyleBulleted"/>
  </w:abstractNum>
  <w:abstractNum w:abstractNumId="82" w15:restartNumberingAfterBreak="0">
    <w:nsid w:val="59B83775"/>
    <w:multiLevelType w:val="hybridMultilevel"/>
    <w:tmpl w:val="7370EDE2"/>
    <w:lvl w:ilvl="0" w:tplc="FFFFFFFF">
      <w:start w:val="1"/>
      <w:numFmt w:val="decimal"/>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B7013DC"/>
    <w:multiLevelType w:val="multilevel"/>
    <w:tmpl w:val="F8E2916A"/>
    <w:numStyleLink w:val="StyleBulleted"/>
  </w:abstractNum>
  <w:abstractNum w:abstractNumId="84" w15:restartNumberingAfterBreak="0">
    <w:nsid w:val="5BC01D05"/>
    <w:multiLevelType w:val="hybridMultilevel"/>
    <w:tmpl w:val="EE0841F2"/>
    <w:lvl w:ilvl="0" w:tplc="FFFFFFFF">
      <w:start w:val="1"/>
      <w:numFmt w:val="decimal"/>
      <w:lvlText w:val="%1."/>
      <w:lvlJc w:val="left"/>
      <w:pPr>
        <w:tabs>
          <w:tab w:val="num" w:pos="720"/>
        </w:tabs>
        <w:ind w:left="720" w:hanging="360"/>
      </w:p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85" w15:restartNumberingAfterBreak="0">
    <w:nsid w:val="5C5C112C"/>
    <w:multiLevelType w:val="hybridMultilevel"/>
    <w:tmpl w:val="ED24272E"/>
    <w:lvl w:ilvl="0" w:tplc="97E83D8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5CE925EF"/>
    <w:multiLevelType w:val="hybridMultilevel"/>
    <w:tmpl w:val="F962EF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D5F407C"/>
    <w:multiLevelType w:val="hybridMultilevel"/>
    <w:tmpl w:val="19AC4078"/>
    <w:lvl w:ilvl="0" w:tplc="36B654BA">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8" w15:restartNumberingAfterBreak="0">
    <w:nsid w:val="5E4F3CCF"/>
    <w:multiLevelType w:val="multilevel"/>
    <w:tmpl w:val="FD9260E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EB80B34"/>
    <w:multiLevelType w:val="multilevel"/>
    <w:tmpl w:val="F8E2916A"/>
    <w:numStyleLink w:val="StyleBulleted"/>
  </w:abstractNum>
  <w:abstractNum w:abstractNumId="90" w15:restartNumberingAfterBreak="0">
    <w:nsid w:val="5FEF270D"/>
    <w:multiLevelType w:val="hybridMultilevel"/>
    <w:tmpl w:val="02805C46"/>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60880E04"/>
    <w:multiLevelType w:val="multilevel"/>
    <w:tmpl w:val="F8E2916A"/>
    <w:numStyleLink w:val="StyleBulleted"/>
  </w:abstractNum>
  <w:abstractNum w:abstractNumId="92" w15:restartNumberingAfterBreak="0">
    <w:nsid w:val="6314344B"/>
    <w:multiLevelType w:val="singleLevel"/>
    <w:tmpl w:val="9F7E2752"/>
    <w:lvl w:ilvl="0">
      <w:start w:val="1"/>
      <w:numFmt w:val="decimal"/>
      <w:lvlText w:val="%1."/>
      <w:legacy w:legacy="1" w:legacySpace="0" w:legacyIndent="283"/>
      <w:lvlJc w:val="left"/>
      <w:pPr>
        <w:ind w:left="283" w:hanging="283"/>
      </w:pPr>
      <w:rPr>
        <w:sz w:val="24"/>
        <w:szCs w:val="24"/>
      </w:rPr>
    </w:lvl>
  </w:abstractNum>
  <w:abstractNum w:abstractNumId="93" w15:restartNumberingAfterBreak="0">
    <w:nsid w:val="63D354BE"/>
    <w:multiLevelType w:val="hybridMultilevel"/>
    <w:tmpl w:val="97984208"/>
    <w:lvl w:ilvl="0" w:tplc="FFFFFFFF">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94" w15:restartNumberingAfterBreak="0">
    <w:nsid w:val="645857DE"/>
    <w:multiLevelType w:val="hybridMultilevel"/>
    <w:tmpl w:val="716C9EFA"/>
    <w:lvl w:ilvl="0" w:tplc="FFFFFFFF">
      <w:start w:val="1"/>
      <w:numFmt w:val="upperRoman"/>
      <w:lvlText w:val="%1."/>
      <w:lvlJc w:val="right"/>
      <w:pPr>
        <w:tabs>
          <w:tab w:val="num" w:pos="720"/>
        </w:tabs>
        <w:ind w:left="720" w:hanging="436"/>
      </w:pPr>
    </w:lvl>
    <w:lvl w:ilvl="1" w:tplc="E7A072F4">
      <w:start w:val="1"/>
      <w:numFmt w:val="decimal"/>
      <w:lvlText w:val="%2."/>
      <w:lvlJc w:val="left"/>
      <w:pPr>
        <w:tabs>
          <w:tab w:val="num" w:pos="680"/>
        </w:tabs>
        <w:ind w:left="680" w:hanging="340"/>
      </w:pPr>
      <w:rPr>
        <w:rFonts w:hint="default"/>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5" w15:restartNumberingAfterBreak="0">
    <w:nsid w:val="64AA1058"/>
    <w:multiLevelType w:val="hybridMultilevel"/>
    <w:tmpl w:val="78D4F7B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62B48FC"/>
    <w:multiLevelType w:val="multilevel"/>
    <w:tmpl w:val="39A25572"/>
    <w:lvl w:ilvl="0">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7E46F91"/>
    <w:multiLevelType w:val="multilevel"/>
    <w:tmpl w:val="F8E2916A"/>
    <w:numStyleLink w:val="StyleBulleted"/>
  </w:abstractNum>
  <w:abstractNum w:abstractNumId="98" w15:restartNumberingAfterBreak="0">
    <w:nsid w:val="68890BC5"/>
    <w:multiLevelType w:val="hybridMultilevel"/>
    <w:tmpl w:val="3F6A5448"/>
    <w:lvl w:ilvl="0" w:tplc="893425F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8C36116"/>
    <w:multiLevelType w:val="multilevel"/>
    <w:tmpl w:val="F8E2916A"/>
    <w:numStyleLink w:val="StyleBulleted"/>
  </w:abstractNum>
  <w:abstractNum w:abstractNumId="100" w15:restartNumberingAfterBreak="0">
    <w:nsid w:val="693A1543"/>
    <w:multiLevelType w:val="multilevel"/>
    <w:tmpl w:val="CDDCF2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9D14E41"/>
    <w:multiLevelType w:val="hybridMultilevel"/>
    <w:tmpl w:val="DA52201C"/>
    <w:lvl w:ilvl="0" w:tplc="6E5AD728">
      <w:start w:val="1"/>
      <w:numFmt w:val="decimal"/>
      <w:lvlText w:val="%1"/>
      <w:lvlJc w:val="left"/>
      <w:pPr>
        <w:ind w:left="357" w:hanging="35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6A614B4A"/>
    <w:multiLevelType w:val="hybridMultilevel"/>
    <w:tmpl w:val="29088842"/>
    <w:lvl w:ilvl="0" w:tplc="239693D8">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6A7C604E"/>
    <w:multiLevelType w:val="hybridMultilevel"/>
    <w:tmpl w:val="90CC6F34"/>
    <w:lvl w:ilvl="0" w:tplc="89BEA88C">
      <w:start w:val="1"/>
      <w:numFmt w:val="bullet"/>
      <w:lvlText w:val="▪"/>
      <w:lvlJc w:val="left"/>
      <w:pPr>
        <w:tabs>
          <w:tab w:val="num" w:pos="334"/>
        </w:tabs>
        <w:ind w:left="334" w:hanging="284"/>
      </w:pPr>
      <w:rPr>
        <w:rFonts w:ascii="Century Gothic" w:eastAsia="Garamond" w:hAnsi="Century Gothic" w:cs="Garamond" w:hint="default"/>
      </w:rPr>
    </w:lvl>
    <w:lvl w:ilvl="1" w:tplc="04240003" w:tentative="1">
      <w:start w:val="1"/>
      <w:numFmt w:val="bullet"/>
      <w:lvlText w:val="o"/>
      <w:lvlJc w:val="left"/>
      <w:pPr>
        <w:tabs>
          <w:tab w:val="num" w:pos="1490"/>
        </w:tabs>
        <w:ind w:left="1490" w:hanging="360"/>
      </w:pPr>
      <w:rPr>
        <w:rFonts w:ascii="Courier New" w:hAnsi="Courier New" w:cs="Courier New" w:hint="default"/>
      </w:rPr>
    </w:lvl>
    <w:lvl w:ilvl="2" w:tplc="04240005" w:tentative="1">
      <w:start w:val="1"/>
      <w:numFmt w:val="bullet"/>
      <w:lvlText w:val=""/>
      <w:lvlJc w:val="left"/>
      <w:pPr>
        <w:tabs>
          <w:tab w:val="num" w:pos="2210"/>
        </w:tabs>
        <w:ind w:left="2210" w:hanging="360"/>
      </w:pPr>
      <w:rPr>
        <w:rFonts w:ascii="Wingdings" w:hAnsi="Wingdings" w:hint="default"/>
      </w:rPr>
    </w:lvl>
    <w:lvl w:ilvl="3" w:tplc="04240001" w:tentative="1">
      <w:start w:val="1"/>
      <w:numFmt w:val="bullet"/>
      <w:lvlText w:val=""/>
      <w:lvlJc w:val="left"/>
      <w:pPr>
        <w:tabs>
          <w:tab w:val="num" w:pos="2930"/>
        </w:tabs>
        <w:ind w:left="2930" w:hanging="360"/>
      </w:pPr>
      <w:rPr>
        <w:rFonts w:ascii="Symbol" w:hAnsi="Symbol" w:hint="default"/>
      </w:rPr>
    </w:lvl>
    <w:lvl w:ilvl="4" w:tplc="04240003" w:tentative="1">
      <w:start w:val="1"/>
      <w:numFmt w:val="bullet"/>
      <w:lvlText w:val="o"/>
      <w:lvlJc w:val="left"/>
      <w:pPr>
        <w:tabs>
          <w:tab w:val="num" w:pos="3650"/>
        </w:tabs>
        <w:ind w:left="3650" w:hanging="360"/>
      </w:pPr>
      <w:rPr>
        <w:rFonts w:ascii="Courier New" w:hAnsi="Courier New" w:cs="Courier New" w:hint="default"/>
      </w:rPr>
    </w:lvl>
    <w:lvl w:ilvl="5" w:tplc="04240005" w:tentative="1">
      <w:start w:val="1"/>
      <w:numFmt w:val="bullet"/>
      <w:lvlText w:val=""/>
      <w:lvlJc w:val="left"/>
      <w:pPr>
        <w:tabs>
          <w:tab w:val="num" w:pos="4370"/>
        </w:tabs>
        <w:ind w:left="4370" w:hanging="360"/>
      </w:pPr>
      <w:rPr>
        <w:rFonts w:ascii="Wingdings" w:hAnsi="Wingdings" w:hint="default"/>
      </w:rPr>
    </w:lvl>
    <w:lvl w:ilvl="6" w:tplc="04240001" w:tentative="1">
      <w:start w:val="1"/>
      <w:numFmt w:val="bullet"/>
      <w:lvlText w:val=""/>
      <w:lvlJc w:val="left"/>
      <w:pPr>
        <w:tabs>
          <w:tab w:val="num" w:pos="5090"/>
        </w:tabs>
        <w:ind w:left="5090" w:hanging="360"/>
      </w:pPr>
      <w:rPr>
        <w:rFonts w:ascii="Symbol" w:hAnsi="Symbol" w:hint="default"/>
      </w:rPr>
    </w:lvl>
    <w:lvl w:ilvl="7" w:tplc="04240003" w:tentative="1">
      <w:start w:val="1"/>
      <w:numFmt w:val="bullet"/>
      <w:lvlText w:val="o"/>
      <w:lvlJc w:val="left"/>
      <w:pPr>
        <w:tabs>
          <w:tab w:val="num" w:pos="5810"/>
        </w:tabs>
        <w:ind w:left="5810" w:hanging="360"/>
      </w:pPr>
      <w:rPr>
        <w:rFonts w:ascii="Courier New" w:hAnsi="Courier New" w:cs="Courier New" w:hint="default"/>
      </w:rPr>
    </w:lvl>
    <w:lvl w:ilvl="8" w:tplc="04240005" w:tentative="1">
      <w:start w:val="1"/>
      <w:numFmt w:val="bullet"/>
      <w:lvlText w:val=""/>
      <w:lvlJc w:val="left"/>
      <w:pPr>
        <w:tabs>
          <w:tab w:val="num" w:pos="6530"/>
        </w:tabs>
        <w:ind w:left="6530" w:hanging="360"/>
      </w:pPr>
      <w:rPr>
        <w:rFonts w:ascii="Wingdings" w:hAnsi="Wingdings" w:hint="default"/>
      </w:rPr>
    </w:lvl>
  </w:abstractNum>
  <w:abstractNum w:abstractNumId="104" w15:restartNumberingAfterBreak="0">
    <w:nsid w:val="6B306066"/>
    <w:multiLevelType w:val="hybridMultilevel"/>
    <w:tmpl w:val="91C6CC3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BC117C6"/>
    <w:multiLevelType w:val="hybridMultilevel"/>
    <w:tmpl w:val="CD02409E"/>
    <w:lvl w:ilvl="0" w:tplc="7A8CE412">
      <w:start w:val="1"/>
      <w:numFmt w:val="decimal"/>
      <w:lvlText w:val="%1."/>
      <w:lvlJc w:val="left"/>
      <w:pPr>
        <w:ind w:left="72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6C7757AA"/>
    <w:multiLevelType w:val="hybridMultilevel"/>
    <w:tmpl w:val="E30E1FF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tabs>
          <w:tab w:val="num" w:pos="1040"/>
        </w:tabs>
        <w:ind w:left="1040" w:hanging="283"/>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E2017BB"/>
    <w:multiLevelType w:val="hybridMultilevel"/>
    <w:tmpl w:val="3F1A14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FDB6150"/>
    <w:multiLevelType w:val="hybridMultilevel"/>
    <w:tmpl w:val="29CCDBAE"/>
    <w:lvl w:ilvl="0" w:tplc="04240001">
      <w:start w:val="1"/>
      <w:numFmt w:val="bullet"/>
      <w:lvlText w:val=""/>
      <w:lvlJc w:val="left"/>
      <w:pPr>
        <w:ind w:left="360" w:hanging="360"/>
      </w:pPr>
      <w:rPr>
        <w:rFonts w:ascii="Symbol" w:hAnsi="Symbol" w:hint="default"/>
        <w:b/>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70FD6D1F"/>
    <w:multiLevelType w:val="hybridMultilevel"/>
    <w:tmpl w:val="6106A30C"/>
    <w:lvl w:ilvl="0" w:tplc="FFFFFFFF">
      <w:numFmt w:val="bullet"/>
      <w:lvlText w:val=""/>
      <w:lvlJc w:val="left"/>
      <w:pPr>
        <w:ind w:left="-351" w:hanging="360"/>
      </w:pPr>
      <w:rPr>
        <w:rFonts w:ascii="Symbol" w:hAnsi="Symbol" w:hint="default"/>
      </w:rPr>
    </w:lvl>
    <w:lvl w:ilvl="1" w:tplc="04240003">
      <w:start w:val="1"/>
      <w:numFmt w:val="bullet"/>
      <w:lvlText w:val="o"/>
      <w:lvlJc w:val="left"/>
      <w:pPr>
        <w:ind w:left="369" w:hanging="360"/>
      </w:pPr>
      <w:rPr>
        <w:rFonts w:ascii="Courier New" w:hAnsi="Courier New" w:cs="Courier New" w:hint="default"/>
      </w:rPr>
    </w:lvl>
    <w:lvl w:ilvl="2" w:tplc="04240005">
      <w:start w:val="1"/>
      <w:numFmt w:val="bullet"/>
      <w:lvlText w:val=""/>
      <w:lvlJc w:val="left"/>
      <w:pPr>
        <w:ind w:left="1089" w:hanging="360"/>
      </w:pPr>
      <w:rPr>
        <w:rFonts w:ascii="Wingdings" w:hAnsi="Wingdings" w:hint="default"/>
      </w:rPr>
    </w:lvl>
    <w:lvl w:ilvl="3" w:tplc="04240001">
      <w:start w:val="1"/>
      <w:numFmt w:val="bullet"/>
      <w:lvlText w:val=""/>
      <w:lvlJc w:val="left"/>
      <w:pPr>
        <w:ind w:left="1809" w:hanging="360"/>
      </w:pPr>
      <w:rPr>
        <w:rFonts w:ascii="Symbol" w:hAnsi="Symbol" w:hint="default"/>
      </w:rPr>
    </w:lvl>
    <w:lvl w:ilvl="4" w:tplc="04240003" w:tentative="1">
      <w:start w:val="1"/>
      <w:numFmt w:val="bullet"/>
      <w:lvlText w:val="o"/>
      <w:lvlJc w:val="left"/>
      <w:pPr>
        <w:ind w:left="2529" w:hanging="360"/>
      </w:pPr>
      <w:rPr>
        <w:rFonts w:ascii="Courier New" w:hAnsi="Courier New" w:cs="Courier New" w:hint="default"/>
      </w:rPr>
    </w:lvl>
    <w:lvl w:ilvl="5" w:tplc="04240005" w:tentative="1">
      <w:start w:val="1"/>
      <w:numFmt w:val="bullet"/>
      <w:lvlText w:val=""/>
      <w:lvlJc w:val="left"/>
      <w:pPr>
        <w:ind w:left="3249" w:hanging="360"/>
      </w:pPr>
      <w:rPr>
        <w:rFonts w:ascii="Wingdings" w:hAnsi="Wingdings" w:hint="default"/>
      </w:rPr>
    </w:lvl>
    <w:lvl w:ilvl="6" w:tplc="04240001" w:tentative="1">
      <w:start w:val="1"/>
      <w:numFmt w:val="bullet"/>
      <w:lvlText w:val=""/>
      <w:lvlJc w:val="left"/>
      <w:pPr>
        <w:ind w:left="3969" w:hanging="360"/>
      </w:pPr>
      <w:rPr>
        <w:rFonts w:ascii="Symbol" w:hAnsi="Symbol" w:hint="default"/>
      </w:rPr>
    </w:lvl>
    <w:lvl w:ilvl="7" w:tplc="04240003" w:tentative="1">
      <w:start w:val="1"/>
      <w:numFmt w:val="bullet"/>
      <w:lvlText w:val="o"/>
      <w:lvlJc w:val="left"/>
      <w:pPr>
        <w:ind w:left="4689" w:hanging="360"/>
      </w:pPr>
      <w:rPr>
        <w:rFonts w:ascii="Courier New" w:hAnsi="Courier New" w:cs="Courier New" w:hint="default"/>
      </w:rPr>
    </w:lvl>
    <w:lvl w:ilvl="8" w:tplc="04240005" w:tentative="1">
      <w:start w:val="1"/>
      <w:numFmt w:val="bullet"/>
      <w:lvlText w:val=""/>
      <w:lvlJc w:val="left"/>
      <w:pPr>
        <w:ind w:left="5409" w:hanging="360"/>
      </w:pPr>
      <w:rPr>
        <w:rFonts w:ascii="Wingdings" w:hAnsi="Wingdings" w:hint="default"/>
      </w:rPr>
    </w:lvl>
  </w:abstractNum>
  <w:abstractNum w:abstractNumId="110" w15:restartNumberingAfterBreak="0">
    <w:nsid w:val="715C1EFB"/>
    <w:multiLevelType w:val="multilevel"/>
    <w:tmpl w:val="F8E2916A"/>
    <w:numStyleLink w:val="StyleBulleted"/>
  </w:abstractNum>
  <w:abstractNum w:abstractNumId="111" w15:restartNumberingAfterBreak="0">
    <w:nsid w:val="73D45670"/>
    <w:multiLevelType w:val="hybridMultilevel"/>
    <w:tmpl w:val="AB682E64"/>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4745745"/>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3" w15:restartNumberingAfterBreak="0">
    <w:nsid w:val="75A34F4E"/>
    <w:multiLevelType w:val="multilevel"/>
    <w:tmpl w:val="FD9260E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5D4208A"/>
    <w:multiLevelType w:val="hybridMultilevel"/>
    <w:tmpl w:val="1B5636E2"/>
    <w:lvl w:ilvl="0" w:tplc="FFFFFFFF">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5F63C6D"/>
    <w:multiLevelType w:val="hybridMultilevel"/>
    <w:tmpl w:val="D84A11E6"/>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765C6B48"/>
    <w:multiLevelType w:val="hybridMultilevel"/>
    <w:tmpl w:val="CF72C254"/>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7" w15:restartNumberingAfterBreak="0">
    <w:nsid w:val="77FB31D0"/>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8" w15:restartNumberingAfterBreak="0">
    <w:nsid w:val="79076315"/>
    <w:multiLevelType w:val="hybridMultilevel"/>
    <w:tmpl w:val="E0EC64D6"/>
    <w:lvl w:ilvl="0" w:tplc="FFFFFFFF">
      <w:start w:val="1"/>
      <w:numFmt w:val="bullet"/>
      <w:lvlText w:val="o"/>
      <w:lvlJc w:val="left"/>
      <w:pPr>
        <w:ind w:left="2149" w:hanging="360"/>
      </w:pPr>
      <w:rPr>
        <w:rFonts w:ascii="Courier New" w:hAnsi="Courier New" w:hint="default"/>
      </w:rPr>
    </w:lvl>
    <w:lvl w:ilvl="1" w:tplc="04240003" w:tentative="1">
      <w:start w:val="1"/>
      <w:numFmt w:val="bullet"/>
      <w:lvlText w:val="o"/>
      <w:lvlJc w:val="left"/>
      <w:pPr>
        <w:ind w:left="2869" w:hanging="360"/>
      </w:pPr>
      <w:rPr>
        <w:rFonts w:ascii="Courier New" w:hAnsi="Courier New" w:cs="Courier New" w:hint="default"/>
      </w:rPr>
    </w:lvl>
    <w:lvl w:ilvl="2" w:tplc="04240005" w:tentative="1">
      <w:start w:val="1"/>
      <w:numFmt w:val="bullet"/>
      <w:lvlText w:val=""/>
      <w:lvlJc w:val="left"/>
      <w:pPr>
        <w:ind w:left="3589" w:hanging="360"/>
      </w:pPr>
      <w:rPr>
        <w:rFonts w:ascii="Wingdings" w:hAnsi="Wingdings" w:hint="default"/>
      </w:rPr>
    </w:lvl>
    <w:lvl w:ilvl="3" w:tplc="04240001" w:tentative="1">
      <w:start w:val="1"/>
      <w:numFmt w:val="bullet"/>
      <w:lvlText w:val=""/>
      <w:lvlJc w:val="left"/>
      <w:pPr>
        <w:ind w:left="4309" w:hanging="360"/>
      </w:pPr>
      <w:rPr>
        <w:rFonts w:ascii="Symbol" w:hAnsi="Symbol" w:hint="default"/>
      </w:rPr>
    </w:lvl>
    <w:lvl w:ilvl="4" w:tplc="04240003" w:tentative="1">
      <w:start w:val="1"/>
      <w:numFmt w:val="bullet"/>
      <w:lvlText w:val="o"/>
      <w:lvlJc w:val="left"/>
      <w:pPr>
        <w:ind w:left="5029" w:hanging="360"/>
      </w:pPr>
      <w:rPr>
        <w:rFonts w:ascii="Courier New" w:hAnsi="Courier New" w:cs="Courier New" w:hint="default"/>
      </w:rPr>
    </w:lvl>
    <w:lvl w:ilvl="5" w:tplc="04240005" w:tentative="1">
      <w:start w:val="1"/>
      <w:numFmt w:val="bullet"/>
      <w:lvlText w:val=""/>
      <w:lvlJc w:val="left"/>
      <w:pPr>
        <w:ind w:left="5749" w:hanging="360"/>
      </w:pPr>
      <w:rPr>
        <w:rFonts w:ascii="Wingdings" w:hAnsi="Wingdings" w:hint="default"/>
      </w:rPr>
    </w:lvl>
    <w:lvl w:ilvl="6" w:tplc="04240001" w:tentative="1">
      <w:start w:val="1"/>
      <w:numFmt w:val="bullet"/>
      <w:lvlText w:val=""/>
      <w:lvlJc w:val="left"/>
      <w:pPr>
        <w:ind w:left="6469" w:hanging="360"/>
      </w:pPr>
      <w:rPr>
        <w:rFonts w:ascii="Symbol" w:hAnsi="Symbol" w:hint="default"/>
      </w:rPr>
    </w:lvl>
    <w:lvl w:ilvl="7" w:tplc="04240003" w:tentative="1">
      <w:start w:val="1"/>
      <w:numFmt w:val="bullet"/>
      <w:lvlText w:val="o"/>
      <w:lvlJc w:val="left"/>
      <w:pPr>
        <w:ind w:left="7189" w:hanging="360"/>
      </w:pPr>
      <w:rPr>
        <w:rFonts w:ascii="Courier New" w:hAnsi="Courier New" w:cs="Courier New" w:hint="default"/>
      </w:rPr>
    </w:lvl>
    <w:lvl w:ilvl="8" w:tplc="04240005" w:tentative="1">
      <w:start w:val="1"/>
      <w:numFmt w:val="bullet"/>
      <w:lvlText w:val=""/>
      <w:lvlJc w:val="left"/>
      <w:pPr>
        <w:ind w:left="7909" w:hanging="360"/>
      </w:pPr>
      <w:rPr>
        <w:rFonts w:ascii="Wingdings" w:hAnsi="Wingdings" w:hint="default"/>
      </w:rPr>
    </w:lvl>
  </w:abstractNum>
  <w:abstractNum w:abstractNumId="119"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B400769"/>
    <w:multiLevelType w:val="hybridMultilevel"/>
    <w:tmpl w:val="FFDC4B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C272E3B"/>
    <w:multiLevelType w:val="hybridMultilevel"/>
    <w:tmpl w:val="9FE81C08"/>
    <w:lvl w:ilvl="0" w:tplc="FFFFFFFF">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EE44E16"/>
    <w:multiLevelType w:val="hybridMultilevel"/>
    <w:tmpl w:val="620A8520"/>
    <w:lvl w:ilvl="0" w:tplc="FFFFFFFF">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92"/>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5"/>
  </w:num>
  <w:num w:numId="4">
    <w:abstractNumId w:val="55"/>
  </w:num>
  <w:num w:numId="5">
    <w:abstractNumId w:val="114"/>
  </w:num>
  <w:num w:numId="6">
    <w:abstractNumId w:val="22"/>
  </w:num>
  <w:num w:numId="7">
    <w:abstractNumId w:val="102"/>
  </w:num>
  <w:num w:numId="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65"/>
  </w:num>
  <w:num w:numId="10">
    <w:abstractNumId w:val="71"/>
  </w:num>
  <w:num w:numId="11">
    <w:abstractNumId w:val="84"/>
  </w:num>
  <w:num w:numId="12">
    <w:abstractNumId w:val="61"/>
  </w:num>
  <w:num w:numId="13">
    <w:abstractNumId w:val="30"/>
  </w:num>
  <w:num w:numId="14">
    <w:abstractNumId w:val="38"/>
  </w:num>
  <w:num w:numId="15">
    <w:abstractNumId w:val="4"/>
  </w:num>
  <w:num w:numId="1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21"/>
  </w:num>
  <w:num w:numId="19">
    <w:abstractNumId w:val="122"/>
  </w:num>
  <w:num w:numId="20">
    <w:abstractNumId w:val="51"/>
  </w:num>
  <w:num w:numId="21">
    <w:abstractNumId w:val="28"/>
  </w:num>
  <w:num w:numId="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abstractNumId w:val="15"/>
  </w:num>
  <w:num w:numId="24">
    <w:abstractNumId w:val="29"/>
  </w:num>
  <w:num w:numId="25">
    <w:abstractNumId w:val="44"/>
  </w:num>
  <w:num w:numId="26">
    <w:abstractNumId w:val="41"/>
  </w:num>
  <w:num w:numId="27">
    <w:abstractNumId w:val="57"/>
  </w:num>
  <w:num w:numId="28">
    <w:abstractNumId w:val="23"/>
  </w:num>
  <w:num w:numId="29">
    <w:abstractNumId w:val="119"/>
  </w:num>
  <w:num w:numId="30">
    <w:abstractNumId w:val="52"/>
  </w:num>
  <w:num w:numId="31">
    <w:abstractNumId w:val="43"/>
  </w:num>
  <w:num w:numId="32">
    <w:abstractNumId w:val="62"/>
  </w:num>
  <w:num w:numId="33">
    <w:abstractNumId w:val="25"/>
  </w:num>
  <w:num w:numId="34">
    <w:abstractNumId w:val="94"/>
  </w:num>
  <w:num w:numId="35">
    <w:abstractNumId w:val="68"/>
  </w:num>
  <w:num w:numId="36">
    <w:abstractNumId w:val="48"/>
  </w:num>
  <w:num w:numId="37">
    <w:abstractNumId w:val="16"/>
  </w:num>
  <w:num w:numId="38">
    <w:abstractNumId w:val="81"/>
  </w:num>
  <w:num w:numId="39">
    <w:abstractNumId w:val="79"/>
  </w:num>
  <w:num w:numId="40">
    <w:abstractNumId w:val="12"/>
  </w:num>
  <w:num w:numId="41">
    <w:abstractNumId w:val="83"/>
  </w:num>
  <w:num w:numId="42">
    <w:abstractNumId w:val="97"/>
  </w:num>
  <w:num w:numId="43">
    <w:abstractNumId w:val="17"/>
  </w:num>
  <w:num w:numId="44">
    <w:abstractNumId w:val="36"/>
  </w:num>
  <w:num w:numId="45">
    <w:abstractNumId w:val="80"/>
  </w:num>
  <w:num w:numId="46">
    <w:abstractNumId w:val="103"/>
  </w:num>
  <w:num w:numId="47">
    <w:abstractNumId w:val="64"/>
  </w:num>
  <w:num w:numId="48">
    <w:abstractNumId w:val="10"/>
  </w:num>
  <w:num w:numId="49">
    <w:abstractNumId w:val="99"/>
  </w:num>
  <w:num w:numId="50">
    <w:abstractNumId w:val="89"/>
  </w:num>
  <w:num w:numId="51">
    <w:abstractNumId w:val="110"/>
  </w:num>
  <w:num w:numId="52">
    <w:abstractNumId w:val="74"/>
  </w:num>
  <w:num w:numId="53">
    <w:abstractNumId w:val="90"/>
  </w:num>
  <w:num w:numId="54">
    <w:abstractNumId w:val="54"/>
  </w:num>
  <w:num w:numId="55">
    <w:abstractNumId w:val="75"/>
  </w:num>
  <w:num w:numId="56">
    <w:abstractNumId w:val="39"/>
  </w:num>
  <w:num w:numId="57">
    <w:abstractNumId w:val="91"/>
  </w:num>
  <w:num w:numId="58">
    <w:abstractNumId w:val="11"/>
  </w:num>
  <w:num w:numId="59">
    <w:abstractNumId w:val="47"/>
  </w:num>
  <w:num w:numId="60">
    <w:abstractNumId w:val="53"/>
  </w:num>
  <w:num w:numId="61">
    <w:abstractNumId w:val="58"/>
  </w:num>
  <w:num w:numId="62">
    <w:abstractNumId w:val="95"/>
  </w:num>
  <w:num w:numId="63">
    <w:abstractNumId w:val="72"/>
  </w:num>
  <w:num w:numId="64">
    <w:abstractNumId w:val="33"/>
  </w:num>
  <w:num w:numId="65">
    <w:abstractNumId w:val="13"/>
  </w:num>
  <w:num w:numId="66">
    <w:abstractNumId w:val="24"/>
  </w:num>
  <w:num w:numId="67">
    <w:abstractNumId w:val="100"/>
  </w:num>
  <w:num w:numId="68">
    <w:abstractNumId w:val="49"/>
  </w:num>
  <w:num w:numId="69">
    <w:abstractNumId w:val="40"/>
  </w:num>
  <w:num w:numId="70">
    <w:abstractNumId w:val="109"/>
  </w:num>
  <w:num w:numId="71">
    <w:abstractNumId w:val="67"/>
  </w:num>
  <w:num w:numId="72">
    <w:abstractNumId w:val="69"/>
  </w:num>
  <w:num w:numId="73">
    <w:abstractNumId w:val="116"/>
  </w:num>
  <w:num w:numId="74">
    <w:abstractNumId w:val="106"/>
  </w:num>
  <w:num w:numId="75">
    <w:abstractNumId w:val="8"/>
  </w:num>
  <w:num w:numId="76">
    <w:abstractNumId w:val="20"/>
  </w:num>
  <w:num w:numId="77">
    <w:abstractNumId w:val="66"/>
  </w:num>
  <w:num w:numId="78">
    <w:abstractNumId w:val="108"/>
  </w:num>
  <w:num w:numId="79">
    <w:abstractNumId w:val="104"/>
  </w:num>
  <w:num w:numId="80">
    <w:abstractNumId w:val="2"/>
  </w:num>
  <w:num w:numId="81">
    <w:abstractNumId w:val="32"/>
  </w:num>
  <w:num w:numId="82">
    <w:abstractNumId w:val="60"/>
  </w:num>
  <w:num w:numId="83">
    <w:abstractNumId w:val="7"/>
  </w:num>
  <w:num w:numId="84">
    <w:abstractNumId w:val="9"/>
  </w:num>
  <w:num w:numId="85">
    <w:abstractNumId w:val="117"/>
  </w:num>
  <w:num w:numId="86">
    <w:abstractNumId w:val="70"/>
  </w:num>
  <w:num w:numId="87">
    <w:abstractNumId w:val="96"/>
  </w:num>
  <w:num w:numId="88">
    <w:abstractNumId w:val="27"/>
  </w:num>
  <w:num w:numId="89">
    <w:abstractNumId w:val="6"/>
  </w:num>
  <w:num w:numId="90">
    <w:abstractNumId w:val="88"/>
  </w:num>
  <w:num w:numId="91">
    <w:abstractNumId w:val="3"/>
  </w:num>
  <w:num w:numId="92">
    <w:abstractNumId w:val="59"/>
  </w:num>
  <w:num w:numId="93">
    <w:abstractNumId w:val="46"/>
  </w:num>
  <w:num w:numId="94">
    <w:abstractNumId w:val="42"/>
  </w:num>
  <w:num w:numId="95">
    <w:abstractNumId w:val="76"/>
  </w:num>
  <w:num w:numId="96">
    <w:abstractNumId w:val="105"/>
  </w:num>
  <w:num w:numId="97">
    <w:abstractNumId w:val="63"/>
  </w:num>
  <w:num w:numId="98">
    <w:abstractNumId w:val="82"/>
  </w:num>
  <w:num w:numId="99">
    <w:abstractNumId w:val="78"/>
  </w:num>
  <w:num w:numId="100">
    <w:abstractNumId w:val="37"/>
  </w:num>
  <w:num w:numId="101">
    <w:abstractNumId w:val="21"/>
  </w:num>
  <w:num w:numId="102">
    <w:abstractNumId w:val="86"/>
  </w:num>
  <w:num w:numId="103">
    <w:abstractNumId w:val="31"/>
  </w:num>
  <w:num w:numId="104">
    <w:abstractNumId w:val="34"/>
  </w:num>
  <w:num w:numId="105">
    <w:abstractNumId w:val="35"/>
  </w:num>
  <w:num w:numId="106">
    <w:abstractNumId w:val="111"/>
  </w:num>
  <w:num w:numId="107">
    <w:abstractNumId w:val="0"/>
  </w:num>
  <w:num w:numId="108">
    <w:abstractNumId w:val="115"/>
  </w:num>
  <w:num w:numId="109">
    <w:abstractNumId w:val="14"/>
  </w:num>
  <w:num w:numId="110">
    <w:abstractNumId w:val="56"/>
  </w:num>
  <w:num w:numId="111">
    <w:abstractNumId w:val="113"/>
  </w:num>
  <w:num w:numId="112">
    <w:abstractNumId w:val="93"/>
  </w:num>
  <w:num w:numId="113">
    <w:abstractNumId w:val="118"/>
  </w:num>
  <w:num w:numId="114">
    <w:abstractNumId w:val="107"/>
  </w:num>
  <w:num w:numId="115">
    <w:abstractNumId w:val="98"/>
  </w:num>
  <w:num w:numId="116">
    <w:abstractNumId w:val="47"/>
  </w:num>
  <w:num w:numId="117">
    <w:abstractNumId w:val="77"/>
  </w:num>
  <w:num w:numId="118">
    <w:abstractNumId w:val="38"/>
    <w:lvlOverride w:ilvl="0">
      <w:startOverride w:val="1"/>
    </w:lvlOverride>
    <w:lvlOverride w:ilvl="1">
      <w:startOverride w:val="1"/>
    </w:lvlOverride>
    <w:lvlOverride w:ilvl="2"/>
    <w:lvlOverride w:ilvl="3"/>
    <w:lvlOverride w:ilvl="4"/>
    <w:lvlOverride w:ilvl="5"/>
    <w:lvlOverride w:ilvl="6"/>
    <w:lvlOverride w:ilvl="7"/>
    <w:lvlOverride w:ilvl="8"/>
  </w:num>
  <w:num w:numId="119">
    <w:abstractNumId w:val="87"/>
  </w:num>
  <w:num w:numId="12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5"/>
  </w:num>
  <w:num w:numId="124">
    <w:abstractNumId w:val="45"/>
  </w:num>
  <w:num w:numId="125">
    <w:abstractNumId w:val="50"/>
  </w:num>
  <w:num w:numId="126">
    <w:abstractNumId w:val="19"/>
  </w:num>
  <w:num w:numId="127">
    <w:abstractNumId w:val="73"/>
  </w:num>
  <w:num w:numId="128">
    <w:abstractNumId w:val="120"/>
  </w:num>
  <w:num w:numId="129">
    <w:abstractNumId w:val="112"/>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AE1"/>
    <w:rsid w:val="00000B7F"/>
    <w:rsid w:val="00001ABF"/>
    <w:rsid w:val="00002DC9"/>
    <w:rsid w:val="00003779"/>
    <w:rsid w:val="00004CA5"/>
    <w:rsid w:val="0000505A"/>
    <w:rsid w:val="0000516D"/>
    <w:rsid w:val="00005196"/>
    <w:rsid w:val="00005E70"/>
    <w:rsid w:val="000063BE"/>
    <w:rsid w:val="000123F2"/>
    <w:rsid w:val="0001264F"/>
    <w:rsid w:val="00012A89"/>
    <w:rsid w:val="00012F04"/>
    <w:rsid w:val="00013190"/>
    <w:rsid w:val="00013EC7"/>
    <w:rsid w:val="000143BA"/>
    <w:rsid w:val="000155B4"/>
    <w:rsid w:val="00015FE5"/>
    <w:rsid w:val="00016AF6"/>
    <w:rsid w:val="00017121"/>
    <w:rsid w:val="0001713F"/>
    <w:rsid w:val="0001756A"/>
    <w:rsid w:val="000175F0"/>
    <w:rsid w:val="00017850"/>
    <w:rsid w:val="000203E1"/>
    <w:rsid w:val="000204C8"/>
    <w:rsid w:val="00020567"/>
    <w:rsid w:val="00020C9E"/>
    <w:rsid w:val="00020FED"/>
    <w:rsid w:val="0002185B"/>
    <w:rsid w:val="00021A79"/>
    <w:rsid w:val="000226C5"/>
    <w:rsid w:val="00022890"/>
    <w:rsid w:val="0002375F"/>
    <w:rsid w:val="00025125"/>
    <w:rsid w:val="000263BC"/>
    <w:rsid w:val="00026617"/>
    <w:rsid w:val="000266E3"/>
    <w:rsid w:val="00026F70"/>
    <w:rsid w:val="000272E0"/>
    <w:rsid w:val="00027585"/>
    <w:rsid w:val="00027F5C"/>
    <w:rsid w:val="00030C58"/>
    <w:rsid w:val="00030C61"/>
    <w:rsid w:val="00030F00"/>
    <w:rsid w:val="0003204F"/>
    <w:rsid w:val="0003281A"/>
    <w:rsid w:val="00034DB2"/>
    <w:rsid w:val="00034E75"/>
    <w:rsid w:val="00036DD5"/>
    <w:rsid w:val="00036F0B"/>
    <w:rsid w:val="000370DE"/>
    <w:rsid w:val="0004216C"/>
    <w:rsid w:val="0004267B"/>
    <w:rsid w:val="00042939"/>
    <w:rsid w:val="00042DDA"/>
    <w:rsid w:val="00042F81"/>
    <w:rsid w:val="00043910"/>
    <w:rsid w:val="00043E4D"/>
    <w:rsid w:val="00044812"/>
    <w:rsid w:val="000455FA"/>
    <w:rsid w:val="000471C5"/>
    <w:rsid w:val="0004731A"/>
    <w:rsid w:val="00047900"/>
    <w:rsid w:val="00050587"/>
    <w:rsid w:val="00050ADC"/>
    <w:rsid w:val="00052B0E"/>
    <w:rsid w:val="00052FA6"/>
    <w:rsid w:val="00053B02"/>
    <w:rsid w:val="00053C6A"/>
    <w:rsid w:val="00054917"/>
    <w:rsid w:val="00054B8F"/>
    <w:rsid w:val="00056421"/>
    <w:rsid w:val="00057118"/>
    <w:rsid w:val="00057EA8"/>
    <w:rsid w:val="00060503"/>
    <w:rsid w:val="000608B3"/>
    <w:rsid w:val="00060BB2"/>
    <w:rsid w:val="0006165C"/>
    <w:rsid w:val="00062E38"/>
    <w:rsid w:val="00063C9B"/>
    <w:rsid w:val="000645DD"/>
    <w:rsid w:val="00066867"/>
    <w:rsid w:val="00066A0F"/>
    <w:rsid w:val="0007001A"/>
    <w:rsid w:val="00071242"/>
    <w:rsid w:val="00071F18"/>
    <w:rsid w:val="0007267A"/>
    <w:rsid w:val="00072982"/>
    <w:rsid w:val="00072BC7"/>
    <w:rsid w:val="00072F8E"/>
    <w:rsid w:val="000733A1"/>
    <w:rsid w:val="00074D4A"/>
    <w:rsid w:val="00074F63"/>
    <w:rsid w:val="000753E5"/>
    <w:rsid w:val="0007594F"/>
    <w:rsid w:val="00076AA3"/>
    <w:rsid w:val="00080B32"/>
    <w:rsid w:val="00081F6B"/>
    <w:rsid w:val="0008207D"/>
    <w:rsid w:val="000821DA"/>
    <w:rsid w:val="0008229E"/>
    <w:rsid w:val="000825D3"/>
    <w:rsid w:val="00082723"/>
    <w:rsid w:val="00084010"/>
    <w:rsid w:val="00084746"/>
    <w:rsid w:val="00085469"/>
    <w:rsid w:val="0008575E"/>
    <w:rsid w:val="00085904"/>
    <w:rsid w:val="00086310"/>
    <w:rsid w:val="0008765A"/>
    <w:rsid w:val="00090231"/>
    <w:rsid w:val="00090862"/>
    <w:rsid w:val="000943A9"/>
    <w:rsid w:val="00094D1D"/>
    <w:rsid w:val="00096C9F"/>
    <w:rsid w:val="00096D67"/>
    <w:rsid w:val="00096E85"/>
    <w:rsid w:val="000976BB"/>
    <w:rsid w:val="000A1B3E"/>
    <w:rsid w:val="000A26E8"/>
    <w:rsid w:val="000A31CB"/>
    <w:rsid w:val="000A3A10"/>
    <w:rsid w:val="000A5CB3"/>
    <w:rsid w:val="000A5F93"/>
    <w:rsid w:val="000A6DAD"/>
    <w:rsid w:val="000A7A3D"/>
    <w:rsid w:val="000B01A4"/>
    <w:rsid w:val="000B0B88"/>
    <w:rsid w:val="000B0F75"/>
    <w:rsid w:val="000B13F0"/>
    <w:rsid w:val="000B1C44"/>
    <w:rsid w:val="000B24D7"/>
    <w:rsid w:val="000B2876"/>
    <w:rsid w:val="000B2B22"/>
    <w:rsid w:val="000B3247"/>
    <w:rsid w:val="000B33B7"/>
    <w:rsid w:val="000B4B99"/>
    <w:rsid w:val="000B52BC"/>
    <w:rsid w:val="000B5FE9"/>
    <w:rsid w:val="000B60DE"/>
    <w:rsid w:val="000B687A"/>
    <w:rsid w:val="000B6A00"/>
    <w:rsid w:val="000B6E31"/>
    <w:rsid w:val="000B6EA9"/>
    <w:rsid w:val="000B76F9"/>
    <w:rsid w:val="000B7D73"/>
    <w:rsid w:val="000C1D32"/>
    <w:rsid w:val="000C316B"/>
    <w:rsid w:val="000C44A9"/>
    <w:rsid w:val="000C4B04"/>
    <w:rsid w:val="000C4F82"/>
    <w:rsid w:val="000C52CC"/>
    <w:rsid w:val="000C55F8"/>
    <w:rsid w:val="000C593A"/>
    <w:rsid w:val="000C5C7F"/>
    <w:rsid w:val="000C6148"/>
    <w:rsid w:val="000C64EF"/>
    <w:rsid w:val="000C6631"/>
    <w:rsid w:val="000C6716"/>
    <w:rsid w:val="000C7271"/>
    <w:rsid w:val="000C75CB"/>
    <w:rsid w:val="000C7693"/>
    <w:rsid w:val="000C76A9"/>
    <w:rsid w:val="000C7817"/>
    <w:rsid w:val="000C796B"/>
    <w:rsid w:val="000D0492"/>
    <w:rsid w:val="000D0963"/>
    <w:rsid w:val="000D148A"/>
    <w:rsid w:val="000D1C99"/>
    <w:rsid w:val="000D36CD"/>
    <w:rsid w:val="000D52DE"/>
    <w:rsid w:val="000D5342"/>
    <w:rsid w:val="000D5687"/>
    <w:rsid w:val="000D6779"/>
    <w:rsid w:val="000D67BF"/>
    <w:rsid w:val="000D68E2"/>
    <w:rsid w:val="000D7289"/>
    <w:rsid w:val="000D7913"/>
    <w:rsid w:val="000D7E20"/>
    <w:rsid w:val="000E0E10"/>
    <w:rsid w:val="000E13E2"/>
    <w:rsid w:val="000E2A9A"/>
    <w:rsid w:val="000E2E26"/>
    <w:rsid w:val="000E3780"/>
    <w:rsid w:val="000E4975"/>
    <w:rsid w:val="000E4C0E"/>
    <w:rsid w:val="000E52EB"/>
    <w:rsid w:val="000E5409"/>
    <w:rsid w:val="000E5915"/>
    <w:rsid w:val="000E5BB7"/>
    <w:rsid w:val="000E724C"/>
    <w:rsid w:val="000F011F"/>
    <w:rsid w:val="000F0257"/>
    <w:rsid w:val="000F1779"/>
    <w:rsid w:val="000F20FF"/>
    <w:rsid w:val="000F2D37"/>
    <w:rsid w:val="000F33C8"/>
    <w:rsid w:val="000F3543"/>
    <w:rsid w:val="000F3653"/>
    <w:rsid w:val="000F3AF4"/>
    <w:rsid w:val="000F4905"/>
    <w:rsid w:val="000F4AE4"/>
    <w:rsid w:val="000F5D93"/>
    <w:rsid w:val="000F632A"/>
    <w:rsid w:val="000F63E6"/>
    <w:rsid w:val="000F6494"/>
    <w:rsid w:val="000F6882"/>
    <w:rsid w:val="000F71AF"/>
    <w:rsid w:val="000F775B"/>
    <w:rsid w:val="001003FB"/>
    <w:rsid w:val="001004D7"/>
    <w:rsid w:val="00100FDE"/>
    <w:rsid w:val="0010119D"/>
    <w:rsid w:val="0010139E"/>
    <w:rsid w:val="00101A85"/>
    <w:rsid w:val="00101BDB"/>
    <w:rsid w:val="00102504"/>
    <w:rsid w:val="0010339C"/>
    <w:rsid w:val="0010477C"/>
    <w:rsid w:val="001047B3"/>
    <w:rsid w:val="00104E15"/>
    <w:rsid w:val="001054B0"/>
    <w:rsid w:val="00106D96"/>
    <w:rsid w:val="00107E5F"/>
    <w:rsid w:val="001102EE"/>
    <w:rsid w:val="001111BC"/>
    <w:rsid w:val="001113F9"/>
    <w:rsid w:val="00111618"/>
    <w:rsid w:val="00111BE1"/>
    <w:rsid w:val="0011230E"/>
    <w:rsid w:val="00112E6D"/>
    <w:rsid w:val="001135AA"/>
    <w:rsid w:val="001135D7"/>
    <w:rsid w:val="001143D3"/>
    <w:rsid w:val="00114E47"/>
    <w:rsid w:val="00116311"/>
    <w:rsid w:val="00116EF9"/>
    <w:rsid w:val="00117367"/>
    <w:rsid w:val="00117520"/>
    <w:rsid w:val="0011771C"/>
    <w:rsid w:val="00117BB8"/>
    <w:rsid w:val="00117DC8"/>
    <w:rsid w:val="0012110F"/>
    <w:rsid w:val="001218CC"/>
    <w:rsid w:val="001227C2"/>
    <w:rsid w:val="0012326A"/>
    <w:rsid w:val="00123FD7"/>
    <w:rsid w:val="00125EDB"/>
    <w:rsid w:val="0012642A"/>
    <w:rsid w:val="001268C4"/>
    <w:rsid w:val="00126BA4"/>
    <w:rsid w:val="00127725"/>
    <w:rsid w:val="00127B51"/>
    <w:rsid w:val="001309A0"/>
    <w:rsid w:val="00131B04"/>
    <w:rsid w:val="001328A2"/>
    <w:rsid w:val="0013302D"/>
    <w:rsid w:val="0013453A"/>
    <w:rsid w:val="00135DEE"/>
    <w:rsid w:val="001369B7"/>
    <w:rsid w:val="001374DB"/>
    <w:rsid w:val="00140485"/>
    <w:rsid w:val="0014089F"/>
    <w:rsid w:val="001415E2"/>
    <w:rsid w:val="0014166F"/>
    <w:rsid w:val="0014181D"/>
    <w:rsid w:val="00141D75"/>
    <w:rsid w:val="00142D0D"/>
    <w:rsid w:val="00143C3A"/>
    <w:rsid w:val="0014416A"/>
    <w:rsid w:val="001456C9"/>
    <w:rsid w:val="00146212"/>
    <w:rsid w:val="001468CA"/>
    <w:rsid w:val="00146F3B"/>
    <w:rsid w:val="0014705A"/>
    <w:rsid w:val="00147133"/>
    <w:rsid w:val="00147BE9"/>
    <w:rsid w:val="00147DBD"/>
    <w:rsid w:val="00150360"/>
    <w:rsid w:val="00150510"/>
    <w:rsid w:val="0015084D"/>
    <w:rsid w:val="00150B35"/>
    <w:rsid w:val="00150EB3"/>
    <w:rsid w:val="0015177E"/>
    <w:rsid w:val="001531BE"/>
    <w:rsid w:val="00153746"/>
    <w:rsid w:val="001544A4"/>
    <w:rsid w:val="001550BB"/>
    <w:rsid w:val="001555F7"/>
    <w:rsid w:val="0015560D"/>
    <w:rsid w:val="001564C1"/>
    <w:rsid w:val="001567A5"/>
    <w:rsid w:val="0015765F"/>
    <w:rsid w:val="00160E57"/>
    <w:rsid w:val="00160ECC"/>
    <w:rsid w:val="00162173"/>
    <w:rsid w:val="00162CA6"/>
    <w:rsid w:val="00164EF5"/>
    <w:rsid w:val="00164F5B"/>
    <w:rsid w:val="00166876"/>
    <w:rsid w:val="00170958"/>
    <w:rsid w:val="00170A22"/>
    <w:rsid w:val="00170F2A"/>
    <w:rsid w:val="00171484"/>
    <w:rsid w:val="001715BF"/>
    <w:rsid w:val="00171AF3"/>
    <w:rsid w:val="00171EC8"/>
    <w:rsid w:val="00172482"/>
    <w:rsid w:val="00172BBA"/>
    <w:rsid w:val="00173D6A"/>
    <w:rsid w:val="00173ECF"/>
    <w:rsid w:val="00174D53"/>
    <w:rsid w:val="001761FB"/>
    <w:rsid w:val="00180612"/>
    <w:rsid w:val="00180738"/>
    <w:rsid w:val="00180D8F"/>
    <w:rsid w:val="001813B8"/>
    <w:rsid w:val="001818C3"/>
    <w:rsid w:val="00181AD2"/>
    <w:rsid w:val="00184519"/>
    <w:rsid w:val="0018452A"/>
    <w:rsid w:val="00184E27"/>
    <w:rsid w:val="00185DCA"/>
    <w:rsid w:val="0018656B"/>
    <w:rsid w:val="001904CC"/>
    <w:rsid w:val="00190690"/>
    <w:rsid w:val="001908FA"/>
    <w:rsid w:val="00191402"/>
    <w:rsid w:val="001919F4"/>
    <w:rsid w:val="00192912"/>
    <w:rsid w:val="00195E5F"/>
    <w:rsid w:val="0019691B"/>
    <w:rsid w:val="001975B0"/>
    <w:rsid w:val="00197C1A"/>
    <w:rsid w:val="001A1885"/>
    <w:rsid w:val="001A1AF6"/>
    <w:rsid w:val="001A32FE"/>
    <w:rsid w:val="001A332A"/>
    <w:rsid w:val="001A37E4"/>
    <w:rsid w:val="001A37EB"/>
    <w:rsid w:val="001A4788"/>
    <w:rsid w:val="001A47ED"/>
    <w:rsid w:val="001A494D"/>
    <w:rsid w:val="001A4DE6"/>
    <w:rsid w:val="001A53A7"/>
    <w:rsid w:val="001A6348"/>
    <w:rsid w:val="001A7133"/>
    <w:rsid w:val="001B042D"/>
    <w:rsid w:val="001B0567"/>
    <w:rsid w:val="001B098F"/>
    <w:rsid w:val="001B1E44"/>
    <w:rsid w:val="001B2F70"/>
    <w:rsid w:val="001B3020"/>
    <w:rsid w:val="001B35B7"/>
    <w:rsid w:val="001B3A90"/>
    <w:rsid w:val="001B3D23"/>
    <w:rsid w:val="001B5434"/>
    <w:rsid w:val="001B54FB"/>
    <w:rsid w:val="001B5B6C"/>
    <w:rsid w:val="001B644A"/>
    <w:rsid w:val="001B69B2"/>
    <w:rsid w:val="001B7123"/>
    <w:rsid w:val="001B779A"/>
    <w:rsid w:val="001B7A48"/>
    <w:rsid w:val="001C1833"/>
    <w:rsid w:val="001C1D93"/>
    <w:rsid w:val="001C2A33"/>
    <w:rsid w:val="001C2D25"/>
    <w:rsid w:val="001C393A"/>
    <w:rsid w:val="001C4A51"/>
    <w:rsid w:val="001C4F04"/>
    <w:rsid w:val="001C65FB"/>
    <w:rsid w:val="001C66F6"/>
    <w:rsid w:val="001C67A1"/>
    <w:rsid w:val="001C6966"/>
    <w:rsid w:val="001C70D1"/>
    <w:rsid w:val="001D0478"/>
    <w:rsid w:val="001D09D2"/>
    <w:rsid w:val="001D0D32"/>
    <w:rsid w:val="001D0EA1"/>
    <w:rsid w:val="001D1668"/>
    <w:rsid w:val="001D2E4B"/>
    <w:rsid w:val="001D38FD"/>
    <w:rsid w:val="001D57A8"/>
    <w:rsid w:val="001D76D0"/>
    <w:rsid w:val="001D796E"/>
    <w:rsid w:val="001E0B47"/>
    <w:rsid w:val="001E0C19"/>
    <w:rsid w:val="001E0F33"/>
    <w:rsid w:val="001E2150"/>
    <w:rsid w:val="001E29F8"/>
    <w:rsid w:val="001E2F03"/>
    <w:rsid w:val="001E3789"/>
    <w:rsid w:val="001E498C"/>
    <w:rsid w:val="001E4D9D"/>
    <w:rsid w:val="001E4F08"/>
    <w:rsid w:val="001E627F"/>
    <w:rsid w:val="001E6885"/>
    <w:rsid w:val="001E70A6"/>
    <w:rsid w:val="001E7376"/>
    <w:rsid w:val="001E7503"/>
    <w:rsid w:val="001E789B"/>
    <w:rsid w:val="001E7D01"/>
    <w:rsid w:val="001F0D12"/>
    <w:rsid w:val="001F1EDA"/>
    <w:rsid w:val="001F448C"/>
    <w:rsid w:val="001F4840"/>
    <w:rsid w:val="001F4B0D"/>
    <w:rsid w:val="001F4BE7"/>
    <w:rsid w:val="001F4D23"/>
    <w:rsid w:val="001F4E5E"/>
    <w:rsid w:val="001F4EF4"/>
    <w:rsid w:val="001F5E00"/>
    <w:rsid w:val="001F5E90"/>
    <w:rsid w:val="001F64B2"/>
    <w:rsid w:val="001F71B4"/>
    <w:rsid w:val="001F7A04"/>
    <w:rsid w:val="00200D7A"/>
    <w:rsid w:val="00203B4A"/>
    <w:rsid w:val="00205003"/>
    <w:rsid w:val="00205493"/>
    <w:rsid w:val="002059D3"/>
    <w:rsid w:val="00206A8E"/>
    <w:rsid w:val="00207607"/>
    <w:rsid w:val="00207693"/>
    <w:rsid w:val="00207AAC"/>
    <w:rsid w:val="00210618"/>
    <w:rsid w:val="00210F52"/>
    <w:rsid w:val="002112CD"/>
    <w:rsid w:val="00211B87"/>
    <w:rsid w:val="002124E3"/>
    <w:rsid w:val="00212867"/>
    <w:rsid w:val="002135B0"/>
    <w:rsid w:val="002135F4"/>
    <w:rsid w:val="002136E2"/>
    <w:rsid w:val="00214732"/>
    <w:rsid w:val="00214E68"/>
    <w:rsid w:val="00215C61"/>
    <w:rsid w:val="0021630F"/>
    <w:rsid w:val="00216B7B"/>
    <w:rsid w:val="002176DB"/>
    <w:rsid w:val="002209A7"/>
    <w:rsid w:val="00220EE0"/>
    <w:rsid w:val="00220FD6"/>
    <w:rsid w:val="00221F43"/>
    <w:rsid w:val="002231F5"/>
    <w:rsid w:val="00223331"/>
    <w:rsid w:val="0022363F"/>
    <w:rsid w:val="002236F1"/>
    <w:rsid w:val="00223B8D"/>
    <w:rsid w:val="002240D2"/>
    <w:rsid w:val="00224D3C"/>
    <w:rsid w:val="0022584B"/>
    <w:rsid w:val="00226590"/>
    <w:rsid w:val="0022722E"/>
    <w:rsid w:val="00227C71"/>
    <w:rsid w:val="002311D9"/>
    <w:rsid w:val="00231298"/>
    <w:rsid w:val="002313D5"/>
    <w:rsid w:val="00231FC8"/>
    <w:rsid w:val="00232CD3"/>
    <w:rsid w:val="00232DB0"/>
    <w:rsid w:val="00236102"/>
    <w:rsid w:val="00237976"/>
    <w:rsid w:val="00237A35"/>
    <w:rsid w:val="00237FD6"/>
    <w:rsid w:val="0024001F"/>
    <w:rsid w:val="00240FA7"/>
    <w:rsid w:val="0024120F"/>
    <w:rsid w:val="00241597"/>
    <w:rsid w:val="00241C4E"/>
    <w:rsid w:val="00241EE3"/>
    <w:rsid w:val="00242A88"/>
    <w:rsid w:val="002434D8"/>
    <w:rsid w:val="0024393B"/>
    <w:rsid w:val="00243CC9"/>
    <w:rsid w:val="00243F5E"/>
    <w:rsid w:val="00244DC6"/>
    <w:rsid w:val="00245032"/>
    <w:rsid w:val="002453C2"/>
    <w:rsid w:val="0024588A"/>
    <w:rsid w:val="00246A75"/>
    <w:rsid w:val="00246CBF"/>
    <w:rsid w:val="00246CF5"/>
    <w:rsid w:val="00246FC3"/>
    <w:rsid w:val="0024735C"/>
    <w:rsid w:val="002475B3"/>
    <w:rsid w:val="00247CF5"/>
    <w:rsid w:val="00247D76"/>
    <w:rsid w:val="0025005D"/>
    <w:rsid w:val="002518CB"/>
    <w:rsid w:val="002524B1"/>
    <w:rsid w:val="002536F1"/>
    <w:rsid w:val="00253990"/>
    <w:rsid w:val="00253A4A"/>
    <w:rsid w:val="00253E18"/>
    <w:rsid w:val="00254BD4"/>
    <w:rsid w:val="00255C72"/>
    <w:rsid w:val="00256847"/>
    <w:rsid w:val="002575B4"/>
    <w:rsid w:val="002600B5"/>
    <w:rsid w:val="00260514"/>
    <w:rsid w:val="00260FC7"/>
    <w:rsid w:val="002612A6"/>
    <w:rsid w:val="002612C8"/>
    <w:rsid w:val="00261557"/>
    <w:rsid w:val="00262024"/>
    <w:rsid w:val="002628CD"/>
    <w:rsid w:val="00263352"/>
    <w:rsid w:val="00263D88"/>
    <w:rsid w:val="00265998"/>
    <w:rsid w:val="002659D9"/>
    <w:rsid w:val="00265E9B"/>
    <w:rsid w:val="00266304"/>
    <w:rsid w:val="00267231"/>
    <w:rsid w:val="00267771"/>
    <w:rsid w:val="0027000A"/>
    <w:rsid w:val="00270401"/>
    <w:rsid w:val="002709B1"/>
    <w:rsid w:val="00270FB3"/>
    <w:rsid w:val="0027168D"/>
    <w:rsid w:val="00271E65"/>
    <w:rsid w:val="00272E07"/>
    <w:rsid w:val="00273CE6"/>
    <w:rsid w:val="0027401F"/>
    <w:rsid w:val="0027623D"/>
    <w:rsid w:val="00276A76"/>
    <w:rsid w:val="00276C0D"/>
    <w:rsid w:val="00277425"/>
    <w:rsid w:val="002777CB"/>
    <w:rsid w:val="002817D7"/>
    <w:rsid w:val="00281BBE"/>
    <w:rsid w:val="00281E71"/>
    <w:rsid w:val="00282046"/>
    <w:rsid w:val="002826E4"/>
    <w:rsid w:val="00282CBE"/>
    <w:rsid w:val="002838B4"/>
    <w:rsid w:val="00283B39"/>
    <w:rsid w:val="00283D0E"/>
    <w:rsid w:val="00283E5E"/>
    <w:rsid w:val="00284CAD"/>
    <w:rsid w:val="00285138"/>
    <w:rsid w:val="002852DC"/>
    <w:rsid w:val="002858CE"/>
    <w:rsid w:val="00285AC0"/>
    <w:rsid w:val="0028603B"/>
    <w:rsid w:val="00286F68"/>
    <w:rsid w:val="00287BEB"/>
    <w:rsid w:val="00287D39"/>
    <w:rsid w:val="0029052D"/>
    <w:rsid w:val="002907A9"/>
    <w:rsid w:val="002915D0"/>
    <w:rsid w:val="00292500"/>
    <w:rsid w:val="0029253B"/>
    <w:rsid w:val="0029395D"/>
    <w:rsid w:val="0029438F"/>
    <w:rsid w:val="0029462D"/>
    <w:rsid w:val="002946EB"/>
    <w:rsid w:val="00294E12"/>
    <w:rsid w:val="002968C0"/>
    <w:rsid w:val="00297FE4"/>
    <w:rsid w:val="002A092C"/>
    <w:rsid w:val="002A10D7"/>
    <w:rsid w:val="002A1A1B"/>
    <w:rsid w:val="002A2D45"/>
    <w:rsid w:val="002A2F5C"/>
    <w:rsid w:val="002A348C"/>
    <w:rsid w:val="002A535F"/>
    <w:rsid w:val="002A5C47"/>
    <w:rsid w:val="002A6555"/>
    <w:rsid w:val="002A6A2F"/>
    <w:rsid w:val="002A76C8"/>
    <w:rsid w:val="002A7A80"/>
    <w:rsid w:val="002A7B67"/>
    <w:rsid w:val="002B0210"/>
    <w:rsid w:val="002B130D"/>
    <w:rsid w:val="002B26F7"/>
    <w:rsid w:val="002B312C"/>
    <w:rsid w:val="002B3190"/>
    <w:rsid w:val="002B327E"/>
    <w:rsid w:val="002B3B10"/>
    <w:rsid w:val="002B3B6B"/>
    <w:rsid w:val="002B3D9D"/>
    <w:rsid w:val="002B4B72"/>
    <w:rsid w:val="002B74B9"/>
    <w:rsid w:val="002C0415"/>
    <w:rsid w:val="002C06FF"/>
    <w:rsid w:val="002C0A55"/>
    <w:rsid w:val="002C0CC8"/>
    <w:rsid w:val="002C12ED"/>
    <w:rsid w:val="002C26A7"/>
    <w:rsid w:val="002C2A89"/>
    <w:rsid w:val="002C2B27"/>
    <w:rsid w:val="002C325A"/>
    <w:rsid w:val="002C4003"/>
    <w:rsid w:val="002C4E9B"/>
    <w:rsid w:val="002C5878"/>
    <w:rsid w:val="002C5AC2"/>
    <w:rsid w:val="002C5ED6"/>
    <w:rsid w:val="002C6151"/>
    <w:rsid w:val="002C6BF5"/>
    <w:rsid w:val="002C7342"/>
    <w:rsid w:val="002C789C"/>
    <w:rsid w:val="002D1171"/>
    <w:rsid w:val="002D1C23"/>
    <w:rsid w:val="002D220C"/>
    <w:rsid w:val="002D2DBF"/>
    <w:rsid w:val="002D4111"/>
    <w:rsid w:val="002D438B"/>
    <w:rsid w:val="002D4EC2"/>
    <w:rsid w:val="002D5636"/>
    <w:rsid w:val="002D5B99"/>
    <w:rsid w:val="002D6AC7"/>
    <w:rsid w:val="002D7097"/>
    <w:rsid w:val="002D7318"/>
    <w:rsid w:val="002D7E34"/>
    <w:rsid w:val="002E0D42"/>
    <w:rsid w:val="002E0FF5"/>
    <w:rsid w:val="002E16D1"/>
    <w:rsid w:val="002E2189"/>
    <w:rsid w:val="002E21B9"/>
    <w:rsid w:val="002E38C2"/>
    <w:rsid w:val="002E3CBA"/>
    <w:rsid w:val="002E48EA"/>
    <w:rsid w:val="002E597F"/>
    <w:rsid w:val="002E6035"/>
    <w:rsid w:val="002E6CB7"/>
    <w:rsid w:val="002E73CA"/>
    <w:rsid w:val="002E73E4"/>
    <w:rsid w:val="002F04AA"/>
    <w:rsid w:val="002F0886"/>
    <w:rsid w:val="002F1015"/>
    <w:rsid w:val="002F149B"/>
    <w:rsid w:val="002F1B5B"/>
    <w:rsid w:val="002F1FFA"/>
    <w:rsid w:val="002F44B4"/>
    <w:rsid w:val="002F4C83"/>
    <w:rsid w:val="002F4D30"/>
    <w:rsid w:val="002F5208"/>
    <w:rsid w:val="002F5516"/>
    <w:rsid w:val="002F5B82"/>
    <w:rsid w:val="002F5BB8"/>
    <w:rsid w:val="002F699C"/>
    <w:rsid w:val="002F6CDA"/>
    <w:rsid w:val="002F7BD8"/>
    <w:rsid w:val="002F7E0F"/>
    <w:rsid w:val="003006E3"/>
    <w:rsid w:val="00301629"/>
    <w:rsid w:val="00302C61"/>
    <w:rsid w:val="00302D7D"/>
    <w:rsid w:val="00302DBD"/>
    <w:rsid w:val="00303BDD"/>
    <w:rsid w:val="003042D9"/>
    <w:rsid w:val="003045BA"/>
    <w:rsid w:val="00304731"/>
    <w:rsid w:val="003056A2"/>
    <w:rsid w:val="00305AA8"/>
    <w:rsid w:val="00307D83"/>
    <w:rsid w:val="003102AA"/>
    <w:rsid w:val="00310A14"/>
    <w:rsid w:val="00310B26"/>
    <w:rsid w:val="003112BB"/>
    <w:rsid w:val="00311AAF"/>
    <w:rsid w:val="003121D0"/>
    <w:rsid w:val="00312596"/>
    <w:rsid w:val="00312660"/>
    <w:rsid w:val="003133EE"/>
    <w:rsid w:val="003136C1"/>
    <w:rsid w:val="003142FD"/>
    <w:rsid w:val="00314CB0"/>
    <w:rsid w:val="003163E3"/>
    <w:rsid w:val="003202F0"/>
    <w:rsid w:val="00320749"/>
    <w:rsid w:val="0032156E"/>
    <w:rsid w:val="00321F11"/>
    <w:rsid w:val="00322BD8"/>
    <w:rsid w:val="00323E92"/>
    <w:rsid w:val="003251D6"/>
    <w:rsid w:val="00325481"/>
    <w:rsid w:val="00325940"/>
    <w:rsid w:val="00325ECE"/>
    <w:rsid w:val="00325EDC"/>
    <w:rsid w:val="003272C2"/>
    <w:rsid w:val="003275DB"/>
    <w:rsid w:val="00327C80"/>
    <w:rsid w:val="00327E7E"/>
    <w:rsid w:val="003308AA"/>
    <w:rsid w:val="0033242E"/>
    <w:rsid w:val="0033361D"/>
    <w:rsid w:val="00334313"/>
    <w:rsid w:val="00335AE5"/>
    <w:rsid w:val="0033694A"/>
    <w:rsid w:val="0033770E"/>
    <w:rsid w:val="003400AE"/>
    <w:rsid w:val="00340ECE"/>
    <w:rsid w:val="0034109C"/>
    <w:rsid w:val="00341110"/>
    <w:rsid w:val="00341A10"/>
    <w:rsid w:val="003424A3"/>
    <w:rsid w:val="00343191"/>
    <w:rsid w:val="0034376F"/>
    <w:rsid w:val="0034415E"/>
    <w:rsid w:val="0034437B"/>
    <w:rsid w:val="00344E7B"/>
    <w:rsid w:val="00345E86"/>
    <w:rsid w:val="0034667B"/>
    <w:rsid w:val="00346EA9"/>
    <w:rsid w:val="00347729"/>
    <w:rsid w:val="00347834"/>
    <w:rsid w:val="003478F6"/>
    <w:rsid w:val="003479E4"/>
    <w:rsid w:val="0035002A"/>
    <w:rsid w:val="00350238"/>
    <w:rsid w:val="00350617"/>
    <w:rsid w:val="003508B8"/>
    <w:rsid w:val="00350D12"/>
    <w:rsid w:val="00351F66"/>
    <w:rsid w:val="00352472"/>
    <w:rsid w:val="003530B6"/>
    <w:rsid w:val="00353901"/>
    <w:rsid w:val="00353B91"/>
    <w:rsid w:val="00355250"/>
    <w:rsid w:val="003556F3"/>
    <w:rsid w:val="00355828"/>
    <w:rsid w:val="00355A6F"/>
    <w:rsid w:val="00356F6E"/>
    <w:rsid w:val="00360027"/>
    <w:rsid w:val="00360CCC"/>
    <w:rsid w:val="00361242"/>
    <w:rsid w:val="00361C68"/>
    <w:rsid w:val="00361F3C"/>
    <w:rsid w:val="003631D6"/>
    <w:rsid w:val="00363B4C"/>
    <w:rsid w:val="00363EBE"/>
    <w:rsid w:val="003644B0"/>
    <w:rsid w:val="00364AEB"/>
    <w:rsid w:val="00364FB3"/>
    <w:rsid w:val="003668CE"/>
    <w:rsid w:val="00366EDD"/>
    <w:rsid w:val="0036766C"/>
    <w:rsid w:val="003711B8"/>
    <w:rsid w:val="003725A8"/>
    <w:rsid w:val="00374AB4"/>
    <w:rsid w:val="00375232"/>
    <w:rsid w:val="0037619F"/>
    <w:rsid w:val="00376E8E"/>
    <w:rsid w:val="00377082"/>
    <w:rsid w:val="00377772"/>
    <w:rsid w:val="00377BDA"/>
    <w:rsid w:val="00380890"/>
    <w:rsid w:val="00380B9C"/>
    <w:rsid w:val="00381683"/>
    <w:rsid w:val="003816D6"/>
    <w:rsid w:val="0038394E"/>
    <w:rsid w:val="003843F5"/>
    <w:rsid w:val="00384745"/>
    <w:rsid w:val="0038484C"/>
    <w:rsid w:val="00384EFC"/>
    <w:rsid w:val="00385FCA"/>
    <w:rsid w:val="003869BF"/>
    <w:rsid w:val="0039055C"/>
    <w:rsid w:val="00390669"/>
    <w:rsid w:val="00390DA6"/>
    <w:rsid w:val="00391935"/>
    <w:rsid w:val="00392CC5"/>
    <w:rsid w:val="0039362F"/>
    <w:rsid w:val="0039426E"/>
    <w:rsid w:val="003951BF"/>
    <w:rsid w:val="0039561E"/>
    <w:rsid w:val="00395D38"/>
    <w:rsid w:val="00395FB0"/>
    <w:rsid w:val="00395FD9"/>
    <w:rsid w:val="003966C6"/>
    <w:rsid w:val="00397251"/>
    <w:rsid w:val="003976EE"/>
    <w:rsid w:val="003A0377"/>
    <w:rsid w:val="003A1E08"/>
    <w:rsid w:val="003A2594"/>
    <w:rsid w:val="003A2B31"/>
    <w:rsid w:val="003A2DC3"/>
    <w:rsid w:val="003A3161"/>
    <w:rsid w:val="003A48E4"/>
    <w:rsid w:val="003A5582"/>
    <w:rsid w:val="003A55C0"/>
    <w:rsid w:val="003A5683"/>
    <w:rsid w:val="003A6011"/>
    <w:rsid w:val="003A6246"/>
    <w:rsid w:val="003A6E93"/>
    <w:rsid w:val="003A7DB2"/>
    <w:rsid w:val="003B017D"/>
    <w:rsid w:val="003B14A6"/>
    <w:rsid w:val="003B1CEA"/>
    <w:rsid w:val="003B29D5"/>
    <w:rsid w:val="003B2CB2"/>
    <w:rsid w:val="003B3866"/>
    <w:rsid w:val="003B48BF"/>
    <w:rsid w:val="003B4D17"/>
    <w:rsid w:val="003B5513"/>
    <w:rsid w:val="003B5530"/>
    <w:rsid w:val="003B5E05"/>
    <w:rsid w:val="003B6F62"/>
    <w:rsid w:val="003B6FE7"/>
    <w:rsid w:val="003B7530"/>
    <w:rsid w:val="003C1B3C"/>
    <w:rsid w:val="003C2441"/>
    <w:rsid w:val="003C286C"/>
    <w:rsid w:val="003C42AE"/>
    <w:rsid w:val="003C43C8"/>
    <w:rsid w:val="003C4BC6"/>
    <w:rsid w:val="003C516F"/>
    <w:rsid w:val="003C55C9"/>
    <w:rsid w:val="003C5C47"/>
    <w:rsid w:val="003C7552"/>
    <w:rsid w:val="003D1297"/>
    <w:rsid w:val="003D1526"/>
    <w:rsid w:val="003D156A"/>
    <w:rsid w:val="003D174C"/>
    <w:rsid w:val="003D2195"/>
    <w:rsid w:val="003D2599"/>
    <w:rsid w:val="003D3051"/>
    <w:rsid w:val="003D3D55"/>
    <w:rsid w:val="003D4FD7"/>
    <w:rsid w:val="003D5BD7"/>
    <w:rsid w:val="003D6274"/>
    <w:rsid w:val="003D62B7"/>
    <w:rsid w:val="003D6AB0"/>
    <w:rsid w:val="003D70C2"/>
    <w:rsid w:val="003D7A02"/>
    <w:rsid w:val="003D7ED3"/>
    <w:rsid w:val="003E031E"/>
    <w:rsid w:val="003E0EAF"/>
    <w:rsid w:val="003E17C6"/>
    <w:rsid w:val="003E2209"/>
    <w:rsid w:val="003E2944"/>
    <w:rsid w:val="003E2B81"/>
    <w:rsid w:val="003E4228"/>
    <w:rsid w:val="003E46B3"/>
    <w:rsid w:val="003E4F70"/>
    <w:rsid w:val="003E5A8B"/>
    <w:rsid w:val="003E69AA"/>
    <w:rsid w:val="003E70FC"/>
    <w:rsid w:val="003F1160"/>
    <w:rsid w:val="003F1732"/>
    <w:rsid w:val="003F19A8"/>
    <w:rsid w:val="003F1CF3"/>
    <w:rsid w:val="003F2E2F"/>
    <w:rsid w:val="003F33E3"/>
    <w:rsid w:val="003F3833"/>
    <w:rsid w:val="003F513D"/>
    <w:rsid w:val="003F5BF9"/>
    <w:rsid w:val="003F6A86"/>
    <w:rsid w:val="0040099F"/>
    <w:rsid w:val="004022E2"/>
    <w:rsid w:val="00402557"/>
    <w:rsid w:val="00402C48"/>
    <w:rsid w:val="004030EA"/>
    <w:rsid w:val="00403D70"/>
    <w:rsid w:val="0040416A"/>
    <w:rsid w:val="00405296"/>
    <w:rsid w:val="004053FF"/>
    <w:rsid w:val="00405BA5"/>
    <w:rsid w:val="00405C62"/>
    <w:rsid w:val="00405D16"/>
    <w:rsid w:val="004065DC"/>
    <w:rsid w:val="0040731D"/>
    <w:rsid w:val="00407416"/>
    <w:rsid w:val="00411488"/>
    <w:rsid w:val="004126CB"/>
    <w:rsid w:val="0041320C"/>
    <w:rsid w:val="00413C32"/>
    <w:rsid w:val="00414087"/>
    <w:rsid w:val="004148D3"/>
    <w:rsid w:val="00414FE0"/>
    <w:rsid w:val="0041549E"/>
    <w:rsid w:val="00415933"/>
    <w:rsid w:val="00415CF2"/>
    <w:rsid w:val="00416259"/>
    <w:rsid w:val="00416811"/>
    <w:rsid w:val="00417499"/>
    <w:rsid w:val="004177F3"/>
    <w:rsid w:val="0041797B"/>
    <w:rsid w:val="00417AC7"/>
    <w:rsid w:val="00417D99"/>
    <w:rsid w:val="00417E61"/>
    <w:rsid w:val="00420235"/>
    <w:rsid w:val="00420F92"/>
    <w:rsid w:val="00421BFB"/>
    <w:rsid w:val="0042262C"/>
    <w:rsid w:val="00423433"/>
    <w:rsid w:val="00423ED3"/>
    <w:rsid w:val="00424756"/>
    <w:rsid w:val="004258AB"/>
    <w:rsid w:val="0042661D"/>
    <w:rsid w:val="00426C35"/>
    <w:rsid w:val="00426E51"/>
    <w:rsid w:val="00426FC6"/>
    <w:rsid w:val="00430653"/>
    <w:rsid w:val="00431CA4"/>
    <w:rsid w:val="004326D5"/>
    <w:rsid w:val="00434415"/>
    <w:rsid w:val="00434757"/>
    <w:rsid w:val="00435484"/>
    <w:rsid w:val="0043556D"/>
    <w:rsid w:val="00436213"/>
    <w:rsid w:val="00436830"/>
    <w:rsid w:val="00436D50"/>
    <w:rsid w:val="004376C3"/>
    <w:rsid w:val="00437C0E"/>
    <w:rsid w:val="0044038C"/>
    <w:rsid w:val="0044100B"/>
    <w:rsid w:val="00442E37"/>
    <w:rsid w:val="0044307C"/>
    <w:rsid w:val="00444004"/>
    <w:rsid w:val="00444951"/>
    <w:rsid w:val="00445183"/>
    <w:rsid w:val="00445A73"/>
    <w:rsid w:val="00447400"/>
    <w:rsid w:val="00447EAC"/>
    <w:rsid w:val="0045019F"/>
    <w:rsid w:val="004509EA"/>
    <w:rsid w:val="00451C69"/>
    <w:rsid w:val="00452032"/>
    <w:rsid w:val="0045205B"/>
    <w:rsid w:val="00452A2F"/>
    <w:rsid w:val="00452C7C"/>
    <w:rsid w:val="00452FA1"/>
    <w:rsid w:val="004548BA"/>
    <w:rsid w:val="00454D5E"/>
    <w:rsid w:val="00455923"/>
    <w:rsid w:val="0045665D"/>
    <w:rsid w:val="00456D1A"/>
    <w:rsid w:val="0045742C"/>
    <w:rsid w:val="0046014B"/>
    <w:rsid w:val="004607DA"/>
    <w:rsid w:val="004609DE"/>
    <w:rsid w:val="004609E2"/>
    <w:rsid w:val="0046113E"/>
    <w:rsid w:val="00461319"/>
    <w:rsid w:val="00461A3D"/>
    <w:rsid w:val="00461A7C"/>
    <w:rsid w:val="004624AE"/>
    <w:rsid w:val="004627E5"/>
    <w:rsid w:val="00462A25"/>
    <w:rsid w:val="00462BAE"/>
    <w:rsid w:val="0046322E"/>
    <w:rsid w:val="004642BE"/>
    <w:rsid w:val="00464539"/>
    <w:rsid w:val="00464653"/>
    <w:rsid w:val="00467F08"/>
    <w:rsid w:val="00470C94"/>
    <w:rsid w:val="00470FE3"/>
    <w:rsid w:val="00471C77"/>
    <w:rsid w:val="00471E4D"/>
    <w:rsid w:val="004722EF"/>
    <w:rsid w:val="00472A6C"/>
    <w:rsid w:val="00472AC1"/>
    <w:rsid w:val="0047502D"/>
    <w:rsid w:val="00476209"/>
    <w:rsid w:val="004770AA"/>
    <w:rsid w:val="0047759E"/>
    <w:rsid w:val="00477937"/>
    <w:rsid w:val="00480E01"/>
    <w:rsid w:val="004818F6"/>
    <w:rsid w:val="00482211"/>
    <w:rsid w:val="004823EC"/>
    <w:rsid w:val="004833AC"/>
    <w:rsid w:val="00483659"/>
    <w:rsid w:val="00483C7C"/>
    <w:rsid w:val="004842D4"/>
    <w:rsid w:val="00485111"/>
    <w:rsid w:val="0048534F"/>
    <w:rsid w:val="004854C4"/>
    <w:rsid w:val="00486004"/>
    <w:rsid w:val="00486DC3"/>
    <w:rsid w:val="00487099"/>
    <w:rsid w:val="00487918"/>
    <w:rsid w:val="00490550"/>
    <w:rsid w:val="00491309"/>
    <w:rsid w:val="00491E20"/>
    <w:rsid w:val="00492A18"/>
    <w:rsid w:val="00493921"/>
    <w:rsid w:val="004939E7"/>
    <w:rsid w:val="00494548"/>
    <w:rsid w:val="00494E8C"/>
    <w:rsid w:val="00495EB9"/>
    <w:rsid w:val="00497DCF"/>
    <w:rsid w:val="004A027A"/>
    <w:rsid w:val="004A04F0"/>
    <w:rsid w:val="004A15F2"/>
    <w:rsid w:val="004A17DC"/>
    <w:rsid w:val="004A2576"/>
    <w:rsid w:val="004A3637"/>
    <w:rsid w:val="004A37BF"/>
    <w:rsid w:val="004A4658"/>
    <w:rsid w:val="004A6484"/>
    <w:rsid w:val="004A65CA"/>
    <w:rsid w:val="004A7A63"/>
    <w:rsid w:val="004B01FB"/>
    <w:rsid w:val="004B19C0"/>
    <w:rsid w:val="004B1A12"/>
    <w:rsid w:val="004B1EF6"/>
    <w:rsid w:val="004B25A2"/>
    <w:rsid w:val="004B3825"/>
    <w:rsid w:val="004B3896"/>
    <w:rsid w:val="004B4000"/>
    <w:rsid w:val="004B4219"/>
    <w:rsid w:val="004B4D02"/>
    <w:rsid w:val="004B614F"/>
    <w:rsid w:val="004B66EF"/>
    <w:rsid w:val="004B6E44"/>
    <w:rsid w:val="004B77CB"/>
    <w:rsid w:val="004B7ACA"/>
    <w:rsid w:val="004B7CA8"/>
    <w:rsid w:val="004B7E30"/>
    <w:rsid w:val="004C0246"/>
    <w:rsid w:val="004C1CA3"/>
    <w:rsid w:val="004C1E4A"/>
    <w:rsid w:val="004C221E"/>
    <w:rsid w:val="004C2582"/>
    <w:rsid w:val="004C3939"/>
    <w:rsid w:val="004C5412"/>
    <w:rsid w:val="004C5726"/>
    <w:rsid w:val="004C5987"/>
    <w:rsid w:val="004C7239"/>
    <w:rsid w:val="004C73AF"/>
    <w:rsid w:val="004C74CC"/>
    <w:rsid w:val="004D1807"/>
    <w:rsid w:val="004D1FF0"/>
    <w:rsid w:val="004D37BB"/>
    <w:rsid w:val="004D3AD1"/>
    <w:rsid w:val="004D3DF8"/>
    <w:rsid w:val="004D4A62"/>
    <w:rsid w:val="004D4CB9"/>
    <w:rsid w:val="004D59D6"/>
    <w:rsid w:val="004D632D"/>
    <w:rsid w:val="004D71B7"/>
    <w:rsid w:val="004D7B40"/>
    <w:rsid w:val="004E030B"/>
    <w:rsid w:val="004E150C"/>
    <w:rsid w:val="004E3B40"/>
    <w:rsid w:val="004E50D0"/>
    <w:rsid w:val="004E5361"/>
    <w:rsid w:val="004E575A"/>
    <w:rsid w:val="004E5E95"/>
    <w:rsid w:val="004E6EFB"/>
    <w:rsid w:val="004E7B34"/>
    <w:rsid w:val="004F12B7"/>
    <w:rsid w:val="004F1328"/>
    <w:rsid w:val="004F1362"/>
    <w:rsid w:val="004F152B"/>
    <w:rsid w:val="004F1A73"/>
    <w:rsid w:val="004F2DA4"/>
    <w:rsid w:val="004F41EE"/>
    <w:rsid w:val="004F4654"/>
    <w:rsid w:val="004F4BCD"/>
    <w:rsid w:val="004F4C24"/>
    <w:rsid w:val="004F5566"/>
    <w:rsid w:val="004F586D"/>
    <w:rsid w:val="004F59D2"/>
    <w:rsid w:val="004F62C1"/>
    <w:rsid w:val="0050009A"/>
    <w:rsid w:val="005003F5"/>
    <w:rsid w:val="005005C6"/>
    <w:rsid w:val="0050138A"/>
    <w:rsid w:val="00501570"/>
    <w:rsid w:val="005016A2"/>
    <w:rsid w:val="00501F44"/>
    <w:rsid w:val="00502CBB"/>
    <w:rsid w:val="00503C68"/>
    <w:rsid w:val="0050448D"/>
    <w:rsid w:val="005050B2"/>
    <w:rsid w:val="005051FF"/>
    <w:rsid w:val="00505405"/>
    <w:rsid w:val="00505B96"/>
    <w:rsid w:val="00505BB0"/>
    <w:rsid w:val="00506E7B"/>
    <w:rsid w:val="00510DD8"/>
    <w:rsid w:val="00511251"/>
    <w:rsid w:val="005116AF"/>
    <w:rsid w:val="0051309E"/>
    <w:rsid w:val="005145A3"/>
    <w:rsid w:val="00515098"/>
    <w:rsid w:val="00515308"/>
    <w:rsid w:val="005153BB"/>
    <w:rsid w:val="0051557B"/>
    <w:rsid w:val="005157D7"/>
    <w:rsid w:val="005163E5"/>
    <w:rsid w:val="005171DC"/>
    <w:rsid w:val="005172CC"/>
    <w:rsid w:val="0051767B"/>
    <w:rsid w:val="00517D83"/>
    <w:rsid w:val="0052018A"/>
    <w:rsid w:val="005206BD"/>
    <w:rsid w:val="00520E42"/>
    <w:rsid w:val="005219DD"/>
    <w:rsid w:val="00521C44"/>
    <w:rsid w:val="005228CC"/>
    <w:rsid w:val="00523463"/>
    <w:rsid w:val="00523BDF"/>
    <w:rsid w:val="005240AA"/>
    <w:rsid w:val="005244D8"/>
    <w:rsid w:val="005256E2"/>
    <w:rsid w:val="00525915"/>
    <w:rsid w:val="00525AFE"/>
    <w:rsid w:val="00525D76"/>
    <w:rsid w:val="0053069B"/>
    <w:rsid w:val="00530C97"/>
    <w:rsid w:val="005310E5"/>
    <w:rsid w:val="0053143D"/>
    <w:rsid w:val="005321B1"/>
    <w:rsid w:val="0053230C"/>
    <w:rsid w:val="00532350"/>
    <w:rsid w:val="00532BCA"/>
    <w:rsid w:val="005349A3"/>
    <w:rsid w:val="00534C1D"/>
    <w:rsid w:val="005350E0"/>
    <w:rsid w:val="005354F5"/>
    <w:rsid w:val="00535523"/>
    <w:rsid w:val="005364C7"/>
    <w:rsid w:val="0053697F"/>
    <w:rsid w:val="00536BB1"/>
    <w:rsid w:val="005379D0"/>
    <w:rsid w:val="00537C45"/>
    <w:rsid w:val="00540284"/>
    <w:rsid w:val="00542885"/>
    <w:rsid w:val="00542E4A"/>
    <w:rsid w:val="00543BA9"/>
    <w:rsid w:val="00543EE9"/>
    <w:rsid w:val="00544D44"/>
    <w:rsid w:val="0054559C"/>
    <w:rsid w:val="005468FE"/>
    <w:rsid w:val="00546A42"/>
    <w:rsid w:val="00547615"/>
    <w:rsid w:val="00547CAA"/>
    <w:rsid w:val="00552582"/>
    <w:rsid w:val="00553773"/>
    <w:rsid w:val="00553A12"/>
    <w:rsid w:val="005544AD"/>
    <w:rsid w:val="00554DF6"/>
    <w:rsid w:val="00555A44"/>
    <w:rsid w:val="00555AAD"/>
    <w:rsid w:val="00555B07"/>
    <w:rsid w:val="0055652E"/>
    <w:rsid w:val="0055692D"/>
    <w:rsid w:val="0055742E"/>
    <w:rsid w:val="005578BA"/>
    <w:rsid w:val="005603A6"/>
    <w:rsid w:val="00560B6E"/>
    <w:rsid w:val="00561E3C"/>
    <w:rsid w:val="00561E58"/>
    <w:rsid w:val="0056272B"/>
    <w:rsid w:val="005634F5"/>
    <w:rsid w:val="00563C97"/>
    <w:rsid w:val="0056406F"/>
    <w:rsid w:val="0056665C"/>
    <w:rsid w:val="00566A5C"/>
    <w:rsid w:val="00566D18"/>
    <w:rsid w:val="00567FE8"/>
    <w:rsid w:val="0057048A"/>
    <w:rsid w:val="00570C28"/>
    <w:rsid w:val="005727BE"/>
    <w:rsid w:val="005728F0"/>
    <w:rsid w:val="00573566"/>
    <w:rsid w:val="00573696"/>
    <w:rsid w:val="005743FC"/>
    <w:rsid w:val="00574DA7"/>
    <w:rsid w:val="00575F64"/>
    <w:rsid w:val="005765AE"/>
    <w:rsid w:val="00576BDD"/>
    <w:rsid w:val="00576D6F"/>
    <w:rsid w:val="00576F89"/>
    <w:rsid w:val="00577186"/>
    <w:rsid w:val="00577A5B"/>
    <w:rsid w:val="00580125"/>
    <w:rsid w:val="00580BF6"/>
    <w:rsid w:val="00581023"/>
    <w:rsid w:val="005813D2"/>
    <w:rsid w:val="00582196"/>
    <w:rsid w:val="005828A2"/>
    <w:rsid w:val="005833E4"/>
    <w:rsid w:val="005851B9"/>
    <w:rsid w:val="00585D02"/>
    <w:rsid w:val="00586F0A"/>
    <w:rsid w:val="005871A4"/>
    <w:rsid w:val="00587AFA"/>
    <w:rsid w:val="00587DFC"/>
    <w:rsid w:val="00590379"/>
    <w:rsid w:val="005915E0"/>
    <w:rsid w:val="00592030"/>
    <w:rsid w:val="00592BDE"/>
    <w:rsid w:val="0059303A"/>
    <w:rsid w:val="005930CB"/>
    <w:rsid w:val="00593711"/>
    <w:rsid w:val="00593817"/>
    <w:rsid w:val="005943AE"/>
    <w:rsid w:val="0059480F"/>
    <w:rsid w:val="005951AE"/>
    <w:rsid w:val="0059572F"/>
    <w:rsid w:val="005959EA"/>
    <w:rsid w:val="005961D5"/>
    <w:rsid w:val="0059688D"/>
    <w:rsid w:val="005A0288"/>
    <w:rsid w:val="005A035D"/>
    <w:rsid w:val="005A0C57"/>
    <w:rsid w:val="005A0DE3"/>
    <w:rsid w:val="005A1EEA"/>
    <w:rsid w:val="005A4432"/>
    <w:rsid w:val="005A5366"/>
    <w:rsid w:val="005A5AC9"/>
    <w:rsid w:val="005A6569"/>
    <w:rsid w:val="005A731F"/>
    <w:rsid w:val="005A7D97"/>
    <w:rsid w:val="005B0813"/>
    <w:rsid w:val="005B1099"/>
    <w:rsid w:val="005B12A2"/>
    <w:rsid w:val="005B1929"/>
    <w:rsid w:val="005B192A"/>
    <w:rsid w:val="005B1C04"/>
    <w:rsid w:val="005B1C8D"/>
    <w:rsid w:val="005B2015"/>
    <w:rsid w:val="005B2567"/>
    <w:rsid w:val="005B3BD6"/>
    <w:rsid w:val="005B5022"/>
    <w:rsid w:val="005B5EB4"/>
    <w:rsid w:val="005B636B"/>
    <w:rsid w:val="005B6DDC"/>
    <w:rsid w:val="005B6F58"/>
    <w:rsid w:val="005B7A21"/>
    <w:rsid w:val="005C0114"/>
    <w:rsid w:val="005C0164"/>
    <w:rsid w:val="005C0318"/>
    <w:rsid w:val="005C0985"/>
    <w:rsid w:val="005C09A0"/>
    <w:rsid w:val="005C0FE4"/>
    <w:rsid w:val="005C143B"/>
    <w:rsid w:val="005C15B9"/>
    <w:rsid w:val="005C192C"/>
    <w:rsid w:val="005C1E95"/>
    <w:rsid w:val="005C2552"/>
    <w:rsid w:val="005C283F"/>
    <w:rsid w:val="005C3416"/>
    <w:rsid w:val="005C3C56"/>
    <w:rsid w:val="005C5224"/>
    <w:rsid w:val="005C5674"/>
    <w:rsid w:val="005C5A58"/>
    <w:rsid w:val="005C5AC4"/>
    <w:rsid w:val="005C5ACA"/>
    <w:rsid w:val="005C6233"/>
    <w:rsid w:val="005C69F8"/>
    <w:rsid w:val="005C77EF"/>
    <w:rsid w:val="005C7C70"/>
    <w:rsid w:val="005D11C1"/>
    <w:rsid w:val="005D1206"/>
    <w:rsid w:val="005D1D04"/>
    <w:rsid w:val="005D339F"/>
    <w:rsid w:val="005D383F"/>
    <w:rsid w:val="005D5110"/>
    <w:rsid w:val="005D78E4"/>
    <w:rsid w:val="005D7918"/>
    <w:rsid w:val="005D7EFD"/>
    <w:rsid w:val="005E07E4"/>
    <w:rsid w:val="005E0A52"/>
    <w:rsid w:val="005E0FE7"/>
    <w:rsid w:val="005E4160"/>
    <w:rsid w:val="005E4172"/>
    <w:rsid w:val="005E47FB"/>
    <w:rsid w:val="005E4BD9"/>
    <w:rsid w:val="005E5162"/>
    <w:rsid w:val="005E5A82"/>
    <w:rsid w:val="005E6206"/>
    <w:rsid w:val="005E671B"/>
    <w:rsid w:val="005E6B73"/>
    <w:rsid w:val="005E6F0F"/>
    <w:rsid w:val="005E7F60"/>
    <w:rsid w:val="005E7F64"/>
    <w:rsid w:val="005F076A"/>
    <w:rsid w:val="005F0A17"/>
    <w:rsid w:val="005F1882"/>
    <w:rsid w:val="005F1C2E"/>
    <w:rsid w:val="005F2AB6"/>
    <w:rsid w:val="005F3F78"/>
    <w:rsid w:val="005F420F"/>
    <w:rsid w:val="005F43DC"/>
    <w:rsid w:val="005F52AB"/>
    <w:rsid w:val="005F53C9"/>
    <w:rsid w:val="005F54C8"/>
    <w:rsid w:val="005F5CFD"/>
    <w:rsid w:val="005F5E10"/>
    <w:rsid w:val="005F6317"/>
    <w:rsid w:val="005F6842"/>
    <w:rsid w:val="006001DC"/>
    <w:rsid w:val="00602631"/>
    <w:rsid w:val="00604EDE"/>
    <w:rsid w:val="00604FA8"/>
    <w:rsid w:val="006051D3"/>
    <w:rsid w:val="00605E16"/>
    <w:rsid w:val="00606486"/>
    <w:rsid w:val="00606E1C"/>
    <w:rsid w:val="00606E9A"/>
    <w:rsid w:val="0061011A"/>
    <w:rsid w:val="00610783"/>
    <w:rsid w:val="00610EC3"/>
    <w:rsid w:val="006115FE"/>
    <w:rsid w:val="006121C1"/>
    <w:rsid w:val="006137DC"/>
    <w:rsid w:val="00613CE7"/>
    <w:rsid w:val="00613D93"/>
    <w:rsid w:val="0061445F"/>
    <w:rsid w:val="00615507"/>
    <w:rsid w:val="00615834"/>
    <w:rsid w:val="00615C6C"/>
    <w:rsid w:val="00616144"/>
    <w:rsid w:val="0061654B"/>
    <w:rsid w:val="00617B29"/>
    <w:rsid w:val="0062075A"/>
    <w:rsid w:val="00623295"/>
    <w:rsid w:val="00623EA8"/>
    <w:rsid w:val="00624A1C"/>
    <w:rsid w:val="00625123"/>
    <w:rsid w:val="00625234"/>
    <w:rsid w:val="00626985"/>
    <w:rsid w:val="00630C1E"/>
    <w:rsid w:val="00631199"/>
    <w:rsid w:val="00632D1B"/>
    <w:rsid w:val="00633D61"/>
    <w:rsid w:val="00633D9A"/>
    <w:rsid w:val="00634027"/>
    <w:rsid w:val="00634616"/>
    <w:rsid w:val="00635978"/>
    <w:rsid w:val="0063721D"/>
    <w:rsid w:val="00637AA2"/>
    <w:rsid w:val="00637C45"/>
    <w:rsid w:val="00640215"/>
    <w:rsid w:val="00640CD0"/>
    <w:rsid w:val="006428AB"/>
    <w:rsid w:val="00643607"/>
    <w:rsid w:val="00643631"/>
    <w:rsid w:val="006449DE"/>
    <w:rsid w:val="00645654"/>
    <w:rsid w:val="00645A76"/>
    <w:rsid w:val="00645ADE"/>
    <w:rsid w:val="00646DFC"/>
    <w:rsid w:val="00646F84"/>
    <w:rsid w:val="00647143"/>
    <w:rsid w:val="0064793D"/>
    <w:rsid w:val="00647FA0"/>
    <w:rsid w:val="0065058C"/>
    <w:rsid w:val="0065186F"/>
    <w:rsid w:val="00651E9B"/>
    <w:rsid w:val="006528F7"/>
    <w:rsid w:val="0065398D"/>
    <w:rsid w:val="00653B80"/>
    <w:rsid w:val="00653CC6"/>
    <w:rsid w:val="00654315"/>
    <w:rsid w:val="00654B01"/>
    <w:rsid w:val="0065524F"/>
    <w:rsid w:val="006559CF"/>
    <w:rsid w:val="00656A37"/>
    <w:rsid w:val="0065796F"/>
    <w:rsid w:val="00660049"/>
    <w:rsid w:val="00660136"/>
    <w:rsid w:val="006605E0"/>
    <w:rsid w:val="00660C06"/>
    <w:rsid w:val="00660D57"/>
    <w:rsid w:val="006611E1"/>
    <w:rsid w:val="00661971"/>
    <w:rsid w:val="00662368"/>
    <w:rsid w:val="00662E91"/>
    <w:rsid w:val="00663D3D"/>
    <w:rsid w:val="00663F14"/>
    <w:rsid w:val="00664515"/>
    <w:rsid w:val="0066490A"/>
    <w:rsid w:val="00665FE4"/>
    <w:rsid w:val="00666824"/>
    <w:rsid w:val="0066715F"/>
    <w:rsid w:val="00667F10"/>
    <w:rsid w:val="00670BF6"/>
    <w:rsid w:val="0067114B"/>
    <w:rsid w:val="00672748"/>
    <w:rsid w:val="00675069"/>
    <w:rsid w:val="0067587C"/>
    <w:rsid w:val="00676018"/>
    <w:rsid w:val="00676481"/>
    <w:rsid w:val="00676F45"/>
    <w:rsid w:val="00677562"/>
    <w:rsid w:val="00677B99"/>
    <w:rsid w:val="00680277"/>
    <w:rsid w:val="0068126C"/>
    <w:rsid w:val="0068207B"/>
    <w:rsid w:val="0068227A"/>
    <w:rsid w:val="0068267C"/>
    <w:rsid w:val="00683137"/>
    <w:rsid w:val="006845D7"/>
    <w:rsid w:val="0068486D"/>
    <w:rsid w:val="00685894"/>
    <w:rsid w:val="00685BDA"/>
    <w:rsid w:val="00685FB9"/>
    <w:rsid w:val="00686050"/>
    <w:rsid w:val="00686B0F"/>
    <w:rsid w:val="0068721F"/>
    <w:rsid w:val="006877F7"/>
    <w:rsid w:val="006901FD"/>
    <w:rsid w:val="00690537"/>
    <w:rsid w:val="006908FE"/>
    <w:rsid w:val="00690BCC"/>
    <w:rsid w:val="00691665"/>
    <w:rsid w:val="0069214A"/>
    <w:rsid w:val="00692722"/>
    <w:rsid w:val="00693B67"/>
    <w:rsid w:val="006941EB"/>
    <w:rsid w:val="00694DE3"/>
    <w:rsid w:val="00695A9F"/>
    <w:rsid w:val="00696B06"/>
    <w:rsid w:val="006970A3"/>
    <w:rsid w:val="00697FA5"/>
    <w:rsid w:val="006A1561"/>
    <w:rsid w:val="006A1725"/>
    <w:rsid w:val="006A1DA9"/>
    <w:rsid w:val="006A24A4"/>
    <w:rsid w:val="006A2E41"/>
    <w:rsid w:val="006A368B"/>
    <w:rsid w:val="006A47AC"/>
    <w:rsid w:val="006A58A3"/>
    <w:rsid w:val="006A6691"/>
    <w:rsid w:val="006B059A"/>
    <w:rsid w:val="006B0F05"/>
    <w:rsid w:val="006B0FDE"/>
    <w:rsid w:val="006B10CA"/>
    <w:rsid w:val="006B1698"/>
    <w:rsid w:val="006B24B4"/>
    <w:rsid w:val="006B270D"/>
    <w:rsid w:val="006B272D"/>
    <w:rsid w:val="006B2A39"/>
    <w:rsid w:val="006B3A7A"/>
    <w:rsid w:val="006B4C97"/>
    <w:rsid w:val="006B4DA8"/>
    <w:rsid w:val="006B5B7E"/>
    <w:rsid w:val="006B5DAB"/>
    <w:rsid w:val="006B5F0E"/>
    <w:rsid w:val="006B61B2"/>
    <w:rsid w:val="006B7144"/>
    <w:rsid w:val="006B7584"/>
    <w:rsid w:val="006B7D30"/>
    <w:rsid w:val="006C0C1A"/>
    <w:rsid w:val="006C1D8B"/>
    <w:rsid w:val="006C2E09"/>
    <w:rsid w:val="006C2F2A"/>
    <w:rsid w:val="006C4045"/>
    <w:rsid w:val="006C40AB"/>
    <w:rsid w:val="006C4A2A"/>
    <w:rsid w:val="006C5E7E"/>
    <w:rsid w:val="006D10D2"/>
    <w:rsid w:val="006D1433"/>
    <w:rsid w:val="006D19A2"/>
    <w:rsid w:val="006D1BC0"/>
    <w:rsid w:val="006D1EDB"/>
    <w:rsid w:val="006D2FF0"/>
    <w:rsid w:val="006D321F"/>
    <w:rsid w:val="006D3762"/>
    <w:rsid w:val="006D3F5F"/>
    <w:rsid w:val="006D40F6"/>
    <w:rsid w:val="006D4ABC"/>
    <w:rsid w:val="006D5604"/>
    <w:rsid w:val="006D605F"/>
    <w:rsid w:val="006D611F"/>
    <w:rsid w:val="006D7547"/>
    <w:rsid w:val="006D7A4B"/>
    <w:rsid w:val="006D7EA3"/>
    <w:rsid w:val="006E01F6"/>
    <w:rsid w:val="006E03ED"/>
    <w:rsid w:val="006E0925"/>
    <w:rsid w:val="006E0C0D"/>
    <w:rsid w:val="006E0C8B"/>
    <w:rsid w:val="006E0F3B"/>
    <w:rsid w:val="006E1A0B"/>
    <w:rsid w:val="006E2ADE"/>
    <w:rsid w:val="006E3145"/>
    <w:rsid w:val="006E529E"/>
    <w:rsid w:val="006E618B"/>
    <w:rsid w:val="006E72B7"/>
    <w:rsid w:val="006E7818"/>
    <w:rsid w:val="006E7A83"/>
    <w:rsid w:val="006E7EA6"/>
    <w:rsid w:val="006F0B6B"/>
    <w:rsid w:val="006F0E92"/>
    <w:rsid w:val="006F0FE6"/>
    <w:rsid w:val="006F148B"/>
    <w:rsid w:val="006F15BA"/>
    <w:rsid w:val="006F19B5"/>
    <w:rsid w:val="006F1B80"/>
    <w:rsid w:val="006F6226"/>
    <w:rsid w:val="006F628D"/>
    <w:rsid w:val="006F6470"/>
    <w:rsid w:val="006F7706"/>
    <w:rsid w:val="006F7F01"/>
    <w:rsid w:val="00700269"/>
    <w:rsid w:val="00700FD7"/>
    <w:rsid w:val="00701D16"/>
    <w:rsid w:val="00701ED9"/>
    <w:rsid w:val="00701F1A"/>
    <w:rsid w:val="007021C9"/>
    <w:rsid w:val="00702BA6"/>
    <w:rsid w:val="00702EBD"/>
    <w:rsid w:val="007031DB"/>
    <w:rsid w:val="00704047"/>
    <w:rsid w:val="007061FB"/>
    <w:rsid w:val="007064C5"/>
    <w:rsid w:val="00710ABE"/>
    <w:rsid w:val="00710D14"/>
    <w:rsid w:val="00711376"/>
    <w:rsid w:val="0071213A"/>
    <w:rsid w:val="0071252C"/>
    <w:rsid w:val="00713D79"/>
    <w:rsid w:val="00714779"/>
    <w:rsid w:val="007149AF"/>
    <w:rsid w:val="00715104"/>
    <w:rsid w:val="007159E1"/>
    <w:rsid w:val="00715D0E"/>
    <w:rsid w:val="00715D6A"/>
    <w:rsid w:val="007172D3"/>
    <w:rsid w:val="00717CB2"/>
    <w:rsid w:val="0072166A"/>
    <w:rsid w:val="007219B0"/>
    <w:rsid w:val="00722111"/>
    <w:rsid w:val="00723BC5"/>
    <w:rsid w:val="00723C78"/>
    <w:rsid w:val="00723EC0"/>
    <w:rsid w:val="0072435E"/>
    <w:rsid w:val="00724D4D"/>
    <w:rsid w:val="0072615F"/>
    <w:rsid w:val="0072625B"/>
    <w:rsid w:val="007264FC"/>
    <w:rsid w:val="0072741C"/>
    <w:rsid w:val="007300F5"/>
    <w:rsid w:val="007318DA"/>
    <w:rsid w:val="007332D6"/>
    <w:rsid w:val="0073337D"/>
    <w:rsid w:val="00733607"/>
    <w:rsid w:val="00733CC0"/>
    <w:rsid w:val="00735125"/>
    <w:rsid w:val="00735819"/>
    <w:rsid w:val="00735DD3"/>
    <w:rsid w:val="00737B9D"/>
    <w:rsid w:val="0074135F"/>
    <w:rsid w:val="007415CC"/>
    <w:rsid w:val="00743F48"/>
    <w:rsid w:val="00745C00"/>
    <w:rsid w:val="0074630C"/>
    <w:rsid w:val="00746674"/>
    <w:rsid w:val="007473C8"/>
    <w:rsid w:val="00747D09"/>
    <w:rsid w:val="0075019F"/>
    <w:rsid w:val="007516C0"/>
    <w:rsid w:val="00751C39"/>
    <w:rsid w:val="0075211D"/>
    <w:rsid w:val="00752B77"/>
    <w:rsid w:val="00752E61"/>
    <w:rsid w:val="00753183"/>
    <w:rsid w:val="007537EF"/>
    <w:rsid w:val="00753B03"/>
    <w:rsid w:val="00754BB6"/>
    <w:rsid w:val="00754F0C"/>
    <w:rsid w:val="0075520F"/>
    <w:rsid w:val="007569C9"/>
    <w:rsid w:val="00757086"/>
    <w:rsid w:val="007576FD"/>
    <w:rsid w:val="00757B64"/>
    <w:rsid w:val="00762E77"/>
    <w:rsid w:val="007632C3"/>
    <w:rsid w:val="00763864"/>
    <w:rsid w:val="00764943"/>
    <w:rsid w:val="00764E45"/>
    <w:rsid w:val="007655FF"/>
    <w:rsid w:val="00765D20"/>
    <w:rsid w:val="007668A1"/>
    <w:rsid w:val="00767597"/>
    <w:rsid w:val="00767AE8"/>
    <w:rsid w:val="00770659"/>
    <w:rsid w:val="00770AAD"/>
    <w:rsid w:val="007736AA"/>
    <w:rsid w:val="00773796"/>
    <w:rsid w:val="00773A31"/>
    <w:rsid w:val="00773AA9"/>
    <w:rsid w:val="00773C21"/>
    <w:rsid w:val="00773C5C"/>
    <w:rsid w:val="00773E65"/>
    <w:rsid w:val="00775BE9"/>
    <w:rsid w:val="00775C2D"/>
    <w:rsid w:val="007761A8"/>
    <w:rsid w:val="00776DA8"/>
    <w:rsid w:val="00777352"/>
    <w:rsid w:val="00780234"/>
    <w:rsid w:val="007803A1"/>
    <w:rsid w:val="00780634"/>
    <w:rsid w:val="00780652"/>
    <w:rsid w:val="00780E6F"/>
    <w:rsid w:val="00782638"/>
    <w:rsid w:val="00783550"/>
    <w:rsid w:val="00783C34"/>
    <w:rsid w:val="007843C0"/>
    <w:rsid w:val="0078482A"/>
    <w:rsid w:val="00784D87"/>
    <w:rsid w:val="00785BD6"/>
    <w:rsid w:val="007871DA"/>
    <w:rsid w:val="007878B2"/>
    <w:rsid w:val="007905F3"/>
    <w:rsid w:val="00793821"/>
    <w:rsid w:val="007943A6"/>
    <w:rsid w:val="00794C1B"/>
    <w:rsid w:val="00794CF5"/>
    <w:rsid w:val="00797EA6"/>
    <w:rsid w:val="007A087C"/>
    <w:rsid w:val="007A0CB2"/>
    <w:rsid w:val="007A0EE6"/>
    <w:rsid w:val="007A111E"/>
    <w:rsid w:val="007A1582"/>
    <w:rsid w:val="007A19C2"/>
    <w:rsid w:val="007A1CA6"/>
    <w:rsid w:val="007A3122"/>
    <w:rsid w:val="007A34FF"/>
    <w:rsid w:val="007A3666"/>
    <w:rsid w:val="007A3989"/>
    <w:rsid w:val="007A41EA"/>
    <w:rsid w:val="007A4571"/>
    <w:rsid w:val="007A5497"/>
    <w:rsid w:val="007A560A"/>
    <w:rsid w:val="007A577B"/>
    <w:rsid w:val="007A6015"/>
    <w:rsid w:val="007A759F"/>
    <w:rsid w:val="007A7D73"/>
    <w:rsid w:val="007A7FB4"/>
    <w:rsid w:val="007B00BE"/>
    <w:rsid w:val="007B087A"/>
    <w:rsid w:val="007B1A27"/>
    <w:rsid w:val="007B1D4B"/>
    <w:rsid w:val="007B2306"/>
    <w:rsid w:val="007B2953"/>
    <w:rsid w:val="007B2B1B"/>
    <w:rsid w:val="007B2B43"/>
    <w:rsid w:val="007B3F83"/>
    <w:rsid w:val="007B463C"/>
    <w:rsid w:val="007B4BE5"/>
    <w:rsid w:val="007B4E38"/>
    <w:rsid w:val="007B5E9F"/>
    <w:rsid w:val="007B6F03"/>
    <w:rsid w:val="007B7ABD"/>
    <w:rsid w:val="007C0397"/>
    <w:rsid w:val="007C09DC"/>
    <w:rsid w:val="007C0B33"/>
    <w:rsid w:val="007C111C"/>
    <w:rsid w:val="007C13A9"/>
    <w:rsid w:val="007C19B4"/>
    <w:rsid w:val="007C2EFF"/>
    <w:rsid w:val="007C30D6"/>
    <w:rsid w:val="007C3751"/>
    <w:rsid w:val="007C3C0E"/>
    <w:rsid w:val="007C42D2"/>
    <w:rsid w:val="007C4922"/>
    <w:rsid w:val="007C5224"/>
    <w:rsid w:val="007C60C8"/>
    <w:rsid w:val="007C6FB1"/>
    <w:rsid w:val="007D037B"/>
    <w:rsid w:val="007D0BAC"/>
    <w:rsid w:val="007D1B55"/>
    <w:rsid w:val="007D230B"/>
    <w:rsid w:val="007D259B"/>
    <w:rsid w:val="007D472C"/>
    <w:rsid w:val="007D4A9D"/>
    <w:rsid w:val="007D6558"/>
    <w:rsid w:val="007D6967"/>
    <w:rsid w:val="007D7F41"/>
    <w:rsid w:val="007E02E4"/>
    <w:rsid w:val="007E110B"/>
    <w:rsid w:val="007E30DD"/>
    <w:rsid w:val="007E46A0"/>
    <w:rsid w:val="007E6AA7"/>
    <w:rsid w:val="007E7A3E"/>
    <w:rsid w:val="007E7B73"/>
    <w:rsid w:val="007F0109"/>
    <w:rsid w:val="007F014C"/>
    <w:rsid w:val="007F071C"/>
    <w:rsid w:val="007F22A8"/>
    <w:rsid w:val="007F2947"/>
    <w:rsid w:val="007F2DF0"/>
    <w:rsid w:val="007F2F2E"/>
    <w:rsid w:val="007F3D95"/>
    <w:rsid w:val="007F48EF"/>
    <w:rsid w:val="007F528E"/>
    <w:rsid w:val="007F61D4"/>
    <w:rsid w:val="007F6337"/>
    <w:rsid w:val="007F64C0"/>
    <w:rsid w:val="007F76CC"/>
    <w:rsid w:val="00802749"/>
    <w:rsid w:val="0080339C"/>
    <w:rsid w:val="0080356C"/>
    <w:rsid w:val="00804550"/>
    <w:rsid w:val="00804C91"/>
    <w:rsid w:val="00805617"/>
    <w:rsid w:val="00805994"/>
    <w:rsid w:val="00805B92"/>
    <w:rsid w:val="00806024"/>
    <w:rsid w:val="00806862"/>
    <w:rsid w:val="008078EE"/>
    <w:rsid w:val="00807D26"/>
    <w:rsid w:val="008103A4"/>
    <w:rsid w:val="008103A9"/>
    <w:rsid w:val="008115C7"/>
    <w:rsid w:val="00811BAA"/>
    <w:rsid w:val="00813782"/>
    <w:rsid w:val="00813EE2"/>
    <w:rsid w:val="00814541"/>
    <w:rsid w:val="00814A3E"/>
    <w:rsid w:val="00816BB6"/>
    <w:rsid w:val="00817509"/>
    <w:rsid w:val="008177FC"/>
    <w:rsid w:val="008177FE"/>
    <w:rsid w:val="0082036D"/>
    <w:rsid w:val="00821CB5"/>
    <w:rsid w:val="0082290A"/>
    <w:rsid w:val="00824597"/>
    <w:rsid w:val="008246F9"/>
    <w:rsid w:val="00825039"/>
    <w:rsid w:val="00825A30"/>
    <w:rsid w:val="00826392"/>
    <w:rsid w:val="008266D4"/>
    <w:rsid w:val="00826CF9"/>
    <w:rsid w:val="008273FE"/>
    <w:rsid w:val="008275B8"/>
    <w:rsid w:val="00831B01"/>
    <w:rsid w:val="0083282A"/>
    <w:rsid w:val="0083309A"/>
    <w:rsid w:val="0083324F"/>
    <w:rsid w:val="008343FA"/>
    <w:rsid w:val="0083460C"/>
    <w:rsid w:val="00837429"/>
    <w:rsid w:val="00837DE6"/>
    <w:rsid w:val="00840013"/>
    <w:rsid w:val="00840442"/>
    <w:rsid w:val="00840473"/>
    <w:rsid w:val="00841DFB"/>
    <w:rsid w:val="00842524"/>
    <w:rsid w:val="00842D0B"/>
    <w:rsid w:val="00842D45"/>
    <w:rsid w:val="008430A2"/>
    <w:rsid w:val="008431C3"/>
    <w:rsid w:val="00843836"/>
    <w:rsid w:val="00843927"/>
    <w:rsid w:val="008439AD"/>
    <w:rsid w:val="00843A51"/>
    <w:rsid w:val="00843E02"/>
    <w:rsid w:val="00845735"/>
    <w:rsid w:val="00845E24"/>
    <w:rsid w:val="00846336"/>
    <w:rsid w:val="00846CED"/>
    <w:rsid w:val="00847045"/>
    <w:rsid w:val="00847AD6"/>
    <w:rsid w:val="00850682"/>
    <w:rsid w:val="0085088C"/>
    <w:rsid w:val="0085176C"/>
    <w:rsid w:val="00852336"/>
    <w:rsid w:val="00852DF0"/>
    <w:rsid w:val="00854A07"/>
    <w:rsid w:val="0085516A"/>
    <w:rsid w:val="008556F9"/>
    <w:rsid w:val="00855E22"/>
    <w:rsid w:val="00855E67"/>
    <w:rsid w:val="00856556"/>
    <w:rsid w:val="0085724E"/>
    <w:rsid w:val="00857434"/>
    <w:rsid w:val="0085754D"/>
    <w:rsid w:val="00857C95"/>
    <w:rsid w:val="0086178C"/>
    <w:rsid w:val="00861DC7"/>
    <w:rsid w:val="00862452"/>
    <w:rsid w:val="00862464"/>
    <w:rsid w:val="008626F1"/>
    <w:rsid w:val="00862EC9"/>
    <w:rsid w:val="00863391"/>
    <w:rsid w:val="008636DC"/>
    <w:rsid w:val="00864136"/>
    <w:rsid w:val="008643CB"/>
    <w:rsid w:val="00865214"/>
    <w:rsid w:val="00866E99"/>
    <w:rsid w:val="008671CD"/>
    <w:rsid w:val="00867CC9"/>
    <w:rsid w:val="00870452"/>
    <w:rsid w:val="008706C6"/>
    <w:rsid w:val="00871746"/>
    <w:rsid w:val="00871B70"/>
    <w:rsid w:val="00871E28"/>
    <w:rsid w:val="008726DF"/>
    <w:rsid w:val="008727AE"/>
    <w:rsid w:val="00872AB9"/>
    <w:rsid w:val="00872E68"/>
    <w:rsid w:val="0087330D"/>
    <w:rsid w:val="0087381F"/>
    <w:rsid w:val="00874099"/>
    <w:rsid w:val="00874940"/>
    <w:rsid w:val="00875571"/>
    <w:rsid w:val="008758B0"/>
    <w:rsid w:val="00875B89"/>
    <w:rsid w:val="008762BC"/>
    <w:rsid w:val="0087662E"/>
    <w:rsid w:val="008768FD"/>
    <w:rsid w:val="0087738E"/>
    <w:rsid w:val="0087743A"/>
    <w:rsid w:val="00880E87"/>
    <w:rsid w:val="00881FE5"/>
    <w:rsid w:val="0088287A"/>
    <w:rsid w:val="0088397C"/>
    <w:rsid w:val="00883FDB"/>
    <w:rsid w:val="00884635"/>
    <w:rsid w:val="008847DD"/>
    <w:rsid w:val="00884848"/>
    <w:rsid w:val="00884A24"/>
    <w:rsid w:val="008864D4"/>
    <w:rsid w:val="00886AE9"/>
    <w:rsid w:val="00886D25"/>
    <w:rsid w:val="0088779D"/>
    <w:rsid w:val="00887B40"/>
    <w:rsid w:val="00890677"/>
    <w:rsid w:val="008908C0"/>
    <w:rsid w:val="00890C2E"/>
    <w:rsid w:val="008925E1"/>
    <w:rsid w:val="00894CA3"/>
    <w:rsid w:val="008976B0"/>
    <w:rsid w:val="008A03AB"/>
    <w:rsid w:val="008A119F"/>
    <w:rsid w:val="008A1264"/>
    <w:rsid w:val="008A1BE3"/>
    <w:rsid w:val="008A1F02"/>
    <w:rsid w:val="008A2504"/>
    <w:rsid w:val="008A29EC"/>
    <w:rsid w:val="008A2FE2"/>
    <w:rsid w:val="008A3786"/>
    <w:rsid w:val="008A4157"/>
    <w:rsid w:val="008A44CA"/>
    <w:rsid w:val="008A51CA"/>
    <w:rsid w:val="008A65B9"/>
    <w:rsid w:val="008A69A1"/>
    <w:rsid w:val="008A6D52"/>
    <w:rsid w:val="008A72FA"/>
    <w:rsid w:val="008A73F9"/>
    <w:rsid w:val="008A7C61"/>
    <w:rsid w:val="008B0952"/>
    <w:rsid w:val="008B0CA6"/>
    <w:rsid w:val="008B0D86"/>
    <w:rsid w:val="008B13EC"/>
    <w:rsid w:val="008B1716"/>
    <w:rsid w:val="008B2187"/>
    <w:rsid w:val="008B3D1B"/>
    <w:rsid w:val="008B4362"/>
    <w:rsid w:val="008B5C81"/>
    <w:rsid w:val="008B6311"/>
    <w:rsid w:val="008B6580"/>
    <w:rsid w:val="008B77EB"/>
    <w:rsid w:val="008B7E75"/>
    <w:rsid w:val="008C0359"/>
    <w:rsid w:val="008C0D4F"/>
    <w:rsid w:val="008C13FA"/>
    <w:rsid w:val="008C17BF"/>
    <w:rsid w:val="008C19EE"/>
    <w:rsid w:val="008C1F75"/>
    <w:rsid w:val="008C28EC"/>
    <w:rsid w:val="008C2D1F"/>
    <w:rsid w:val="008C3134"/>
    <w:rsid w:val="008C3851"/>
    <w:rsid w:val="008C3C96"/>
    <w:rsid w:val="008C4089"/>
    <w:rsid w:val="008C41C5"/>
    <w:rsid w:val="008C498B"/>
    <w:rsid w:val="008C50D7"/>
    <w:rsid w:val="008C536C"/>
    <w:rsid w:val="008C5F85"/>
    <w:rsid w:val="008C6369"/>
    <w:rsid w:val="008C68E3"/>
    <w:rsid w:val="008C7198"/>
    <w:rsid w:val="008C73F7"/>
    <w:rsid w:val="008C7BE8"/>
    <w:rsid w:val="008D11DC"/>
    <w:rsid w:val="008D1D4B"/>
    <w:rsid w:val="008D1DCB"/>
    <w:rsid w:val="008D224D"/>
    <w:rsid w:val="008D325D"/>
    <w:rsid w:val="008D37A0"/>
    <w:rsid w:val="008D3B24"/>
    <w:rsid w:val="008D3CDC"/>
    <w:rsid w:val="008D5434"/>
    <w:rsid w:val="008D5B5E"/>
    <w:rsid w:val="008D65A3"/>
    <w:rsid w:val="008D6CFA"/>
    <w:rsid w:val="008D7190"/>
    <w:rsid w:val="008D7416"/>
    <w:rsid w:val="008D7ABE"/>
    <w:rsid w:val="008E06AE"/>
    <w:rsid w:val="008E0BCE"/>
    <w:rsid w:val="008E0D6C"/>
    <w:rsid w:val="008E11BB"/>
    <w:rsid w:val="008E1482"/>
    <w:rsid w:val="008E1832"/>
    <w:rsid w:val="008E1D61"/>
    <w:rsid w:val="008E417E"/>
    <w:rsid w:val="008E5AA0"/>
    <w:rsid w:val="008E613D"/>
    <w:rsid w:val="008E754D"/>
    <w:rsid w:val="008E754E"/>
    <w:rsid w:val="008F08F9"/>
    <w:rsid w:val="008F1118"/>
    <w:rsid w:val="008F186D"/>
    <w:rsid w:val="008F2541"/>
    <w:rsid w:val="008F2CBA"/>
    <w:rsid w:val="008F2CD7"/>
    <w:rsid w:val="008F2FE3"/>
    <w:rsid w:val="008F30CE"/>
    <w:rsid w:val="008F3334"/>
    <w:rsid w:val="008F362F"/>
    <w:rsid w:val="008F3BDE"/>
    <w:rsid w:val="008F3E1C"/>
    <w:rsid w:val="008F4129"/>
    <w:rsid w:val="008F4130"/>
    <w:rsid w:val="008F5BD2"/>
    <w:rsid w:val="008F620F"/>
    <w:rsid w:val="008F72D0"/>
    <w:rsid w:val="008F7C1D"/>
    <w:rsid w:val="0090071B"/>
    <w:rsid w:val="0090193E"/>
    <w:rsid w:val="00901990"/>
    <w:rsid w:val="0090346D"/>
    <w:rsid w:val="009039AF"/>
    <w:rsid w:val="00903AFC"/>
    <w:rsid w:val="00903F8B"/>
    <w:rsid w:val="009040C8"/>
    <w:rsid w:val="00904582"/>
    <w:rsid w:val="00904C1E"/>
    <w:rsid w:val="009051E8"/>
    <w:rsid w:val="009054EA"/>
    <w:rsid w:val="00905764"/>
    <w:rsid w:val="00907279"/>
    <w:rsid w:val="009075D3"/>
    <w:rsid w:val="00911D8F"/>
    <w:rsid w:val="00912A0F"/>
    <w:rsid w:val="009139D3"/>
    <w:rsid w:val="00913B6F"/>
    <w:rsid w:val="0091441F"/>
    <w:rsid w:val="0091447D"/>
    <w:rsid w:val="00915FAA"/>
    <w:rsid w:val="0091647E"/>
    <w:rsid w:val="00916571"/>
    <w:rsid w:val="0091659B"/>
    <w:rsid w:val="009168FF"/>
    <w:rsid w:val="00916EDA"/>
    <w:rsid w:val="009171B9"/>
    <w:rsid w:val="009175CB"/>
    <w:rsid w:val="0091761C"/>
    <w:rsid w:val="0091782F"/>
    <w:rsid w:val="00917846"/>
    <w:rsid w:val="00917C52"/>
    <w:rsid w:val="00920BC2"/>
    <w:rsid w:val="00920E82"/>
    <w:rsid w:val="009216E0"/>
    <w:rsid w:val="00921C26"/>
    <w:rsid w:val="00922015"/>
    <w:rsid w:val="00922325"/>
    <w:rsid w:val="009228EC"/>
    <w:rsid w:val="0092336E"/>
    <w:rsid w:val="009246DC"/>
    <w:rsid w:val="00925BF3"/>
    <w:rsid w:val="00926C09"/>
    <w:rsid w:val="00926F87"/>
    <w:rsid w:val="00927263"/>
    <w:rsid w:val="00927EA6"/>
    <w:rsid w:val="00927F1A"/>
    <w:rsid w:val="0093027C"/>
    <w:rsid w:val="00930AFF"/>
    <w:rsid w:val="00931500"/>
    <w:rsid w:val="00931938"/>
    <w:rsid w:val="00931D38"/>
    <w:rsid w:val="009324FA"/>
    <w:rsid w:val="0093365D"/>
    <w:rsid w:val="0093468E"/>
    <w:rsid w:val="00934AEF"/>
    <w:rsid w:val="00934F98"/>
    <w:rsid w:val="009354B2"/>
    <w:rsid w:val="00937427"/>
    <w:rsid w:val="009378CE"/>
    <w:rsid w:val="009404B9"/>
    <w:rsid w:val="00940D75"/>
    <w:rsid w:val="00941A3B"/>
    <w:rsid w:val="00942F71"/>
    <w:rsid w:val="0094373A"/>
    <w:rsid w:val="0094398E"/>
    <w:rsid w:val="00944851"/>
    <w:rsid w:val="00945CAB"/>
    <w:rsid w:val="00946222"/>
    <w:rsid w:val="0094797F"/>
    <w:rsid w:val="00947D9F"/>
    <w:rsid w:val="00950361"/>
    <w:rsid w:val="009516B1"/>
    <w:rsid w:val="00951C3C"/>
    <w:rsid w:val="0095292A"/>
    <w:rsid w:val="00952D5F"/>
    <w:rsid w:val="00953724"/>
    <w:rsid w:val="00954297"/>
    <w:rsid w:val="0095435A"/>
    <w:rsid w:val="00955AE7"/>
    <w:rsid w:val="00956FEF"/>
    <w:rsid w:val="0095718B"/>
    <w:rsid w:val="00957FED"/>
    <w:rsid w:val="00960B82"/>
    <w:rsid w:val="00960D1C"/>
    <w:rsid w:val="00961340"/>
    <w:rsid w:val="009622C7"/>
    <w:rsid w:val="00962BFE"/>
    <w:rsid w:val="00962DA7"/>
    <w:rsid w:val="00963504"/>
    <w:rsid w:val="009640B7"/>
    <w:rsid w:val="009646BB"/>
    <w:rsid w:val="0096534E"/>
    <w:rsid w:val="00970F03"/>
    <w:rsid w:val="00971BC0"/>
    <w:rsid w:val="00973578"/>
    <w:rsid w:val="0097395F"/>
    <w:rsid w:val="00974441"/>
    <w:rsid w:val="009745D2"/>
    <w:rsid w:val="009747C2"/>
    <w:rsid w:val="0097498D"/>
    <w:rsid w:val="0097519B"/>
    <w:rsid w:val="0097532D"/>
    <w:rsid w:val="009753D5"/>
    <w:rsid w:val="00975AD4"/>
    <w:rsid w:val="00976416"/>
    <w:rsid w:val="009764AE"/>
    <w:rsid w:val="009764EF"/>
    <w:rsid w:val="00977262"/>
    <w:rsid w:val="00977978"/>
    <w:rsid w:val="00980A85"/>
    <w:rsid w:val="00980B3F"/>
    <w:rsid w:val="00980B6B"/>
    <w:rsid w:val="0098136E"/>
    <w:rsid w:val="00982B25"/>
    <w:rsid w:val="00983427"/>
    <w:rsid w:val="00984AB6"/>
    <w:rsid w:val="00985143"/>
    <w:rsid w:val="009854AC"/>
    <w:rsid w:val="00985B84"/>
    <w:rsid w:val="0098644D"/>
    <w:rsid w:val="00986A0A"/>
    <w:rsid w:val="00986C9B"/>
    <w:rsid w:val="0098784A"/>
    <w:rsid w:val="00987BBC"/>
    <w:rsid w:val="00987F56"/>
    <w:rsid w:val="0099188C"/>
    <w:rsid w:val="00991B55"/>
    <w:rsid w:val="009922DA"/>
    <w:rsid w:val="009924B4"/>
    <w:rsid w:val="00992DD5"/>
    <w:rsid w:val="009931DF"/>
    <w:rsid w:val="00994DF3"/>
    <w:rsid w:val="0099560F"/>
    <w:rsid w:val="00997109"/>
    <w:rsid w:val="00997C8F"/>
    <w:rsid w:val="009A0003"/>
    <w:rsid w:val="009A038D"/>
    <w:rsid w:val="009A0B4D"/>
    <w:rsid w:val="009A13CA"/>
    <w:rsid w:val="009A14AA"/>
    <w:rsid w:val="009A2ACE"/>
    <w:rsid w:val="009A3675"/>
    <w:rsid w:val="009A4060"/>
    <w:rsid w:val="009A6350"/>
    <w:rsid w:val="009A66B2"/>
    <w:rsid w:val="009A6990"/>
    <w:rsid w:val="009A6D0D"/>
    <w:rsid w:val="009A7FBB"/>
    <w:rsid w:val="009B06B2"/>
    <w:rsid w:val="009B134C"/>
    <w:rsid w:val="009B1396"/>
    <w:rsid w:val="009B19B5"/>
    <w:rsid w:val="009B3581"/>
    <w:rsid w:val="009B383B"/>
    <w:rsid w:val="009B4AD8"/>
    <w:rsid w:val="009B6422"/>
    <w:rsid w:val="009B6A26"/>
    <w:rsid w:val="009B718D"/>
    <w:rsid w:val="009B762B"/>
    <w:rsid w:val="009B7F91"/>
    <w:rsid w:val="009C0339"/>
    <w:rsid w:val="009C1FAE"/>
    <w:rsid w:val="009C295B"/>
    <w:rsid w:val="009C3800"/>
    <w:rsid w:val="009C38E3"/>
    <w:rsid w:val="009C3C9B"/>
    <w:rsid w:val="009C4392"/>
    <w:rsid w:val="009C46F2"/>
    <w:rsid w:val="009C46F9"/>
    <w:rsid w:val="009C4E4A"/>
    <w:rsid w:val="009C5486"/>
    <w:rsid w:val="009C6464"/>
    <w:rsid w:val="009C6C30"/>
    <w:rsid w:val="009C6E3B"/>
    <w:rsid w:val="009C7CF8"/>
    <w:rsid w:val="009D0140"/>
    <w:rsid w:val="009D1A91"/>
    <w:rsid w:val="009D1AF4"/>
    <w:rsid w:val="009D1DFD"/>
    <w:rsid w:val="009D3737"/>
    <w:rsid w:val="009D3BE2"/>
    <w:rsid w:val="009D4461"/>
    <w:rsid w:val="009D5038"/>
    <w:rsid w:val="009D694D"/>
    <w:rsid w:val="009D7704"/>
    <w:rsid w:val="009E10E8"/>
    <w:rsid w:val="009E1C38"/>
    <w:rsid w:val="009E21BB"/>
    <w:rsid w:val="009E471E"/>
    <w:rsid w:val="009E73E9"/>
    <w:rsid w:val="009F0F88"/>
    <w:rsid w:val="009F1E28"/>
    <w:rsid w:val="009F21F6"/>
    <w:rsid w:val="009F28A6"/>
    <w:rsid w:val="009F34EF"/>
    <w:rsid w:val="009F3BB2"/>
    <w:rsid w:val="009F3EAD"/>
    <w:rsid w:val="009F56E7"/>
    <w:rsid w:val="009F65E1"/>
    <w:rsid w:val="009F65F2"/>
    <w:rsid w:val="009F7154"/>
    <w:rsid w:val="00A0026F"/>
    <w:rsid w:val="00A02F4F"/>
    <w:rsid w:val="00A03062"/>
    <w:rsid w:val="00A03D4E"/>
    <w:rsid w:val="00A04DBB"/>
    <w:rsid w:val="00A057E9"/>
    <w:rsid w:val="00A05887"/>
    <w:rsid w:val="00A06111"/>
    <w:rsid w:val="00A065FE"/>
    <w:rsid w:val="00A069A8"/>
    <w:rsid w:val="00A10B7E"/>
    <w:rsid w:val="00A10C6E"/>
    <w:rsid w:val="00A11419"/>
    <w:rsid w:val="00A12FE7"/>
    <w:rsid w:val="00A133BB"/>
    <w:rsid w:val="00A133FB"/>
    <w:rsid w:val="00A139B8"/>
    <w:rsid w:val="00A13EC2"/>
    <w:rsid w:val="00A14C5D"/>
    <w:rsid w:val="00A14C9C"/>
    <w:rsid w:val="00A14D70"/>
    <w:rsid w:val="00A1551D"/>
    <w:rsid w:val="00A158E8"/>
    <w:rsid w:val="00A159A2"/>
    <w:rsid w:val="00A20FA1"/>
    <w:rsid w:val="00A22209"/>
    <w:rsid w:val="00A22A76"/>
    <w:rsid w:val="00A22B53"/>
    <w:rsid w:val="00A22D66"/>
    <w:rsid w:val="00A24342"/>
    <w:rsid w:val="00A24402"/>
    <w:rsid w:val="00A25C10"/>
    <w:rsid w:val="00A26580"/>
    <w:rsid w:val="00A270B2"/>
    <w:rsid w:val="00A275BC"/>
    <w:rsid w:val="00A27D44"/>
    <w:rsid w:val="00A31232"/>
    <w:rsid w:val="00A327D3"/>
    <w:rsid w:val="00A33700"/>
    <w:rsid w:val="00A33754"/>
    <w:rsid w:val="00A337CF"/>
    <w:rsid w:val="00A338C2"/>
    <w:rsid w:val="00A354A8"/>
    <w:rsid w:val="00A36818"/>
    <w:rsid w:val="00A408CD"/>
    <w:rsid w:val="00A41769"/>
    <w:rsid w:val="00A42CF2"/>
    <w:rsid w:val="00A432C1"/>
    <w:rsid w:val="00A43F64"/>
    <w:rsid w:val="00A43F70"/>
    <w:rsid w:val="00A43FE2"/>
    <w:rsid w:val="00A44384"/>
    <w:rsid w:val="00A454B7"/>
    <w:rsid w:val="00A45AB2"/>
    <w:rsid w:val="00A462A8"/>
    <w:rsid w:val="00A46D88"/>
    <w:rsid w:val="00A46FFF"/>
    <w:rsid w:val="00A47A85"/>
    <w:rsid w:val="00A47D73"/>
    <w:rsid w:val="00A50172"/>
    <w:rsid w:val="00A50562"/>
    <w:rsid w:val="00A50A54"/>
    <w:rsid w:val="00A514E5"/>
    <w:rsid w:val="00A51A75"/>
    <w:rsid w:val="00A51B20"/>
    <w:rsid w:val="00A52563"/>
    <w:rsid w:val="00A52705"/>
    <w:rsid w:val="00A53458"/>
    <w:rsid w:val="00A5371F"/>
    <w:rsid w:val="00A54487"/>
    <w:rsid w:val="00A54AF3"/>
    <w:rsid w:val="00A54B95"/>
    <w:rsid w:val="00A54BE9"/>
    <w:rsid w:val="00A54DDF"/>
    <w:rsid w:val="00A556F6"/>
    <w:rsid w:val="00A557B9"/>
    <w:rsid w:val="00A56BFF"/>
    <w:rsid w:val="00A572A9"/>
    <w:rsid w:val="00A57DB0"/>
    <w:rsid w:val="00A57E54"/>
    <w:rsid w:val="00A60C80"/>
    <w:rsid w:val="00A61726"/>
    <w:rsid w:val="00A63374"/>
    <w:rsid w:val="00A63699"/>
    <w:rsid w:val="00A63A02"/>
    <w:rsid w:val="00A63D27"/>
    <w:rsid w:val="00A6443E"/>
    <w:rsid w:val="00A65CD9"/>
    <w:rsid w:val="00A6653A"/>
    <w:rsid w:val="00A667F0"/>
    <w:rsid w:val="00A669E4"/>
    <w:rsid w:val="00A66A9F"/>
    <w:rsid w:val="00A66C70"/>
    <w:rsid w:val="00A6760C"/>
    <w:rsid w:val="00A70438"/>
    <w:rsid w:val="00A70623"/>
    <w:rsid w:val="00A7122D"/>
    <w:rsid w:val="00A72BD0"/>
    <w:rsid w:val="00A72DA4"/>
    <w:rsid w:val="00A72EFC"/>
    <w:rsid w:val="00A73340"/>
    <w:rsid w:val="00A733FC"/>
    <w:rsid w:val="00A7368F"/>
    <w:rsid w:val="00A73F18"/>
    <w:rsid w:val="00A74EE6"/>
    <w:rsid w:val="00A750E6"/>
    <w:rsid w:val="00A75ECB"/>
    <w:rsid w:val="00A75F16"/>
    <w:rsid w:val="00A76633"/>
    <w:rsid w:val="00A76D8C"/>
    <w:rsid w:val="00A77175"/>
    <w:rsid w:val="00A81693"/>
    <w:rsid w:val="00A81919"/>
    <w:rsid w:val="00A81C1D"/>
    <w:rsid w:val="00A821EF"/>
    <w:rsid w:val="00A82A12"/>
    <w:rsid w:val="00A83875"/>
    <w:rsid w:val="00A83B4D"/>
    <w:rsid w:val="00A83E0D"/>
    <w:rsid w:val="00A8639D"/>
    <w:rsid w:val="00A878A1"/>
    <w:rsid w:val="00A90284"/>
    <w:rsid w:val="00A90430"/>
    <w:rsid w:val="00A9072C"/>
    <w:rsid w:val="00A90AB9"/>
    <w:rsid w:val="00A92896"/>
    <w:rsid w:val="00A93B55"/>
    <w:rsid w:val="00A948C2"/>
    <w:rsid w:val="00A95484"/>
    <w:rsid w:val="00A95DB2"/>
    <w:rsid w:val="00A969F6"/>
    <w:rsid w:val="00A96D72"/>
    <w:rsid w:val="00A97690"/>
    <w:rsid w:val="00A97A0F"/>
    <w:rsid w:val="00AA0611"/>
    <w:rsid w:val="00AA0996"/>
    <w:rsid w:val="00AA09D9"/>
    <w:rsid w:val="00AA0B51"/>
    <w:rsid w:val="00AA1426"/>
    <w:rsid w:val="00AA15C0"/>
    <w:rsid w:val="00AA1CC8"/>
    <w:rsid w:val="00AA2072"/>
    <w:rsid w:val="00AA2159"/>
    <w:rsid w:val="00AA25A9"/>
    <w:rsid w:val="00AA3EFA"/>
    <w:rsid w:val="00AA5A0C"/>
    <w:rsid w:val="00AA64CF"/>
    <w:rsid w:val="00AA65D9"/>
    <w:rsid w:val="00AA662D"/>
    <w:rsid w:val="00AA66ED"/>
    <w:rsid w:val="00AA6F37"/>
    <w:rsid w:val="00AA6F5F"/>
    <w:rsid w:val="00AA73D4"/>
    <w:rsid w:val="00AA743E"/>
    <w:rsid w:val="00AA7A3A"/>
    <w:rsid w:val="00AB090E"/>
    <w:rsid w:val="00AB0A16"/>
    <w:rsid w:val="00AB0A95"/>
    <w:rsid w:val="00AB1016"/>
    <w:rsid w:val="00AB2B82"/>
    <w:rsid w:val="00AB4D7F"/>
    <w:rsid w:val="00AB4E7E"/>
    <w:rsid w:val="00AB4F81"/>
    <w:rsid w:val="00AB4FB5"/>
    <w:rsid w:val="00AB66D5"/>
    <w:rsid w:val="00AB7540"/>
    <w:rsid w:val="00AC0AD7"/>
    <w:rsid w:val="00AC0B03"/>
    <w:rsid w:val="00AC0D59"/>
    <w:rsid w:val="00AC0EF2"/>
    <w:rsid w:val="00AC0F9A"/>
    <w:rsid w:val="00AC1575"/>
    <w:rsid w:val="00AC17CB"/>
    <w:rsid w:val="00AC206C"/>
    <w:rsid w:val="00AC2291"/>
    <w:rsid w:val="00AC342D"/>
    <w:rsid w:val="00AC375A"/>
    <w:rsid w:val="00AC40D7"/>
    <w:rsid w:val="00AC43B1"/>
    <w:rsid w:val="00AC5982"/>
    <w:rsid w:val="00AC5FDC"/>
    <w:rsid w:val="00AC6ED3"/>
    <w:rsid w:val="00AC766A"/>
    <w:rsid w:val="00AD0003"/>
    <w:rsid w:val="00AD05B8"/>
    <w:rsid w:val="00AD0739"/>
    <w:rsid w:val="00AD083B"/>
    <w:rsid w:val="00AD09DD"/>
    <w:rsid w:val="00AD0EF0"/>
    <w:rsid w:val="00AD153A"/>
    <w:rsid w:val="00AD17D0"/>
    <w:rsid w:val="00AD1D02"/>
    <w:rsid w:val="00AD1F67"/>
    <w:rsid w:val="00AD2C2F"/>
    <w:rsid w:val="00AD337D"/>
    <w:rsid w:val="00AD43AA"/>
    <w:rsid w:val="00AD53B8"/>
    <w:rsid w:val="00AD5EA9"/>
    <w:rsid w:val="00AD6016"/>
    <w:rsid w:val="00AD688C"/>
    <w:rsid w:val="00AD7E46"/>
    <w:rsid w:val="00AD7E93"/>
    <w:rsid w:val="00AE0F5B"/>
    <w:rsid w:val="00AE56E2"/>
    <w:rsid w:val="00AE6263"/>
    <w:rsid w:val="00AE65D9"/>
    <w:rsid w:val="00AE667F"/>
    <w:rsid w:val="00AF00EC"/>
    <w:rsid w:val="00AF1ABF"/>
    <w:rsid w:val="00AF3427"/>
    <w:rsid w:val="00AF3919"/>
    <w:rsid w:val="00AF3B30"/>
    <w:rsid w:val="00AF4465"/>
    <w:rsid w:val="00AF5472"/>
    <w:rsid w:val="00AF5FB1"/>
    <w:rsid w:val="00AF6A62"/>
    <w:rsid w:val="00B0023F"/>
    <w:rsid w:val="00B0129D"/>
    <w:rsid w:val="00B01C7F"/>
    <w:rsid w:val="00B024C5"/>
    <w:rsid w:val="00B02EC6"/>
    <w:rsid w:val="00B03AD3"/>
    <w:rsid w:val="00B05523"/>
    <w:rsid w:val="00B05907"/>
    <w:rsid w:val="00B07308"/>
    <w:rsid w:val="00B07B3D"/>
    <w:rsid w:val="00B07C2B"/>
    <w:rsid w:val="00B10195"/>
    <w:rsid w:val="00B10558"/>
    <w:rsid w:val="00B10775"/>
    <w:rsid w:val="00B10866"/>
    <w:rsid w:val="00B12224"/>
    <w:rsid w:val="00B122AC"/>
    <w:rsid w:val="00B123EC"/>
    <w:rsid w:val="00B12839"/>
    <w:rsid w:val="00B12B24"/>
    <w:rsid w:val="00B13F08"/>
    <w:rsid w:val="00B1477A"/>
    <w:rsid w:val="00B16341"/>
    <w:rsid w:val="00B20C36"/>
    <w:rsid w:val="00B20C8D"/>
    <w:rsid w:val="00B212D0"/>
    <w:rsid w:val="00B21CA0"/>
    <w:rsid w:val="00B2296D"/>
    <w:rsid w:val="00B239C5"/>
    <w:rsid w:val="00B24C14"/>
    <w:rsid w:val="00B252F2"/>
    <w:rsid w:val="00B254EE"/>
    <w:rsid w:val="00B2773A"/>
    <w:rsid w:val="00B27C2B"/>
    <w:rsid w:val="00B30821"/>
    <w:rsid w:val="00B309F0"/>
    <w:rsid w:val="00B312D5"/>
    <w:rsid w:val="00B31B19"/>
    <w:rsid w:val="00B31EB7"/>
    <w:rsid w:val="00B3306A"/>
    <w:rsid w:val="00B336BD"/>
    <w:rsid w:val="00B3395F"/>
    <w:rsid w:val="00B33D25"/>
    <w:rsid w:val="00B33E77"/>
    <w:rsid w:val="00B35783"/>
    <w:rsid w:val="00B35B3D"/>
    <w:rsid w:val="00B36DD1"/>
    <w:rsid w:val="00B372F8"/>
    <w:rsid w:val="00B377EE"/>
    <w:rsid w:val="00B37D8A"/>
    <w:rsid w:val="00B408B0"/>
    <w:rsid w:val="00B4100E"/>
    <w:rsid w:val="00B41A88"/>
    <w:rsid w:val="00B41E7F"/>
    <w:rsid w:val="00B42EF4"/>
    <w:rsid w:val="00B43177"/>
    <w:rsid w:val="00B45D45"/>
    <w:rsid w:val="00B4772D"/>
    <w:rsid w:val="00B47DCD"/>
    <w:rsid w:val="00B509CE"/>
    <w:rsid w:val="00B5149E"/>
    <w:rsid w:val="00B515ED"/>
    <w:rsid w:val="00B549F5"/>
    <w:rsid w:val="00B54DFF"/>
    <w:rsid w:val="00B56128"/>
    <w:rsid w:val="00B573C4"/>
    <w:rsid w:val="00B57F1D"/>
    <w:rsid w:val="00B60462"/>
    <w:rsid w:val="00B60CBA"/>
    <w:rsid w:val="00B62069"/>
    <w:rsid w:val="00B62542"/>
    <w:rsid w:val="00B62FE1"/>
    <w:rsid w:val="00B6304F"/>
    <w:rsid w:val="00B633A9"/>
    <w:rsid w:val="00B63FBB"/>
    <w:rsid w:val="00B6471C"/>
    <w:rsid w:val="00B65129"/>
    <w:rsid w:val="00B6605E"/>
    <w:rsid w:val="00B66389"/>
    <w:rsid w:val="00B663C0"/>
    <w:rsid w:val="00B674E7"/>
    <w:rsid w:val="00B67569"/>
    <w:rsid w:val="00B679C8"/>
    <w:rsid w:val="00B7088B"/>
    <w:rsid w:val="00B70A3D"/>
    <w:rsid w:val="00B70AA2"/>
    <w:rsid w:val="00B712FA"/>
    <w:rsid w:val="00B726A1"/>
    <w:rsid w:val="00B73366"/>
    <w:rsid w:val="00B74113"/>
    <w:rsid w:val="00B74372"/>
    <w:rsid w:val="00B7596B"/>
    <w:rsid w:val="00B75B1B"/>
    <w:rsid w:val="00B7650D"/>
    <w:rsid w:val="00B76750"/>
    <w:rsid w:val="00B769D0"/>
    <w:rsid w:val="00B76B67"/>
    <w:rsid w:val="00B77E2B"/>
    <w:rsid w:val="00B8095D"/>
    <w:rsid w:val="00B80A3C"/>
    <w:rsid w:val="00B80C9B"/>
    <w:rsid w:val="00B8132A"/>
    <w:rsid w:val="00B82493"/>
    <w:rsid w:val="00B826BA"/>
    <w:rsid w:val="00B826EA"/>
    <w:rsid w:val="00B827EE"/>
    <w:rsid w:val="00B834E9"/>
    <w:rsid w:val="00B83AF6"/>
    <w:rsid w:val="00B83D63"/>
    <w:rsid w:val="00B83EA6"/>
    <w:rsid w:val="00B8408D"/>
    <w:rsid w:val="00B8629C"/>
    <w:rsid w:val="00B866F2"/>
    <w:rsid w:val="00B86AD0"/>
    <w:rsid w:val="00B86CDC"/>
    <w:rsid w:val="00B90074"/>
    <w:rsid w:val="00B90593"/>
    <w:rsid w:val="00B91903"/>
    <w:rsid w:val="00B93203"/>
    <w:rsid w:val="00B9364E"/>
    <w:rsid w:val="00B946A8"/>
    <w:rsid w:val="00B94AA6"/>
    <w:rsid w:val="00B94BB5"/>
    <w:rsid w:val="00B956AE"/>
    <w:rsid w:val="00B968ED"/>
    <w:rsid w:val="00B96E3E"/>
    <w:rsid w:val="00B9766A"/>
    <w:rsid w:val="00BA0A20"/>
    <w:rsid w:val="00BA13B1"/>
    <w:rsid w:val="00BA15FC"/>
    <w:rsid w:val="00BA239B"/>
    <w:rsid w:val="00BA3DFA"/>
    <w:rsid w:val="00BA4FF7"/>
    <w:rsid w:val="00BA63D4"/>
    <w:rsid w:val="00BA6E6B"/>
    <w:rsid w:val="00BA7EF4"/>
    <w:rsid w:val="00BB0CB0"/>
    <w:rsid w:val="00BB0F9E"/>
    <w:rsid w:val="00BB11CD"/>
    <w:rsid w:val="00BB171F"/>
    <w:rsid w:val="00BB2D2C"/>
    <w:rsid w:val="00BB2D6E"/>
    <w:rsid w:val="00BB5C21"/>
    <w:rsid w:val="00BC04EA"/>
    <w:rsid w:val="00BC12AB"/>
    <w:rsid w:val="00BC17B5"/>
    <w:rsid w:val="00BC184D"/>
    <w:rsid w:val="00BC18B1"/>
    <w:rsid w:val="00BC1CAB"/>
    <w:rsid w:val="00BC2032"/>
    <w:rsid w:val="00BC3DC0"/>
    <w:rsid w:val="00BC48E2"/>
    <w:rsid w:val="00BC4C6C"/>
    <w:rsid w:val="00BC52E7"/>
    <w:rsid w:val="00BC632E"/>
    <w:rsid w:val="00BC6A6F"/>
    <w:rsid w:val="00BC704E"/>
    <w:rsid w:val="00BC7828"/>
    <w:rsid w:val="00BC7C00"/>
    <w:rsid w:val="00BD04CF"/>
    <w:rsid w:val="00BD24FE"/>
    <w:rsid w:val="00BD2958"/>
    <w:rsid w:val="00BD2B0B"/>
    <w:rsid w:val="00BD3CEB"/>
    <w:rsid w:val="00BD5A4E"/>
    <w:rsid w:val="00BD5CD9"/>
    <w:rsid w:val="00BD6562"/>
    <w:rsid w:val="00BD6836"/>
    <w:rsid w:val="00BD6992"/>
    <w:rsid w:val="00BD6F29"/>
    <w:rsid w:val="00BD7A4D"/>
    <w:rsid w:val="00BD7EF1"/>
    <w:rsid w:val="00BE08FC"/>
    <w:rsid w:val="00BE103E"/>
    <w:rsid w:val="00BE1981"/>
    <w:rsid w:val="00BE2606"/>
    <w:rsid w:val="00BE2C51"/>
    <w:rsid w:val="00BE4494"/>
    <w:rsid w:val="00BE463F"/>
    <w:rsid w:val="00BE4E41"/>
    <w:rsid w:val="00BE5059"/>
    <w:rsid w:val="00BE533D"/>
    <w:rsid w:val="00BE53BE"/>
    <w:rsid w:val="00BE5F83"/>
    <w:rsid w:val="00BE6316"/>
    <w:rsid w:val="00BE7280"/>
    <w:rsid w:val="00BE760C"/>
    <w:rsid w:val="00BE7E2D"/>
    <w:rsid w:val="00BF0CDA"/>
    <w:rsid w:val="00BF246F"/>
    <w:rsid w:val="00BF273B"/>
    <w:rsid w:val="00BF3347"/>
    <w:rsid w:val="00BF419C"/>
    <w:rsid w:val="00BF4DF6"/>
    <w:rsid w:val="00BF4E02"/>
    <w:rsid w:val="00BF4E2A"/>
    <w:rsid w:val="00BF4EE6"/>
    <w:rsid w:val="00BF5332"/>
    <w:rsid w:val="00BF540E"/>
    <w:rsid w:val="00BF592D"/>
    <w:rsid w:val="00BF59FF"/>
    <w:rsid w:val="00BF5EED"/>
    <w:rsid w:val="00BF773A"/>
    <w:rsid w:val="00BF789B"/>
    <w:rsid w:val="00BF794F"/>
    <w:rsid w:val="00C003FC"/>
    <w:rsid w:val="00C00AD8"/>
    <w:rsid w:val="00C0100B"/>
    <w:rsid w:val="00C0103A"/>
    <w:rsid w:val="00C01963"/>
    <w:rsid w:val="00C01D57"/>
    <w:rsid w:val="00C03173"/>
    <w:rsid w:val="00C032BA"/>
    <w:rsid w:val="00C048CE"/>
    <w:rsid w:val="00C05684"/>
    <w:rsid w:val="00C06465"/>
    <w:rsid w:val="00C07613"/>
    <w:rsid w:val="00C0794C"/>
    <w:rsid w:val="00C108FC"/>
    <w:rsid w:val="00C10DBA"/>
    <w:rsid w:val="00C1109F"/>
    <w:rsid w:val="00C12FA2"/>
    <w:rsid w:val="00C135D1"/>
    <w:rsid w:val="00C13CE5"/>
    <w:rsid w:val="00C140BF"/>
    <w:rsid w:val="00C151B1"/>
    <w:rsid w:val="00C15EF3"/>
    <w:rsid w:val="00C16308"/>
    <w:rsid w:val="00C166FE"/>
    <w:rsid w:val="00C17B22"/>
    <w:rsid w:val="00C2035B"/>
    <w:rsid w:val="00C20640"/>
    <w:rsid w:val="00C20808"/>
    <w:rsid w:val="00C20C30"/>
    <w:rsid w:val="00C2197D"/>
    <w:rsid w:val="00C21A86"/>
    <w:rsid w:val="00C22B7F"/>
    <w:rsid w:val="00C233F3"/>
    <w:rsid w:val="00C23AC1"/>
    <w:rsid w:val="00C23D51"/>
    <w:rsid w:val="00C24D08"/>
    <w:rsid w:val="00C25093"/>
    <w:rsid w:val="00C25EC4"/>
    <w:rsid w:val="00C26EB6"/>
    <w:rsid w:val="00C279D4"/>
    <w:rsid w:val="00C3028E"/>
    <w:rsid w:val="00C30987"/>
    <w:rsid w:val="00C3108C"/>
    <w:rsid w:val="00C31617"/>
    <w:rsid w:val="00C32B0B"/>
    <w:rsid w:val="00C34AD9"/>
    <w:rsid w:val="00C35269"/>
    <w:rsid w:val="00C35693"/>
    <w:rsid w:val="00C357DD"/>
    <w:rsid w:val="00C378B7"/>
    <w:rsid w:val="00C379F5"/>
    <w:rsid w:val="00C37FA7"/>
    <w:rsid w:val="00C42525"/>
    <w:rsid w:val="00C42FC9"/>
    <w:rsid w:val="00C43405"/>
    <w:rsid w:val="00C4379E"/>
    <w:rsid w:val="00C43B85"/>
    <w:rsid w:val="00C44DBD"/>
    <w:rsid w:val="00C4519E"/>
    <w:rsid w:val="00C4520E"/>
    <w:rsid w:val="00C45411"/>
    <w:rsid w:val="00C457A4"/>
    <w:rsid w:val="00C45D9A"/>
    <w:rsid w:val="00C46E0A"/>
    <w:rsid w:val="00C473F5"/>
    <w:rsid w:val="00C47520"/>
    <w:rsid w:val="00C5126F"/>
    <w:rsid w:val="00C51842"/>
    <w:rsid w:val="00C51935"/>
    <w:rsid w:val="00C52294"/>
    <w:rsid w:val="00C5256A"/>
    <w:rsid w:val="00C5256B"/>
    <w:rsid w:val="00C5343F"/>
    <w:rsid w:val="00C545ED"/>
    <w:rsid w:val="00C54F2B"/>
    <w:rsid w:val="00C554F9"/>
    <w:rsid w:val="00C560C0"/>
    <w:rsid w:val="00C56743"/>
    <w:rsid w:val="00C5795F"/>
    <w:rsid w:val="00C57FF6"/>
    <w:rsid w:val="00C604D8"/>
    <w:rsid w:val="00C60CD3"/>
    <w:rsid w:val="00C60F61"/>
    <w:rsid w:val="00C61BE1"/>
    <w:rsid w:val="00C6272C"/>
    <w:rsid w:val="00C62FBB"/>
    <w:rsid w:val="00C63507"/>
    <w:rsid w:val="00C63586"/>
    <w:rsid w:val="00C64E2B"/>
    <w:rsid w:val="00C6584C"/>
    <w:rsid w:val="00C65E7B"/>
    <w:rsid w:val="00C67796"/>
    <w:rsid w:val="00C708C5"/>
    <w:rsid w:val="00C70DE3"/>
    <w:rsid w:val="00C71763"/>
    <w:rsid w:val="00C73CA7"/>
    <w:rsid w:val="00C74006"/>
    <w:rsid w:val="00C740C0"/>
    <w:rsid w:val="00C7443D"/>
    <w:rsid w:val="00C75374"/>
    <w:rsid w:val="00C767DE"/>
    <w:rsid w:val="00C76DDB"/>
    <w:rsid w:val="00C7702E"/>
    <w:rsid w:val="00C77145"/>
    <w:rsid w:val="00C804D6"/>
    <w:rsid w:val="00C804EB"/>
    <w:rsid w:val="00C819FE"/>
    <w:rsid w:val="00C825F5"/>
    <w:rsid w:val="00C82D11"/>
    <w:rsid w:val="00C83036"/>
    <w:rsid w:val="00C83789"/>
    <w:rsid w:val="00C8500D"/>
    <w:rsid w:val="00C85747"/>
    <w:rsid w:val="00C86305"/>
    <w:rsid w:val="00C8654C"/>
    <w:rsid w:val="00C87F60"/>
    <w:rsid w:val="00C90CC9"/>
    <w:rsid w:val="00C91265"/>
    <w:rsid w:val="00C9128A"/>
    <w:rsid w:val="00C91448"/>
    <w:rsid w:val="00C9156B"/>
    <w:rsid w:val="00C92066"/>
    <w:rsid w:val="00C92170"/>
    <w:rsid w:val="00C93268"/>
    <w:rsid w:val="00C933C0"/>
    <w:rsid w:val="00C93D64"/>
    <w:rsid w:val="00C94AA1"/>
    <w:rsid w:val="00C94FC1"/>
    <w:rsid w:val="00C95693"/>
    <w:rsid w:val="00C95DFC"/>
    <w:rsid w:val="00C961C9"/>
    <w:rsid w:val="00C96A3B"/>
    <w:rsid w:val="00C9703B"/>
    <w:rsid w:val="00CA012A"/>
    <w:rsid w:val="00CA1BE3"/>
    <w:rsid w:val="00CA2FE2"/>
    <w:rsid w:val="00CA3339"/>
    <w:rsid w:val="00CA3EC3"/>
    <w:rsid w:val="00CA44D7"/>
    <w:rsid w:val="00CA5C35"/>
    <w:rsid w:val="00CA626D"/>
    <w:rsid w:val="00CA62A0"/>
    <w:rsid w:val="00CA6477"/>
    <w:rsid w:val="00CA6F7C"/>
    <w:rsid w:val="00CA7183"/>
    <w:rsid w:val="00CA7864"/>
    <w:rsid w:val="00CB0E5C"/>
    <w:rsid w:val="00CB0E6D"/>
    <w:rsid w:val="00CB1FAE"/>
    <w:rsid w:val="00CB2575"/>
    <w:rsid w:val="00CB3D87"/>
    <w:rsid w:val="00CB472F"/>
    <w:rsid w:val="00CB58BE"/>
    <w:rsid w:val="00CB5D6B"/>
    <w:rsid w:val="00CB5F99"/>
    <w:rsid w:val="00CB6159"/>
    <w:rsid w:val="00CB627B"/>
    <w:rsid w:val="00CB634B"/>
    <w:rsid w:val="00CB6481"/>
    <w:rsid w:val="00CB67A1"/>
    <w:rsid w:val="00CB68D2"/>
    <w:rsid w:val="00CB6C62"/>
    <w:rsid w:val="00CB71F9"/>
    <w:rsid w:val="00CC0923"/>
    <w:rsid w:val="00CC0B29"/>
    <w:rsid w:val="00CC1959"/>
    <w:rsid w:val="00CC36BF"/>
    <w:rsid w:val="00CC5FBA"/>
    <w:rsid w:val="00CC6C72"/>
    <w:rsid w:val="00CC6F09"/>
    <w:rsid w:val="00CC7397"/>
    <w:rsid w:val="00CC7D9D"/>
    <w:rsid w:val="00CD12BC"/>
    <w:rsid w:val="00CD1EA9"/>
    <w:rsid w:val="00CD25DB"/>
    <w:rsid w:val="00CD2EC9"/>
    <w:rsid w:val="00CD370A"/>
    <w:rsid w:val="00CD3A63"/>
    <w:rsid w:val="00CD56C6"/>
    <w:rsid w:val="00CD58E3"/>
    <w:rsid w:val="00CD73D5"/>
    <w:rsid w:val="00CE0D94"/>
    <w:rsid w:val="00CE15E9"/>
    <w:rsid w:val="00CE1758"/>
    <w:rsid w:val="00CE1DF3"/>
    <w:rsid w:val="00CE2587"/>
    <w:rsid w:val="00CE2733"/>
    <w:rsid w:val="00CE3BE0"/>
    <w:rsid w:val="00CE40CA"/>
    <w:rsid w:val="00CE4CBC"/>
    <w:rsid w:val="00CE6913"/>
    <w:rsid w:val="00CE6B60"/>
    <w:rsid w:val="00CE6CB3"/>
    <w:rsid w:val="00CE72C1"/>
    <w:rsid w:val="00CE782C"/>
    <w:rsid w:val="00CE7993"/>
    <w:rsid w:val="00CE7F80"/>
    <w:rsid w:val="00CF00A3"/>
    <w:rsid w:val="00CF0A22"/>
    <w:rsid w:val="00CF0D81"/>
    <w:rsid w:val="00CF100B"/>
    <w:rsid w:val="00CF227B"/>
    <w:rsid w:val="00CF23A0"/>
    <w:rsid w:val="00CF3074"/>
    <w:rsid w:val="00CF334F"/>
    <w:rsid w:val="00CF37EF"/>
    <w:rsid w:val="00CF3B24"/>
    <w:rsid w:val="00CF3E1E"/>
    <w:rsid w:val="00CF4902"/>
    <w:rsid w:val="00CF5881"/>
    <w:rsid w:val="00CF5B3F"/>
    <w:rsid w:val="00CF6050"/>
    <w:rsid w:val="00CF6229"/>
    <w:rsid w:val="00CF6616"/>
    <w:rsid w:val="00CF664A"/>
    <w:rsid w:val="00CF6B62"/>
    <w:rsid w:val="00CF6FD5"/>
    <w:rsid w:val="00CF77D2"/>
    <w:rsid w:val="00CF7B17"/>
    <w:rsid w:val="00D009BA"/>
    <w:rsid w:val="00D01665"/>
    <w:rsid w:val="00D016FB"/>
    <w:rsid w:val="00D01D6A"/>
    <w:rsid w:val="00D01EBC"/>
    <w:rsid w:val="00D0303A"/>
    <w:rsid w:val="00D05441"/>
    <w:rsid w:val="00D07CC0"/>
    <w:rsid w:val="00D11039"/>
    <w:rsid w:val="00D112F7"/>
    <w:rsid w:val="00D118D2"/>
    <w:rsid w:val="00D11D6C"/>
    <w:rsid w:val="00D1252A"/>
    <w:rsid w:val="00D12818"/>
    <w:rsid w:val="00D12AC3"/>
    <w:rsid w:val="00D12C14"/>
    <w:rsid w:val="00D12D51"/>
    <w:rsid w:val="00D147F4"/>
    <w:rsid w:val="00D15006"/>
    <w:rsid w:val="00D155C5"/>
    <w:rsid w:val="00D15AEF"/>
    <w:rsid w:val="00D15F8B"/>
    <w:rsid w:val="00D163D8"/>
    <w:rsid w:val="00D17215"/>
    <w:rsid w:val="00D1728A"/>
    <w:rsid w:val="00D17774"/>
    <w:rsid w:val="00D222E8"/>
    <w:rsid w:val="00D22491"/>
    <w:rsid w:val="00D23D19"/>
    <w:rsid w:val="00D24BC2"/>
    <w:rsid w:val="00D2579D"/>
    <w:rsid w:val="00D25A15"/>
    <w:rsid w:val="00D26D24"/>
    <w:rsid w:val="00D26DB4"/>
    <w:rsid w:val="00D26E8A"/>
    <w:rsid w:val="00D27425"/>
    <w:rsid w:val="00D27BAA"/>
    <w:rsid w:val="00D30332"/>
    <w:rsid w:val="00D3096A"/>
    <w:rsid w:val="00D30C36"/>
    <w:rsid w:val="00D310F0"/>
    <w:rsid w:val="00D3129B"/>
    <w:rsid w:val="00D31B49"/>
    <w:rsid w:val="00D331FE"/>
    <w:rsid w:val="00D332C1"/>
    <w:rsid w:val="00D338E2"/>
    <w:rsid w:val="00D33FC2"/>
    <w:rsid w:val="00D35E8F"/>
    <w:rsid w:val="00D40125"/>
    <w:rsid w:val="00D40876"/>
    <w:rsid w:val="00D41198"/>
    <w:rsid w:val="00D414D6"/>
    <w:rsid w:val="00D41E4E"/>
    <w:rsid w:val="00D43620"/>
    <w:rsid w:val="00D43745"/>
    <w:rsid w:val="00D442BA"/>
    <w:rsid w:val="00D448E4"/>
    <w:rsid w:val="00D44A2B"/>
    <w:rsid w:val="00D44AF1"/>
    <w:rsid w:val="00D450EC"/>
    <w:rsid w:val="00D45343"/>
    <w:rsid w:val="00D45BCF"/>
    <w:rsid w:val="00D460CB"/>
    <w:rsid w:val="00D46BFB"/>
    <w:rsid w:val="00D475DB"/>
    <w:rsid w:val="00D50E14"/>
    <w:rsid w:val="00D5102A"/>
    <w:rsid w:val="00D5110F"/>
    <w:rsid w:val="00D5207F"/>
    <w:rsid w:val="00D52580"/>
    <w:rsid w:val="00D52FBF"/>
    <w:rsid w:val="00D53567"/>
    <w:rsid w:val="00D53C6A"/>
    <w:rsid w:val="00D54961"/>
    <w:rsid w:val="00D54E13"/>
    <w:rsid w:val="00D56781"/>
    <w:rsid w:val="00D570A1"/>
    <w:rsid w:val="00D57CE5"/>
    <w:rsid w:val="00D62081"/>
    <w:rsid w:val="00D62300"/>
    <w:rsid w:val="00D63C0A"/>
    <w:rsid w:val="00D6427E"/>
    <w:rsid w:val="00D643EF"/>
    <w:rsid w:val="00D64663"/>
    <w:rsid w:val="00D64F34"/>
    <w:rsid w:val="00D66397"/>
    <w:rsid w:val="00D66401"/>
    <w:rsid w:val="00D679C3"/>
    <w:rsid w:val="00D70B88"/>
    <w:rsid w:val="00D71603"/>
    <w:rsid w:val="00D71F19"/>
    <w:rsid w:val="00D728C9"/>
    <w:rsid w:val="00D72A2C"/>
    <w:rsid w:val="00D7367D"/>
    <w:rsid w:val="00D737DE"/>
    <w:rsid w:val="00D73B87"/>
    <w:rsid w:val="00D7476F"/>
    <w:rsid w:val="00D74A14"/>
    <w:rsid w:val="00D74B37"/>
    <w:rsid w:val="00D74F50"/>
    <w:rsid w:val="00D758EB"/>
    <w:rsid w:val="00D75D49"/>
    <w:rsid w:val="00D762AA"/>
    <w:rsid w:val="00D76E4B"/>
    <w:rsid w:val="00D77123"/>
    <w:rsid w:val="00D80C4F"/>
    <w:rsid w:val="00D80DA7"/>
    <w:rsid w:val="00D81A86"/>
    <w:rsid w:val="00D82B26"/>
    <w:rsid w:val="00D835FC"/>
    <w:rsid w:val="00D8374A"/>
    <w:rsid w:val="00D83AB0"/>
    <w:rsid w:val="00D83B0C"/>
    <w:rsid w:val="00D84BF4"/>
    <w:rsid w:val="00D84DC2"/>
    <w:rsid w:val="00D86421"/>
    <w:rsid w:val="00D86ABA"/>
    <w:rsid w:val="00D87C34"/>
    <w:rsid w:val="00D87FC0"/>
    <w:rsid w:val="00D90B41"/>
    <w:rsid w:val="00D90DE9"/>
    <w:rsid w:val="00D90F77"/>
    <w:rsid w:val="00D90FA8"/>
    <w:rsid w:val="00D91929"/>
    <w:rsid w:val="00D924D3"/>
    <w:rsid w:val="00D927E8"/>
    <w:rsid w:val="00D92C55"/>
    <w:rsid w:val="00D9325A"/>
    <w:rsid w:val="00D93CB5"/>
    <w:rsid w:val="00D94EC5"/>
    <w:rsid w:val="00D94F22"/>
    <w:rsid w:val="00D956AC"/>
    <w:rsid w:val="00DA022B"/>
    <w:rsid w:val="00DA0309"/>
    <w:rsid w:val="00DA0DB4"/>
    <w:rsid w:val="00DA1C94"/>
    <w:rsid w:val="00DA2575"/>
    <w:rsid w:val="00DA3548"/>
    <w:rsid w:val="00DA3CB2"/>
    <w:rsid w:val="00DA3D52"/>
    <w:rsid w:val="00DA4250"/>
    <w:rsid w:val="00DA4269"/>
    <w:rsid w:val="00DA4274"/>
    <w:rsid w:val="00DA45C5"/>
    <w:rsid w:val="00DA5AD3"/>
    <w:rsid w:val="00DA5F3B"/>
    <w:rsid w:val="00DA6195"/>
    <w:rsid w:val="00DA7793"/>
    <w:rsid w:val="00DA7F2E"/>
    <w:rsid w:val="00DB093F"/>
    <w:rsid w:val="00DB0A2D"/>
    <w:rsid w:val="00DB13C0"/>
    <w:rsid w:val="00DB19DA"/>
    <w:rsid w:val="00DB1BE0"/>
    <w:rsid w:val="00DB2CC4"/>
    <w:rsid w:val="00DB2CE9"/>
    <w:rsid w:val="00DB4C70"/>
    <w:rsid w:val="00DB6FF9"/>
    <w:rsid w:val="00DC10C0"/>
    <w:rsid w:val="00DC1431"/>
    <w:rsid w:val="00DC2ED1"/>
    <w:rsid w:val="00DC40EC"/>
    <w:rsid w:val="00DC56AE"/>
    <w:rsid w:val="00DC5A19"/>
    <w:rsid w:val="00DC6EEE"/>
    <w:rsid w:val="00DC6FF3"/>
    <w:rsid w:val="00DC71AC"/>
    <w:rsid w:val="00DC778B"/>
    <w:rsid w:val="00DC77F1"/>
    <w:rsid w:val="00DD0020"/>
    <w:rsid w:val="00DD0091"/>
    <w:rsid w:val="00DD06B3"/>
    <w:rsid w:val="00DD1867"/>
    <w:rsid w:val="00DD2503"/>
    <w:rsid w:val="00DD2831"/>
    <w:rsid w:val="00DD2F7A"/>
    <w:rsid w:val="00DD3B01"/>
    <w:rsid w:val="00DD424B"/>
    <w:rsid w:val="00DD4684"/>
    <w:rsid w:val="00DD4AE7"/>
    <w:rsid w:val="00DD4C8C"/>
    <w:rsid w:val="00DD5E7E"/>
    <w:rsid w:val="00DD63F4"/>
    <w:rsid w:val="00DD67DA"/>
    <w:rsid w:val="00DD7068"/>
    <w:rsid w:val="00DD74A8"/>
    <w:rsid w:val="00DE0808"/>
    <w:rsid w:val="00DE11A4"/>
    <w:rsid w:val="00DE129B"/>
    <w:rsid w:val="00DE19E1"/>
    <w:rsid w:val="00DE2468"/>
    <w:rsid w:val="00DE2CF4"/>
    <w:rsid w:val="00DE32B0"/>
    <w:rsid w:val="00DE3317"/>
    <w:rsid w:val="00DE3767"/>
    <w:rsid w:val="00DE37D9"/>
    <w:rsid w:val="00DE3D5C"/>
    <w:rsid w:val="00DE3EC9"/>
    <w:rsid w:val="00DE4E7B"/>
    <w:rsid w:val="00DE4F9D"/>
    <w:rsid w:val="00DE6799"/>
    <w:rsid w:val="00DE7C5E"/>
    <w:rsid w:val="00DF0275"/>
    <w:rsid w:val="00DF0541"/>
    <w:rsid w:val="00DF2B7A"/>
    <w:rsid w:val="00DF356D"/>
    <w:rsid w:val="00DF3A96"/>
    <w:rsid w:val="00DF4630"/>
    <w:rsid w:val="00DF4BF0"/>
    <w:rsid w:val="00DF50C1"/>
    <w:rsid w:val="00DF5565"/>
    <w:rsid w:val="00E0037A"/>
    <w:rsid w:val="00E01734"/>
    <w:rsid w:val="00E0258B"/>
    <w:rsid w:val="00E02EBC"/>
    <w:rsid w:val="00E033D4"/>
    <w:rsid w:val="00E04466"/>
    <w:rsid w:val="00E05284"/>
    <w:rsid w:val="00E056BC"/>
    <w:rsid w:val="00E05D2A"/>
    <w:rsid w:val="00E07006"/>
    <w:rsid w:val="00E0796A"/>
    <w:rsid w:val="00E07994"/>
    <w:rsid w:val="00E07F9F"/>
    <w:rsid w:val="00E10351"/>
    <w:rsid w:val="00E105EF"/>
    <w:rsid w:val="00E11030"/>
    <w:rsid w:val="00E111D4"/>
    <w:rsid w:val="00E11BA4"/>
    <w:rsid w:val="00E12C41"/>
    <w:rsid w:val="00E13897"/>
    <w:rsid w:val="00E13F4A"/>
    <w:rsid w:val="00E14564"/>
    <w:rsid w:val="00E16F31"/>
    <w:rsid w:val="00E20ABB"/>
    <w:rsid w:val="00E20BC4"/>
    <w:rsid w:val="00E2217D"/>
    <w:rsid w:val="00E221E9"/>
    <w:rsid w:val="00E22D0C"/>
    <w:rsid w:val="00E23283"/>
    <w:rsid w:val="00E23B70"/>
    <w:rsid w:val="00E24210"/>
    <w:rsid w:val="00E26C0C"/>
    <w:rsid w:val="00E27352"/>
    <w:rsid w:val="00E2743C"/>
    <w:rsid w:val="00E27882"/>
    <w:rsid w:val="00E30DE0"/>
    <w:rsid w:val="00E310D6"/>
    <w:rsid w:val="00E312AC"/>
    <w:rsid w:val="00E31C84"/>
    <w:rsid w:val="00E32855"/>
    <w:rsid w:val="00E32E16"/>
    <w:rsid w:val="00E33053"/>
    <w:rsid w:val="00E3354F"/>
    <w:rsid w:val="00E338EA"/>
    <w:rsid w:val="00E357A1"/>
    <w:rsid w:val="00E3721C"/>
    <w:rsid w:val="00E373C5"/>
    <w:rsid w:val="00E37645"/>
    <w:rsid w:val="00E376BA"/>
    <w:rsid w:val="00E4106D"/>
    <w:rsid w:val="00E41C03"/>
    <w:rsid w:val="00E426DF"/>
    <w:rsid w:val="00E43251"/>
    <w:rsid w:val="00E43C65"/>
    <w:rsid w:val="00E43CA1"/>
    <w:rsid w:val="00E43CA8"/>
    <w:rsid w:val="00E44117"/>
    <w:rsid w:val="00E4441F"/>
    <w:rsid w:val="00E453C3"/>
    <w:rsid w:val="00E458B2"/>
    <w:rsid w:val="00E4690D"/>
    <w:rsid w:val="00E47E14"/>
    <w:rsid w:val="00E5055F"/>
    <w:rsid w:val="00E5098F"/>
    <w:rsid w:val="00E52900"/>
    <w:rsid w:val="00E5361B"/>
    <w:rsid w:val="00E546A5"/>
    <w:rsid w:val="00E555C4"/>
    <w:rsid w:val="00E55834"/>
    <w:rsid w:val="00E57022"/>
    <w:rsid w:val="00E60049"/>
    <w:rsid w:val="00E60272"/>
    <w:rsid w:val="00E609C5"/>
    <w:rsid w:val="00E60CF1"/>
    <w:rsid w:val="00E61048"/>
    <w:rsid w:val="00E61229"/>
    <w:rsid w:val="00E62416"/>
    <w:rsid w:val="00E62B2D"/>
    <w:rsid w:val="00E62ED1"/>
    <w:rsid w:val="00E6333A"/>
    <w:rsid w:val="00E637E5"/>
    <w:rsid w:val="00E64077"/>
    <w:rsid w:val="00E64D56"/>
    <w:rsid w:val="00E653D0"/>
    <w:rsid w:val="00E656C7"/>
    <w:rsid w:val="00E65DAE"/>
    <w:rsid w:val="00E664FB"/>
    <w:rsid w:val="00E67528"/>
    <w:rsid w:val="00E70BF2"/>
    <w:rsid w:val="00E70E85"/>
    <w:rsid w:val="00E70E90"/>
    <w:rsid w:val="00E722A7"/>
    <w:rsid w:val="00E73CB5"/>
    <w:rsid w:val="00E752B7"/>
    <w:rsid w:val="00E75C52"/>
    <w:rsid w:val="00E75D88"/>
    <w:rsid w:val="00E769BD"/>
    <w:rsid w:val="00E7764A"/>
    <w:rsid w:val="00E8052F"/>
    <w:rsid w:val="00E809FD"/>
    <w:rsid w:val="00E811C2"/>
    <w:rsid w:val="00E815E6"/>
    <w:rsid w:val="00E820D9"/>
    <w:rsid w:val="00E8395E"/>
    <w:rsid w:val="00E83EC4"/>
    <w:rsid w:val="00E84208"/>
    <w:rsid w:val="00E84CEA"/>
    <w:rsid w:val="00E84D7E"/>
    <w:rsid w:val="00E85131"/>
    <w:rsid w:val="00E86C07"/>
    <w:rsid w:val="00E90084"/>
    <w:rsid w:val="00E911A3"/>
    <w:rsid w:val="00E91399"/>
    <w:rsid w:val="00E91430"/>
    <w:rsid w:val="00E9291F"/>
    <w:rsid w:val="00E92EBA"/>
    <w:rsid w:val="00E9325F"/>
    <w:rsid w:val="00E942D8"/>
    <w:rsid w:val="00E942E0"/>
    <w:rsid w:val="00E94318"/>
    <w:rsid w:val="00E958FB"/>
    <w:rsid w:val="00E96340"/>
    <w:rsid w:val="00E96F2E"/>
    <w:rsid w:val="00EA0656"/>
    <w:rsid w:val="00EA06E8"/>
    <w:rsid w:val="00EA0B4D"/>
    <w:rsid w:val="00EA1AC4"/>
    <w:rsid w:val="00EA1C11"/>
    <w:rsid w:val="00EA1F47"/>
    <w:rsid w:val="00EA263E"/>
    <w:rsid w:val="00EA2F17"/>
    <w:rsid w:val="00EA5F12"/>
    <w:rsid w:val="00EA713A"/>
    <w:rsid w:val="00EB177E"/>
    <w:rsid w:val="00EB2688"/>
    <w:rsid w:val="00EB30AD"/>
    <w:rsid w:val="00EB36BA"/>
    <w:rsid w:val="00EB3A56"/>
    <w:rsid w:val="00EB4F09"/>
    <w:rsid w:val="00EB5405"/>
    <w:rsid w:val="00EB67A8"/>
    <w:rsid w:val="00EB6C66"/>
    <w:rsid w:val="00EB71D3"/>
    <w:rsid w:val="00EB73B4"/>
    <w:rsid w:val="00EB7B79"/>
    <w:rsid w:val="00EC007B"/>
    <w:rsid w:val="00EC1422"/>
    <w:rsid w:val="00EC14B7"/>
    <w:rsid w:val="00EC1E59"/>
    <w:rsid w:val="00EC1FBB"/>
    <w:rsid w:val="00EC2765"/>
    <w:rsid w:val="00EC2808"/>
    <w:rsid w:val="00EC43F3"/>
    <w:rsid w:val="00EC4A5C"/>
    <w:rsid w:val="00EC4C3F"/>
    <w:rsid w:val="00EC542C"/>
    <w:rsid w:val="00EC5ABF"/>
    <w:rsid w:val="00EC7349"/>
    <w:rsid w:val="00ED019F"/>
    <w:rsid w:val="00ED02F9"/>
    <w:rsid w:val="00ED0D37"/>
    <w:rsid w:val="00ED1236"/>
    <w:rsid w:val="00ED2869"/>
    <w:rsid w:val="00ED2F55"/>
    <w:rsid w:val="00ED4327"/>
    <w:rsid w:val="00ED4687"/>
    <w:rsid w:val="00ED5E8E"/>
    <w:rsid w:val="00ED6D89"/>
    <w:rsid w:val="00ED7E94"/>
    <w:rsid w:val="00EE00BE"/>
    <w:rsid w:val="00EE131A"/>
    <w:rsid w:val="00EE3685"/>
    <w:rsid w:val="00EE423D"/>
    <w:rsid w:val="00EE4C2B"/>
    <w:rsid w:val="00EE6750"/>
    <w:rsid w:val="00EE67DD"/>
    <w:rsid w:val="00EE6994"/>
    <w:rsid w:val="00EE6A99"/>
    <w:rsid w:val="00EE75AA"/>
    <w:rsid w:val="00EF054F"/>
    <w:rsid w:val="00EF08F8"/>
    <w:rsid w:val="00EF1A3A"/>
    <w:rsid w:val="00EF1DAF"/>
    <w:rsid w:val="00EF1EC3"/>
    <w:rsid w:val="00EF2DEC"/>
    <w:rsid w:val="00EF356F"/>
    <w:rsid w:val="00EF37C1"/>
    <w:rsid w:val="00EF39D3"/>
    <w:rsid w:val="00EF4AFE"/>
    <w:rsid w:val="00EF4E52"/>
    <w:rsid w:val="00EF5A8C"/>
    <w:rsid w:val="00EF5F57"/>
    <w:rsid w:val="00EF6EBA"/>
    <w:rsid w:val="00EF7874"/>
    <w:rsid w:val="00F0014D"/>
    <w:rsid w:val="00F008B1"/>
    <w:rsid w:val="00F01EAC"/>
    <w:rsid w:val="00F02D92"/>
    <w:rsid w:val="00F02E85"/>
    <w:rsid w:val="00F031D4"/>
    <w:rsid w:val="00F0593E"/>
    <w:rsid w:val="00F05A0A"/>
    <w:rsid w:val="00F0655A"/>
    <w:rsid w:val="00F072E5"/>
    <w:rsid w:val="00F07973"/>
    <w:rsid w:val="00F10397"/>
    <w:rsid w:val="00F10772"/>
    <w:rsid w:val="00F107D2"/>
    <w:rsid w:val="00F11DA6"/>
    <w:rsid w:val="00F128A7"/>
    <w:rsid w:val="00F133EB"/>
    <w:rsid w:val="00F1702C"/>
    <w:rsid w:val="00F17A6A"/>
    <w:rsid w:val="00F20CB0"/>
    <w:rsid w:val="00F226A5"/>
    <w:rsid w:val="00F22E6E"/>
    <w:rsid w:val="00F230D2"/>
    <w:rsid w:val="00F23CC3"/>
    <w:rsid w:val="00F240FE"/>
    <w:rsid w:val="00F24759"/>
    <w:rsid w:val="00F25634"/>
    <w:rsid w:val="00F25C0B"/>
    <w:rsid w:val="00F25C37"/>
    <w:rsid w:val="00F26878"/>
    <w:rsid w:val="00F3022E"/>
    <w:rsid w:val="00F3114D"/>
    <w:rsid w:val="00F315EF"/>
    <w:rsid w:val="00F31C89"/>
    <w:rsid w:val="00F32E0E"/>
    <w:rsid w:val="00F332F4"/>
    <w:rsid w:val="00F33C36"/>
    <w:rsid w:val="00F33EBE"/>
    <w:rsid w:val="00F340B9"/>
    <w:rsid w:val="00F3592C"/>
    <w:rsid w:val="00F37F07"/>
    <w:rsid w:val="00F40189"/>
    <w:rsid w:val="00F401CA"/>
    <w:rsid w:val="00F401D1"/>
    <w:rsid w:val="00F4059E"/>
    <w:rsid w:val="00F41914"/>
    <w:rsid w:val="00F42587"/>
    <w:rsid w:val="00F43CC9"/>
    <w:rsid w:val="00F43D26"/>
    <w:rsid w:val="00F443DC"/>
    <w:rsid w:val="00F44D7D"/>
    <w:rsid w:val="00F44D8A"/>
    <w:rsid w:val="00F44DCC"/>
    <w:rsid w:val="00F4543C"/>
    <w:rsid w:val="00F469D6"/>
    <w:rsid w:val="00F46F0D"/>
    <w:rsid w:val="00F503C9"/>
    <w:rsid w:val="00F515FC"/>
    <w:rsid w:val="00F54016"/>
    <w:rsid w:val="00F54E46"/>
    <w:rsid w:val="00F55884"/>
    <w:rsid w:val="00F617D1"/>
    <w:rsid w:val="00F6233B"/>
    <w:rsid w:val="00F6247B"/>
    <w:rsid w:val="00F62535"/>
    <w:rsid w:val="00F627CD"/>
    <w:rsid w:val="00F64F59"/>
    <w:rsid w:val="00F65F52"/>
    <w:rsid w:val="00F6660A"/>
    <w:rsid w:val="00F67FCB"/>
    <w:rsid w:val="00F704BB"/>
    <w:rsid w:val="00F70B89"/>
    <w:rsid w:val="00F710E9"/>
    <w:rsid w:val="00F71F1A"/>
    <w:rsid w:val="00F72335"/>
    <w:rsid w:val="00F723EC"/>
    <w:rsid w:val="00F726CD"/>
    <w:rsid w:val="00F734D7"/>
    <w:rsid w:val="00F7355A"/>
    <w:rsid w:val="00F74CD1"/>
    <w:rsid w:val="00F75CA8"/>
    <w:rsid w:val="00F7621A"/>
    <w:rsid w:val="00F77356"/>
    <w:rsid w:val="00F807F3"/>
    <w:rsid w:val="00F81564"/>
    <w:rsid w:val="00F8287E"/>
    <w:rsid w:val="00F8301B"/>
    <w:rsid w:val="00F83062"/>
    <w:rsid w:val="00F83B68"/>
    <w:rsid w:val="00F83F4C"/>
    <w:rsid w:val="00F855D7"/>
    <w:rsid w:val="00F855D8"/>
    <w:rsid w:val="00F858E1"/>
    <w:rsid w:val="00F85A6E"/>
    <w:rsid w:val="00F8654D"/>
    <w:rsid w:val="00F866D5"/>
    <w:rsid w:val="00F868AE"/>
    <w:rsid w:val="00F872B8"/>
    <w:rsid w:val="00F877DA"/>
    <w:rsid w:val="00F87FD2"/>
    <w:rsid w:val="00F911E3"/>
    <w:rsid w:val="00F91688"/>
    <w:rsid w:val="00F92C3F"/>
    <w:rsid w:val="00F92DAD"/>
    <w:rsid w:val="00F93710"/>
    <w:rsid w:val="00F93FCC"/>
    <w:rsid w:val="00F94C90"/>
    <w:rsid w:val="00F952A6"/>
    <w:rsid w:val="00F962B8"/>
    <w:rsid w:val="00F97154"/>
    <w:rsid w:val="00FA0012"/>
    <w:rsid w:val="00FA0308"/>
    <w:rsid w:val="00FA08BE"/>
    <w:rsid w:val="00FA131D"/>
    <w:rsid w:val="00FA511F"/>
    <w:rsid w:val="00FA566B"/>
    <w:rsid w:val="00FA5778"/>
    <w:rsid w:val="00FA5BD5"/>
    <w:rsid w:val="00FA5E8A"/>
    <w:rsid w:val="00FA643D"/>
    <w:rsid w:val="00FB1186"/>
    <w:rsid w:val="00FB1FAB"/>
    <w:rsid w:val="00FB4251"/>
    <w:rsid w:val="00FB42D8"/>
    <w:rsid w:val="00FB46A2"/>
    <w:rsid w:val="00FB5DF3"/>
    <w:rsid w:val="00FB6CF4"/>
    <w:rsid w:val="00FB6E7D"/>
    <w:rsid w:val="00FB7E4D"/>
    <w:rsid w:val="00FC0AE3"/>
    <w:rsid w:val="00FC0CCC"/>
    <w:rsid w:val="00FC18D5"/>
    <w:rsid w:val="00FC191D"/>
    <w:rsid w:val="00FC1A65"/>
    <w:rsid w:val="00FC21F1"/>
    <w:rsid w:val="00FC30AA"/>
    <w:rsid w:val="00FC3950"/>
    <w:rsid w:val="00FC3A64"/>
    <w:rsid w:val="00FC4688"/>
    <w:rsid w:val="00FC55CD"/>
    <w:rsid w:val="00FC682C"/>
    <w:rsid w:val="00FC72CD"/>
    <w:rsid w:val="00FD036D"/>
    <w:rsid w:val="00FD07F0"/>
    <w:rsid w:val="00FD0A48"/>
    <w:rsid w:val="00FD131D"/>
    <w:rsid w:val="00FD1563"/>
    <w:rsid w:val="00FD1E98"/>
    <w:rsid w:val="00FD24E1"/>
    <w:rsid w:val="00FD2571"/>
    <w:rsid w:val="00FD2734"/>
    <w:rsid w:val="00FD2761"/>
    <w:rsid w:val="00FD295B"/>
    <w:rsid w:val="00FD2A9C"/>
    <w:rsid w:val="00FD3D6F"/>
    <w:rsid w:val="00FD5089"/>
    <w:rsid w:val="00FD533B"/>
    <w:rsid w:val="00FD5891"/>
    <w:rsid w:val="00FD6A8A"/>
    <w:rsid w:val="00FD6E81"/>
    <w:rsid w:val="00FD7403"/>
    <w:rsid w:val="00FD7DE6"/>
    <w:rsid w:val="00FD7E0B"/>
    <w:rsid w:val="00FE0048"/>
    <w:rsid w:val="00FE1287"/>
    <w:rsid w:val="00FE1920"/>
    <w:rsid w:val="00FE21B5"/>
    <w:rsid w:val="00FE3034"/>
    <w:rsid w:val="00FE3C4B"/>
    <w:rsid w:val="00FE4469"/>
    <w:rsid w:val="00FE4B41"/>
    <w:rsid w:val="00FE4D54"/>
    <w:rsid w:val="00FE4E0D"/>
    <w:rsid w:val="00FE5664"/>
    <w:rsid w:val="00FE66BD"/>
    <w:rsid w:val="00FE6EB2"/>
    <w:rsid w:val="00FE7036"/>
    <w:rsid w:val="00FF3276"/>
    <w:rsid w:val="00FF5CDD"/>
    <w:rsid w:val="00FF5F5E"/>
    <w:rsid w:val="00FF6463"/>
    <w:rsid w:val="00FF690E"/>
    <w:rsid w:val="00FF6BF7"/>
    <w:rsid w:val="00FF6E4B"/>
    <w:rsid w:val="00FF6FC3"/>
    <w:rsid w:val="00FF7808"/>
    <w:rsid w:val="0853B30C"/>
    <w:rsid w:val="0C5B0864"/>
    <w:rsid w:val="16532ABD"/>
    <w:rsid w:val="23D0D6A6"/>
    <w:rsid w:val="24D317B1"/>
    <w:rsid w:val="2A45804F"/>
    <w:rsid w:val="337CB3BE"/>
    <w:rsid w:val="35A77F87"/>
    <w:rsid w:val="45952C5B"/>
    <w:rsid w:val="4EB1AF53"/>
    <w:rsid w:val="53B4ECC5"/>
    <w:rsid w:val="5E6A0B2E"/>
    <w:rsid w:val="5FE8A05B"/>
    <w:rsid w:val="64AAB303"/>
    <w:rsid w:val="6D3EDDE5"/>
    <w:rsid w:val="7168C03D"/>
    <w:rsid w:val="71735073"/>
    <w:rsid w:val="77A01D18"/>
    <w:rsid w:val="7951B1D9"/>
    <w:rsid w:val="7A8CD040"/>
    <w:rsid w:val="7E186B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95B0D6A"/>
  <w15:chartTrackingRefBased/>
  <w15:docId w15:val="{8CE4597A-1A92-46CE-8004-C6B9B63B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toc 1" w:uiPriority="39"/>
    <w:lsdException w:name="footnote text" w:uiPriority="99"/>
    <w:lsdException w:name="caption" w:locked="1" w:semiHidden="1" w:unhideWhenUsed="1" w:qFormat="1"/>
    <w:lsdException w:name="footnote reference" w:uiPriority="99"/>
    <w:lsdException w:name="Title" w:locked="1" w:qFormat="1"/>
    <w:lsdException w:name="Default Paragraph Font" w:uiPriority="1"/>
    <w:lsdException w:name="Subtitle" w:locked="1" w:qFormat="1"/>
    <w:lsdException w:name="Hyperlink" w:uiPriority="99"/>
    <w:lsdException w:name="Strong" w:locked="1" w:qFormat="1"/>
    <w:lsdException w:name="Emphasis" w:locked="1" w:qFormat="1"/>
    <w:lsdException w:name="Normal (Web)" w:locked="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3D52"/>
    <w:rPr>
      <w:sz w:val="24"/>
      <w:szCs w:val="24"/>
    </w:rPr>
  </w:style>
  <w:style w:type="paragraph" w:styleId="Naslov1">
    <w:name w:val="heading 1"/>
    <w:basedOn w:val="Navaden"/>
    <w:next w:val="Navaden"/>
    <w:link w:val="Naslov1Znak"/>
    <w:qFormat/>
    <w:rsid w:val="00214732"/>
    <w:pPr>
      <w:keepNext/>
      <w:outlineLvl w:val="0"/>
    </w:pPr>
    <w:rPr>
      <w:rFonts w:ascii="Cambria" w:hAnsi="Cambria"/>
      <w:b/>
      <w:kern w:val="32"/>
      <w:sz w:val="32"/>
      <w:szCs w:val="20"/>
      <w:lang w:val="x-none" w:eastAsia="x-none"/>
    </w:rPr>
  </w:style>
  <w:style w:type="paragraph" w:styleId="Naslov2">
    <w:name w:val="heading 2"/>
    <w:basedOn w:val="Navaden"/>
    <w:next w:val="Navaden"/>
    <w:link w:val="Naslov2Znak"/>
    <w:qFormat/>
    <w:rsid w:val="00214732"/>
    <w:pPr>
      <w:keepNext/>
      <w:outlineLvl w:val="1"/>
    </w:pPr>
    <w:rPr>
      <w:b/>
      <w:sz w:val="28"/>
      <w:szCs w:val="20"/>
      <w:lang w:val="x-none" w:eastAsia="x-none"/>
    </w:rPr>
  </w:style>
  <w:style w:type="paragraph" w:styleId="Naslov3">
    <w:name w:val="heading 3"/>
    <w:basedOn w:val="Navaden"/>
    <w:next w:val="Navaden"/>
    <w:link w:val="Naslov3Znak"/>
    <w:qFormat/>
    <w:rsid w:val="00214732"/>
    <w:pPr>
      <w:keepNext/>
      <w:outlineLvl w:val="2"/>
    </w:pPr>
    <w:rPr>
      <w:rFonts w:ascii="Cambria" w:hAnsi="Cambria"/>
      <w:b/>
      <w:sz w:val="26"/>
      <w:szCs w:val="20"/>
      <w:lang w:val="x-none" w:eastAsia="x-none"/>
    </w:rPr>
  </w:style>
  <w:style w:type="paragraph" w:styleId="Naslov4">
    <w:name w:val="heading 4"/>
    <w:basedOn w:val="Navaden"/>
    <w:next w:val="Navaden"/>
    <w:link w:val="Naslov4Znak"/>
    <w:semiHidden/>
    <w:unhideWhenUsed/>
    <w:qFormat/>
    <w:locked/>
    <w:rsid w:val="007A0CB2"/>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214732"/>
    <w:pPr>
      <w:keepNext/>
      <w:outlineLvl w:val="8"/>
    </w:pPr>
    <w:rPr>
      <w:rFonts w:ascii="Cambria" w:hAnsi="Cambria"/>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Pr>
      <w:rFonts w:ascii="Cambria" w:hAnsi="Cambria"/>
      <w:b/>
      <w:kern w:val="32"/>
      <w:sz w:val="32"/>
    </w:rPr>
  </w:style>
  <w:style w:type="character" w:customStyle="1" w:styleId="Naslov2Znak">
    <w:name w:val="Naslov 2 Znak"/>
    <w:link w:val="Naslov2"/>
    <w:locked/>
    <w:rsid w:val="00963504"/>
    <w:rPr>
      <w:b/>
      <w:sz w:val="28"/>
    </w:rPr>
  </w:style>
  <w:style w:type="character" w:customStyle="1" w:styleId="Naslov3Znak">
    <w:name w:val="Naslov 3 Znak"/>
    <w:link w:val="Naslov3"/>
    <w:semiHidden/>
    <w:locked/>
    <w:rPr>
      <w:rFonts w:ascii="Cambria" w:hAnsi="Cambria"/>
      <w:b/>
      <w:sz w:val="26"/>
    </w:rPr>
  </w:style>
  <w:style w:type="character" w:customStyle="1" w:styleId="Naslov9Znak">
    <w:name w:val="Naslov 9 Znak"/>
    <w:link w:val="Naslov9"/>
    <w:semiHidden/>
    <w:locked/>
    <w:rPr>
      <w:rFonts w:ascii="Cambria" w:hAnsi="Cambria"/>
      <w:sz w:val="22"/>
    </w:rPr>
  </w:style>
  <w:style w:type="paragraph" w:styleId="Telobesedila2">
    <w:name w:val="Body Text 2"/>
    <w:basedOn w:val="Navaden"/>
    <w:link w:val="Telobesedila2Znak"/>
    <w:rsid w:val="00214732"/>
    <w:rPr>
      <w:szCs w:val="20"/>
      <w:lang w:val="x-none" w:eastAsia="x-none"/>
    </w:rPr>
  </w:style>
  <w:style w:type="character" w:customStyle="1" w:styleId="Telobesedila2Znak">
    <w:name w:val="Telo besedila 2 Znak"/>
    <w:link w:val="Telobesedila2"/>
    <w:locked/>
    <w:rPr>
      <w:sz w:val="24"/>
    </w:rPr>
  </w:style>
  <w:style w:type="paragraph" w:styleId="Glava">
    <w:name w:val="header"/>
    <w:aliases w:val="E-PVO-glava,body txt,Znak,Glava - napis"/>
    <w:basedOn w:val="Navaden"/>
    <w:link w:val="GlavaZnak"/>
    <w:rsid w:val="00214732"/>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3,Glava - napis Znak"/>
    <w:link w:val="Glava"/>
    <w:locked/>
    <w:rsid w:val="00FD7DE6"/>
    <w:rPr>
      <w:rFonts w:ascii="Arial" w:hAnsi="Arial"/>
    </w:rPr>
  </w:style>
  <w:style w:type="paragraph" w:customStyle="1" w:styleId="BodyText21">
    <w:name w:val="Body Text 21"/>
    <w:basedOn w:val="Navaden"/>
    <w:rsid w:val="00214732"/>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14732"/>
    <w:pPr>
      <w:tabs>
        <w:tab w:val="center" w:pos="4536"/>
        <w:tab w:val="right" w:pos="9072"/>
      </w:tabs>
    </w:pPr>
    <w:rPr>
      <w:szCs w:val="20"/>
      <w:lang w:val="x-none" w:eastAsia="x-none"/>
    </w:rPr>
  </w:style>
  <w:style w:type="character" w:customStyle="1" w:styleId="NogaZnak">
    <w:name w:val="Noga Znak"/>
    <w:link w:val="Noga"/>
    <w:semiHidden/>
    <w:locked/>
    <w:rPr>
      <w:sz w:val="24"/>
    </w:rPr>
  </w:style>
  <w:style w:type="character" w:styleId="tevilkastrani">
    <w:name w:val="page number"/>
    <w:basedOn w:val="Privzetapisavaodstavka"/>
    <w:rsid w:val="00214732"/>
  </w:style>
  <w:style w:type="paragraph" w:styleId="Telobesedila">
    <w:name w:val="Body Text"/>
    <w:basedOn w:val="Navaden"/>
    <w:link w:val="TelobesedilaZnak"/>
    <w:rsid w:val="00214732"/>
    <w:pPr>
      <w:tabs>
        <w:tab w:val="left" w:pos="864"/>
        <w:tab w:val="left" w:pos="9360"/>
      </w:tabs>
      <w:spacing w:line="240" w:lineRule="exact"/>
      <w:ind w:right="-2"/>
      <w:jc w:val="both"/>
    </w:pPr>
    <w:rPr>
      <w:szCs w:val="20"/>
      <w:lang w:val="x-none" w:eastAsia="x-none"/>
    </w:rPr>
  </w:style>
  <w:style w:type="character" w:customStyle="1" w:styleId="TelobesedilaZnak">
    <w:name w:val="Telo besedila Znak"/>
    <w:link w:val="Telobesedila"/>
    <w:locked/>
    <w:rPr>
      <w:sz w:val="24"/>
    </w:rPr>
  </w:style>
  <w:style w:type="paragraph" w:styleId="Telobesedila3">
    <w:name w:val="Body Text 3"/>
    <w:basedOn w:val="Navaden"/>
    <w:link w:val="Telobesedila3Znak"/>
    <w:rsid w:val="00214732"/>
    <w:rPr>
      <w:sz w:val="16"/>
      <w:szCs w:val="20"/>
      <w:lang w:val="x-none" w:eastAsia="x-none"/>
    </w:rPr>
  </w:style>
  <w:style w:type="character" w:customStyle="1" w:styleId="Telobesedila3Znak">
    <w:name w:val="Telo besedila 3 Znak"/>
    <w:link w:val="Telobesedila3"/>
    <w:semiHidden/>
    <w:locked/>
    <w:rPr>
      <w:sz w:val="16"/>
    </w:rPr>
  </w:style>
  <w:style w:type="paragraph" w:customStyle="1" w:styleId="Rub4">
    <w:name w:val="Rub4"/>
    <w:basedOn w:val="Navaden"/>
    <w:next w:val="Navaden"/>
    <w:rsid w:val="00214732"/>
    <w:pPr>
      <w:tabs>
        <w:tab w:val="left" w:pos="709"/>
      </w:tabs>
    </w:pPr>
    <w:rPr>
      <w:b/>
      <w:i/>
      <w:sz w:val="20"/>
      <w:szCs w:val="20"/>
      <w:lang w:val="en-GB" w:eastAsia="en-US"/>
    </w:rPr>
  </w:style>
  <w:style w:type="paragraph" w:styleId="Telobesedila-zamik">
    <w:name w:val="Body Text Indent"/>
    <w:basedOn w:val="Navaden"/>
    <w:link w:val="Telobesedila-zamikZnak"/>
    <w:rsid w:val="00214732"/>
    <w:pPr>
      <w:tabs>
        <w:tab w:val="num" w:pos="1080"/>
      </w:tabs>
      <w:ind w:left="708"/>
    </w:pPr>
    <w:rPr>
      <w:szCs w:val="20"/>
      <w:lang w:val="x-none" w:eastAsia="x-none"/>
    </w:rPr>
  </w:style>
  <w:style w:type="character" w:customStyle="1" w:styleId="Telobesedila-zamikZnak">
    <w:name w:val="Telo besedila - zamik Znak"/>
    <w:link w:val="Telobesedila-zamik"/>
    <w:locked/>
    <w:rPr>
      <w:sz w:val="24"/>
    </w:rPr>
  </w:style>
  <w:style w:type="paragraph" w:styleId="Besedilooblaka">
    <w:name w:val="Balloon Text"/>
    <w:basedOn w:val="Navaden"/>
    <w:link w:val="BesedilooblakaZnak"/>
    <w:semiHidden/>
    <w:rsid w:val="00C35693"/>
    <w:rPr>
      <w:szCs w:val="20"/>
      <w:lang w:val="x-none" w:eastAsia="x-none"/>
    </w:rPr>
  </w:style>
  <w:style w:type="character" w:customStyle="1" w:styleId="BesedilooblakaZnak">
    <w:name w:val="Besedilo oblačka Znak"/>
    <w:link w:val="Besedilooblaka"/>
    <w:semiHidden/>
    <w:locked/>
    <w:rsid w:val="00C35693"/>
    <w:rPr>
      <w:sz w:val="24"/>
      <w:lang w:val="x-none" w:eastAsia="x-none"/>
    </w:rPr>
  </w:style>
  <w:style w:type="character" w:styleId="Hiperpovezava">
    <w:name w:val="Hyperlink"/>
    <w:uiPriority w:val="99"/>
    <w:rsid w:val="00711376"/>
    <w:rPr>
      <w:color w:val="0000FF"/>
      <w:u w:val="single"/>
    </w:rPr>
  </w:style>
  <w:style w:type="paragraph" w:styleId="Konnaopomba-besedilo">
    <w:name w:val="endnote text"/>
    <w:basedOn w:val="Navaden"/>
    <w:link w:val="Konnaopomba-besediloZnak"/>
    <w:semiHidden/>
    <w:rsid w:val="00AD7E46"/>
    <w:rPr>
      <w:sz w:val="20"/>
      <w:szCs w:val="20"/>
      <w:lang w:val="x-none" w:eastAsia="x-none"/>
    </w:rPr>
  </w:style>
  <w:style w:type="character" w:customStyle="1" w:styleId="Konnaopomba-besediloZnak">
    <w:name w:val="Končna opomba - besedilo Znak"/>
    <w:link w:val="Konnaopomba-besedilo"/>
    <w:semiHidden/>
    <w:locked/>
    <w:rPr>
      <w:rFonts w:cs="Times New Roman"/>
    </w:rPr>
  </w:style>
  <w:style w:type="character" w:styleId="Konnaopomba-sklic">
    <w:name w:val="endnote reference"/>
    <w:semiHidden/>
    <w:rsid w:val="00AD7E46"/>
    <w:rPr>
      <w:vertAlign w:val="superscript"/>
    </w:rPr>
  </w:style>
  <w:style w:type="paragraph" w:customStyle="1" w:styleId="Odstavekseznama1">
    <w:name w:val="Odstavek seznama1"/>
    <w:basedOn w:val="Navaden"/>
    <w:rsid w:val="00B9766A"/>
    <w:pPr>
      <w:ind w:left="708"/>
    </w:pPr>
  </w:style>
  <w:style w:type="character" w:customStyle="1" w:styleId="Komentar-sklic">
    <w:name w:val="Komentar - sklic"/>
    <w:semiHidden/>
    <w:rsid w:val="0048534F"/>
    <w:rPr>
      <w:sz w:val="16"/>
    </w:rPr>
  </w:style>
  <w:style w:type="paragraph" w:customStyle="1" w:styleId="Komentar-besedilo">
    <w:name w:val="Komentar - besedilo"/>
    <w:basedOn w:val="Navaden"/>
    <w:link w:val="Komentar-besediloZnak"/>
    <w:semiHidden/>
    <w:rsid w:val="00B8132A"/>
    <w:rPr>
      <w:sz w:val="36"/>
      <w:szCs w:val="20"/>
      <w:lang w:val="x-none" w:eastAsia="x-none"/>
    </w:rPr>
  </w:style>
  <w:style w:type="character" w:customStyle="1" w:styleId="Komentar-besediloZnak">
    <w:name w:val="Komentar - besedilo Znak"/>
    <w:link w:val="Komentar-besedilo"/>
    <w:semiHidden/>
    <w:locked/>
    <w:rsid w:val="00B8132A"/>
    <w:rPr>
      <w:sz w:val="36"/>
      <w:lang w:val="x-none" w:eastAsia="x-none"/>
    </w:rPr>
  </w:style>
  <w:style w:type="paragraph" w:customStyle="1" w:styleId="Zadevakomentarja">
    <w:name w:val="Zadeva komentarja"/>
    <w:basedOn w:val="Komentar-besedilo"/>
    <w:next w:val="Komentar-besedilo"/>
    <w:link w:val="ZadevakomentarjaZnak"/>
    <w:semiHidden/>
    <w:rsid w:val="0048534F"/>
    <w:rPr>
      <w:b/>
      <w:sz w:val="20"/>
    </w:rPr>
  </w:style>
  <w:style w:type="character" w:customStyle="1" w:styleId="ZadevakomentarjaZnak">
    <w:name w:val="Zadeva komentarja Znak"/>
    <w:link w:val="Zadevakomentarja"/>
    <w:semiHidden/>
    <w:locked/>
    <w:rPr>
      <w:b/>
    </w:rPr>
  </w:style>
  <w:style w:type="character" w:customStyle="1" w:styleId="ZnakZnak">
    <w:name w:val="Znak Znak"/>
    <w:locked/>
    <w:rsid w:val="00956FEF"/>
    <w:rPr>
      <w:rFonts w:ascii="Arial" w:hAnsi="Arial"/>
      <w:lang w:val="sl-SI" w:eastAsia="sl-SI"/>
    </w:rPr>
  </w:style>
  <w:style w:type="table" w:customStyle="1" w:styleId="Tabela-mrea">
    <w:name w:val="Tabela - mreža"/>
    <w:basedOn w:val="Navadnatabela"/>
    <w:rsid w:val="006E0C0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lang w:val="sl-SI" w:eastAsia="sl-SI"/>
    </w:rPr>
  </w:style>
  <w:style w:type="paragraph" w:styleId="Golobesedilo">
    <w:name w:val="Plain Text"/>
    <w:basedOn w:val="Navaden"/>
    <w:link w:val="GolobesediloZnak"/>
    <w:rsid w:val="00F65F52"/>
    <w:pPr>
      <w:jc w:val="both"/>
    </w:pPr>
    <w:rPr>
      <w:rFonts w:ascii="Courier New" w:hAnsi="Courier New"/>
      <w:sz w:val="20"/>
      <w:szCs w:val="20"/>
    </w:rPr>
  </w:style>
  <w:style w:type="character" w:customStyle="1" w:styleId="PlainTextChar1">
    <w:name w:val="Plain Text Char1"/>
    <w:semiHidden/>
    <w:rPr>
      <w:rFonts w:ascii="Courier New" w:hAnsi="Courier New"/>
    </w:rPr>
  </w:style>
  <w:style w:type="character" w:customStyle="1" w:styleId="ZnakZnak1">
    <w:name w:val="Znak Znak1"/>
    <w:aliases w:val="Glava Znak1,E-PVO-glava Znak1,body txt Znak1,Glava - napis Znak1"/>
    <w:locked/>
    <w:rsid w:val="0099560F"/>
    <w:rPr>
      <w:rFonts w:ascii="Arial" w:hAnsi="Arial"/>
      <w:lang w:val="sl-SI" w:eastAsia="sl-SI"/>
    </w:rPr>
  </w:style>
  <w:style w:type="character" w:customStyle="1" w:styleId="ZnakZnak2">
    <w:name w:val="Znak Znak2"/>
    <w:rsid w:val="00E357A1"/>
    <w:rPr>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styleId="Sprotnaopomba-besedilo">
    <w:name w:val="footnote text"/>
    <w:basedOn w:val="Navaden"/>
    <w:link w:val="Sprotnaopomba-besediloZnak"/>
    <w:uiPriority w:val="99"/>
    <w:semiHidden/>
    <w:rsid w:val="00ED2F55"/>
    <w:rPr>
      <w:sz w:val="20"/>
      <w:szCs w:val="20"/>
      <w:lang w:val="x-none" w:eastAsia="x-none"/>
    </w:rPr>
  </w:style>
  <w:style w:type="character" w:customStyle="1" w:styleId="Sprotnaopomba-besediloZnak">
    <w:name w:val="Sprotna opomba - besedilo Znak"/>
    <w:link w:val="Sprotnaopomba-besedilo"/>
    <w:uiPriority w:val="99"/>
    <w:semiHidden/>
    <w:locked/>
    <w:rPr>
      <w:rFonts w:cs="Times New Roman"/>
    </w:rPr>
  </w:style>
  <w:style w:type="character" w:styleId="Sprotnaopomba-sklic">
    <w:name w:val="footnote reference"/>
    <w:uiPriority w:val="99"/>
    <w:semiHidden/>
    <w:rsid w:val="00ED2F55"/>
    <w:rPr>
      <w:vertAlign w:val="superscript"/>
    </w:rPr>
  </w:style>
  <w:style w:type="paragraph" w:styleId="Kazalovsebine1">
    <w:name w:val="toc 1"/>
    <w:basedOn w:val="Navaden"/>
    <w:next w:val="Navaden"/>
    <w:autoRedefine/>
    <w:uiPriority w:val="39"/>
    <w:rsid w:val="00AE6263"/>
    <w:pPr>
      <w:tabs>
        <w:tab w:val="left" w:pos="426"/>
        <w:tab w:val="right" w:leader="dot" w:pos="9428"/>
      </w:tabs>
      <w:ind w:left="567" w:hanging="567"/>
    </w:pPr>
  </w:style>
  <w:style w:type="paragraph" w:customStyle="1" w:styleId="Telobesedila31">
    <w:name w:val="Telo besedila 31"/>
    <w:basedOn w:val="Navaden"/>
    <w:link w:val="BodyText3Znak"/>
    <w:rsid w:val="00FB1FA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locked/>
    <w:rsid w:val="00FB1FAB"/>
    <w:rPr>
      <w:sz w:val="24"/>
      <w:lang w:val="sl-SI" w:eastAsia="sl-SI"/>
    </w:rPr>
  </w:style>
  <w:style w:type="paragraph" w:styleId="Naslov">
    <w:name w:val="Title"/>
    <w:basedOn w:val="Navaden"/>
    <w:link w:val="NaslovZnak"/>
    <w:qFormat/>
    <w:rsid w:val="00FB1FAB"/>
    <w:pPr>
      <w:jc w:val="center"/>
    </w:pPr>
    <w:rPr>
      <w:b/>
      <w:szCs w:val="20"/>
    </w:rPr>
  </w:style>
  <w:style w:type="character" w:customStyle="1" w:styleId="NaslovZnak">
    <w:name w:val="Naslov Znak"/>
    <w:link w:val="Naslov"/>
    <w:locked/>
    <w:rsid w:val="00FB1FAB"/>
    <w:rPr>
      <w:b/>
      <w:sz w:val="24"/>
      <w:lang w:val="sl-SI" w:eastAsia="sl-SI"/>
    </w:rPr>
  </w:style>
  <w:style w:type="character" w:customStyle="1" w:styleId="ZnakZnak8">
    <w:name w:val="Znak Znak8"/>
    <w:rsid w:val="0029438F"/>
    <w:rPr>
      <w:rFonts w:ascii="Times New Roman" w:hAnsi="Times New Roman"/>
      <w:sz w:val="24"/>
    </w:rPr>
  </w:style>
  <w:style w:type="paragraph" w:customStyle="1" w:styleId="CharChar">
    <w:name w:val="Char Char"/>
    <w:basedOn w:val="Navaden"/>
    <w:rsid w:val="00E664FB"/>
    <w:pPr>
      <w:spacing w:after="160" w:line="240" w:lineRule="exact"/>
    </w:pPr>
    <w:rPr>
      <w:rFonts w:ascii="Tahoma" w:hAnsi="Tahoma"/>
      <w:sz w:val="20"/>
      <w:szCs w:val="20"/>
      <w:lang w:val="en-US" w:eastAsia="en-US"/>
    </w:rPr>
  </w:style>
  <w:style w:type="paragraph" w:customStyle="1" w:styleId="Odstavekseznama2">
    <w:name w:val="Odstavek seznama2"/>
    <w:basedOn w:val="Navaden"/>
    <w:rsid w:val="001218CC"/>
    <w:pPr>
      <w:ind w:left="720"/>
    </w:pPr>
  </w:style>
  <w:style w:type="paragraph" w:styleId="Odstavekseznama">
    <w:name w:val="List Paragraph"/>
    <w:basedOn w:val="Navaden"/>
    <w:link w:val="OdstavekseznamaZnak"/>
    <w:uiPriority w:val="34"/>
    <w:qFormat/>
    <w:rsid w:val="001D0D32"/>
    <w:pPr>
      <w:ind w:left="708"/>
    </w:pPr>
    <w:rPr>
      <w:lang w:val="x-none" w:eastAsia="x-none"/>
    </w:rPr>
  </w:style>
  <w:style w:type="paragraph" w:customStyle="1" w:styleId="Slika">
    <w:name w:val="Slika"/>
    <w:basedOn w:val="Navaden"/>
    <w:next w:val="Navaden"/>
    <w:rsid w:val="0015560D"/>
    <w:pPr>
      <w:pBdr>
        <w:top w:val="single" w:sz="6" w:space="4" w:color="auto" w:shadow="1"/>
        <w:left w:val="single" w:sz="6" w:space="4" w:color="auto" w:shadow="1"/>
        <w:bottom w:val="single" w:sz="6" w:space="4" w:color="auto" w:shadow="1"/>
        <w:right w:val="single" w:sz="6" w:space="4" w:color="auto" w:shadow="1"/>
      </w:pBdr>
      <w:spacing w:before="40" w:after="40"/>
      <w:jc w:val="center"/>
    </w:pPr>
    <w:rPr>
      <w:szCs w:val="20"/>
      <w:lang w:eastAsia="en-US"/>
    </w:rPr>
  </w:style>
  <w:style w:type="paragraph" w:customStyle="1" w:styleId="Bullets1">
    <w:name w:val="Bullets 1"/>
    <w:basedOn w:val="Navaden"/>
    <w:link w:val="Bullets1Char"/>
    <w:qFormat/>
    <w:rsid w:val="0015560D"/>
    <w:pPr>
      <w:numPr>
        <w:numId w:val="28"/>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15560D"/>
    <w:rPr>
      <w:rFonts w:ascii="EurostileTEE" w:eastAsia="Calibri" w:hAnsi="EurostileTEE"/>
      <w:sz w:val="22"/>
      <w:szCs w:val="22"/>
      <w:lang w:eastAsia="en-US"/>
    </w:rPr>
  </w:style>
  <w:style w:type="numbering" w:customStyle="1" w:styleId="StyleBulleted">
    <w:name w:val="Style Bulleted"/>
    <w:basedOn w:val="Brezseznama"/>
    <w:rsid w:val="009D5038"/>
    <w:pPr>
      <w:numPr>
        <w:numId w:val="29"/>
      </w:numPr>
    </w:pPr>
  </w:style>
  <w:style w:type="paragraph" w:customStyle="1" w:styleId="Bullets2">
    <w:name w:val="Bullets 2"/>
    <w:basedOn w:val="Bullets1"/>
    <w:link w:val="Bullets2Char"/>
    <w:qFormat/>
    <w:rsid w:val="00643631"/>
    <w:pPr>
      <w:numPr>
        <w:numId w:val="30"/>
      </w:numPr>
      <w:spacing w:after="0"/>
    </w:pPr>
  </w:style>
  <w:style w:type="paragraph" w:customStyle="1" w:styleId="Bullets3">
    <w:name w:val="Bullets 3"/>
    <w:basedOn w:val="Bullets2"/>
    <w:link w:val="Bullets3Char"/>
    <w:qFormat/>
    <w:rsid w:val="00643631"/>
    <w:pPr>
      <w:numPr>
        <w:ilvl w:val="2"/>
      </w:numPr>
    </w:pPr>
  </w:style>
  <w:style w:type="character" w:customStyle="1" w:styleId="Bullets2Char">
    <w:name w:val="Bullets 2 Char"/>
    <w:basedOn w:val="Bullets1Char"/>
    <w:link w:val="Bullets2"/>
    <w:rsid w:val="00643631"/>
    <w:rPr>
      <w:rFonts w:ascii="EurostileTEE" w:eastAsia="Calibri" w:hAnsi="EurostileTEE"/>
      <w:sz w:val="22"/>
      <w:szCs w:val="22"/>
      <w:lang w:eastAsia="en-US"/>
    </w:rPr>
  </w:style>
  <w:style w:type="character" w:customStyle="1" w:styleId="content">
    <w:name w:val="content"/>
    <w:basedOn w:val="Privzetapisavaodstavka"/>
    <w:rsid w:val="001E7376"/>
  </w:style>
  <w:style w:type="character" w:customStyle="1" w:styleId="Bullets3Char">
    <w:name w:val="Bullets 3 Char"/>
    <w:basedOn w:val="Bullets2Char"/>
    <w:link w:val="Bullets3"/>
    <w:rsid w:val="00376E8E"/>
    <w:rPr>
      <w:rFonts w:ascii="EurostileTEE" w:eastAsia="Calibri" w:hAnsi="EurostileTEE"/>
      <w:sz w:val="22"/>
      <w:szCs w:val="22"/>
      <w:lang w:eastAsia="en-US"/>
    </w:rPr>
  </w:style>
  <w:style w:type="paragraph" w:customStyle="1" w:styleId="Preoblikovanobesedilo">
    <w:name w:val="Preoblikovano besedilo"/>
    <w:basedOn w:val="Navaden"/>
    <w:link w:val="PreoblikovanobesediloZnak"/>
    <w:uiPriority w:val="99"/>
    <w:rsid w:val="00376E8E"/>
    <w:pPr>
      <w:widowControl w:val="0"/>
      <w:suppressAutoHyphens/>
    </w:pPr>
    <w:rPr>
      <w:sz w:val="22"/>
      <w:szCs w:val="20"/>
      <w:lang w:val="de-DE" w:eastAsia="en-US"/>
    </w:rPr>
  </w:style>
  <w:style w:type="paragraph" w:styleId="Napis">
    <w:name w:val="caption"/>
    <w:basedOn w:val="Navaden"/>
    <w:next w:val="Navaden"/>
    <w:unhideWhenUsed/>
    <w:qFormat/>
    <w:locked/>
    <w:rsid w:val="004F586D"/>
    <w:pPr>
      <w:spacing w:after="240"/>
      <w:jc w:val="center"/>
    </w:pPr>
    <w:rPr>
      <w:rFonts w:ascii="EurostileTEE" w:eastAsia="Calibri" w:hAnsi="EurostileTEE"/>
      <w:b/>
      <w:bCs/>
      <w:sz w:val="16"/>
      <w:szCs w:val="18"/>
      <w:lang w:eastAsia="en-US"/>
    </w:rPr>
  </w:style>
  <w:style w:type="paragraph" w:customStyle="1" w:styleId="Odstavek">
    <w:name w:val="Odstavek"/>
    <w:basedOn w:val="Navaden"/>
    <w:rsid w:val="004F586D"/>
    <w:pPr>
      <w:spacing w:before="120"/>
      <w:jc w:val="both"/>
    </w:pPr>
    <w:rPr>
      <w:rFonts w:ascii="EurostileTEE" w:hAnsi="EurostileTEE"/>
      <w:sz w:val="22"/>
      <w:szCs w:val="20"/>
      <w:lang w:val="en-US" w:eastAsia="en-US"/>
    </w:rPr>
  </w:style>
  <w:style w:type="character" w:customStyle="1" w:styleId="OdstavekseznamaZnak">
    <w:name w:val="Odstavek seznama Znak"/>
    <w:link w:val="Odstavekseznama"/>
    <w:uiPriority w:val="34"/>
    <w:rsid w:val="00634027"/>
    <w:rPr>
      <w:sz w:val="24"/>
      <w:szCs w:val="24"/>
    </w:rPr>
  </w:style>
  <w:style w:type="paragraph" w:customStyle="1" w:styleId="ListParagraph0">
    <w:name w:val="List Paragraph0"/>
    <w:basedOn w:val="Navaden"/>
    <w:rsid w:val="00E23283"/>
    <w:pPr>
      <w:ind w:left="708"/>
    </w:pPr>
  </w:style>
  <w:style w:type="character" w:customStyle="1" w:styleId="Naslov4Znak">
    <w:name w:val="Naslov 4 Znak"/>
    <w:link w:val="Naslov4"/>
    <w:semiHidden/>
    <w:rsid w:val="007A0CB2"/>
    <w:rPr>
      <w:rFonts w:ascii="Calibri" w:eastAsia="Times New Roman" w:hAnsi="Calibri" w:cs="Times New Roman"/>
      <w:b/>
      <w:bCs/>
      <w:sz w:val="28"/>
      <w:szCs w:val="28"/>
    </w:rPr>
  </w:style>
  <w:style w:type="paragraph" w:customStyle="1" w:styleId="Slog1">
    <w:name w:val="Slog1"/>
    <w:basedOn w:val="Preoblikovanobesedilo"/>
    <w:link w:val="Slog1Znak"/>
    <w:qFormat/>
    <w:rsid w:val="007A0CB2"/>
    <w:pPr>
      <w:numPr>
        <w:ilvl w:val="1"/>
        <w:numId w:val="80"/>
      </w:numPr>
      <w:tabs>
        <w:tab w:val="num" w:pos="924"/>
      </w:tabs>
      <w:ind w:left="924" w:hanging="567"/>
      <w:jc w:val="both"/>
    </w:pPr>
    <w:rPr>
      <w:rFonts w:ascii="Century Gothic" w:hAnsi="Century Gothic"/>
    </w:rPr>
  </w:style>
  <w:style w:type="character" w:customStyle="1" w:styleId="PreoblikovanobesediloZnak">
    <w:name w:val="Preoblikovano besedilo Znak"/>
    <w:link w:val="Preoblikovanobesedilo"/>
    <w:uiPriority w:val="99"/>
    <w:rsid w:val="007A0CB2"/>
    <w:rPr>
      <w:sz w:val="22"/>
      <w:lang w:val="de-DE" w:eastAsia="en-US"/>
    </w:rPr>
  </w:style>
  <w:style w:type="character" w:customStyle="1" w:styleId="Slog1Znak">
    <w:name w:val="Slog1 Znak"/>
    <w:link w:val="Slog1"/>
    <w:rsid w:val="007A0CB2"/>
    <w:rPr>
      <w:rFonts w:ascii="Century Gothic" w:hAnsi="Century Gothic" w:cs="Tahoma"/>
      <w:sz w:val="22"/>
      <w:lang w:val="de-DE" w:eastAsia="en-US"/>
    </w:rPr>
  </w:style>
  <w:style w:type="paragraph" w:customStyle="1" w:styleId="Slog3">
    <w:name w:val="Slog3"/>
    <w:basedOn w:val="Preoblikovanobesedilo"/>
    <w:qFormat/>
    <w:rsid w:val="007A0CB2"/>
    <w:pPr>
      <w:numPr>
        <w:ilvl w:val="2"/>
        <w:numId w:val="81"/>
      </w:numPr>
      <w:tabs>
        <w:tab w:val="left" w:pos="924"/>
      </w:tabs>
      <w:jc w:val="both"/>
    </w:pPr>
    <w:rPr>
      <w:rFonts w:ascii="Century Gothic" w:hAnsi="Century Gothic" w:cs="Tahoma"/>
      <w:sz w:val="20"/>
      <w:lang w:val="sl-SI"/>
    </w:rPr>
  </w:style>
  <w:style w:type="paragraph" w:styleId="Oznaenseznam">
    <w:name w:val="List Bullet"/>
    <w:basedOn w:val="Navaden"/>
    <w:rsid w:val="00B5149E"/>
    <w:pPr>
      <w:numPr>
        <w:numId w:val="107"/>
      </w:numPr>
      <w:jc w:val="both"/>
    </w:pPr>
  </w:style>
  <w:style w:type="paragraph" w:styleId="Revizija">
    <w:name w:val="Revision"/>
    <w:hidden/>
    <w:uiPriority w:val="99"/>
    <w:semiHidden/>
    <w:rsid w:val="00DD06B3"/>
    <w:rPr>
      <w:sz w:val="24"/>
      <w:szCs w:val="24"/>
    </w:rPr>
  </w:style>
  <w:style w:type="character" w:styleId="Pripombasklic">
    <w:name w:val="annotation reference"/>
    <w:basedOn w:val="Privzetapisavaodstavka"/>
    <w:rsid w:val="00173D6A"/>
    <w:rPr>
      <w:sz w:val="16"/>
      <w:szCs w:val="16"/>
    </w:rPr>
  </w:style>
  <w:style w:type="paragraph" w:styleId="Pripombabesedilo">
    <w:name w:val="annotation text"/>
    <w:basedOn w:val="Navaden"/>
    <w:link w:val="PripombabesediloZnak"/>
    <w:rsid w:val="00173D6A"/>
    <w:rPr>
      <w:sz w:val="20"/>
      <w:szCs w:val="20"/>
    </w:rPr>
  </w:style>
  <w:style w:type="character" w:customStyle="1" w:styleId="PripombabesediloZnak">
    <w:name w:val="Pripomba – besedilo Znak"/>
    <w:basedOn w:val="Privzetapisavaodstavka"/>
    <w:link w:val="Pripombabesedilo"/>
    <w:rsid w:val="00173D6A"/>
  </w:style>
  <w:style w:type="paragraph" w:styleId="Zadevapripombe">
    <w:name w:val="annotation subject"/>
    <w:basedOn w:val="Pripombabesedilo"/>
    <w:next w:val="Pripombabesedilo"/>
    <w:link w:val="ZadevapripombeZnak"/>
    <w:rsid w:val="00173D6A"/>
    <w:rPr>
      <w:b/>
      <w:bCs/>
    </w:rPr>
  </w:style>
  <w:style w:type="character" w:customStyle="1" w:styleId="ZadevapripombeZnak">
    <w:name w:val="Zadeva pripombe Znak"/>
    <w:basedOn w:val="PripombabesediloZnak"/>
    <w:link w:val="Zadevapripombe"/>
    <w:rsid w:val="00173D6A"/>
    <w:rPr>
      <w:b/>
      <w:bCs/>
    </w:rPr>
  </w:style>
  <w:style w:type="character" w:styleId="SledenaHiperpovezava">
    <w:name w:val="FollowedHyperlink"/>
    <w:basedOn w:val="Privzetapisavaodstavka"/>
    <w:rsid w:val="006B5F0E"/>
    <w:rPr>
      <w:color w:val="954F72" w:themeColor="followedHyperlink"/>
      <w:u w:val="single"/>
    </w:rPr>
  </w:style>
  <w:style w:type="table" w:styleId="Tabelamrea">
    <w:name w:val="Table Grid"/>
    <w:basedOn w:val="Navadnatabela"/>
    <w:uiPriority w:val="59"/>
    <w:rsid w:val="001047B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5F4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58982">
      <w:bodyDiv w:val="1"/>
      <w:marLeft w:val="0"/>
      <w:marRight w:val="0"/>
      <w:marTop w:val="0"/>
      <w:marBottom w:val="0"/>
      <w:divBdr>
        <w:top w:val="none" w:sz="0" w:space="0" w:color="auto"/>
        <w:left w:val="none" w:sz="0" w:space="0" w:color="auto"/>
        <w:bottom w:val="none" w:sz="0" w:space="0" w:color="auto"/>
        <w:right w:val="none" w:sz="0" w:space="0" w:color="auto"/>
      </w:divBdr>
    </w:div>
    <w:div w:id="17004911">
      <w:bodyDiv w:val="1"/>
      <w:marLeft w:val="0"/>
      <w:marRight w:val="0"/>
      <w:marTop w:val="0"/>
      <w:marBottom w:val="0"/>
      <w:divBdr>
        <w:top w:val="none" w:sz="0" w:space="0" w:color="auto"/>
        <w:left w:val="none" w:sz="0" w:space="0" w:color="auto"/>
        <w:bottom w:val="none" w:sz="0" w:space="0" w:color="auto"/>
        <w:right w:val="none" w:sz="0" w:space="0" w:color="auto"/>
      </w:divBdr>
    </w:div>
    <w:div w:id="66611714">
      <w:bodyDiv w:val="1"/>
      <w:marLeft w:val="0"/>
      <w:marRight w:val="0"/>
      <w:marTop w:val="0"/>
      <w:marBottom w:val="0"/>
      <w:divBdr>
        <w:top w:val="none" w:sz="0" w:space="0" w:color="auto"/>
        <w:left w:val="none" w:sz="0" w:space="0" w:color="auto"/>
        <w:bottom w:val="none" w:sz="0" w:space="0" w:color="auto"/>
        <w:right w:val="none" w:sz="0" w:space="0" w:color="auto"/>
      </w:divBdr>
    </w:div>
    <w:div w:id="79764946">
      <w:bodyDiv w:val="1"/>
      <w:marLeft w:val="0"/>
      <w:marRight w:val="0"/>
      <w:marTop w:val="0"/>
      <w:marBottom w:val="0"/>
      <w:divBdr>
        <w:top w:val="none" w:sz="0" w:space="0" w:color="auto"/>
        <w:left w:val="none" w:sz="0" w:space="0" w:color="auto"/>
        <w:bottom w:val="none" w:sz="0" w:space="0" w:color="auto"/>
        <w:right w:val="none" w:sz="0" w:space="0" w:color="auto"/>
      </w:divBdr>
    </w:div>
    <w:div w:id="197088655">
      <w:bodyDiv w:val="1"/>
      <w:marLeft w:val="0"/>
      <w:marRight w:val="0"/>
      <w:marTop w:val="0"/>
      <w:marBottom w:val="0"/>
      <w:divBdr>
        <w:top w:val="none" w:sz="0" w:space="0" w:color="auto"/>
        <w:left w:val="none" w:sz="0" w:space="0" w:color="auto"/>
        <w:bottom w:val="none" w:sz="0" w:space="0" w:color="auto"/>
        <w:right w:val="none" w:sz="0" w:space="0" w:color="auto"/>
      </w:divBdr>
    </w:div>
    <w:div w:id="214397154">
      <w:bodyDiv w:val="1"/>
      <w:marLeft w:val="0"/>
      <w:marRight w:val="0"/>
      <w:marTop w:val="0"/>
      <w:marBottom w:val="0"/>
      <w:divBdr>
        <w:top w:val="none" w:sz="0" w:space="0" w:color="auto"/>
        <w:left w:val="none" w:sz="0" w:space="0" w:color="auto"/>
        <w:bottom w:val="none" w:sz="0" w:space="0" w:color="auto"/>
        <w:right w:val="none" w:sz="0" w:space="0" w:color="auto"/>
      </w:divBdr>
    </w:div>
    <w:div w:id="405227468">
      <w:bodyDiv w:val="1"/>
      <w:marLeft w:val="0"/>
      <w:marRight w:val="0"/>
      <w:marTop w:val="0"/>
      <w:marBottom w:val="0"/>
      <w:divBdr>
        <w:top w:val="none" w:sz="0" w:space="0" w:color="auto"/>
        <w:left w:val="none" w:sz="0" w:space="0" w:color="auto"/>
        <w:bottom w:val="none" w:sz="0" w:space="0" w:color="auto"/>
        <w:right w:val="none" w:sz="0" w:space="0" w:color="auto"/>
      </w:divBdr>
    </w:div>
    <w:div w:id="454760895">
      <w:bodyDiv w:val="1"/>
      <w:marLeft w:val="0"/>
      <w:marRight w:val="0"/>
      <w:marTop w:val="0"/>
      <w:marBottom w:val="0"/>
      <w:divBdr>
        <w:top w:val="none" w:sz="0" w:space="0" w:color="auto"/>
        <w:left w:val="none" w:sz="0" w:space="0" w:color="auto"/>
        <w:bottom w:val="none" w:sz="0" w:space="0" w:color="auto"/>
        <w:right w:val="none" w:sz="0" w:space="0" w:color="auto"/>
      </w:divBdr>
    </w:div>
    <w:div w:id="650447878">
      <w:bodyDiv w:val="1"/>
      <w:marLeft w:val="0"/>
      <w:marRight w:val="0"/>
      <w:marTop w:val="0"/>
      <w:marBottom w:val="0"/>
      <w:divBdr>
        <w:top w:val="none" w:sz="0" w:space="0" w:color="auto"/>
        <w:left w:val="none" w:sz="0" w:space="0" w:color="auto"/>
        <w:bottom w:val="none" w:sz="0" w:space="0" w:color="auto"/>
        <w:right w:val="none" w:sz="0" w:space="0" w:color="auto"/>
      </w:divBdr>
    </w:div>
    <w:div w:id="699478269">
      <w:bodyDiv w:val="1"/>
      <w:marLeft w:val="0"/>
      <w:marRight w:val="0"/>
      <w:marTop w:val="0"/>
      <w:marBottom w:val="0"/>
      <w:divBdr>
        <w:top w:val="none" w:sz="0" w:space="0" w:color="auto"/>
        <w:left w:val="none" w:sz="0" w:space="0" w:color="auto"/>
        <w:bottom w:val="none" w:sz="0" w:space="0" w:color="auto"/>
        <w:right w:val="none" w:sz="0" w:space="0" w:color="auto"/>
      </w:divBdr>
    </w:div>
    <w:div w:id="798570141">
      <w:bodyDiv w:val="1"/>
      <w:marLeft w:val="0"/>
      <w:marRight w:val="0"/>
      <w:marTop w:val="0"/>
      <w:marBottom w:val="0"/>
      <w:divBdr>
        <w:top w:val="none" w:sz="0" w:space="0" w:color="auto"/>
        <w:left w:val="none" w:sz="0" w:space="0" w:color="auto"/>
        <w:bottom w:val="none" w:sz="0" w:space="0" w:color="auto"/>
        <w:right w:val="none" w:sz="0" w:space="0" w:color="auto"/>
      </w:divBdr>
    </w:div>
    <w:div w:id="800538202">
      <w:bodyDiv w:val="1"/>
      <w:marLeft w:val="0"/>
      <w:marRight w:val="0"/>
      <w:marTop w:val="0"/>
      <w:marBottom w:val="0"/>
      <w:divBdr>
        <w:top w:val="none" w:sz="0" w:space="0" w:color="auto"/>
        <w:left w:val="none" w:sz="0" w:space="0" w:color="auto"/>
        <w:bottom w:val="none" w:sz="0" w:space="0" w:color="auto"/>
        <w:right w:val="none" w:sz="0" w:space="0" w:color="auto"/>
      </w:divBdr>
    </w:div>
    <w:div w:id="843007523">
      <w:bodyDiv w:val="1"/>
      <w:marLeft w:val="0"/>
      <w:marRight w:val="0"/>
      <w:marTop w:val="0"/>
      <w:marBottom w:val="0"/>
      <w:divBdr>
        <w:top w:val="none" w:sz="0" w:space="0" w:color="auto"/>
        <w:left w:val="none" w:sz="0" w:space="0" w:color="auto"/>
        <w:bottom w:val="none" w:sz="0" w:space="0" w:color="auto"/>
        <w:right w:val="none" w:sz="0" w:space="0" w:color="auto"/>
      </w:divBdr>
    </w:div>
    <w:div w:id="1014765006">
      <w:bodyDiv w:val="1"/>
      <w:marLeft w:val="0"/>
      <w:marRight w:val="0"/>
      <w:marTop w:val="0"/>
      <w:marBottom w:val="0"/>
      <w:divBdr>
        <w:top w:val="none" w:sz="0" w:space="0" w:color="auto"/>
        <w:left w:val="none" w:sz="0" w:space="0" w:color="auto"/>
        <w:bottom w:val="none" w:sz="0" w:space="0" w:color="auto"/>
        <w:right w:val="none" w:sz="0" w:space="0" w:color="auto"/>
      </w:divBdr>
    </w:div>
    <w:div w:id="1071153073">
      <w:bodyDiv w:val="1"/>
      <w:marLeft w:val="0"/>
      <w:marRight w:val="0"/>
      <w:marTop w:val="0"/>
      <w:marBottom w:val="0"/>
      <w:divBdr>
        <w:top w:val="none" w:sz="0" w:space="0" w:color="auto"/>
        <w:left w:val="none" w:sz="0" w:space="0" w:color="auto"/>
        <w:bottom w:val="none" w:sz="0" w:space="0" w:color="auto"/>
        <w:right w:val="none" w:sz="0" w:space="0" w:color="auto"/>
      </w:divBdr>
    </w:div>
    <w:div w:id="1144617504">
      <w:bodyDiv w:val="1"/>
      <w:marLeft w:val="0"/>
      <w:marRight w:val="0"/>
      <w:marTop w:val="0"/>
      <w:marBottom w:val="0"/>
      <w:divBdr>
        <w:top w:val="none" w:sz="0" w:space="0" w:color="auto"/>
        <w:left w:val="none" w:sz="0" w:space="0" w:color="auto"/>
        <w:bottom w:val="none" w:sz="0" w:space="0" w:color="auto"/>
        <w:right w:val="none" w:sz="0" w:space="0" w:color="auto"/>
      </w:divBdr>
    </w:div>
    <w:div w:id="1167749554">
      <w:bodyDiv w:val="1"/>
      <w:marLeft w:val="0"/>
      <w:marRight w:val="0"/>
      <w:marTop w:val="0"/>
      <w:marBottom w:val="0"/>
      <w:divBdr>
        <w:top w:val="none" w:sz="0" w:space="0" w:color="auto"/>
        <w:left w:val="none" w:sz="0" w:space="0" w:color="auto"/>
        <w:bottom w:val="none" w:sz="0" w:space="0" w:color="auto"/>
        <w:right w:val="none" w:sz="0" w:space="0" w:color="auto"/>
      </w:divBdr>
    </w:div>
    <w:div w:id="1176963941">
      <w:bodyDiv w:val="1"/>
      <w:marLeft w:val="0"/>
      <w:marRight w:val="0"/>
      <w:marTop w:val="0"/>
      <w:marBottom w:val="0"/>
      <w:divBdr>
        <w:top w:val="none" w:sz="0" w:space="0" w:color="auto"/>
        <w:left w:val="none" w:sz="0" w:space="0" w:color="auto"/>
        <w:bottom w:val="none" w:sz="0" w:space="0" w:color="auto"/>
        <w:right w:val="none" w:sz="0" w:space="0" w:color="auto"/>
      </w:divBdr>
    </w:div>
    <w:div w:id="1281491164">
      <w:bodyDiv w:val="1"/>
      <w:marLeft w:val="0"/>
      <w:marRight w:val="0"/>
      <w:marTop w:val="0"/>
      <w:marBottom w:val="0"/>
      <w:divBdr>
        <w:top w:val="none" w:sz="0" w:space="0" w:color="auto"/>
        <w:left w:val="none" w:sz="0" w:space="0" w:color="auto"/>
        <w:bottom w:val="none" w:sz="0" w:space="0" w:color="auto"/>
        <w:right w:val="none" w:sz="0" w:space="0" w:color="auto"/>
      </w:divBdr>
    </w:div>
    <w:div w:id="1378700871">
      <w:bodyDiv w:val="1"/>
      <w:marLeft w:val="0"/>
      <w:marRight w:val="0"/>
      <w:marTop w:val="0"/>
      <w:marBottom w:val="0"/>
      <w:divBdr>
        <w:top w:val="none" w:sz="0" w:space="0" w:color="auto"/>
        <w:left w:val="none" w:sz="0" w:space="0" w:color="auto"/>
        <w:bottom w:val="none" w:sz="0" w:space="0" w:color="auto"/>
        <w:right w:val="none" w:sz="0" w:space="0" w:color="auto"/>
      </w:divBdr>
    </w:div>
    <w:div w:id="1389375341">
      <w:bodyDiv w:val="1"/>
      <w:marLeft w:val="0"/>
      <w:marRight w:val="0"/>
      <w:marTop w:val="0"/>
      <w:marBottom w:val="0"/>
      <w:divBdr>
        <w:top w:val="none" w:sz="0" w:space="0" w:color="auto"/>
        <w:left w:val="none" w:sz="0" w:space="0" w:color="auto"/>
        <w:bottom w:val="none" w:sz="0" w:space="0" w:color="auto"/>
        <w:right w:val="none" w:sz="0" w:space="0" w:color="auto"/>
      </w:divBdr>
    </w:div>
    <w:div w:id="1465198670">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
    <w:div w:id="1531802814">
      <w:bodyDiv w:val="1"/>
      <w:marLeft w:val="0"/>
      <w:marRight w:val="0"/>
      <w:marTop w:val="0"/>
      <w:marBottom w:val="0"/>
      <w:divBdr>
        <w:top w:val="none" w:sz="0" w:space="0" w:color="auto"/>
        <w:left w:val="none" w:sz="0" w:space="0" w:color="auto"/>
        <w:bottom w:val="none" w:sz="0" w:space="0" w:color="auto"/>
        <w:right w:val="none" w:sz="0" w:space="0" w:color="auto"/>
      </w:divBdr>
    </w:div>
    <w:div w:id="201256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e.mp@gov.si" TargetMode="External"/><Relationship Id="rId3" Type="http://schemas.openxmlformats.org/officeDocument/2006/relationships/customXml" Target="../customXml/item3.xml"/><Relationship Id="rId21" Type="http://schemas.openxmlformats.org/officeDocument/2006/relationships/hyperlink" Target="http://www.mp.gov.si/"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mailto:ke.mp@gov.s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www.mp.gov.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telekom.si/pomoc-in-podpora/ceniki/klici-v-tujino" TargetMode="External"/><Relationship Id="rId2" Type="http://schemas.openxmlformats.org/officeDocument/2006/relationships/hyperlink" Target="http://www.telekom.si/pomoc-in-podpora/ceniki/klici-v-tujino" TargetMode="External"/><Relationship Id="rId1" Type="http://schemas.openxmlformats.org/officeDocument/2006/relationships/hyperlink" Target="http://www.telekom.si/pomoc-in-podpora/ceniki/klici-v-tujino" TargetMode="External"/><Relationship Id="rId4" Type="http://schemas.openxmlformats.org/officeDocument/2006/relationships/hyperlink" Target="http://www.telekom.si/pomoc-in-podpora/ceniki/klici-v-tuji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C6A47D17D48E6344990759E4325D133D" ma:contentTypeVersion="1" ma:contentTypeDescription="Ustvari nov dokument." ma:contentTypeScope="" ma:versionID="83ac48177ff7362279a0bb6cdd380db3">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414fd7f-21c6-4d94-90e3-68400e5795fc">K67AKCNZ6W6Y-444-151</_dlc_DocId>
    <_dlc_DocIdUrl xmlns="c414fd7f-21c6-4d94-90e3-68400e5795fc">
      <Url>http://www.um.si/univerza/dokumentni-center/javna-narocila/_layouts/15/DocIdRedir.aspx?ID=K67AKCNZ6W6Y-444-151</Url>
      <Description>K67AKCNZ6W6Y-444-151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9DAB-C202-4DE3-92DB-78D9D32A1E3F}">
  <ds:schemaRefs>
    <ds:schemaRef ds:uri="http://schemas.microsoft.com/sharepoint/events"/>
  </ds:schemaRefs>
</ds:datastoreItem>
</file>

<file path=customXml/itemProps2.xml><?xml version="1.0" encoding="utf-8"?>
<ds:datastoreItem xmlns:ds="http://schemas.openxmlformats.org/officeDocument/2006/customXml" ds:itemID="{B50A1434-6D6E-41DA-899A-6A0AC0B2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2A310-9DE4-4441-999F-3B6013684E7E}">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4.xml><?xml version="1.0" encoding="utf-8"?>
<ds:datastoreItem xmlns:ds="http://schemas.openxmlformats.org/officeDocument/2006/customXml" ds:itemID="{3BD52632-9293-41B5-BF6E-7F83A82427DF}">
  <ds:schemaRefs>
    <ds:schemaRef ds:uri="http://schemas.microsoft.com/sharepoint/v3/contenttype/forms"/>
  </ds:schemaRefs>
</ds:datastoreItem>
</file>

<file path=customXml/itemProps5.xml><?xml version="1.0" encoding="utf-8"?>
<ds:datastoreItem xmlns:ds="http://schemas.openxmlformats.org/officeDocument/2006/customXml" ds:itemID="{FBD3DE5E-2AC5-4D8F-8578-13A65A63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59</Pages>
  <Words>35621</Words>
  <Characters>203040</Characters>
  <Application>Microsoft Office Word</Application>
  <DocSecurity>0</DocSecurity>
  <Lines>1692</Lines>
  <Paragraphs>476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238185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Damjan Jošt</dc:creator>
  <cp:keywords/>
  <cp:lastModifiedBy>Damjan Jošt</cp:lastModifiedBy>
  <cp:revision>5</cp:revision>
  <cp:lastPrinted>2016-05-04T11:38:00Z</cp:lastPrinted>
  <dcterms:created xsi:type="dcterms:W3CDTF">2016-05-04T11:02:00Z</dcterms:created>
  <dcterms:modified xsi:type="dcterms:W3CDTF">2016-05-04T11:39:00Z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0x010100C6A47D17D48E6344990759E4325D133D</vt:lpwstr>
  </property>
  <property fmtid="{D5CDD505-2E9C-101B-9397-08002B2CF9AE}" pid="3" name="_dlc_DocIdItemGuid">
    <vt:lpwstr>77dd009c-675d-4a6a-9016-a53e626bff26</vt:lpwstr>
  </property>
</Properties>
</file>